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E42" w:rsidRPr="00A81E42" w:rsidRDefault="00A81E42" w:rsidP="00A81E42">
      <w:pPr>
        <w:spacing w:line="240" w:lineRule="auto"/>
        <w:rPr>
          <w:rFonts w:ascii="Times New Roman" w:hAnsi="Times New Roman"/>
        </w:rPr>
      </w:pPr>
    </w:p>
    <w:p w:rsidR="001D6DA0" w:rsidRPr="00A50A83" w:rsidRDefault="001D6DA0" w:rsidP="001D6DA0">
      <w:pPr>
        <w:pStyle w:val="affff3"/>
        <w:spacing w:line="240" w:lineRule="auto"/>
        <w:ind w:left="0"/>
        <w:jc w:val="center"/>
        <w:rPr>
          <w:rFonts w:ascii="Times New Roman" w:hAnsi="Times New Roman" w:cs="Times New Roman"/>
          <w:b/>
          <w:sz w:val="28"/>
          <w:szCs w:val="28"/>
        </w:rPr>
      </w:pPr>
      <w:r w:rsidRPr="00A50A83">
        <w:rPr>
          <w:rFonts w:ascii="Times New Roman" w:hAnsi="Times New Roman" w:cs="Times New Roman"/>
          <w:b/>
          <w:sz w:val="28"/>
          <w:szCs w:val="28"/>
        </w:rPr>
        <w:t>АДМИНИСТРАЦИЯ МУНИЦИПАЛЬНОГО РАЙОНА «ОЛОВЯННИНСКИЙ РАЙОН»</w:t>
      </w:r>
    </w:p>
    <w:p w:rsidR="0084798D" w:rsidRDefault="0084798D" w:rsidP="001D6DA0">
      <w:pPr>
        <w:pStyle w:val="affff3"/>
        <w:spacing w:line="240" w:lineRule="auto"/>
        <w:ind w:left="0"/>
        <w:jc w:val="center"/>
        <w:rPr>
          <w:rFonts w:ascii="Times New Roman" w:hAnsi="Times New Roman" w:cs="Times New Roman"/>
          <w:b/>
          <w:sz w:val="28"/>
          <w:szCs w:val="28"/>
        </w:rPr>
      </w:pPr>
    </w:p>
    <w:p w:rsidR="001D6DA0" w:rsidRPr="001B1EA3" w:rsidRDefault="001D6DA0" w:rsidP="001D6DA0">
      <w:pPr>
        <w:pStyle w:val="affff3"/>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1D6DA0" w:rsidRPr="00A50A83" w:rsidRDefault="001D6DA0" w:rsidP="001D6DA0">
      <w:pPr>
        <w:jc w:val="center"/>
        <w:rPr>
          <w:b/>
          <w:sz w:val="28"/>
          <w:szCs w:val="28"/>
        </w:rPr>
      </w:pPr>
    </w:p>
    <w:p w:rsidR="001D6DA0" w:rsidRPr="001D6DA0" w:rsidRDefault="009608CC" w:rsidP="001D6DA0">
      <w:pPr>
        <w:rPr>
          <w:rFonts w:ascii="Times New Roman" w:hAnsi="Times New Roman"/>
          <w:sz w:val="28"/>
          <w:szCs w:val="28"/>
        </w:rPr>
      </w:pPr>
      <w:r>
        <w:rPr>
          <w:rFonts w:ascii="Times New Roman" w:hAnsi="Times New Roman"/>
          <w:sz w:val="28"/>
          <w:szCs w:val="28"/>
        </w:rPr>
        <w:t xml:space="preserve">« 30»  января </w:t>
      </w:r>
      <w:r w:rsidR="001D6DA0" w:rsidRPr="001D6DA0">
        <w:rPr>
          <w:rFonts w:ascii="Times New Roman" w:hAnsi="Times New Roman"/>
          <w:sz w:val="28"/>
          <w:szCs w:val="28"/>
        </w:rPr>
        <w:t xml:space="preserve"> 201</w:t>
      </w:r>
      <w:r w:rsidR="002255DC">
        <w:rPr>
          <w:rFonts w:ascii="Times New Roman" w:hAnsi="Times New Roman"/>
          <w:sz w:val="28"/>
          <w:szCs w:val="28"/>
        </w:rPr>
        <w:t>8</w:t>
      </w:r>
      <w:r w:rsidR="001D6DA0" w:rsidRPr="001D6DA0">
        <w:rPr>
          <w:rFonts w:ascii="Times New Roman" w:hAnsi="Times New Roman"/>
          <w:sz w:val="28"/>
          <w:szCs w:val="28"/>
        </w:rPr>
        <w:t xml:space="preserve"> г.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51</w:t>
      </w:r>
    </w:p>
    <w:p w:rsidR="001D6DA0" w:rsidRDefault="001D6DA0" w:rsidP="001D6DA0">
      <w:pPr>
        <w:rPr>
          <w:sz w:val="28"/>
          <w:szCs w:val="28"/>
        </w:rPr>
      </w:pPr>
    </w:p>
    <w:p w:rsidR="001D6DA0" w:rsidRPr="001D6DA0" w:rsidRDefault="001D6DA0" w:rsidP="001D6DA0">
      <w:pPr>
        <w:jc w:val="center"/>
        <w:rPr>
          <w:rFonts w:ascii="Times New Roman" w:hAnsi="Times New Roman"/>
          <w:b/>
          <w:bCs/>
          <w:sz w:val="28"/>
          <w:szCs w:val="28"/>
        </w:rPr>
      </w:pPr>
      <w:r w:rsidRPr="001D6DA0">
        <w:rPr>
          <w:rFonts w:ascii="Times New Roman" w:hAnsi="Times New Roman"/>
          <w:b/>
          <w:bCs/>
          <w:sz w:val="28"/>
          <w:szCs w:val="28"/>
        </w:rPr>
        <w:t>пос. Оловянная</w:t>
      </w:r>
    </w:p>
    <w:p w:rsidR="001D6DA0" w:rsidRPr="001D6DA0" w:rsidRDefault="001D6DA0" w:rsidP="001D6DA0">
      <w:pPr>
        <w:rPr>
          <w:rFonts w:ascii="Times New Roman" w:hAnsi="Times New Roman"/>
          <w:b/>
          <w:bCs/>
          <w:sz w:val="28"/>
          <w:szCs w:val="28"/>
        </w:rPr>
      </w:pPr>
    </w:p>
    <w:p w:rsidR="001D6DA0" w:rsidRPr="00A40DE0" w:rsidRDefault="001D6DA0" w:rsidP="00A40DE0">
      <w:pPr>
        <w:shd w:val="clear" w:color="auto" w:fill="FFFFFF"/>
        <w:spacing w:line="240" w:lineRule="atLeast"/>
        <w:ind w:hanging="180"/>
        <w:jc w:val="center"/>
        <w:rPr>
          <w:rFonts w:ascii="Times New Roman" w:hAnsi="Times New Roman"/>
          <w:b/>
          <w:sz w:val="28"/>
          <w:szCs w:val="28"/>
        </w:rPr>
      </w:pPr>
      <w:r w:rsidRPr="00A40DE0">
        <w:rPr>
          <w:rFonts w:ascii="Times New Roman" w:hAnsi="Times New Roman"/>
          <w:b/>
          <w:bCs/>
          <w:sz w:val="28"/>
          <w:szCs w:val="28"/>
        </w:rPr>
        <w:t>«</w:t>
      </w:r>
      <w:r w:rsidRPr="00A40DE0">
        <w:rPr>
          <w:rFonts w:ascii="Times New Roman" w:hAnsi="Times New Roman"/>
          <w:b/>
          <w:sz w:val="28"/>
          <w:szCs w:val="28"/>
        </w:rPr>
        <w:t>Об утверждении программы комплексного</w:t>
      </w:r>
      <w:r w:rsidR="00A40DE0" w:rsidRPr="00A40DE0">
        <w:rPr>
          <w:rFonts w:ascii="Times New Roman" w:hAnsi="Times New Roman"/>
          <w:b/>
          <w:sz w:val="28"/>
          <w:szCs w:val="28"/>
        </w:rPr>
        <w:t xml:space="preserve"> </w:t>
      </w:r>
      <w:r w:rsidRPr="00A40DE0">
        <w:rPr>
          <w:rFonts w:ascii="Times New Roman" w:hAnsi="Times New Roman"/>
          <w:b/>
          <w:sz w:val="28"/>
          <w:szCs w:val="28"/>
        </w:rPr>
        <w:t>развития систем транспортной  инфраструктуры</w:t>
      </w:r>
      <w:r w:rsidR="00A40DE0" w:rsidRPr="00A40DE0">
        <w:rPr>
          <w:rFonts w:ascii="Times New Roman" w:hAnsi="Times New Roman"/>
          <w:b/>
          <w:sz w:val="28"/>
          <w:szCs w:val="28"/>
        </w:rPr>
        <w:t xml:space="preserve"> </w:t>
      </w:r>
      <w:r w:rsidRPr="00A40DE0">
        <w:rPr>
          <w:rFonts w:ascii="Times New Roman" w:hAnsi="Times New Roman"/>
          <w:b/>
          <w:sz w:val="28"/>
          <w:szCs w:val="28"/>
        </w:rPr>
        <w:t>сельского поселения «</w:t>
      </w:r>
      <w:r w:rsidR="00DC5AD6" w:rsidRPr="00A40DE0">
        <w:rPr>
          <w:rFonts w:ascii="Times New Roman" w:hAnsi="Times New Roman"/>
          <w:b/>
          <w:sz w:val="28"/>
          <w:szCs w:val="28"/>
        </w:rPr>
        <w:t>Яснинское</w:t>
      </w:r>
      <w:r w:rsidRPr="00A40DE0">
        <w:rPr>
          <w:rFonts w:ascii="Times New Roman" w:hAnsi="Times New Roman"/>
          <w:b/>
          <w:sz w:val="28"/>
          <w:szCs w:val="28"/>
        </w:rPr>
        <w:t>», расположенного</w:t>
      </w:r>
    </w:p>
    <w:p w:rsidR="001D6DA0" w:rsidRPr="00A40DE0" w:rsidRDefault="001D6DA0" w:rsidP="00A40DE0">
      <w:pPr>
        <w:shd w:val="clear" w:color="auto" w:fill="FFFFFF"/>
        <w:spacing w:line="240" w:lineRule="atLeast"/>
        <w:ind w:hanging="180"/>
        <w:jc w:val="center"/>
        <w:rPr>
          <w:rFonts w:ascii="Times New Roman" w:hAnsi="Times New Roman"/>
          <w:b/>
          <w:sz w:val="28"/>
          <w:szCs w:val="28"/>
        </w:rPr>
      </w:pPr>
      <w:r w:rsidRPr="00A40DE0">
        <w:rPr>
          <w:rFonts w:ascii="Times New Roman" w:hAnsi="Times New Roman"/>
          <w:b/>
          <w:sz w:val="28"/>
          <w:szCs w:val="28"/>
        </w:rPr>
        <w:t>на территории  муниципального района</w:t>
      </w:r>
      <w:r w:rsidR="00A40DE0" w:rsidRPr="00A40DE0">
        <w:rPr>
          <w:rFonts w:ascii="Times New Roman" w:hAnsi="Times New Roman"/>
          <w:b/>
          <w:sz w:val="28"/>
          <w:szCs w:val="28"/>
        </w:rPr>
        <w:t xml:space="preserve"> </w:t>
      </w:r>
      <w:r w:rsidRPr="00A40DE0">
        <w:rPr>
          <w:rFonts w:ascii="Times New Roman" w:hAnsi="Times New Roman"/>
          <w:b/>
          <w:sz w:val="28"/>
          <w:szCs w:val="28"/>
        </w:rPr>
        <w:t>«Оловяннинский район»  на 201</w:t>
      </w:r>
      <w:r w:rsidR="00CD13E3" w:rsidRPr="00A40DE0">
        <w:rPr>
          <w:rFonts w:ascii="Times New Roman" w:hAnsi="Times New Roman"/>
          <w:b/>
          <w:sz w:val="28"/>
          <w:szCs w:val="28"/>
        </w:rPr>
        <w:t>8</w:t>
      </w:r>
      <w:r w:rsidRPr="00A40DE0">
        <w:rPr>
          <w:rFonts w:ascii="Times New Roman" w:hAnsi="Times New Roman"/>
          <w:b/>
          <w:sz w:val="28"/>
          <w:szCs w:val="28"/>
        </w:rPr>
        <w:t xml:space="preserve"> – 2020 годы</w:t>
      </w:r>
      <w:r w:rsidR="00A40DE0">
        <w:rPr>
          <w:rFonts w:ascii="Times New Roman" w:hAnsi="Times New Roman"/>
          <w:b/>
          <w:sz w:val="28"/>
          <w:szCs w:val="28"/>
        </w:rPr>
        <w:t xml:space="preserve"> </w:t>
      </w:r>
      <w:r w:rsidRPr="00A40DE0">
        <w:rPr>
          <w:rFonts w:ascii="Times New Roman" w:hAnsi="Times New Roman"/>
          <w:b/>
          <w:sz w:val="28"/>
          <w:szCs w:val="28"/>
        </w:rPr>
        <w:t>с перспективой до 2032 год»</w:t>
      </w:r>
    </w:p>
    <w:p w:rsidR="001D6DA0" w:rsidRPr="001D6DA0" w:rsidRDefault="001D6DA0" w:rsidP="00A40DE0">
      <w:pPr>
        <w:autoSpaceDN w:val="0"/>
        <w:adjustRightInd w:val="0"/>
        <w:jc w:val="center"/>
        <w:outlineLvl w:val="0"/>
        <w:rPr>
          <w:rFonts w:ascii="Times New Roman" w:hAnsi="Times New Roman"/>
          <w:sz w:val="28"/>
          <w:szCs w:val="28"/>
        </w:rPr>
      </w:pPr>
    </w:p>
    <w:p w:rsidR="001D6DA0" w:rsidRPr="001D6DA0" w:rsidRDefault="00341C20" w:rsidP="00BD1B06">
      <w:pPr>
        <w:spacing w:line="240" w:lineRule="auto"/>
        <w:ind w:firstLine="709"/>
        <w:rPr>
          <w:rFonts w:ascii="Times New Roman" w:hAnsi="Times New Roman"/>
          <w:sz w:val="28"/>
          <w:szCs w:val="28"/>
        </w:rPr>
      </w:pPr>
      <w:proofErr w:type="gramStart"/>
      <w:r>
        <w:rPr>
          <w:rFonts w:ascii="Times New Roman" w:hAnsi="Times New Roman"/>
          <w:sz w:val="28"/>
          <w:szCs w:val="28"/>
        </w:rPr>
        <w:t>Р</w:t>
      </w:r>
      <w:r w:rsidRPr="001D6DA0">
        <w:rPr>
          <w:rFonts w:ascii="Times New Roman" w:hAnsi="Times New Roman"/>
          <w:sz w:val="28"/>
          <w:szCs w:val="28"/>
        </w:rPr>
        <w:t xml:space="preserve">уководствуясь пунктом 5 части 1 статьи 15 Федерального закона от 06.10.2003 N 131-ФЗ "Об общих принципах организации местного самоуправления в Российской Федерации",  пунктом 6 части 1 статьи 8 Устава муниципального района «Оловяннинский район», </w:t>
      </w:r>
      <w:r>
        <w:rPr>
          <w:rFonts w:ascii="Times New Roman" w:hAnsi="Times New Roman"/>
          <w:sz w:val="28"/>
          <w:szCs w:val="28"/>
        </w:rPr>
        <w:t>в</w:t>
      </w:r>
      <w:r w:rsidR="001D6DA0" w:rsidRPr="001D6DA0">
        <w:rPr>
          <w:rFonts w:ascii="Times New Roman" w:hAnsi="Times New Roman"/>
          <w:sz w:val="28"/>
          <w:szCs w:val="28"/>
        </w:rPr>
        <w:t xml:space="preserve"> целях разработки комплекса мероприятий направленных на повышение надежности, эффективности и </w:t>
      </w:r>
      <w:proofErr w:type="spellStart"/>
      <w:r w:rsidR="001D6DA0" w:rsidRPr="001D6DA0">
        <w:rPr>
          <w:rFonts w:ascii="Times New Roman" w:hAnsi="Times New Roman"/>
          <w:sz w:val="28"/>
          <w:szCs w:val="28"/>
        </w:rPr>
        <w:t>экологичности</w:t>
      </w:r>
      <w:proofErr w:type="spellEnd"/>
      <w:r w:rsidR="001D6DA0" w:rsidRPr="001D6DA0">
        <w:rPr>
          <w:rFonts w:ascii="Times New Roman" w:hAnsi="Times New Roman"/>
          <w:sz w:val="28"/>
          <w:szCs w:val="28"/>
        </w:rPr>
        <w:t xml:space="preserve"> работы объектов транспортной  инфраструктуры сельского поселения «</w:t>
      </w:r>
      <w:r w:rsidR="00DC5AD6">
        <w:rPr>
          <w:rFonts w:ascii="Times New Roman" w:hAnsi="Times New Roman"/>
          <w:sz w:val="28"/>
          <w:szCs w:val="28"/>
        </w:rPr>
        <w:t>Яснинское</w:t>
      </w:r>
      <w:r w:rsidR="001D6DA0" w:rsidRPr="001D6DA0">
        <w:rPr>
          <w:rFonts w:ascii="Times New Roman" w:hAnsi="Times New Roman"/>
          <w:sz w:val="28"/>
          <w:szCs w:val="28"/>
        </w:rPr>
        <w:t>», расположенного на территории муниципального района «Оловяннинский район», администрация</w:t>
      </w:r>
      <w:proofErr w:type="gramEnd"/>
      <w:r w:rsidR="001D6DA0" w:rsidRPr="001D6DA0">
        <w:rPr>
          <w:rFonts w:ascii="Times New Roman" w:hAnsi="Times New Roman"/>
          <w:sz w:val="28"/>
          <w:szCs w:val="28"/>
        </w:rPr>
        <w:t xml:space="preserve"> муниципального района «Оловяннинский район» </w:t>
      </w:r>
    </w:p>
    <w:p w:rsidR="001D6DA0" w:rsidRPr="001D6DA0" w:rsidRDefault="001D6DA0" w:rsidP="001D6DA0">
      <w:pPr>
        <w:rPr>
          <w:rFonts w:ascii="Times New Roman" w:hAnsi="Times New Roman"/>
          <w:b/>
          <w:sz w:val="28"/>
          <w:szCs w:val="28"/>
        </w:rPr>
      </w:pPr>
      <w:proofErr w:type="spellStart"/>
      <w:proofErr w:type="gramStart"/>
      <w:r w:rsidRPr="001D6DA0">
        <w:rPr>
          <w:rFonts w:ascii="Times New Roman" w:hAnsi="Times New Roman"/>
          <w:b/>
          <w:sz w:val="28"/>
          <w:szCs w:val="28"/>
        </w:rPr>
        <w:t>п</w:t>
      </w:r>
      <w:proofErr w:type="spellEnd"/>
      <w:proofErr w:type="gramEnd"/>
      <w:r w:rsidRPr="001D6DA0">
        <w:rPr>
          <w:rFonts w:ascii="Times New Roman" w:hAnsi="Times New Roman"/>
          <w:b/>
          <w:sz w:val="28"/>
          <w:szCs w:val="28"/>
        </w:rPr>
        <w:t xml:space="preserve"> о с т а </w:t>
      </w:r>
      <w:proofErr w:type="spellStart"/>
      <w:r w:rsidRPr="001D6DA0">
        <w:rPr>
          <w:rFonts w:ascii="Times New Roman" w:hAnsi="Times New Roman"/>
          <w:b/>
          <w:sz w:val="28"/>
          <w:szCs w:val="28"/>
        </w:rPr>
        <w:t>н</w:t>
      </w:r>
      <w:proofErr w:type="spellEnd"/>
      <w:r w:rsidRPr="001D6DA0">
        <w:rPr>
          <w:rFonts w:ascii="Times New Roman" w:hAnsi="Times New Roman"/>
          <w:b/>
          <w:sz w:val="28"/>
          <w:szCs w:val="28"/>
        </w:rPr>
        <w:t xml:space="preserve"> о в л я е т:</w:t>
      </w:r>
    </w:p>
    <w:p w:rsidR="001D6DA0" w:rsidRPr="001D6DA0" w:rsidRDefault="001D6DA0" w:rsidP="001D6DA0">
      <w:pPr>
        <w:shd w:val="clear" w:color="auto" w:fill="FFFFFF"/>
        <w:spacing w:line="240" w:lineRule="atLeast"/>
        <w:ind w:hanging="180"/>
        <w:rPr>
          <w:rFonts w:ascii="Times New Roman" w:hAnsi="Times New Roman"/>
          <w:sz w:val="28"/>
          <w:szCs w:val="28"/>
        </w:rPr>
      </w:pPr>
      <w:r w:rsidRPr="001D6DA0">
        <w:rPr>
          <w:rFonts w:ascii="Times New Roman" w:hAnsi="Times New Roman"/>
          <w:sz w:val="28"/>
          <w:szCs w:val="28"/>
        </w:rPr>
        <w:t xml:space="preserve">           1. Утвердить Программу комплексного развития систем транспортной  инфраструктуры сельского поселения «</w:t>
      </w:r>
      <w:r w:rsidR="00DC5AD6">
        <w:rPr>
          <w:rFonts w:ascii="Times New Roman" w:hAnsi="Times New Roman"/>
          <w:sz w:val="28"/>
          <w:szCs w:val="28"/>
        </w:rPr>
        <w:t>Яснинское</w:t>
      </w:r>
      <w:r w:rsidRPr="001D6DA0">
        <w:rPr>
          <w:rFonts w:ascii="Times New Roman" w:hAnsi="Times New Roman"/>
          <w:sz w:val="28"/>
          <w:szCs w:val="28"/>
        </w:rPr>
        <w:t>», расположенного на территории  муниципального района «Оловяннинский район»  на 201</w:t>
      </w:r>
      <w:r w:rsidR="00CD13E3">
        <w:rPr>
          <w:rFonts w:ascii="Times New Roman" w:hAnsi="Times New Roman"/>
          <w:sz w:val="28"/>
          <w:szCs w:val="28"/>
        </w:rPr>
        <w:t>8</w:t>
      </w:r>
      <w:r w:rsidRPr="001D6DA0">
        <w:rPr>
          <w:rFonts w:ascii="Times New Roman" w:hAnsi="Times New Roman"/>
          <w:sz w:val="28"/>
          <w:szCs w:val="28"/>
        </w:rPr>
        <w:t xml:space="preserve"> – 2020 годы с перспективой до 2032 год</w:t>
      </w:r>
      <w:r w:rsidR="00A40DE0">
        <w:rPr>
          <w:rFonts w:ascii="Times New Roman" w:hAnsi="Times New Roman"/>
          <w:sz w:val="28"/>
          <w:szCs w:val="28"/>
        </w:rPr>
        <w:t xml:space="preserve"> (прилагается)</w:t>
      </w:r>
      <w:r w:rsidRPr="001D6DA0">
        <w:rPr>
          <w:rFonts w:ascii="Times New Roman" w:hAnsi="Times New Roman"/>
          <w:sz w:val="28"/>
          <w:szCs w:val="28"/>
        </w:rPr>
        <w:t>.</w:t>
      </w:r>
    </w:p>
    <w:p w:rsidR="001D6DA0" w:rsidRPr="001D6DA0" w:rsidRDefault="001D6DA0" w:rsidP="001D6DA0">
      <w:pPr>
        <w:shd w:val="clear" w:color="auto" w:fill="FFFFFF"/>
        <w:spacing w:line="240" w:lineRule="atLeast"/>
        <w:ind w:hanging="180"/>
        <w:rPr>
          <w:rFonts w:ascii="Times New Roman" w:hAnsi="Times New Roman"/>
          <w:sz w:val="28"/>
          <w:szCs w:val="28"/>
        </w:rPr>
      </w:pPr>
      <w:r w:rsidRPr="001D6DA0">
        <w:rPr>
          <w:rFonts w:ascii="Times New Roman" w:hAnsi="Times New Roman"/>
          <w:sz w:val="28"/>
          <w:szCs w:val="28"/>
        </w:rPr>
        <w:t xml:space="preserve">           2. Опубликовать данное постановление на официальном сайте администрации муниципального района «Оловяннинский район». </w:t>
      </w:r>
    </w:p>
    <w:p w:rsidR="00A40DE0" w:rsidRPr="001D6DA0" w:rsidRDefault="001D6DA0" w:rsidP="00A40DE0">
      <w:pPr>
        <w:widowControl w:val="0"/>
        <w:tabs>
          <w:tab w:val="left" w:pos="1033"/>
        </w:tabs>
        <w:spacing w:line="322" w:lineRule="exact"/>
        <w:rPr>
          <w:rStyle w:val="2ffc"/>
          <w:rFonts w:eastAsia="Calibri"/>
        </w:rPr>
      </w:pPr>
      <w:r w:rsidRPr="001D6DA0">
        <w:rPr>
          <w:rStyle w:val="2Exact"/>
          <w:rFonts w:eastAsia="Calibri"/>
        </w:rPr>
        <w:t xml:space="preserve"> </w:t>
      </w:r>
      <w:r w:rsidR="00A40DE0" w:rsidRPr="001D6DA0">
        <w:rPr>
          <w:rStyle w:val="2Exact"/>
          <w:rFonts w:eastAsia="Calibri"/>
        </w:rPr>
        <w:t xml:space="preserve">3. </w:t>
      </w:r>
      <w:proofErr w:type="gramStart"/>
      <w:r w:rsidR="00A40DE0" w:rsidRPr="001D6DA0">
        <w:rPr>
          <w:rStyle w:val="2Exact"/>
          <w:rFonts w:eastAsia="Calibri"/>
        </w:rPr>
        <w:t>Контроль за</w:t>
      </w:r>
      <w:proofErr w:type="gramEnd"/>
      <w:r w:rsidR="00A40DE0" w:rsidRPr="001D6DA0">
        <w:rPr>
          <w:rStyle w:val="2Exact"/>
          <w:rFonts w:eastAsia="Calibri"/>
        </w:rPr>
        <w:t xml:space="preserve"> исполнением настоящего постановления возложить на</w:t>
      </w:r>
      <w:r w:rsidR="00A40DE0">
        <w:rPr>
          <w:rStyle w:val="2Exact"/>
          <w:rFonts w:eastAsia="Calibri"/>
        </w:rPr>
        <w:t xml:space="preserve"> заместителя главы муниципального района «Оловяннинский район» по имуществу и инвестициям, п</w:t>
      </w:r>
      <w:r w:rsidR="00A40DE0" w:rsidRPr="001D6DA0">
        <w:rPr>
          <w:rStyle w:val="2Exact"/>
          <w:rFonts w:eastAsia="Calibri"/>
        </w:rPr>
        <w:t xml:space="preserve">редседателя </w:t>
      </w:r>
      <w:r w:rsidR="00A40DE0">
        <w:rPr>
          <w:rStyle w:val="2Exact"/>
          <w:rFonts w:eastAsia="Calibri"/>
        </w:rPr>
        <w:t>МКУ КУМИ</w:t>
      </w:r>
      <w:r w:rsidR="00A40DE0" w:rsidRPr="001D6DA0">
        <w:rPr>
          <w:rStyle w:val="2Exact"/>
          <w:rFonts w:eastAsia="Calibri"/>
        </w:rPr>
        <w:t>.</w:t>
      </w:r>
    </w:p>
    <w:p w:rsidR="001D6DA0" w:rsidRDefault="001D6DA0" w:rsidP="00A40DE0">
      <w:pPr>
        <w:widowControl w:val="0"/>
        <w:tabs>
          <w:tab w:val="left" w:pos="1033"/>
        </w:tabs>
        <w:spacing w:line="322" w:lineRule="exact"/>
        <w:rPr>
          <w:rFonts w:ascii="Times New Roman" w:hAnsi="Times New Roman"/>
          <w:sz w:val="28"/>
          <w:szCs w:val="28"/>
        </w:rPr>
      </w:pPr>
    </w:p>
    <w:p w:rsidR="001D6DA0" w:rsidRDefault="001D6DA0" w:rsidP="001D6DA0">
      <w:pPr>
        <w:rPr>
          <w:rFonts w:ascii="Times New Roman" w:hAnsi="Times New Roman"/>
          <w:sz w:val="28"/>
          <w:szCs w:val="28"/>
        </w:rPr>
      </w:pPr>
    </w:p>
    <w:p w:rsidR="001D6DA0" w:rsidRPr="001D6DA0" w:rsidRDefault="001D6DA0" w:rsidP="001D6DA0">
      <w:pPr>
        <w:rPr>
          <w:rFonts w:ascii="Times New Roman" w:hAnsi="Times New Roman"/>
          <w:sz w:val="28"/>
          <w:szCs w:val="28"/>
        </w:rPr>
      </w:pPr>
    </w:p>
    <w:p w:rsidR="001D6DA0" w:rsidRPr="001D6DA0" w:rsidRDefault="001D6DA0" w:rsidP="00A40DE0">
      <w:pPr>
        <w:spacing w:line="240" w:lineRule="auto"/>
        <w:ind w:firstLine="0"/>
        <w:rPr>
          <w:rFonts w:ascii="Times New Roman" w:hAnsi="Times New Roman"/>
          <w:sz w:val="28"/>
          <w:szCs w:val="28"/>
        </w:rPr>
      </w:pPr>
      <w:r w:rsidRPr="001D6DA0">
        <w:rPr>
          <w:rFonts w:ascii="Times New Roman" w:hAnsi="Times New Roman"/>
          <w:sz w:val="28"/>
          <w:szCs w:val="28"/>
        </w:rPr>
        <w:t>Глава муниципального района</w:t>
      </w:r>
    </w:p>
    <w:p w:rsidR="001D6DA0" w:rsidRPr="001D6DA0" w:rsidRDefault="001D6DA0" w:rsidP="00A40DE0">
      <w:pPr>
        <w:spacing w:line="240" w:lineRule="auto"/>
        <w:ind w:firstLine="0"/>
        <w:rPr>
          <w:rFonts w:ascii="Times New Roman" w:hAnsi="Times New Roman"/>
          <w:sz w:val="28"/>
          <w:szCs w:val="28"/>
        </w:rPr>
      </w:pPr>
      <w:r w:rsidRPr="001D6DA0">
        <w:rPr>
          <w:rFonts w:ascii="Times New Roman" w:hAnsi="Times New Roman"/>
          <w:sz w:val="28"/>
          <w:szCs w:val="28"/>
        </w:rPr>
        <w:t>«Оловяннинский район»                                                            А.В.Антошкин</w:t>
      </w:r>
    </w:p>
    <w:p w:rsidR="001D6DA0" w:rsidRPr="001D6DA0" w:rsidRDefault="001D6DA0" w:rsidP="001D6DA0">
      <w:pPr>
        <w:rPr>
          <w:rFonts w:ascii="Times New Roman" w:hAnsi="Times New Roman"/>
          <w:sz w:val="28"/>
          <w:szCs w:val="28"/>
        </w:rPr>
      </w:pPr>
    </w:p>
    <w:p w:rsidR="001D6DA0" w:rsidRPr="001D6DA0" w:rsidRDefault="001D6DA0" w:rsidP="001D6DA0">
      <w:pPr>
        <w:keepNext/>
        <w:ind w:firstLine="360"/>
        <w:jc w:val="right"/>
        <w:rPr>
          <w:rFonts w:ascii="Times New Roman" w:hAnsi="Times New Roman"/>
          <w:sz w:val="28"/>
          <w:szCs w:val="28"/>
        </w:rPr>
      </w:pPr>
      <w:r w:rsidRPr="001D6DA0">
        <w:rPr>
          <w:rFonts w:ascii="Times New Roman" w:hAnsi="Times New Roman"/>
          <w:sz w:val="28"/>
          <w:szCs w:val="28"/>
        </w:rPr>
        <w:lastRenderedPageBreak/>
        <w:t>УТВЕРЖДЕН</w:t>
      </w:r>
      <w:r w:rsidR="00142903">
        <w:rPr>
          <w:rFonts w:ascii="Times New Roman" w:hAnsi="Times New Roman"/>
          <w:sz w:val="28"/>
          <w:szCs w:val="28"/>
        </w:rPr>
        <w:t>А</w:t>
      </w:r>
    </w:p>
    <w:p w:rsidR="001D6DA0" w:rsidRPr="001D6DA0" w:rsidRDefault="001D6DA0" w:rsidP="001D6DA0">
      <w:pPr>
        <w:keepNext/>
        <w:ind w:firstLine="360"/>
        <w:jc w:val="right"/>
        <w:rPr>
          <w:rFonts w:ascii="Times New Roman" w:hAnsi="Times New Roman"/>
          <w:sz w:val="28"/>
          <w:szCs w:val="28"/>
        </w:rPr>
      </w:pPr>
      <w:r w:rsidRPr="001D6DA0">
        <w:rPr>
          <w:rFonts w:ascii="Times New Roman" w:hAnsi="Times New Roman"/>
          <w:sz w:val="28"/>
          <w:szCs w:val="28"/>
        </w:rPr>
        <w:t xml:space="preserve">                                                                                      Постановлением администрации</w:t>
      </w:r>
    </w:p>
    <w:p w:rsidR="001D6DA0" w:rsidRPr="001D6DA0" w:rsidRDefault="001D6DA0" w:rsidP="001D6DA0">
      <w:pPr>
        <w:keepNext/>
        <w:ind w:firstLine="360"/>
        <w:jc w:val="right"/>
        <w:rPr>
          <w:rFonts w:ascii="Times New Roman" w:hAnsi="Times New Roman"/>
          <w:sz w:val="28"/>
          <w:szCs w:val="28"/>
        </w:rPr>
      </w:pPr>
      <w:r w:rsidRPr="001D6DA0">
        <w:rPr>
          <w:rFonts w:ascii="Times New Roman" w:hAnsi="Times New Roman"/>
          <w:sz w:val="28"/>
          <w:szCs w:val="28"/>
        </w:rPr>
        <w:t xml:space="preserve">муниципального района </w:t>
      </w:r>
    </w:p>
    <w:p w:rsidR="001D6DA0" w:rsidRPr="001D6DA0" w:rsidRDefault="001D6DA0" w:rsidP="001D6DA0">
      <w:pPr>
        <w:keepNext/>
        <w:ind w:firstLine="360"/>
        <w:jc w:val="right"/>
        <w:rPr>
          <w:rFonts w:ascii="Times New Roman" w:hAnsi="Times New Roman"/>
          <w:sz w:val="28"/>
          <w:szCs w:val="28"/>
        </w:rPr>
      </w:pPr>
      <w:r w:rsidRPr="001D6DA0">
        <w:rPr>
          <w:rFonts w:ascii="Times New Roman" w:hAnsi="Times New Roman"/>
          <w:sz w:val="28"/>
          <w:szCs w:val="28"/>
        </w:rPr>
        <w:t>«Оловяннинский район»</w:t>
      </w:r>
    </w:p>
    <w:p w:rsidR="001D6DA0" w:rsidRPr="001D6DA0" w:rsidRDefault="001D6DA0" w:rsidP="001D6DA0">
      <w:pPr>
        <w:keepNext/>
        <w:ind w:firstLine="360"/>
        <w:jc w:val="right"/>
        <w:rPr>
          <w:rFonts w:ascii="Times New Roman" w:hAnsi="Times New Roman"/>
          <w:b/>
          <w:sz w:val="28"/>
          <w:szCs w:val="28"/>
        </w:rPr>
      </w:pPr>
      <w:r w:rsidRPr="001D6DA0">
        <w:rPr>
          <w:rFonts w:ascii="Times New Roman" w:hAnsi="Times New Roman"/>
          <w:sz w:val="28"/>
          <w:szCs w:val="28"/>
        </w:rPr>
        <w:t xml:space="preserve">                                                                                 </w:t>
      </w:r>
      <w:r w:rsidRPr="001D6DA0">
        <w:rPr>
          <w:rFonts w:ascii="Times New Roman" w:hAnsi="Times New Roman"/>
          <w:spacing w:val="20"/>
          <w:sz w:val="28"/>
          <w:szCs w:val="28"/>
        </w:rPr>
        <w:t>от  «   »              201</w:t>
      </w:r>
      <w:r w:rsidR="002255DC">
        <w:rPr>
          <w:rFonts w:ascii="Times New Roman" w:hAnsi="Times New Roman"/>
          <w:spacing w:val="20"/>
          <w:sz w:val="28"/>
          <w:szCs w:val="28"/>
        </w:rPr>
        <w:t>8</w:t>
      </w:r>
      <w:r w:rsidRPr="001D6DA0">
        <w:rPr>
          <w:rFonts w:ascii="Times New Roman" w:hAnsi="Times New Roman"/>
          <w:spacing w:val="20"/>
          <w:sz w:val="28"/>
          <w:szCs w:val="28"/>
        </w:rPr>
        <w:t>г.                                  №______</w:t>
      </w:r>
    </w:p>
    <w:p w:rsidR="001D6DA0" w:rsidRPr="001D6DA0" w:rsidRDefault="001D6DA0" w:rsidP="001D6DA0">
      <w:pPr>
        <w:keepNext/>
        <w:ind w:firstLine="360"/>
        <w:jc w:val="right"/>
        <w:rPr>
          <w:rFonts w:ascii="Times New Roman" w:hAnsi="Times New Roman"/>
          <w:b/>
          <w:szCs w:val="24"/>
        </w:rPr>
      </w:pPr>
    </w:p>
    <w:p w:rsidR="001D6DA0" w:rsidRPr="001D6DA0" w:rsidRDefault="001D6DA0" w:rsidP="001D6DA0">
      <w:pPr>
        <w:keepNext/>
        <w:ind w:firstLine="360"/>
        <w:jc w:val="right"/>
        <w:rPr>
          <w:rFonts w:ascii="Times New Roman" w:hAnsi="Times New Roman"/>
          <w:b/>
          <w:szCs w:val="24"/>
        </w:rPr>
      </w:pPr>
    </w:p>
    <w:p w:rsidR="001D6DA0" w:rsidRPr="001D6DA0" w:rsidRDefault="001D6DA0" w:rsidP="001D6DA0">
      <w:pPr>
        <w:keepNext/>
        <w:ind w:firstLine="360"/>
        <w:jc w:val="right"/>
        <w:rPr>
          <w:rFonts w:ascii="Times New Roman" w:hAnsi="Times New Roman"/>
          <w:b/>
          <w:szCs w:val="24"/>
        </w:rPr>
      </w:pPr>
    </w:p>
    <w:p w:rsidR="001D6DA0" w:rsidRPr="001D6DA0" w:rsidRDefault="001D6DA0" w:rsidP="001D6DA0">
      <w:pPr>
        <w:shd w:val="clear" w:color="auto" w:fill="FFFFFF"/>
        <w:spacing w:line="240" w:lineRule="atLeast"/>
        <w:rPr>
          <w:rFonts w:ascii="Times New Roman" w:hAnsi="Times New Roman"/>
          <w:b/>
          <w:color w:val="000000"/>
          <w:szCs w:val="24"/>
        </w:rPr>
      </w:pPr>
    </w:p>
    <w:p w:rsidR="001D6DA0" w:rsidRPr="001D6DA0" w:rsidRDefault="001D6DA0" w:rsidP="001D6DA0">
      <w:pPr>
        <w:shd w:val="clear" w:color="auto" w:fill="FFFFFF"/>
        <w:spacing w:line="240" w:lineRule="atLeast"/>
        <w:rPr>
          <w:rFonts w:ascii="Times New Roman" w:hAnsi="Times New Roman"/>
          <w:b/>
          <w:color w:val="000000"/>
          <w:szCs w:val="24"/>
        </w:rPr>
      </w:pPr>
    </w:p>
    <w:p w:rsidR="001D6DA0" w:rsidRPr="001D6DA0" w:rsidRDefault="001D6DA0" w:rsidP="001D6DA0">
      <w:pPr>
        <w:shd w:val="clear" w:color="auto" w:fill="FFFFFF"/>
        <w:spacing w:line="240" w:lineRule="atLeast"/>
        <w:rPr>
          <w:rFonts w:ascii="Times New Roman" w:hAnsi="Times New Roman"/>
          <w:b/>
          <w:color w:val="000000"/>
          <w:szCs w:val="24"/>
        </w:rPr>
      </w:pPr>
    </w:p>
    <w:p w:rsidR="001D6DA0" w:rsidRPr="001D6DA0" w:rsidRDefault="001D6DA0" w:rsidP="001D6DA0">
      <w:pPr>
        <w:shd w:val="clear" w:color="auto" w:fill="FFFFFF"/>
        <w:spacing w:line="240" w:lineRule="atLeast"/>
        <w:rPr>
          <w:rFonts w:ascii="Times New Roman" w:hAnsi="Times New Roman"/>
          <w:b/>
          <w:color w:val="000000"/>
          <w:szCs w:val="24"/>
        </w:rPr>
      </w:pPr>
    </w:p>
    <w:p w:rsidR="001D6DA0" w:rsidRPr="001D6DA0" w:rsidRDefault="001D6DA0" w:rsidP="001D6DA0">
      <w:pPr>
        <w:shd w:val="clear" w:color="auto" w:fill="FFFFFF"/>
        <w:spacing w:line="240" w:lineRule="atLeast"/>
        <w:rPr>
          <w:rFonts w:ascii="Times New Roman" w:hAnsi="Times New Roman"/>
          <w:b/>
          <w:color w:val="000000"/>
          <w:szCs w:val="24"/>
        </w:rPr>
      </w:pPr>
    </w:p>
    <w:p w:rsidR="001D6DA0" w:rsidRPr="001D6DA0" w:rsidRDefault="001D6DA0" w:rsidP="001D6DA0">
      <w:pPr>
        <w:shd w:val="clear" w:color="auto" w:fill="FFFFFF"/>
        <w:spacing w:line="240" w:lineRule="atLeast"/>
        <w:rPr>
          <w:rFonts w:ascii="Times New Roman" w:hAnsi="Times New Roman"/>
          <w:b/>
          <w:color w:val="000000"/>
          <w:szCs w:val="24"/>
        </w:rPr>
      </w:pPr>
    </w:p>
    <w:p w:rsidR="001D6DA0" w:rsidRPr="001D6DA0" w:rsidRDefault="001D6DA0" w:rsidP="001D6DA0">
      <w:pPr>
        <w:shd w:val="clear" w:color="auto" w:fill="FFFFFF"/>
        <w:spacing w:line="240" w:lineRule="atLeast"/>
        <w:rPr>
          <w:rFonts w:ascii="Times New Roman" w:hAnsi="Times New Roman"/>
          <w:b/>
          <w:color w:val="000000"/>
          <w:szCs w:val="24"/>
        </w:rPr>
      </w:pPr>
    </w:p>
    <w:p w:rsidR="001D6DA0" w:rsidRPr="001D6DA0" w:rsidRDefault="001D6DA0" w:rsidP="001D6DA0">
      <w:pPr>
        <w:shd w:val="clear" w:color="auto" w:fill="FFFFFF"/>
        <w:spacing w:line="240" w:lineRule="atLeast"/>
        <w:rPr>
          <w:rFonts w:ascii="Times New Roman" w:hAnsi="Times New Roman"/>
          <w:b/>
          <w:color w:val="000000"/>
          <w:szCs w:val="24"/>
        </w:rPr>
      </w:pPr>
    </w:p>
    <w:p w:rsidR="001D6DA0" w:rsidRPr="001D6DA0" w:rsidRDefault="001D6DA0" w:rsidP="001D6DA0">
      <w:pPr>
        <w:shd w:val="clear" w:color="auto" w:fill="FFFFFF"/>
        <w:spacing w:line="240" w:lineRule="atLeast"/>
        <w:rPr>
          <w:rFonts w:ascii="Times New Roman" w:hAnsi="Times New Roman"/>
          <w:b/>
          <w:color w:val="000000"/>
          <w:szCs w:val="24"/>
        </w:rPr>
      </w:pPr>
    </w:p>
    <w:p w:rsidR="001D6DA0" w:rsidRPr="001D6DA0" w:rsidRDefault="001D6DA0" w:rsidP="001D6DA0">
      <w:pPr>
        <w:shd w:val="clear" w:color="auto" w:fill="FFFFFF"/>
        <w:spacing w:line="240" w:lineRule="atLeast"/>
        <w:rPr>
          <w:rFonts w:ascii="Times New Roman" w:hAnsi="Times New Roman"/>
          <w:b/>
          <w:color w:val="000000"/>
          <w:szCs w:val="24"/>
        </w:rPr>
      </w:pPr>
    </w:p>
    <w:p w:rsidR="001D6DA0" w:rsidRPr="001D6DA0" w:rsidRDefault="001D6DA0" w:rsidP="001D6DA0">
      <w:pPr>
        <w:shd w:val="clear" w:color="auto" w:fill="FFFFFF"/>
        <w:spacing w:line="240" w:lineRule="atLeast"/>
        <w:jc w:val="center"/>
        <w:rPr>
          <w:rFonts w:ascii="Times New Roman" w:hAnsi="Times New Roman"/>
          <w:b/>
          <w:color w:val="000000"/>
          <w:szCs w:val="24"/>
        </w:rPr>
      </w:pPr>
    </w:p>
    <w:p w:rsidR="001D6DA0" w:rsidRPr="001D6DA0" w:rsidRDefault="001D6DA0" w:rsidP="001D6DA0">
      <w:pPr>
        <w:shd w:val="clear" w:color="auto" w:fill="FFFFFF"/>
        <w:spacing w:line="240" w:lineRule="atLeast"/>
        <w:jc w:val="center"/>
        <w:rPr>
          <w:rFonts w:ascii="Times New Roman" w:hAnsi="Times New Roman"/>
          <w:b/>
          <w:color w:val="000000"/>
          <w:szCs w:val="24"/>
        </w:rPr>
      </w:pPr>
    </w:p>
    <w:p w:rsidR="001D6DA0" w:rsidRPr="001D6DA0" w:rsidRDefault="001D6DA0" w:rsidP="001D6DA0">
      <w:pPr>
        <w:shd w:val="clear" w:color="auto" w:fill="FFFFFF"/>
        <w:spacing w:line="240" w:lineRule="atLeast"/>
        <w:jc w:val="center"/>
        <w:rPr>
          <w:rFonts w:ascii="Times New Roman" w:hAnsi="Times New Roman"/>
          <w:b/>
          <w:color w:val="000000"/>
          <w:szCs w:val="24"/>
        </w:rPr>
      </w:pPr>
    </w:p>
    <w:p w:rsidR="001D6DA0" w:rsidRPr="001D6DA0" w:rsidRDefault="001D6DA0" w:rsidP="001D6DA0">
      <w:pPr>
        <w:shd w:val="clear" w:color="auto" w:fill="FFFFFF"/>
        <w:spacing w:line="240" w:lineRule="atLeast"/>
        <w:jc w:val="center"/>
        <w:rPr>
          <w:rFonts w:ascii="Times New Roman" w:hAnsi="Times New Roman"/>
          <w:b/>
          <w:color w:val="000000"/>
          <w:sz w:val="28"/>
          <w:szCs w:val="28"/>
        </w:rPr>
      </w:pPr>
      <w:r w:rsidRPr="001D6DA0">
        <w:rPr>
          <w:rFonts w:ascii="Times New Roman" w:hAnsi="Times New Roman"/>
          <w:b/>
          <w:color w:val="000000"/>
          <w:sz w:val="28"/>
          <w:szCs w:val="28"/>
        </w:rPr>
        <w:t>МУНИЦИПАЛЬНАЯ ПРОГРАММА</w:t>
      </w:r>
    </w:p>
    <w:p w:rsidR="001D6DA0" w:rsidRPr="001D6DA0" w:rsidRDefault="001D6DA0" w:rsidP="001D6DA0">
      <w:pPr>
        <w:shd w:val="clear" w:color="auto" w:fill="FFFFFF"/>
        <w:spacing w:line="240" w:lineRule="atLeast"/>
        <w:ind w:hanging="180"/>
        <w:jc w:val="center"/>
        <w:rPr>
          <w:rFonts w:ascii="Times New Roman" w:hAnsi="Times New Roman"/>
          <w:b/>
          <w:sz w:val="28"/>
          <w:szCs w:val="28"/>
        </w:rPr>
      </w:pPr>
      <w:r w:rsidRPr="001D6DA0">
        <w:rPr>
          <w:rFonts w:ascii="Times New Roman" w:hAnsi="Times New Roman"/>
          <w:b/>
          <w:color w:val="000000"/>
          <w:sz w:val="28"/>
          <w:szCs w:val="28"/>
        </w:rPr>
        <w:t xml:space="preserve"> «</w:t>
      </w:r>
      <w:r w:rsidRPr="001D6DA0">
        <w:rPr>
          <w:rFonts w:ascii="Times New Roman" w:hAnsi="Times New Roman"/>
          <w:b/>
          <w:sz w:val="28"/>
          <w:szCs w:val="28"/>
        </w:rPr>
        <w:t>Комплексное развитие систем транспортной  инфраструктуры</w:t>
      </w:r>
    </w:p>
    <w:p w:rsidR="001D6DA0" w:rsidRPr="001D6DA0" w:rsidRDefault="001D6DA0" w:rsidP="001D6DA0">
      <w:pPr>
        <w:shd w:val="clear" w:color="auto" w:fill="FFFFFF"/>
        <w:spacing w:line="240" w:lineRule="atLeast"/>
        <w:ind w:hanging="180"/>
        <w:jc w:val="center"/>
        <w:rPr>
          <w:rFonts w:ascii="Times New Roman" w:hAnsi="Times New Roman"/>
          <w:b/>
          <w:color w:val="000000"/>
          <w:sz w:val="28"/>
          <w:szCs w:val="28"/>
        </w:rPr>
      </w:pPr>
      <w:r w:rsidRPr="001D6DA0">
        <w:rPr>
          <w:rFonts w:ascii="Times New Roman" w:hAnsi="Times New Roman"/>
          <w:b/>
          <w:sz w:val="28"/>
          <w:szCs w:val="28"/>
        </w:rPr>
        <w:t>сельского поселения «</w:t>
      </w:r>
      <w:r w:rsidR="00DC5AD6">
        <w:rPr>
          <w:rFonts w:ascii="Times New Roman" w:hAnsi="Times New Roman"/>
          <w:b/>
          <w:sz w:val="28"/>
          <w:szCs w:val="28"/>
        </w:rPr>
        <w:t>Яснинское</w:t>
      </w:r>
      <w:r w:rsidRPr="001D6DA0">
        <w:rPr>
          <w:rFonts w:ascii="Times New Roman" w:hAnsi="Times New Roman"/>
          <w:b/>
          <w:sz w:val="28"/>
          <w:szCs w:val="28"/>
        </w:rPr>
        <w:t>», расположенного на территории  муниципального района «Оловяннинский район»  на 201</w:t>
      </w:r>
      <w:r w:rsidR="00CD13E3">
        <w:rPr>
          <w:rFonts w:ascii="Times New Roman" w:hAnsi="Times New Roman"/>
          <w:b/>
          <w:sz w:val="28"/>
          <w:szCs w:val="28"/>
        </w:rPr>
        <w:t>8</w:t>
      </w:r>
      <w:r w:rsidRPr="001D6DA0">
        <w:rPr>
          <w:rFonts w:ascii="Times New Roman" w:hAnsi="Times New Roman"/>
          <w:b/>
          <w:sz w:val="28"/>
          <w:szCs w:val="28"/>
        </w:rPr>
        <w:t xml:space="preserve"> – 2020 годы с перспективой до 2032 года</w:t>
      </w:r>
      <w:r w:rsidRPr="001D6DA0">
        <w:rPr>
          <w:rFonts w:ascii="Times New Roman" w:hAnsi="Times New Roman"/>
          <w:b/>
          <w:color w:val="000000"/>
          <w:sz w:val="28"/>
          <w:szCs w:val="28"/>
        </w:rPr>
        <w:t>»</w:t>
      </w:r>
    </w:p>
    <w:p w:rsidR="001D6DA0" w:rsidRPr="001D6DA0" w:rsidRDefault="001D6DA0" w:rsidP="001D6DA0">
      <w:pPr>
        <w:pStyle w:val="12"/>
        <w:jc w:val="center"/>
        <w:rPr>
          <w:rFonts w:ascii="Times New Roman" w:hAnsi="Times New Roman" w:cs="Times New Roman"/>
          <w:color w:val="000000"/>
          <w:szCs w:val="24"/>
        </w:rPr>
      </w:pPr>
    </w:p>
    <w:p w:rsidR="001D6DA0" w:rsidRPr="001D6DA0" w:rsidRDefault="001D6DA0" w:rsidP="001D6DA0">
      <w:pPr>
        <w:pStyle w:val="12"/>
        <w:jc w:val="center"/>
        <w:rPr>
          <w:rFonts w:ascii="Times New Roman" w:hAnsi="Times New Roman" w:cs="Times New Roman"/>
          <w:color w:val="000000"/>
          <w:szCs w:val="24"/>
        </w:rPr>
      </w:pPr>
    </w:p>
    <w:p w:rsidR="001D6DA0" w:rsidRPr="001D6DA0" w:rsidRDefault="001D6DA0" w:rsidP="001D6DA0">
      <w:pPr>
        <w:pStyle w:val="12"/>
        <w:jc w:val="center"/>
        <w:rPr>
          <w:rFonts w:ascii="Times New Roman" w:hAnsi="Times New Roman" w:cs="Times New Roman"/>
          <w:color w:val="000000"/>
          <w:szCs w:val="24"/>
        </w:rPr>
      </w:pPr>
    </w:p>
    <w:p w:rsidR="001D6DA0" w:rsidRPr="001D6DA0" w:rsidRDefault="001D6DA0" w:rsidP="001D6DA0">
      <w:pPr>
        <w:pStyle w:val="12"/>
        <w:jc w:val="center"/>
        <w:rPr>
          <w:rFonts w:ascii="Times New Roman" w:hAnsi="Times New Roman" w:cs="Times New Roman"/>
          <w:color w:val="000000"/>
          <w:szCs w:val="24"/>
        </w:rPr>
      </w:pPr>
    </w:p>
    <w:p w:rsidR="001D6DA0" w:rsidRPr="001D6DA0" w:rsidRDefault="001D6DA0" w:rsidP="001D6DA0">
      <w:pPr>
        <w:rPr>
          <w:rFonts w:ascii="Times New Roman" w:hAnsi="Times New Roman"/>
          <w:szCs w:val="24"/>
        </w:rPr>
      </w:pPr>
    </w:p>
    <w:p w:rsidR="001D6DA0" w:rsidRPr="001D6DA0" w:rsidRDefault="001D6DA0" w:rsidP="001D6DA0">
      <w:pPr>
        <w:rPr>
          <w:rFonts w:ascii="Times New Roman" w:hAnsi="Times New Roman"/>
          <w:szCs w:val="24"/>
        </w:rPr>
      </w:pPr>
    </w:p>
    <w:p w:rsidR="001D6DA0" w:rsidRPr="001D6DA0" w:rsidRDefault="001D6DA0" w:rsidP="001D6DA0">
      <w:pPr>
        <w:rPr>
          <w:rFonts w:ascii="Times New Roman" w:hAnsi="Times New Roman"/>
          <w:szCs w:val="24"/>
        </w:rPr>
      </w:pPr>
    </w:p>
    <w:p w:rsidR="001D6DA0" w:rsidRPr="001D6DA0" w:rsidRDefault="001D6DA0" w:rsidP="001D6DA0">
      <w:pPr>
        <w:rPr>
          <w:rFonts w:ascii="Times New Roman" w:hAnsi="Times New Roman"/>
          <w:szCs w:val="24"/>
        </w:rPr>
      </w:pPr>
    </w:p>
    <w:p w:rsidR="001D6DA0" w:rsidRPr="001D6DA0" w:rsidRDefault="001D6DA0" w:rsidP="001D6DA0">
      <w:pPr>
        <w:rPr>
          <w:rFonts w:ascii="Times New Roman" w:hAnsi="Times New Roman"/>
          <w:szCs w:val="24"/>
        </w:rPr>
      </w:pPr>
    </w:p>
    <w:p w:rsidR="001D6DA0" w:rsidRDefault="001D6DA0" w:rsidP="001D6DA0">
      <w:pPr>
        <w:pStyle w:val="12"/>
        <w:jc w:val="center"/>
        <w:rPr>
          <w:rFonts w:ascii="Times New Roman" w:hAnsi="Times New Roman" w:cs="Times New Roman"/>
          <w:color w:val="000000"/>
          <w:szCs w:val="24"/>
        </w:rPr>
      </w:pPr>
    </w:p>
    <w:p w:rsidR="001D6DA0" w:rsidRDefault="001D6DA0" w:rsidP="001D6DA0"/>
    <w:p w:rsidR="001D6DA0" w:rsidRDefault="001D6DA0" w:rsidP="001D6DA0"/>
    <w:p w:rsidR="001D6DA0" w:rsidRDefault="001D6DA0" w:rsidP="001D6DA0"/>
    <w:p w:rsidR="001D6DA0" w:rsidRPr="001D6DA0" w:rsidRDefault="001D6DA0" w:rsidP="001D6DA0">
      <w:pPr>
        <w:pStyle w:val="12"/>
        <w:jc w:val="center"/>
        <w:rPr>
          <w:rFonts w:ascii="Times New Roman" w:hAnsi="Times New Roman" w:cs="Times New Roman"/>
          <w:color w:val="000000"/>
          <w:szCs w:val="24"/>
        </w:rPr>
      </w:pPr>
    </w:p>
    <w:p w:rsidR="001D6DA0" w:rsidRPr="001D6DA0" w:rsidRDefault="001D6DA0" w:rsidP="001D6DA0">
      <w:pPr>
        <w:pStyle w:val="12"/>
        <w:jc w:val="center"/>
        <w:rPr>
          <w:rFonts w:ascii="Times New Roman" w:hAnsi="Times New Roman" w:cs="Times New Roman"/>
          <w:color w:val="000000"/>
          <w:szCs w:val="24"/>
        </w:rPr>
      </w:pPr>
      <w:r w:rsidRPr="001D6DA0">
        <w:rPr>
          <w:rFonts w:ascii="Times New Roman" w:hAnsi="Times New Roman" w:cs="Times New Roman"/>
          <w:color w:val="000000"/>
          <w:szCs w:val="24"/>
        </w:rPr>
        <w:t>п</w:t>
      </w:r>
      <w:proofErr w:type="gramStart"/>
      <w:r w:rsidRPr="001D6DA0">
        <w:rPr>
          <w:rFonts w:ascii="Times New Roman" w:hAnsi="Times New Roman" w:cs="Times New Roman"/>
          <w:color w:val="000000"/>
          <w:szCs w:val="24"/>
        </w:rPr>
        <w:t>.О</w:t>
      </w:r>
      <w:proofErr w:type="gramEnd"/>
      <w:r w:rsidRPr="001D6DA0">
        <w:rPr>
          <w:rFonts w:ascii="Times New Roman" w:hAnsi="Times New Roman" w:cs="Times New Roman"/>
          <w:color w:val="000000"/>
          <w:szCs w:val="24"/>
        </w:rPr>
        <w:t>ловянная</w:t>
      </w:r>
    </w:p>
    <w:p w:rsidR="001D6DA0" w:rsidRPr="001D6DA0" w:rsidRDefault="001D6DA0" w:rsidP="001D6DA0">
      <w:pPr>
        <w:pStyle w:val="12"/>
        <w:jc w:val="center"/>
        <w:rPr>
          <w:rFonts w:ascii="Times New Roman" w:hAnsi="Times New Roman" w:cs="Times New Roman"/>
          <w:color w:val="000000"/>
          <w:szCs w:val="24"/>
        </w:rPr>
      </w:pPr>
      <w:r w:rsidRPr="001D6DA0">
        <w:rPr>
          <w:rFonts w:ascii="Times New Roman" w:hAnsi="Times New Roman" w:cs="Times New Roman"/>
          <w:color w:val="000000"/>
          <w:szCs w:val="24"/>
        </w:rPr>
        <w:t>201</w:t>
      </w:r>
      <w:r w:rsidR="00CD13E3">
        <w:rPr>
          <w:rFonts w:ascii="Times New Roman" w:hAnsi="Times New Roman" w:cs="Times New Roman"/>
          <w:color w:val="000000"/>
          <w:szCs w:val="24"/>
        </w:rPr>
        <w:t>8</w:t>
      </w:r>
      <w:r w:rsidRPr="001D6DA0">
        <w:rPr>
          <w:rFonts w:ascii="Times New Roman" w:hAnsi="Times New Roman" w:cs="Times New Roman"/>
          <w:color w:val="000000"/>
          <w:szCs w:val="24"/>
        </w:rPr>
        <w:t xml:space="preserve"> год</w:t>
      </w:r>
    </w:p>
    <w:p w:rsidR="001D6DA0" w:rsidRPr="001D6DA0" w:rsidRDefault="001D6DA0" w:rsidP="001D6DA0">
      <w:pPr>
        <w:autoSpaceDN w:val="0"/>
        <w:adjustRightInd w:val="0"/>
        <w:spacing w:after="240"/>
        <w:jc w:val="center"/>
        <w:outlineLvl w:val="1"/>
        <w:rPr>
          <w:rFonts w:ascii="Times New Roman" w:hAnsi="Times New Roman"/>
          <w:b/>
          <w:szCs w:val="24"/>
        </w:rPr>
      </w:pPr>
    </w:p>
    <w:p w:rsidR="001D6DA0" w:rsidRPr="001D6DA0" w:rsidRDefault="001D6DA0" w:rsidP="001D6DA0">
      <w:pPr>
        <w:pStyle w:val="afd"/>
        <w:spacing w:before="0" w:beforeAutospacing="0" w:after="150" w:afterAutospacing="0" w:line="238" w:lineRule="atLeast"/>
        <w:jc w:val="center"/>
        <w:rPr>
          <w:color w:val="242424"/>
          <w:sz w:val="28"/>
          <w:szCs w:val="28"/>
        </w:rPr>
      </w:pPr>
      <w:r w:rsidRPr="001D6DA0">
        <w:rPr>
          <w:b/>
          <w:bCs/>
          <w:color w:val="242424"/>
          <w:sz w:val="28"/>
          <w:szCs w:val="28"/>
        </w:rPr>
        <w:lastRenderedPageBreak/>
        <w:t>ВВЕДЕНИЕ</w:t>
      </w:r>
    </w:p>
    <w:p w:rsidR="001D6DA0" w:rsidRPr="00EC0140" w:rsidRDefault="001D6DA0" w:rsidP="006C0C06">
      <w:pPr>
        <w:pStyle w:val="afd"/>
        <w:spacing w:before="0" w:beforeAutospacing="0" w:after="0" w:afterAutospacing="0"/>
        <w:ind w:firstLine="709"/>
        <w:jc w:val="both"/>
        <w:rPr>
          <w:sz w:val="28"/>
          <w:szCs w:val="28"/>
        </w:rPr>
      </w:pPr>
      <w:r w:rsidRPr="00EC0140">
        <w:rPr>
          <w:sz w:val="28"/>
          <w:szCs w:val="28"/>
        </w:rPr>
        <w:t>Программа комплексного развития транспортной инфраструктуры сельского поселения «</w:t>
      </w:r>
      <w:r w:rsidR="00DC5AD6">
        <w:rPr>
          <w:sz w:val="28"/>
          <w:szCs w:val="28"/>
        </w:rPr>
        <w:t>Яснинское</w:t>
      </w:r>
      <w:r w:rsidRPr="00EC0140">
        <w:rPr>
          <w:sz w:val="28"/>
          <w:szCs w:val="28"/>
        </w:rPr>
        <w:t>» муниципального района «Оловяннинский район»  на период с 201</w:t>
      </w:r>
      <w:r w:rsidR="00CD13E3">
        <w:rPr>
          <w:sz w:val="28"/>
          <w:szCs w:val="28"/>
        </w:rPr>
        <w:t>8</w:t>
      </w:r>
      <w:r w:rsidRPr="00EC0140">
        <w:rPr>
          <w:sz w:val="28"/>
          <w:szCs w:val="28"/>
        </w:rPr>
        <w:t xml:space="preserve"> по  2020 годы с перспективой до 2032 года разработана на основании следующих документов:</w:t>
      </w:r>
    </w:p>
    <w:p w:rsidR="001D6DA0" w:rsidRPr="001D6DA0" w:rsidRDefault="001D6DA0" w:rsidP="006C0C06">
      <w:pPr>
        <w:pStyle w:val="afd"/>
        <w:spacing w:before="0" w:beforeAutospacing="0" w:after="0" w:afterAutospacing="0"/>
        <w:ind w:firstLine="709"/>
        <w:jc w:val="both"/>
        <w:rPr>
          <w:sz w:val="28"/>
          <w:szCs w:val="28"/>
        </w:rPr>
      </w:pPr>
      <w:r w:rsidRPr="001D6DA0">
        <w:rPr>
          <w:sz w:val="28"/>
          <w:szCs w:val="28"/>
        </w:rPr>
        <w:t>- В соответствии с Федеральным законом от 30.12. 2012 № 289-ФЗ « О внесении изменений в Градостроительный кодекс Российской Федерации и отдельные законодательные акты Российской Федерации»;</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9"/>
      </w:tblGrid>
      <w:tr w:rsidR="001D6DA0" w:rsidRPr="001D6DA0" w:rsidTr="001D6DA0">
        <w:trPr>
          <w:trHeight w:val="424"/>
          <w:jc w:val="center"/>
        </w:trPr>
        <w:tc>
          <w:tcPr>
            <w:tcW w:w="9499" w:type="dxa"/>
            <w:tcBorders>
              <w:top w:val="single" w:sz="4" w:space="0" w:color="FFFFFF"/>
              <w:left w:val="single" w:sz="4" w:space="0" w:color="FFFFFF"/>
              <w:bottom w:val="single" w:sz="4" w:space="0" w:color="FFFFFF"/>
              <w:right w:val="single" w:sz="4" w:space="0" w:color="FFFFFF"/>
            </w:tcBorders>
          </w:tcPr>
          <w:p w:rsidR="001D6DA0" w:rsidRPr="001D6DA0" w:rsidRDefault="001D6DA0" w:rsidP="006C0C06">
            <w:pPr>
              <w:spacing w:line="240" w:lineRule="auto"/>
              <w:ind w:firstLine="709"/>
              <w:rPr>
                <w:rFonts w:ascii="Times New Roman" w:hAnsi="Times New Roman"/>
                <w:color w:val="000000"/>
                <w:sz w:val="28"/>
                <w:szCs w:val="28"/>
              </w:rPr>
            </w:pPr>
            <w:r w:rsidRPr="001D6DA0">
              <w:rPr>
                <w:rFonts w:ascii="Times New Roman" w:hAnsi="Times New Roman"/>
                <w:color w:val="000000"/>
                <w:sz w:val="28"/>
                <w:szCs w:val="28"/>
              </w:rPr>
              <w:t xml:space="preserve">-   Федеральным законом от 06 октября 2003 года </w:t>
            </w:r>
            <w:hyperlink r:id="rId8" w:history="1">
              <w:r w:rsidRPr="001D6DA0">
                <w:rPr>
                  <w:rFonts w:ascii="Times New Roman" w:hAnsi="Times New Roman"/>
                  <w:sz w:val="28"/>
                  <w:szCs w:val="28"/>
                </w:rPr>
                <w:t>№ 131-ФЗ</w:t>
              </w:r>
            </w:hyperlink>
            <w:r w:rsidRPr="001D6DA0">
              <w:rPr>
                <w:rFonts w:ascii="Times New Roman" w:hAnsi="Times New Roman"/>
                <w:color w:val="000000"/>
                <w:sz w:val="28"/>
                <w:szCs w:val="28"/>
              </w:rPr>
              <w:t xml:space="preserve"> «Об общих принципах организации местного самоуправления в Российской Федерации»;</w:t>
            </w:r>
          </w:p>
          <w:p w:rsidR="001D6DA0" w:rsidRPr="001D6DA0" w:rsidRDefault="001D6DA0" w:rsidP="006C0C06">
            <w:pPr>
              <w:autoSpaceDN w:val="0"/>
              <w:adjustRightInd w:val="0"/>
              <w:spacing w:line="240" w:lineRule="auto"/>
              <w:ind w:firstLine="709"/>
              <w:outlineLvl w:val="0"/>
              <w:rPr>
                <w:rFonts w:ascii="Times New Roman" w:hAnsi="Times New Roman"/>
                <w:bCs/>
                <w:color w:val="000000"/>
                <w:sz w:val="28"/>
                <w:szCs w:val="28"/>
              </w:rPr>
            </w:pPr>
            <w:r w:rsidRPr="001D6DA0">
              <w:rPr>
                <w:rFonts w:ascii="Times New Roman" w:hAnsi="Times New Roman"/>
                <w:color w:val="000000"/>
                <w:sz w:val="28"/>
                <w:szCs w:val="28"/>
              </w:rPr>
              <w:t>-   постановлением Правительства Российской Федерации от 25 декабря 2015 года N 1440 «Об утверждении требований к программам комплексного развития транспортной  инфраструктуры поселений, городских округов».</w:t>
            </w:r>
          </w:p>
        </w:tc>
      </w:tr>
    </w:tbl>
    <w:p w:rsidR="001D6DA0" w:rsidRPr="001D6DA0" w:rsidRDefault="001D6DA0" w:rsidP="006C0C06">
      <w:pPr>
        <w:shd w:val="clear" w:color="auto" w:fill="FFFFFF"/>
        <w:spacing w:line="240" w:lineRule="auto"/>
        <w:ind w:firstLine="709"/>
        <w:rPr>
          <w:rFonts w:ascii="Times New Roman" w:hAnsi="Times New Roman"/>
          <w:sz w:val="28"/>
          <w:szCs w:val="28"/>
        </w:rPr>
      </w:pPr>
      <w:r w:rsidRPr="001D6DA0">
        <w:rPr>
          <w:rFonts w:ascii="Times New Roman" w:hAnsi="Times New Roman"/>
          <w:color w:val="242424"/>
          <w:sz w:val="28"/>
          <w:szCs w:val="28"/>
        </w:rPr>
        <w:t xml:space="preserve">      </w:t>
      </w:r>
      <w:proofErr w:type="gramStart"/>
      <w:r w:rsidRPr="001D6DA0">
        <w:rPr>
          <w:rFonts w:ascii="Times New Roman" w:hAnsi="Times New Roman"/>
          <w:sz w:val="28"/>
          <w:szCs w:val="28"/>
        </w:rPr>
        <w:t xml:space="preserve">Программа определяет основные направления развития транспортной инфраструктуры  </w:t>
      </w:r>
      <w:r w:rsidRPr="001D6DA0">
        <w:rPr>
          <w:rFonts w:ascii="Times New Roman" w:hAnsi="Times New Roman"/>
          <w:color w:val="242424"/>
          <w:sz w:val="28"/>
          <w:szCs w:val="28"/>
        </w:rPr>
        <w:t>сельского поселения «</w:t>
      </w:r>
      <w:r w:rsidR="00DC5AD6">
        <w:rPr>
          <w:rFonts w:ascii="Times New Roman" w:hAnsi="Times New Roman"/>
          <w:sz w:val="28"/>
          <w:szCs w:val="28"/>
        </w:rPr>
        <w:t>Яснинское</w:t>
      </w:r>
      <w:r w:rsidRPr="001D6DA0">
        <w:rPr>
          <w:rFonts w:ascii="Times New Roman" w:hAnsi="Times New Roman"/>
          <w:color w:val="242424"/>
          <w:sz w:val="28"/>
          <w:szCs w:val="28"/>
        </w:rPr>
        <w:t xml:space="preserve">» </w:t>
      </w:r>
      <w:r w:rsidRPr="001D6DA0">
        <w:rPr>
          <w:rFonts w:ascii="Times New Roman" w:hAnsi="Times New Roman"/>
          <w:sz w:val="28"/>
          <w:szCs w:val="28"/>
        </w:rPr>
        <w:t>муниципального района «Оловяннинский район», в том числе, социально- экономического и градостроительного развития, транспортного спроса, объемов и характера передвижения населения и перевозки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roofErr w:type="gramEnd"/>
    </w:p>
    <w:p w:rsidR="001D6DA0" w:rsidRPr="001D6DA0" w:rsidRDefault="001D6DA0" w:rsidP="006C0C06">
      <w:pPr>
        <w:shd w:val="clear" w:color="auto" w:fill="FFFFFF"/>
        <w:spacing w:line="240" w:lineRule="auto"/>
        <w:ind w:firstLine="709"/>
        <w:rPr>
          <w:rFonts w:ascii="Times New Roman" w:hAnsi="Times New Roman"/>
          <w:sz w:val="28"/>
          <w:szCs w:val="28"/>
        </w:rPr>
      </w:pPr>
      <w:r w:rsidRPr="001D6DA0">
        <w:rPr>
          <w:rFonts w:ascii="Times New Roman" w:hAnsi="Times New Roman"/>
          <w:sz w:val="28"/>
          <w:szCs w:val="28"/>
        </w:rPr>
        <w:t xml:space="preserve">Основу Программы составляет система программных мероприятий по различным направлениям развития транспортной  </w:t>
      </w:r>
      <w:r w:rsidRPr="0050343A">
        <w:rPr>
          <w:rFonts w:ascii="Times New Roman" w:hAnsi="Times New Roman"/>
          <w:sz w:val="28"/>
          <w:szCs w:val="28"/>
        </w:rPr>
        <w:t>инфраструктуры сельского поселения «</w:t>
      </w:r>
      <w:r w:rsidR="00DC5AD6">
        <w:rPr>
          <w:rFonts w:ascii="Times New Roman" w:hAnsi="Times New Roman"/>
          <w:sz w:val="28"/>
          <w:szCs w:val="28"/>
        </w:rPr>
        <w:t>Яснинское</w:t>
      </w:r>
      <w:r w:rsidRPr="0050343A">
        <w:rPr>
          <w:rFonts w:ascii="Times New Roman" w:hAnsi="Times New Roman"/>
          <w:sz w:val="28"/>
          <w:szCs w:val="28"/>
        </w:rPr>
        <w:t xml:space="preserve">» </w:t>
      </w:r>
      <w:r w:rsidRPr="001D6DA0">
        <w:rPr>
          <w:rFonts w:ascii="Times New Roman" w:hAnsi="Times New Roman"/>
          <w:sz w:val="28"/>
          <w:szCs w:val="28"/>
        </w:rPr>
        <w:t xml:space="preserve"> муниципального района «Оловяннинский район». Данная Программа ориентирована на устойчивое развитие транспортной  инфраструктуры сельского поселения «</w:t>
      </w:r>
      <w:r w:rsidR="00DC5AD6">
        <w:rPr>
          <w:rFonts w:ascii="Times New Roman" w:hAnsi="Times New Roman"/>
          <w:sz w:val="28"/>
          <w:szCs w:val="28"/>
        </w:rPr>
        <w:t>Яснинское</w:t>
      </w:r>
      <w:r w:rsidRPr="001D6DA0">
        <w:rPr>
          <w:rFonts w:ascii="Times New Roman" w:hAnsi="Times New Roman"/>
          <w:sz w:val="28"/>
          <w:szCs w:val="28"/>
        </w:rPr>
        <w:t>»</w:t>
      </w:r>
      <w:r w:rsidRPr="001D6DA0">
        <w:rPr>
          <w:rFonts w:ascii="Times New Roman" w:hAnsi="Times New Roman"/>
          <w:color w:val="242424"/>
          <w:sz w:val="28"/>
          <w:szCs w:val="28"/>
        </w:rPr>
        <w:t xml:space="preserve"> </w:t>
      </w:r>
      <w:r w:rsidRPr="001D6DA0">
        <w:rPr>
          <w:rFonts w:ascii="Times New Roman" w:hAnsi="Times New Roman"/>
          <w:sz w:val="28"/>
          <w:szCs w:val="28"/>
        </w:rPr>
        <w:t>муниципального района «Оловяннинский район» и в полной мере соответствует государственной политике реформирования транспортного комплекса Российской Федерации.</w:t>
      </w:r>
    </w:p>
    <w:p w:rsidR="001D6DA0" w:rsidRDefault="001D6DA0" w:rsidP="006C0C06">
      <w:pPr>
        <w:shd w:val="clear" w:color="auto" w:fill="FFFFFF"/>
        <w:spacing w:line="240" w:lineRule="auto"/>
        <w:ind w:firstLine="709"/>
        <w:rPr>
          <w:rFonts w:ascii="Times New Roman" w:hAnsi="Times New Roman"/>
          <w:bCs/>
          <w:sz w:val="28"/>
          <w:szCs w:val="28"/>
        </w:rPr>
      </w:pPr>
      <w:proofErr w:type="gramStart"/>
      <w:r w:rsidRPr="001D6DA0">
        <w:rPr>
          <w:rFonts w:ascii="Times New Roman" w:hAnsi="Times New Roman"/>
          <w:bCs/>
          <w:sz w:val="28"/>
          <w:szCs w:val="28"/>
        </w:rPr>
        <w:t xml:space="preserve">Цели и задачи </w:t>
      </w:r>
      <w:r w:rsidRPr="001D6DA0">
        <w:rPr>
          <w:rFonts w:ascii="Times New Roman" w:hAnsi="Times New Roman"/>
          <w:sz w:val="28"/>
          <w:szCs w:val="28"/>
        </w:rPr>
        <w:t xml:space="preserve"> программы –</w:t>
      </w:r>
      <w:r w:rsidRPr="001D6DA0">
        <w:rPr>
          <w:rFonts w:ascii="Times New Roman" w:hAnsi="Times New Roman"/>
          <w:bCs/>
          <w:sz w:val="28"/>
          <w:szCs w:val="28"/>
        </w:rPr>
        <w:t xml:space="preserve"> развитие транспортной инфраструктуры </w:t>
      </w:r>
      <w:r w:rsidRPr="001D6DA0">
        <w:rPr>
          <w:rFonts w:ascii="Times New Roman" w:hAnsi="Times New Roman"/>
          <w:sz w:val="28"/>
          <w:szCs w:val="28"/>
        </w:rPr>
        <w:t>сельского поселения «</w:t>
      </w:r>
      <w:r w:rsidR="00DC5AD6">
        <w:rPr>
          <w:rFonts w:ascii="Times New Roman" w:hAnsi="Times New Roman"/>
          <w:sz w:val="28"/>
          <w:szCs w:val="28"/>
        </w:rPr>
        <w:t>Яснинское</w:t>
      </w:r>
      <w:r w:rsidRPr="001D6DA0">
        <w:rPr>
          <w:rFonts w:ascii="Times New Roman" w:hAnsi="Times New Roman"/>
          <w:sz w:val="28"/>
          <w:szCs w:val="28"/>
        </w:rPr>
        <w:t>»</w:t>
      </w:r>
      <w:r w:rsidRPr="001D6DA0">
        <w:rPr>
          <w:rFonts w:ascii="Times New Roman" w:hAnsi="Times New Roman"/>
          <w:color w:val="242424"/>
          <w:sz w:val="28"/>
          <w:szCs w:val="28"/>
        </w:rPr>
        <w:t xml:space="preserve"> </w:t>
      </w:r>
      <w:r w:rsidRPr="001D6DA0">
        <w:rPr>
          <w:rFonts w:ascii="Times New Roman" w:hAnsi="Times New Roman"/>
          <w:sz w:val="28"/>
          <w:szCs w:val="28"/>
        </w:rPr>
        <w:t>муниципаль</w:t>
      </w:r>
      <w:bookmarkStart w:id="0" w:name="_GoBack"/>
      <w:bookmarkEnd w:id="0"/>
      <w:r w:rsidRPr="001D6DA0">
        <w:rPr>
          <w:rFonts w:ascii="Times New Roman" w:hAnsi="Times New Roman"/>
          <w:sz w:val="28"/>
          <w:szCs w:val="28"/>
        </w:rPr>
        <w:t>ного района «Оловяннинский район»</w:t>
      </w:r>
      <w:r w:rsidRPr="001D6DA0">
        <w:rPr>
          <w:rFonts w:ascii="Times New Roman" w:hAnsi="Times New Roman"/>
          <w:bCs/>
          <w:sz w:val="28"/>
          <w:szCs w:val="28"/>
        </w:rPr>
        <w:t>, сбалансированное и скоординированное с иными сферами жизни деятельности, формирование условий для социально- экономического развития.,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roofErr w:type="gramEnd"/>
    </w:p>
    <w:p w:rsidR="0084798D" w:rsidRDefault="0084798D" w:rsidP="006C0C06">
      <w:pPr>
        <w:shd w:val="clear" w:color="auto" w:fill="FFFFFF"/>
        <w:spacing w:line="240" w:lineRule="auto"/>
        <w:ind w:firstLine="709"/>
        <w:rPr>
          <w:rFonts w:ascii="Times New Roman" w:hAnsi="Times New Roman"/>
          <w:bCs/>
          <w:sz w:val="28"/>
          <w:szCs w:val="28"/>
        </w:rPr>
      </w:pPr>
    </w:p>
    <w:p w:rsidR="0084798D" w:rsidRDefault="0084798D" w:rsidP="001D6DA0">
      <w:pPr>
        <w:shd w:val="clear" w:color="auto" w:fill="FFFFFF"/>
        <w:ind w:firstLine="709"/>
        <w:rPr>
          <w:rFonts w:ascii="Times New Roman" w:hAnsi="Times New Roman"/>
          <w:bCs/>
          <w:sz w:val="28"/>
          <w:szCs w:val="28"/>
        </w:rPr>
      </w:pPr>
    </w:p>
    <w:p w:rsidR="0084798D" w:rsidRDefault="0084798D" w:rsidP="001D6DA0">
      <w:pPr>
        <w:shd w:val="clear" w:color="auto" w:fill="FFFFFF"/>
        <w:ind w:firstLine="709"/>
        <w:rPr>
          <w:rFonts w:ascii="Times New Roman" w:hAnsi="Times New Roman"/>
          <w:bCs/>
          <w:sz w:val="28"/>
          <w:szCs w:val="28"/>
        </w:rPr>
      </w:pPr>
    </w:p>
    <w:p w:rsidR="0084798D" w:rsidRDefault="0084798D" w:rsidP="001D6DA0">
      <w:pPr>
        <w:shd w:val="clear" w:color="auto" w:fill="FFFFFF"/>
        <w:ind w:firstLine="709"/>
        <w:rPr>
          <w:rFonts w:ascii="Times New Roman" w:hAnsi="Times New Roman"/>
          <w:bCs/>
          <w:sz w:val="28"/>
          <w:szCs w:val="28"/>
        </w:rPr>
      </w:pPr>
    </w:p>
    <w:p w:rsidR="00A40DE0" w:rsidRDefault="00A40DE0" w:rsidP="001D6DA0">
      <w:pPr>
        <w:shd w:val="clear" w:color="auto" w:fill="FFFFFF"/>
        <w:ind w:firstLine="709"/>
        <w:rPr>
          <w:rFonts w:ascii="Times New Roman" w:hAnsi="Times New Roman"/>
          <w:bCs/>
          <w:sz w:val="28"/>
          <w:szCs w:val="28"/>
        </w:rPr>
      </w:pPr>
    </w:p>
    <w:p w:rsidR="001D6DA0" w:rsidRPr="001D6DA0" w:rsidRDefault="006C0C06" w:rsidP="002C5A95">
      <w:pPr>
        <w:pStyle w:val="1c"/>
        <w:numPr>
          <w:ilvl w:val="0"/>
          <w:numId w:val="21"/>
        </w:numPr>
        <w:suppressAutoHyphens/>
        <w:spacing w:before="120" w:line="240" w:lineRule="auto"/>
      </w:pPr>
      <w:r>
        <w:lastRenderedPageBreak/>
        <w:t>П</w:t>
      </w:r>
      <w:r w:rsidR="001D6DA0" w:rsidRPr="001D6DA0">
        <w:t>АСПОРТ ПРОГРАММЫ</w:t>
      </w:r>
    </w:p>
    <w:tbl>
      <w:tblPr>
        <w:tblW w:w="0" w:type="auto"/>
        <w:tblInd w:w="-612" w:type="dxa"/>
        <w:tblLayout w:type="fixed"/>
        <w:tblLook w:val="0000"/>
      </w:tblPr>
      <w:tblGrid>
        <w:gridCol w:w="4838"/>
        <w:gridCol w:w="5222"/>
      </w:tblGrid>
      <w:tr w:rsidR="001D6DA0" w:rsidRPr="001D6DA0" w:rsidTr="001D6DA0">
        <w:tc>
          <w:tcPr>
            <w:tcW w:w="4838" w:type="dxa"/>
            <w:tcBorders>
              <w:top w:val="single" w:sz="4" w:space="0" w:color="000000"/>
              <w:left w:val="single" w:sz="4" w:space="0" w:color="000000"/>
              <w:bottom w:val="single" w:sz="4" w:space="0" w:color="000000"/>
              <w:right w:val="nil"/>
            </w:tcBorders>
            <w:vAlign w:val="center"/>
          </w:tcPr>
          <w:p w:rsidR="001D6DA0" w:rsidRPr="001D6DA0" w:rsidRDefault="001D6DA0" w:rsidP="001D6DA0">
            <w:pPr>
              <w:widowControl w:val="0"/>
              <w:suppressAutoHyphens/>
              <w:autoSpaceDE w:val="0"/>
              <w:snapToGrid w:val="0"/>
              <w:spacing w:line="240" w:lineRule="atLeast"/>
              <w:jc w:val="center"/>
              <w:rPr>
                <w:rFonts w:ascii="Times New Roman" w:hAnsi="Times New Roman"/>
                <w:b/>
                <w:bCs/>
                <w:szCs w:val="24"/>
                <w:lang w:eastAsia="ar-SA"/>
              </w:rPr>
            </w:pPr>
            <w:r w:rsidRPr="001D6DA0">
              <w:rPr>
                <w:rFonts w:ascii="Times New Roman" w:hAnsi="Times New Roman"/>
                <w:b/>
                <w:bCs/>
                <w:szCs w:val="24"/>
              </w:rPr>
              <w:t>Наименование</w:t>
            </w:r>
            <w:r>
              <w:rPr>
                <w:rFonts w:ascii="Times New Roman" w:hAnsi="Times New Roman"/>
                <w:b/>
                <w:bCs/>
                <w:szCs w:val="24"/>
              </w:rPr>
              <w:t xml:space="preserve"> программы</w:t>
            </w:r>
          </w:p>
        </w:tc>
        <w:tc>
          <w:tcPr>
            <w:tcW w:w="5222" w:type="dxa"/>
            <w:tcBorders>
              <w:top w:val="single" w:sz="4" w:space="0" w:color="000000"/>
              <w:left w:val="single" w:sz="4" w:space="0" w:color="000000"/>
              <w:bottom w:val="single" w:sz="4" w:space="0" w:color="000000"/>
              <w:right w:val="single" w:sz="4" w:space="0" w:color="000000"/>
            </w:tcBorders>
            <w:vAlign w:val="center"/>
          </w:tcPr>
          <w:p w:rsidR="00344DDC" w:rsidRDefault="001D6DA0" w:rsidP="00CD13E3">
            <w:pPr>
              <w:widowControl w:val="0"/>
              <w:suppressAutoHyphens/>
              <w:autoSpaceDE w:val="0"/>
              <w:snapToGrid w:val="0"/>
              <w:spacing w:line="240" w:lineRule="atLeast"/>
              <w:rPr>
                <w:rFonts w:ascii="Times New Roman" w:hAnsi="Times New Roman"/>
                <w:b/>
                <w:szCs w:val="24"/>
              </w:rPr>
            </w:pPr>
            <w:r w:rsidRPr="001D6DA0">
              <w:rPr>
                <w:rFonts w:ascii="Times New Roman" w:hAnsi="Times New Roman"/>
                <w:b/>
                <w:szCs w:val="24"/>
              </w:rPr>
              <w:t xml:space="preserve">Программа комплексного развития транспортной   инфраструктуры  </w:t>
            </w:r>
            <w:r w:rsidR="00344DDC">
              <w:rPr>
                <w:rFonts w:ascii="Times New Roman" w:hAnsi="Times New Roman"/>
                <w:b/>
                <w:szCs w:val="24"/>
              </w:rPr>
              <w:t>сельского</w:t>
            </w:r>
          </w:p>
          <w:p w:rsidR="001D6DA0" w:rsidRPr="001D6DA0" w:rsidRDefault="00344DDC" w:rsidP="00DC5AD6">
            <w:pPr>
              <w:widowControl w:val="0"/>
              <w:suppressAutoHyphens/>
              <w:autoSpaceDE w:val="0"/>
              <w:snapToGrid w:val="0"/>
              <w:spacing w:line="240" w:lineRule="atLeast"/>
              <w:ind w:firstLine="0"/>
              <w:rPr>
                <w:rFonts w:ascii="Times New Roman" w:hAnsi="Times New Roman"/>
                <w:b/>
                <w:szCs w:val="24"/>
                <w:lang w:eastAsia="ar-SA"/>
              </w:rPr>
            </w:pPr>
            <w:r>
              <w:rPr>
                <w:rFonts w:ascii="Times New Roman" w:hAnsi="Times New Roman"/>
                <w:b/>
                <w:szCs w:val="24"/>
              </w:rPr>
              <w:t xml:space="preserve">поселения </w:t>
            </w:r>
            <w:r w:rsidR="001D6DA0" w:rsidRPr="0050343A">
              <w:rPr>
                <w:rFonts w:ascii="Times New Roman" w:hAnsi="Times New Roman"/>
                <w:b/>
                <w:szCs w:val="24"/>
              </w:rPr>
              <w:t>«</w:t>
            </w:r>
            <w:r w:rsidR="00DC5AD6">
              <w:rPr>
                <w:rFonts w:ascii="Times New Roman" w:hAnsi="Times New Roman"/>
                <w:b/>
                <w:szCs w:val="24"/>
              </w:rPr>
              <w:t>Яснинское</w:t>
            </w:r>
            <w:r w:rsidR="001D6DA0" w:rsidRPr="0050343A">
              <w:rPr>
                <w:rFonts w:ascii="Times New Roman" w:hAnsi="Times New Roman"/>
                <w:b/>
                <w:szCs w:val="24"/>
              </w:rPr>
              <w:t>»</w:t>
            </w:r>
            <w:r w:rsidR="001D6DA0" w:rsidRPr="001D6DA0">
              <w:rPr>
                <w:rFonts w:ascii="Times New Roman" w:hAnsi="Times New Roman"/>
                <w:color w:val="242424"/>
                <w:szCs w:val="24"/>
              </w:rPr>
              <w:t xml:space="preserve"> </w:t>
            </w:r>
            <w:r w:rsidR="001D6DA0" w:rsidRPr="001D6DA0">
              <w:rPr>
                <w:rFonts w:ascii="Times New Roman" w:hAnsi="Times New Roman"/>
                <w:b/>
                <w:szCs w:val="24"/>
              </w:rPr>
              <w:t xml:space="preserve"> муниципального района «Оловяннинский район» на 201</w:t>
            </w:r>
            <w:r w:rsidR="00CD13E3">
              <w:rPr>
                <w:rFonts w:ascii="Times New Roman" w:hAnsi="Times New Roman"/>
                <w:b/>
                <w:szCs w:val="24"/>
              </w:rPr>
              <w:t>8</w:t>
            </w:r>
            <w:r w:rsidR="001D6DA0" w:rsidRPr="001D6DA0">
              <w:rPr>
                <w:rFonts w:ascii="Times New Roman" w:hAnsi="Times New Roman"/>
                <w:b/>
                <w:szCs w:val="24"/>
              </w:rPr>
              <w:t xml:space="preserve"> – 2020 годы с перспективой до 2032 года (далее – Программа)</w:t>
            </w:r>
          </w:p>
        </w:tc>
      </w:tr>
      <w:tr w:rsidR="001D6DA0" w:rsidRPr="001D6DA0" w:rsidTr="001D6DA0">
        <w:tc>
          <w:tcPr>
            <w:tcW w:w="4838" w:type="dxa"/>
            <w:tcBorders>
              <w:top w:val="single" w:sz="4" w:space="0" w:color="000000"/>
              <w:left w:val="single" w:sz="4" w:space="0" w:color="000000"/>
              <w:bottom w:val="single" w:sz="4" w:space="0" w:color="000000"/>
              <w:right w:val="nil"/>
            </w:tcBorders>
          </w:tcPr>
          <w:p w:rsidR="001D6DA0" w:rsidRPr="001D6DA0" w:rsidRDefault="001D6DA0" w:rsidP="001D6DA0">
            <w:pPr>
              <w:widowControl w:val="0"/>
              <w:suppressAutoHyphens/>
              <w:autoSpaceDE w:val="0"/>
              <w:snapToGrid w:val="0"/>
              <w:spacing w:line="240" w:lineRule="atLeast"/>
              <w:jc w:val="center"/>
              <w:rPr>
                <w:rFonts w:ascii="Times New Roman" w:hAnsi="Times New Roman"/>
                <w:bCs/>
                <w:szCs w:val="24"/>
              </w:rPr>
            </w:pPr>
            <w:r w:rsidRPr="001D6DA0">
              <w:rPr>
                <w:rFonts w:ascii="Times New Roman" w:hAnsi="Times New Roman"/>
                <w:bCs/>
                <w:szCs w:val="24"/>
              </w:rPr>
              <w:t>Основание для разработки программы</w:t>
            </w:r>
          </w:p>
        </w:tc>
        <w:tc>
          <w:tcPr>
            <w:tcW w:w="5222" w:type="dxa"/>
            <w:tcBorders>
              <w:top w:val="single" w:sz="4" w:space="0" w:color="000000"/>
              <w:left w:val="single" w:sz="4" w:space="0" w:color="000000"/>
              <w:bottom w:val="single" w:sz="4" w:space="0" w:color="000000"/>
              <w:right w:val="single" w:sz="4" w:space="0" w:color="000000"/>
            </w:tcBorders>
          </w:tcPr>
          <w:p w:rsidR="001D6DA0" w:rsidRPr="0050343A" w:rsidRDefault="001D6DA0" w:rsidP="001D6DA0">
            <w:pPr>
              <w:widowControl w:val="0"/>
              <w:suppressAutoHyphens/>
              <w:autoSpaceDE w:val="0"/>
              <w:snapToGrid w:val="0"/>
              <w:spacing w:line="240" w:lineRule="atLeast"/>
              <w:rPr>
                <w:rFonts w:ascii="Times New Roman" w:hAnsi="Times New Roman"/>
                <w:szCs w:val="24"/>
              </w:rPr>
            </w:pPr>
            <w:r w:rsidRPr="0050343A">
              <w:rPr>
                <w:rFonts w:ascii="Times New Roman" w:hAnsi="Times New Roman"/>
                <w:szCs w:val="24"/>
              </w:rPr>
              <w:t>- Постановление Правительства Российской Федерации от 25 декабря 2015 года N 1440 «Об утверждении требований к программам комплексного развития транспортной  инфраструктуры поселений, городских округов»,</w:t>
            </w:r>
          </w:p>
          <w:p w:rsidR="001D6DA0" w:rsidRPr="0050343A" w:rsidRDefault="001D6DA0" w:rsidP="001D6DA0">
            <w:pPr>
              <w:widowControl w:val="0"/>
              <w:suppressAutoHyphens/>
              <w:autoSpaceDE w:val="0"/>
              <w:snapToGrid w:val="0"/>
              <w:spacing w:line="240" w:lineRule="atLeast"/>
              <w:rPr>
                <w:rFonts w:ascii="Times New Roman" w:hAnsi="Times New Roman"/>
                <w:szCs w:val="24"/>
              </w:rPr>
            </w:pPr>
            <w:r w:rsidRPr="0050343A">
              <w:rPr>
                <w:rFonts w:ascii="Times New Roman" w:hAnsi="Times New Roman"/>
                <w:szCs w:val="24"/>
              </w:rPr>
              <w:t xml:space="preserve"> - Федеральный закон от 30.12. 2012 № 289-ФЗ « О внесении изменений в Градостроительный кодекс Российской Федерации и отдельные законодательные акты Российской Федерации»,</w:t>
            </w:r>
          </w:p>
          <w:p w:rsidR="00CD13E3" w:rsidRDefault="001D6DA0" w:rsidP="00222714">
            <w:pPr>
              <w:widowControl w:val="0"/>
              <w:suppressAutoHyphens/>
              <w:autoSpaceDE w:val="0"/>
              <w:snapToGrid w:val="0"/>
              <w:spacing w:line="240" w:lineRule="atLeast"/>
              <w:rPr>
                <w:rFonts w:ascii="Times New Roman" w:hAnsi="Times New Roman"/>
                <w:szCs w:val="24"/>
              </w:rPr>
            </w:pPr>
            <w:r w:rsidRPr="0050343A">
              <w:rPr>
                <w:rFonts w:ascii="Times New Roman" w:hAnsi="Times New Roman"/>
                <w:szCs w:val="24"/>
              </w:rPr>
              <w:t xml:space="preserve"> - </w:t>
            </w:r>
            <w:r w:rsidRPr="0050343A">
              <w:rPr>
                <w:rFonts w:ascii="Times New Roman" w:hAnsi="Times New Roman"/>
                <w:szCs w:val="24"/>
                <w:shd w:val="clear" w:color="auto" w:fill="FFFFFF"/>
              </w:rPr>
              <w:t>Федеральный закон от 29.12.2014г. № 456-ФЗ «О внесении изменений в Градостроительный кодекс Российской Федерации и отдельные законодательные акты Российской Федерации»,</w:t>
            </w:r>
            <w:r w:rsidRPr="0050343A">
              <w:rPr>
                <w:rFonts w:ascii="Times New Roman" w:hAnsi="Times New Roman"/>
                <w:szCs w:val="24"/>
              </w:rPr>
              <w:t xml:space="preserve"> </w:t>
            </w:r>
          </w:p>
          <w:p w:rsidR="001D6DA0" w:rsidRPr="001D6DA0" w:rsidRDefault="001D6DA0" w:rsidP="00DC5AD6">
            <w:pPr>
              <w:widowControl w:val="0"/>
              <w:suppressAutoHyphens/>
              <w:autoSpaceDE w:val="0"/>
              <w:snapToGrid w:val="0"/>
              <w:spacing w:line="240" w:lineRule="atLeast"/>
              <w:rPr>
                <w:rFonts w:ascii="Times New Roman" w:hAnsi="Times New Roman"/>
                <w:szCs w:val="24"/>
              </w:rPr>
            </w:pPr>
            <w:r w:rsidRPr="0050343A">
              <w:rPr>
                <w:rFonts w:ascii="Times New Roman" w:hAnsi="Times New Roman"/>
                <w:szCs w:val="24"/>
              </w:rPr>
              <w:t>- Генеральный план муниципального образования сельского поселения «</w:t>
            </w:r>
            <w:r w:rsidR="00DC5AD6">
              <w:rPr>
                <w:rFonts w:ascii="Times New Roman" w:hAnsi="Times New Roman"/>
                <w:szCs w:val="24"/>
              </w:rPr>
              <w:t>Яснинское</w:t>
            </w:r>
            <w:r w:rsidRPr="0050343A">
              <w:rPr>
                <w:rFonts w:ascii="Times New Roman" w:hAnsi="Times New Roman"/>
                <w:szCs w:val="24"/>
              </w:rPr>
              <w:t>» муниципального района «Оловяннинский район» Забайкальского края.</w:t>
            </w:r>
          </w:p>
        </w:tc>
      </w:tr>
      <w:tr w:rsidR="001D6DA0" w:rsidRPr="001D6DA0" w:rsidTr="001D6DA0">
        <w:tc>
          <w:tcPr>
            <w:tcW w:w="4838" w:type="dxa"/>
            <w:tcBorders>
              <w:top w:val="single" w:sz="4" w:space="0" w:color="000000"/>
              <w:left w:val="single" w:sz="4" w:space="0" w:color="000000"/>
              <w:bottom w:val="single" w:sz="4" w:space="0" w:color="000000"/>
              <w:right w:val="nil"/>
            </w:tcBorders>
          </w:tcPr>
          <w:p w:rsidR="001D6DA0" w:rsidRPr="001D6DA0" w:rsidRDefault="001D6DA0" w:rsidP="001D6DA0">
            <w:pPr>
              <w:widowControl w:val="0"/>
              <w:suppressAutoHyphens/>
              <w:autoSpaceDE w:val="0"/>
              <w:snapToGrid w:val="0"/>
              <w:spacing w:line="240" w:lineRule="atLeast"/>
              <w:jc w:val="center"/>
              <w:rPr>
                <w:rFonts w:ascii="Times New Roman" w:hAnsi="Times New Roman"/>
                <w:bCs/>
                <w:szCs w:val="24"/>
                <w:lang w:eastAsia="ar-SA"/>
              </w:rPr>
            </w:pPr>
            <w:r w:rsidRPr="001D6DA0">
              <w:rPr>
                <w:rFonts w:ascii="Times New Roman" w:hAnsi="Times New Roman"/>
                <w:bCs/>
                <w:szCs w:val="24"/>
              </w:rPr>
              <w:t>Заказчик Программы, местонахождение</w:t>
            </w:r>
          </w:p>
        </w:tc>
        <w:tc>
          <w:tcPr>
            <w:tcW w:w="5222" w:type="dxa"/>
            <w:tcBorders>
              <w:top w:val="single" w:sz="4" w:space="0" w:color="000000"/>
              <w:left w:val="single" w:sz="4" w:space="0" w:color="000000"/>
              <w:bottom w:val="single" w:sz="4" w:space="0" w:color="000000"/>
              <w:right w:val="single" w:sz="4" w:space="0" w:color="000000"/>
            </w:tcBorders>
          </w:tcPr>
          <w:p w:rsidR="001D6DA0" w:rsidRPr="001D6DA0" w:rsidRDefault="001D6DA0" w:rsidP="001D6DA0">
            <w:pPr>
              <w:widowControl w:val="0"/>
              <w:suppressAutoHyphens/>
              <w:autoSpaceDE w:val="0"/>
              <w:snapToGrid w:val="0"/>
              <w:spacing w:line="240" w:lineRule="atLeast"/>
              <w:rPr>
                <w:rFonts w:ascii="Times New Roman" w:hAnsi="Times New Roman"/>
                <w:szCs w:val="24"/>
                <w:lang w:eastAsia="ar-SA"/>
              </w:rPr>
            </w:pPr>
            <w:r w:rsidRPr="001D6DA0">
              <w:rPr>
                <w:rFonts w:ascii="Times New Roman" w:hAnsi="Times New Roman"/>
                <w:szCs w:val="24"/>
              </w:rPr>
              <w:t xml:space="preserve">Администрация  муниципального района «Оловяннинский район», местонахождение: Забайкальский край, Оловяннинский район, </w:t>
            </w:r>
            <w:proofErr w:type="spellStart"/>
            <w:r w:rsidRPr="001D6DA0">
              <w:rPr>
                <w:rFonts w:ascii="Times New Roman" w:hAnsi="Times New Roman"/>
                <w:szCs w:val="24"/>
              </w:rPr>
              <w:t>пгт</w:t>
            </w:r>
            <w:proofErr w:type="spellEnd"/>
            <w:r w:rsidRPr="001D6DA0">
              <w:rPr>
                <w:rFonts w:ascii="Times New Roman" w:hAnsi="Times New Roman"/>
                <w:szCs w:val="24"/>
              </w:rPr>
              <w:t>. Оловянная, ул. Московская, д.36.</w:t>
            </w:r>
          </w:p>
        </w:tc>
      </w:tr>
      <w:tr w:rsidR="001D6DA0" w:rsidRPr="001D6DA0" w:rsidTr="001D6DA0">
        <w:tc>
          <w:tcPr>
            <w:tcW w:w="4838" w:type="dxa"/>
            <w:tcBorders>
              <w:top w:val="single" w:sz="4" w:space="0" w:color="000000"/>
              <w:left w:val="single" w:sz="4" w:space="0" w:color="000000"/>
              <w:bottom w:val="single" w:sz="4" w:space="0" w:color="000000"/>
              <w:right w:val="nil"/>
            </w:tcBorders>
          </w:tcPr>
          <w:p w:rsidR="001D6DA0" w:rsidRPr="001D6DA0" w:rsidRDefault="001D6DA0" w:rsidP="001D6DA0">
            <w:pPr>
              <w:widowControl w:val="0"/>
              <w:suppressAutoHyphens/>
              <w:autoSpaceDE w:val="0"/>
              <w:snapToGrid w:val="0"/>
              <w:spacing w:line="240" w:lineRule="atLeast"/>
              <w:jc w:val="center"/>
              <w:rPr>
                <w:rFonts w:ascii="Times New Roman" w:hAnsi="Times New Roman"/>
                <w:bCs/>
                <w:szCs w:val="24"/>
                <w:lang w:eastAsia="ar-SA"/>
              </w:rPr>
            </w:pPr>
            <w:r w:rsidRPr="001D6DA0">
              <w:rPr>
                <w:rFonts w:ascii="Times New Roman" w:hAnsi="Times New Roman"/>
                <w:bCs/>
                <w:szCs w:val="24"/>
              </w:rPr>
              <w:t>Разработчик Программы, местонахождение</w:t>
            </w:r>
          </w:p>
        </w:tc>
        <w:tc>
          <w:tcPr>
            <w:tcW w:w="5222" w:type="dxa"/>
            <w:tcBorders>
              <w:top w:val="single" w:sz="4" w:space="0" w:color="000000"/>
              <w:left w:val="single" w:sz="4" w:space="0" w:color="000000"/>
              <w:bottom w:val="single" w:sz="4" w:space="0" w:color="000000"/>
              <w:right w:val="single" w:sz="4" w:space="0" w:color="000000"/>
            </w:tcBorders>
          </w:tcPr>
          <w:p w:rsidR="001D6DA0" w:rsidRPr="001D6DA0" w:rsidRDefault="001D6DA0" w:rsidP="001D6DA0">
            <w:pPr>
              <w:widowControl w:val="0"/>
              <w:suppressAutoHyphens/>
              <w:autoSpaceDE w:val="0"/>
              <w:snapToGrid w:val="0"/>
              <w:spacing w:line="240" w:lineRule="atLeast"/>
              <w:rPr>
                <w:rFonts w:ascii="Times New Roman" w:hAnsi="Times New Roman"/>
                <w:szCs w:val="24"/>
                <w:lang w:eastAsia="ar-SA"/>
              </w:rPr>
            </w:pPr>
            <w:r w:rsidRPr="001D6DA0">
              <w:rPr>
                <w:rFonts w:ascii="Times New Roman" w:hAnsi="Times New Roman"/>
                <w:szCs w:val="24"/>
              </w:rPr>
              <w:t xml:space="preserve">Администрация  муниципального района «Оловяннинский район», местонахождение: Забайкальский край, Оловяннинский район, </w:t>
            </w:r>
            <w:proofErr w:type="spellStart"/>
            <w:r w:rsidRPr="001D6DA0">
              <w:rPr>
                <w:rFonts w:ascii="Times New Roman" w:hAnsi="Times New Roman"/>
                <w:szCs w:val="24"/>
              </w:rPr>
              <w:t>пгт</w:t>
            </w:r>
            <w:proofErr w:type="spellEnd"/>
            <w:r w:rsidRPr="001D6DA0">
              <w:rPr>
                <w:rFonts w:ascii="Times New Roman" w:hAnsi="Times New Roman"/>
                <w:szCs w:val="24"/>
              </w:rPr>
              <w:t>. Оловянная, ул. Московская, д.36.</w:t>
            </w:r>
          </w:p>
        </w:tc>
      </w:tr>
      <w:tr w:rsidR="001D6DA0" w:rsidRPr="001D6DA0" w:rsidTr="001D6DA0">
        <w:tc>
          <w:tcPr>
            <w:tcW w:w="4838" w:type="dxa"/>
            <w:tcBorders>
              <w:top w:val="single" w:sz="4" w:space="0" w:color="000000"/>
              <w:left w:val="single" w:sz="4" w:space="0" w:color="000000"/>
              <w:bottom w:val="single" w:sz="4" w:space="0" w:color="000000"/>
              <w:right w:val="nil"/>
            </w:tcBorders>
          </w:tcPr>
          <w:p w:rsidR="001D6DA0" w:rsidRPr="001D6DA0" w:rsidRDefault="001D6DA0" w:rsidP="001D6DA0">
            <w:pPr>
              <w:widowControl w:val="0"/>
              <w:suppressAutoHyphens/>
              <w:autoSpaceDE w:val="0"/>
              <w:snapToGrid w:val="0"/>
              <w:spacing w:line="240" w:lineRule="atLeast"/>
              <w:jc w:val="center"/>
              <w:rPr>
                <w:rFonts w:ascii="Times New Roman" w:hAnsi="Times New Roman"/>
                <w:bCs/>
                <w:szCs w:val="24"/>
                <w:lang w:eastAsia="ar-SA"/>
              </w:rPr>
            </w:pPr>
            <w:r w:rsidRPr="001D6DA0">
              <w:rPr>
                <w:rFonts w:ascii="Times New Roman" w:hAnsi="Times New Roman"/>
                <w:bCs/>
                <w:szCs w:val="24"/>
              </w:rPr>
              <w:t>Цель Программы</w:t>
            </w:r>
          </w:p>
        </w:tc>
        <w:tc>
          <w:tcPr>
            <w:tcW w:w="5222" w:type="dxa"/>
            <w:tcBorders>
              <w:top w:val="single" w:sz="4" w:space="0" w:color="000000"/>
              <w:left w:val="single" w:sz="4" w:space="0" w:color="000000"/>
              <w:bottom w:val="single" w:sz="4" w:space="0" w:color="000000"/>
              <w:right w:val="single" w:sz="4" w:space="0" w:color="000000"/>
            </w:tcBorders>
          </w:tcPr>
          <w:p w:rsidR="001D6DA0" w:rsidRPr="001D6DA0" w:rsidRDefault="001D6DA0" w:rsidP="001D6DA0">
            <w:pPr>
              <w:widowControl w:val="0"/>
              <w:suppressAutoHyphens/>
              <w:autoSpaceDE w:val="0"/>
              <w:snapToGrid w:val="0"/>
              <w:spacing w:line="240" w:lineRule="atLeast"/>
              <w:rPr>
                <w:rFonts w:ascii="Times New Roman" w:hAnsi="Times New Roman"/>
                <w:bCs/>
                <w:szCs w:val="24"/>
                <w:lang w:eastAsia="ar-SA"/>
              </w:rPr>
            </w:pPr>
            <w:r w:rsidRPr="001D6DA0">
              <w:rPr>
                <w:rFonts w:ascii="Times New Roman" w:hAnsi="Times New Roman"/>
                <w:szCs w:val="24"/>
                <w:shd w:val="clear" w:color="auto" w:fill="FFFFFF"/>
              </w:rPr>
              <w:t>Повышение комфортности и безопасности жизнедеятельности населения и хозяйствующих субъектов на территории муниципального образования «Оловяннинский район»</w:t>
            </w:r>
          </w:p>
        </w:tc>
      </w:tr>
      <w:tr w:rsidR="001D6DA0" w:rsidRPr="001D6DA0" w:rsidTr="001D6DA0">
        <w:tc>
          <w:tcPr>
            <w:tcW w:w="4838" w:type="dxa"/>
            <w:tcBorders>
              <w:top w:val="single" w:sz="4" w:space="0" w:color="000000"/>
              <w:left w:val="single" w:sz="4" w:space="0" w:color="000000"/>
              <w:bottom w:val="single" w:sz="4" w:space="0" w:color="000000"/>
              <w:right w:val="nil"/>
            </w:tcBorders>
          </w:tcPr>
          <w:p w:rsidR="001D6DA0" w:rsidRPr="001D6DA0" w:rsidRDefault="001D6DA0" w:rsidP="001D6DA0">
            <w:pPr>
              <w:widowControl w:val="0"/>
              <w:suppressAutoHyphens/>
              <w:autoSpaceDE w:val="0"/>
              <w:snapToGrid w:val="0"/>
              <w:spacing w:line="240" w:lineRule="atLeast"/>
              <w:jc w:val="center"/>
              <w:rPr>
                <w:rFonts w:ascii="Times New Roman" w:hAnsi="Times New Roman"/>
                <w:bCs/>
                <w:szCs w:val="24"/>
                <w:lang w:eastAsia="ar-SA"/>
              </w:rPr>
            </w:pPr>
            <w:r w:rsidRPr="001D6DA0">
              <w:rPr>
                <w:rFonts w:ascii="Times New Roman" w:hAnsi="Times New Roman"/>
                <w:bCs/>
                <w:szCs w:val="24"/>
              </w:rPr>
              <w:t>Задачи Программы</w:t>
            </w:r>
          </w:p>
        </w:tc>
        <w:tc>
          <w:tcPr>
            <w:tcW w:w="5222" w:type="dxa"/>
            <w:tcBorders>
              <w:top w:val="single" w:sz="4" w:space="0" w:color="000000"/>
              <w:left w:val="single" w:sz="4" w:space="0" w:color="000000"/>
              <w:bottom w:val="single" w:sz="4" w:space="0" w:color="000000"/>
              <w:right w:val="single" w:sz="4" w:space="0" w:color="000000"/>
            </w:tcBorders>
          </w:tcPr>
          <w:p w:rsidR="001D6DA0" w:rsidRPr="001D6DA0" w:rsidRDefault="001D6DA0" w:rsidP="001D6DA0">
            <w:pPr>
              <w:keepNext/>
              <w:snapToGrid w:val="0"/>
              <w:rPr>
                <w:rFonts w:ascii="Times New Roman" w:hAnsi="Times New Roman"/>
                <w:bCs/>
                <w:szCs w:val="24"/>
                <w:lang w:eastAsia="ar-SA"/>
              </w:rPr>
            </w:pPr>
            <w:r w:rsidRPr="001D6DA0">
              <w:rPr>
                <w:rFonts w:ascii="Times New Roman" w:hAnsi="Times New Roman"/>
                <w:bCs/>
                <w:szCs w:val="24"/>
              </w:rPr>
              <w:t>Основными задачами Программы являются:</w:t>
            </w:r>
          </w:p>
          <w:p w:rsidR="001D6DA0" w:rsidRPr="001D6DA0" w:rsidRDefault="001D6DA0" w:rsidP="001D6DA0">
            <w:pPr>
              <w:shd w:val="clear" w:color="auto" w:fill="FFFFFF"/>
              <w:spacing w:line="240" w:lineRule="atLeast"/>
              <w:rPr>
                <w:rFonts w:ascii="Times New Roman" w:hAnsi="Times New Roman"/>
                <w:bCs/>
                <w:szCs w:val="24"/>
              </w:rPr>
            </w:pPr>
            <w:r w:rsidRPr="001D6DA0">
              <w:rPr>
                <w:rFonts w:ascii="Times New Roman" w:hAnsi="Times New Roman"/>
                <w:bCs/>
                <w:szCs w:val="24"/>
              </w:rPr>
              <w:t>-формирование условий для социально- экономического развития,</w:t>
            </w:r>
          </w:p>
          <w:p w:rsidR="001D6DA0" w:rsidRPr="001D6DA0" w:rsidRDefault="001D6DA0" w:rsidP="001D6DA0">
            <w:pPr>
              <w:shd w:val="clear" w:color="auto" w:fill="FFFFFF"/>
              <w:spacing w:line="240" w:lineRule="atLeast"/>
              <w:rPr>
                <w:rFonts w:ascii="Times New Roman" w:hAnsi="Times New Roman"/>
                <w:bCs/>
                <w:szCs w:val="24"/>
              </w:rPr>
            </w:pPr>
            <w:r w:rsidRPr="001D6DA0">
              <w:rPr>
                <w:rFonts w:ascii="Times New Roman" w:hAnsi="Times New Roman"/>
                <w:bCs/>
                <w:szCs w:val="24"/>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w:t>
            </w:r>
          </w:p>
          <w:p w:rsidR="001D6DA0" w:rsidRPr="001D6DA0" w:rsidRDefault="001D6DA0" w:rsidP="001D6DA0">
            <w:pPr>
              <w:shd w:val="clear" w:color="auto" w:fill="FFFFFF"/>
              <w:spacing w:line="240" w:lineRule="atLeast"/>
              <w:rPr>
                <w:rFonts w:ascii="Times New Roman" w:hAnsi="Times New Roman"/>
                <w:bCs/>
                <w:szCs w:val="24"/>
                <w:lang w:eastAsia="ar-SA"/>
              </w:rPr>
            </w:pPr>
            <w:r w:rsidRPr="001D6DA0">
              <w:rPr>
                <w:rFonts w:ascii="Times New Roman" w:hAnsi="Times New Roman"/>
                <w:bCs/>
                <w:szCs w:val="24"/>
              </w:rPr>
              <w:t>- снижение негативного воздействия транспортной инфраструктуры на окружающую среду поселения.</w:t>
            </w:r>
          </w:p>
        </w:tc>
      </w:tr>
      <w:tr w:rsidR="001D6DA0" w:rsidRPr="001D6DA0" w:rsidTr="001D6DA0">
        <w:tc>
          <w:tcPr>
            <w:tcW w:w="4838" w:type="dxa"/>
            <w:tcBorders>
              <w:top w:val="single" w:sz="4" w:space="0" w:color="000000"/>
              <w:left w:val="single" w:sz="4" w:space="0" w:color="000000"/>
              <w:bottom w:val="single" w:sz="4" w:space="0" w:color="000000"/>
              <w:right w:val="nil"/>
            </w:tcBorders>
          </w:tcPr>
          <w:p w:rsidR="001D6DA0" w:rsidRPr="001D6DA0" w:rsidRDefault="001D6DA0" w:rsidP="001D6DA0">
            <w:pPr>
              <w:keepNext/>
              <w:snapToGrid w:val="0"/>
              <w:jc w:val="center"/>
              <w:rPr>
                <w:rFonts w:ascii="Times New Roman" w:hAnsi="Times New Roman"/>
                <w:bCs/>
                <w:szCs w:val="24"/>
                <w:lang w:eastAsia="ar-SA"/>
              </w:rPr>
            </w:pPr>
            <w:r w:rsidRPr="001D6DA0">
              <w:rPr>
                <w:rFonts w:ascii="Times New Roman" w:hAnsi="Times New Roman"/>
                <w:bCs/>
                <w:szCs w:val="24"/>
              </w:rPr>
              <w:lastRenderedPageBreak/>
              <w:t>Целевые показатели (индикаторы) развития транспортной инфраструктуры</w:t>
            </w:r>
          </w:p>
          <w:p w:rsidR="001D6DA0" w:rsidRPr="001D6DA0" w:rsidRDefault="001D6DA0" w:rsidP="001D6DA0">
            <w:pPr>
              <w:widowControl w:val="0"/>
              <w:suppressAutoHyphens/>
              <w:autoSpaceDE w:val="0"/>
              <w:spacing w:line="240" w:lineRule="atLeast"/>
              <w:jc w:val="center"/>
              <w:rPr>
                <w:rFonts w:ascii="Times New Roman" w:hAnsi="Times New Roman"/>
                <w:b/>
                <w:color w:val="000000"/>
                <w:szCs w:val="24"/>
                <w:lang w:eastAsia="ar-SA"/>
              </w:rPr>
            </w:pPr>
          </w:p>
        </w:tc>
        <w:tc>
          <w:tcPr>
            <w:tcW w:w="5222" w:type="dxa"/>
            <w:tcBorders>
              <w:top w:val="single" w:sz="4" w:space="0" w:color="000000"/>
              <w:left w:val="single" w:sz="4" w:space="0" w:color="000000"/>
              <w:bottom w:val="single" w:sz="4" w:space="0" w:color="000000"/>
              <w:right w:val="single" w:sz="4" w:space="0" w:color="000000"/>
            </w:tcBorders>
          </w:tcPr>
          <w:p w:rsidR="001D6DA0" w:rsidRPr="001D6DA0" w:rsidRDefault="001D6DA0" w:rsidP="001D6DA0">
            <w:pPr>
              <w:widowControl w:val="0"/>
              <w:suppressAutoHyphens/>
              <w:autoSpaceDE w:val="0"/>
              <w:rPr>
                <w:rFonts w:ascii="Times New Roman" w:hAnsi="Times New Roman"/>
                <w:szCs w:val="24"/>
              </w:rPr>
            </w:pPr>
            <w:proofErr w:type="spellStart"/>
            <w:proofErr w:type="gramStart"/>
            <w:r w:rsidRPr="001D6DA0">
              <w:rPr>
                <w:rFonts w:ascii="Times New Roman" w:hAnsi="Times New Roman"/>
                <w:szCs w:val="24"/>
              </w:rPr>
              <w:t>Технико</w:t>
            </w:r>
            <w:proofErr w:type="spellEnd"/>
            <w:r w:rsidRPr="001D6DA0">
              <w:rPr>
                <w:rFonts w:ascii="Times New Roman" w:hAnsi="Times New Roman"/>
                <w:szCs w:val="24"/>
              </w:rPr>
              <w:t>- экономические</w:t>
            </w:r>
            <w:proofErr w:type="gramEnd"/>
            <w:r w:rsidRPr="001D6DA0">
              <w:rPr>
                <w:rFonts w:ascii="Times New Roman" w:hAnsi="Times New Roman"/>
                <w:szCs w:val="24"/>
              </w:rPr>
              <w:t>, финансовые и социально-экономические показатели развития транспортной инфраструктуры, включая показатели безопасности, качества и эффективности транспортного обслуживания населения и субъектов экономической деятельности. Целевые показатели (индикаторы) устанавливаются по каждому виду транспорта, дорожному хозяйству, целям и задачам программы, а также в целом по транспортной инфраструктуре.</w:t>
            </w:r>
          </w:p>
          <w:p w:rsidR="001D6DA0" w:rsidRPr="001D6DA0" w:rsidRDefault="001D6DA0" w:rsidP="001D6DA0">
            <w:pPr>
              <w:widowControl w:val="0"/>
              <w:suppressAutoHyphens/>
              <w:autoSpaceDE w:val="0"/>
              <w:rPr>
                <w:rFonts w:ascii="Times New Roman" w:hAnsi="Times New Roman"/>
                <w:szCs w:val="24"/>
              </w:rPr>
            </w:pPr>
            <w:r w:rsidRPr="001D6DA0">
              <w:rPr>
                <w:rFonts w:ascii="Times New Roman" w:hAnsi="Times New Roman"/>
                <w:szCs w:val="24"/>
              </w:rPr>
              <w:t>Целевые показатели:</w:t>
            </w:r>
          </w:p>
          <w:p w:rsidR="001D6DA0" w:rsidRPr="001D6DA0" w:rsidRDefault="001D6DA0" w:rsidP="001D6DA0">
            <w:pPr>
              <w:widowControl w:val="0"/>
              <w:suppressAutoHyphens/>
              <w:autoSpaceDE w:val="0"/>
              <w:rPr>
                <w:rFonts w:ascii="Times New Roman" w:hAnsi="Times New Roman"/>
                <w:color w:val="333333"/>
                <w:szCs w:val="24"/>
                <w:shd w:val="clear" w:color="auto" w:fill="FFFFFF"/>
              </w:rPr>
            </w:pPr>
            <w:r w:rsidRPr="001D6DA0">
              <w:rPr>
                <w:rFonts w:ascii="Times New Roman" w:hAnsi="Times New Roman"/>
                <w:color w:val="333333"/>
                <w:szCs w:val="24"/>
                <w:shd w:val="clear" w:color="auto" w:fill="FFFFFF"/>
              </w:rPr>
              <w:t xml:space="preserve">- </w:t>
            </w:r>
            <w:r w:rsidRPr="001D6DA0">
              <w:rPr>
                <w:rFonts w:ascii="Times New Roman" w:hAnsi="Times New Roman"/>
                <w:szCs w:val="24"/>
                <w:shd w:val="clear" w:color="auto" w:fill="FFFFFF"/>
              </w:rPr>
              <w:t>повышение комфортности и безопасности жизнедеятельности населения и хозяйствующих субъектов на территории муниципального образования;</w:t>
            </w:r>
          </w:p>
          <w:p w:rsidR="001D6DA0" w:rsidRPr="001D6DA0" w:rsidRDefault="001D6DA0" w:rsidP="001D6DA0">
            <w:pPr>
              <w:widowControl w:val="0"/>
              <w:suppressAutoHyphens/>
              <w:autoSpaceDE w:val="0"/>
              <w:rPr>
                <w:rFonts w:ascii="Times New Roman" w:hAnsi="Times New Roman"/>
                <w:szCs w:val="24"/>
              </w:rPr>
            </w:pPr>
            <w:r w:rsidRPr="001D6DA0">
              <w:rPr>
                <w:rFonts w:ascii="Times New Roman" w:hAnsi="Times New Roman"/>
                <w:szCs w:val="24"/>
              </w:rPr>
              <w:t xml:space="preserve">- показатели спроса на   развитие </w:t>
            </w:r>
            <w:proofErr w:type="spellStart"/>
            <w:r w:rsidRPr="001D6DA0">
              <w:rPr>
                <w:rFonts w:ascii="Times New Roman" w:hAnsi="Times New Roman"/>
                <w:szCs w:val="24"/>
              </w:rPr>
              <w:t>уличн</w:t>
            </w:r>
            <w:proofErr w:type="gramStart"/>
            <w:r w:rsidRPr="001D6DA0">
              <w:rPr>
                <w:rFonts w:ascii="Times New Roman" w:hAnsi="Times New Roman"/>
                <w:szCs w:val="24"/>
              </w:rPr>
              <w:t>о</w:t>
            </w:r>
            <w:proofErr w:type="spellEnd"/>
            <w:r w:rsidRPr="001D6DA0">
              <w:rPr>
                <w:rFonts w:ascii="Times New Roman" w:hAnsi="Times New Roman"/>
                <w:szCs w:val="24"/>
              </w:rPr>
              <w:t>-</w:t>
            </w:r>
            <w:proofErr w:type="gramEnd"/>
            <w:r w:rsidRPr="001D6DA0">
              <w:rPr>
                <w:rFonts w:ascii="Times New Roman" w:hAnsi="Times New Roman"/>
                <w:szCs w:val="24"/>
              </w:rPr>
              <w:t xml:space="preserve"> дорожной сети;</w:t>
            </w:r>
          </w:p>
          <w:p w:rsidR="001D6DA0" w:rsidRPr="001D6DA0" w:rsidRDefault="001D6DA0" w:rsidP="001D6DA0">
            <w:pPr>
              <w:widowControl w:val="0"/>
              <w:suppressAutoHyphens/>
              <w:autoSpaceDE w:val="0"/>
              <w:rPr>
                <w:rFonts w:ascii="Times New Roman" w:hAnsi="Times New Roman"/>
                <w:szCs w:val="24"/>
              </w:rPr>
            </w:pPr>
            <w:r w:rsidRPr="001D6DA0">
              <w:rPr>
                <w:rFonts w:ascii="Times New Roman" w:hAnsi="Times New Roman"/>
                <w:szCs w:val="24"/>
              </w:rPr>
              <w:t xml:space="preserve">- показатели степени охвата потребителей </w:t>
            </w:r>
            <w:proofErr w:type="spellStart"/>
            <w:r w:rsidRPr="001D6DA0">
              <w:rPr>
                <w:rFonts w:ascii="Times New Roman" w:hAnsi="Times New Roman"/>
                <w:szCs w:val="24"/>
              </w:rPr>
              <w:t>уличн</w:t>
            </w:r>
            <w:proofErr w:type="gramStart"/>
            <w:r w:rsidRPr="001D6DA0">
              <w:rPr>
                <w:rFonts w:ascii="Times New Roman" w:hAnsi="Times New Roman"/>
                <w:szCs w:val="24"/>
              </w:rPr>
              <w:t>о</w:t>
            </w:r>
            <w:proofErr w:type="spellEnd"/>
            <w:r w:rsidRPr="001D6DA0">
              <w:rPr>
                <w:rFonts w:ascii="Times New Roman" w:hAnsi="Times New Roman"/>
                <w:szCs w:val="24"/>
              </w:rPr>
              <w:t>-</w:t>
            </w:r>
            <w:proofErr w:type="gramEnd"/>
            <w:r w:rsidRPr="001D6DA0">
              <w:rPr>
                <w:rFonts w:ascii="Times New Roman" w:hAnsi="Times New Roman"/>
                <w:szCs w:val="24"/>
              </w:rPr>
              <w:t xml:space="preserve"> дорожной сети;</w:t>
            </w:r>
          </w:p>
          <w:p w:rsidR="001D6DA0" w:rsidRPr="001D6DA0" w:rsidRDefault="001D6DA0" w:rsidP="001D6DA0">
            <w:pPr>
              <w:widowControl w:val="0"/>
              <w:suppressAutoHyphens/>
              <w:autoSpaceDE w:val="0"/>
              <w:rPr>
                <w:rFonts w:ascii="Times New Roman" w:hAnsi="Times New Roman"/>
                <w:szCs w:val="24"/>
                <w:highlight w:val="red"/>
                <w:lang w:eastAsia="ar-SA"/>
              </w:rPr>
            </w:pPr>
            <w:r w:rsidRPr="001D6DA0">
              <w:rPr>
                <w:rFonts w:ascii="Times New Roman" w:hAnsi="Times New Roman"/>
                <w:szCs w:val="24"/>
              </w:rPr>
              <w:t xml:space="preserve">- показатели надежности  </w:t>
            </w:r>
            <w:proofErr w:type="spellStart"/>
            <w:r w:rsidRPr="001D6DA0">
              <w:rPr>
                <w:rFonts w:ascii="Times New Roman" w:hAnsi="Times New Roman"/>
                <w:szCs w:val="24"/>
              </w:rPr>
              <w:t>уличн</w:t>
            </w:r>
            <w:proofErr w:type="gramStart"/>
            <w:r w:rsidRPr="001D6DA0">
              <w:rPr>
                <w:rFonts w:ascii="Times New Roman" w:hAnsi="Times New Roman"/>
                <w:szCs w:val="24"/>
              </w:rPr>
              <w:t>о</w:t>
            </w:r>
            <w:proofErr w:type="spellEnd"/>
            <w:r w:rsidRPr="001D6DA0">
              <w:rPr>
                <w:rFonts w:ascii="Times New Roman" w:hAnsi="Times New Roman"/>
                <w:szCs w:val="24"/>
              </w:rPr>
              <w:t>-</w:t>
            </w:r>
            <w:proofErr w:type="gramEnd"/>
            <w:r w:rsidRPr="001D6DA0">
              <w:rPr>
                <w:rFonts w:ascii="Times New Roman" w:hAnsi="Times New Roman"/>
                <w:szCs w:val="24"/>
              </w:rPr>
              <w:t xml:space="preserve"> дорожной сети.</w:t>
            </w:r>
          </w:p>
        </w:tc>
      </w:tr>
      <w:tr w:rsidR="001D6DA0" w:rsidRPr="001D6DA0" w:rsidTr="001D6DA0">
        <w:tc>
          <w:tcPr>
            <w:tcW w:w="4838" w:type="dxa"/>
            <w:tcBorders>
              <w:top w:val="single" w:sz="4" w:space="0" w:color="000000"/>
              <w:left w:val="single" w:sz="4" w:space="0" w:color="000000"/>
              <w:bottom w:val="single" w:sz="4" w:space="0" w:color="000000"/>
              <w:right w:val="nil"/>
            </w:tcBorders>
          </w:tcPr>
          <w:p w:rsidR="001D6DA0" w:rsidRPr="001D6DA0" w:rsidRDefault="001D6DA0" w:rsidP="001D6DA0">
            <w:pPr>
              <w:widowControl w:val="0"/>
              <w:suppressAutoHyphens/>
              <w:autoSpaceDE w:val="0"/>
              <w:snapToGrid w:val="0"/>
              <w:spacing w:line="240" w:lineRule="atLeast"/>
              <w:jc w:val="center"/>
              <w:rPr>
                <w:rFonts w:ascii="Times New Roman" w:hAnsi="Times New Roman"/>
                <w:bCs/>
                <w:szCs w:val="24"/>
                <w:lang w:eastAsia="ar-SA"/>
              </w:rPr>
            </w:pPr>
            <w:r w:rsidRPr="001D6DA0">
              <w:rPr>
                <w:rFonts w:ascii="Times New Roman" w:hAnsi="Times New Roman"/>
                <w:bCs/>
                <w:szCs w:val="24"/>
              </w:rPr>
              <w:t>Срок и этапы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tcPr>
          <w:p w:rsidR="001D6DA0" w:rsidRPr="001D6DA0" w:rsidRDefault="001D6DA0" w:rsidP="00CD13E3">
            <w:pPr>
              <w:keepNext/>
              <w:widowControl w:val="0"/>
              <w:suppressAutoHyphens/>
              <w:autoSpaceDE w:val="0"/>
              <w:snapToGrid w:val="0"/>
              <w:rPr>
                <w:rFonts w:ascii="Times New Roman" w:hAnsi="Times New Roman"/>
                <w:bCs/>
                <w:szCs w:val="24"/>
                <w:lang w:eastAsia="ar-SA"/>
              </w:rPr>
            </w:pPr>
            <w:r w:rsidRPr="001D6DA0">
              <w:rPr>
                <w:rFonts w:ascii="Times New Roman" w:hAnsi="Times New Roman"/>
                <w:bCs/>
                <w:szCs w:val="24"/>
              </w:rPr>
              <w:t>Период реализации Программы с 201</w:t>
            </w:r>
            <w:r w:rsidR="00CD13E3">
              <w:rPr>
                <w:rFonts w:ascii="Times New Roman" w:hAnsi="Times New Roman"/>
                <w:bCs/>
                <w:szCs w:val="24"/>
              </w:rPr>
              <w:t>8</w:t>
            </w:r>
            <w:r w:rsidRPr="001D6DA0">
              <w:rPr>
                <w:rFonts w:ascii="Times New Roman" w:hAnsi="Times New Roman"/>
                <w:bCs/>
                <w:szCs w:val="24"/>
              </w:rPr>
              <w:t xml:space="preserve">  по 2032 годы.</w:t>
            </w:r>
          </w:p>
        </w:tc>
      </w:tr>
      <w:tr w:rsidR="001D6DA0" w:rsidRPr="001D6DA0" w:rsidTr="001D6DA0">
        <w:tc>
          <w:tcPr>
            <w:tcW w:w="4838" w:type="dxa"/>
            <w:tcBorders>
              <w:top w:val="single" w:sz="4" w:space="0" w:color="000000"/>
              <w:left w:val="single" w:sz="4" w:space="0" w:color="000000"/>
              <w:bottom w:val="single" w:sz="4" w:space="0" w:color="000000"/>
              <w:right w:val="nil"/>
            </w:tcBorders>
          </w:tcPr>
          <w:p w:rsidR="001D6DA0" w:rsidRPr="001D6DA0" w:rsidRDefault="001D6DA0" w:rsidP="001D6DA0">
            <w:pPr>
              <w:widowControl w:val="0"/>
              <w:suppressAutoHyphens/>
              <w:autoSpaceDE w:val="0"/>
              <w:snapToGrid w:val="0"/>
              <w:spacing w:line="240" w:lineRule="atLeast"/>
              <w:jc w:val="center"/>
              <w:rPr>
                <w:rFonts w:ascii="Times New Roman" w:hAnsi="Times New Roman"/>
                <w:bCs/>
                <w:szCs w:val="24"/>
              </w:rPr>
            </w:pPr>
            <w:r w:rsidRPr="001D6DA0">
              <w:rPr>
                <w:rFonts w:ascii="Times New Roman" w:hAnsi="Times New Roman"/>
                <w:color w:val="000000"/>
                <w:szCs w:val="24"/>
              </w:rPr>
              <w:t>Укрупненное описание </w:t>
            </w:r>
            <w:r w:rsidRPr="001D6DA0">
              <w:rPr>
                <w:rFonts w:ascii="Times New Roman" w:hAnsi="Times New Roman"/>
                <w:bCs/>
                <w:szCs w:val="24"/>
              </w:rPr>
              <w:t>запланированных мероприятий</w:t>
            </w:r>
          </w:p>
        </w:tc>
        <w:tc>
          <w:tcPr>
            <w:tcW w:w="5222" w:type="dxa"/>
            <w:tcBorders>
              <w:top w:val="single" w:sz="4" w:space="0" w:color="000000"/>
              <w:left w:val="single" w:sz="4" w:space="0" w:color="000000"/>
              <w:bottom w:val="single" w:sz="4" w:space="0" w:color="000000"/>
              <w:right w:val="single" w:sz="4" w:space="0" w:color="000000"/>
            </w:tcBorders>
          </w:tcPr>
          <w:p w:rsidR="001D6DA0" w:rsidRPr="001D6DA0" w:rsidRDefault="001D6DA0" w:rsidP="001D6DA0">
            <w:pPr>
              <w:ind w:firstLine="374"/>
              <w:rPr>
                <w:rFonts w:ascii="Times New Roman" w:hAnsi="Times New Roman"/>
                <w:color w:val="000000"/>
                <w:szCs w:val="24"/>
              </w:rPr>
            </w:pPr>
            <w:r w:rsidRPr="001D6DA0">
              <w:rPr>
                <w:rFonts w:ascii="Times New Roman" w:hAnsi="Times New Roman"/>
                <w:color w:val="000000"/>
                <w:szCs w:val="24"/>
              </w:rPr>
              <w:t>-разработка проектно-сметной документации;</w:t>
            </w:r>
          </w:p>
          <w:p w:rsidR="001D6DA0" w:rsidRPr="001D6DA0" w:rsidRDefault="001D6DA0" w:rsidP="001D6DA0">
            <w:pPr>
              <w:ind w:firstLine="374"/>
              <w:rPr>
                <w:rFonts w:ascii="Times New Roman" w:hAnsi="Times New Roman"/>
                <w:color w:val="000000"/>
                <w:szCs w:val="24"/>
              </w:rPr>
            </w:pPr>
            <w:r w:rsidRPr="001D6DA0">
              <w:rPr>
                <w:rFonts w:ascii="Times New Roman" w:hAnsi="Times New Roman"/>
                <w:color w:val="000000"/>
                <w:szCs w:val="24"/>
              </w:rPr>
              <w:t>-реконструкция существующих дорог;</w:t>
            </w:r>
          </w:p>
          <w:p w:rsidR="001D6DA0" w:rsidRPr="001D6DA0" w:rsidRDefault="001D6DA0" w:rsidP="001D6DA0">
            <w:pPr>
              <w:ind w:firstLine="374"/>
              <w:rPr>
                <w:rFonts w:ascii="Times New Roman" w:hAnsi="Times New Roman"/>
                <w:szCs w:val="24"/>
              </w:rPr>
            </w:pPr>
            <w:r w:rsidRPr="001D6DA0">
              <w:rPr>
                <w:rFonts w:ascii="Times New Roman" w:hAnsi="Times New Roman"/>
                <w:color w:val="000000"/>
                <w:szCs w:val="24"/>
              </w:rPr>
              <w:t>-ремонт и капитальный ремонт дорог.</w:t>
            </w:r>
          </w:p>
        </w:tc>
      </w:tr>
      <w:tr w:rsidR="001D6DA0" w:rsidRPr="001D6DA0" w:rsidTr="001D6DA0">
        <w:tc>
          <w:tcPr>
            <w:tcW w:w="4838" w:type="dxa"/>
            <w:tcBorders>
              <w:top w:val="single" w:sz="4" w:space="0" w:color="000000"/>
              <w:left w:val="single" w:sz="4" w:space="0" w:color="000000"/>
              <w:bottom w:val="single" w:sz="4" w:space="0" w:color="000000"/>
              <w:right w:val="nil"/>
            </w:tcBorders>
          </w:tcPr>
          <w:p w:rsidR="001D6DA0" w:rsidRPr="001D6DA0" w:rsidRDefault="001D6DA0" w:rsidP="001D6DA0">
            <w:pPr>
              <w:widowControl w:val="0"/>
              <w:suppressAutoHyphens/>
              <w:autoSpaceDE w:val="0"/>
              <w:snapToGrid w:val="0"/>
              <w:spacing w:line="240" w:lineRule="atLeast"/>
              <w:jc w:val="center"/>
              <w:rPr>
                <w:rFonts w:ascii="Times New Roman" w:hAnsi="Times New Roman"/>
                <w:bCs/>
                <w:szCs w:val="24"/>
                <w:lang w:eastAsia="ar-SA"/>
              </w:rPr>
            </w:pPr>
            <w:r w:rsidRPr="001D6DA0">
              <w:rPr>
                <w:rFonts w:ascii="Times New Roman" w:hAnsi="Times New Roman"/>
                <w:bCs/>
                <w:szCs w:val="24"/>
              </w:rPr>
              <w:t>Объемы  источники финансирования программы</w:t>
            </w:r>
          </w:p>
        </w:tc>
        <w:tc>
          <w:tcPr>
            <w:tcW w:w="5222" w:type="dxa"/>
            <w:tcBorders>
              <w:top w:val="single" w:sz="4" w:space="0" w:color="000000"/>
              <w:left w:val="single" w:sz="4" w:space="0" w:color="000000"/>
              <w:bottom w:val="single" w:sz="4" w:space="0" w:color="000000"/>
              <w:right w:val="single" w:sz="4" w:space="0" w:color="000000"/>
            </w:tcBorders>
          </w:tcPr>
          <w:p w:rsidR="001D6DA0" w:rsidRPr="001D6DA0" w:rsidRDefault="001D6DA0" w:rsidP="001D6DA0">
            <w:pPr>
              <w:pStyle w:val="ConsPlusCell"/>
              <w:widowControl/>
              <w:snapToGrid w:val="0"/>
              <w:jc w:val="both"/>
              <w:rPr>
                <w:rFonts w:ascii="Times New Roman" w:hAnsi="Times New Roman" w:cs="Times New Roman"/>
                <w:color w:val="auto"/>
                <w:sz w:val="24"/>
                <w:szCs w:val="24"/>
              </w:rPr>
            </w:pPr>
            <w:r w:rsidRPr="001D6DA0">
              <w:rPr>
                <w:rFonts w:ascii="Times New Roman" w:hAnsi="Times New Roman" w:cs="Times New Roman"/>
                <w:color w:val="auto"/>
                <w:sz w:val="24"/>
                <w:szCs w:val="24"/>
              </w:rPr>
              <w:t xml:space="preserve">Финансовое обеспечение мероприятий Программы осуществляется за счет  средств бюджета муниципального района «Оловяннинский район» (средства дорожного фонда) в рамках муниципальных  программ. </w:t>
            </w:r>
          </w:p>
          <w:p w:rsidR="001D6DA0" w:rsidRPr="001D6DA0" w:rsidRDefault="001D6DA0" w:rsidP="001D6DA0">
            <w:pPr>
              <w:pStyle w:val="ConsPlusCell"/>
              <w:widowControl/>
              <w:rPr>
                <w:rFonts w:ascii="Times New Roman" w:hAnsi="Times New Roman" w:cs="Times New Roman"/>
                <w:color w:val="auto"/>
                <w:sz w:val="24"/>
                <w:szCs w:val="24"/>
              </w:rPr>
            </w:pPr>
            <w:r w:rsidRPr="001D6DA0">
              <w:rPr>
                <w:rFonts w:ascii="Times New Roman" w:hAnsi="Times New Roman" w:cs="Times New Roman"/>
                <w:color w:val="auto"/>
                <w:sz w:val="24"/>
                <w:szCs w:val="24"/>
              </w:rPr>
              <w:t>Объем финансирования Программы составляет:</w:t>
            </w:r>
          </w:p>
          <w:p w:rsidR="001D6DA0" w:rsidRPr="001D6DA0" w:rsidRDefault="001D6DA0" w:rsidP="001D6DA0">
            <w:pPr>
              <w:pStyle w:val="ConsPlusCell"/>
              <w:widowControl/>
              <w:rPr>
                <w:rFonts w:ascii="Times New Roman" w:hAnsi="Times New Roman" w:cs="Times New Roman"/>
                <w:b/>
                <w:color w:val="auto"/>
                <w:sz w:val="24"/>
                <w:szCs w:val="24"/>
              </w:rPr>
            </w:pPr>
            <w:r w:rsidRPr="001D6DA0">
              <w:rPr>
                <w:rFonts w:ascii="Times New Roman" w:hAnsi="Times New Roman" w:cs="Times New Roman"/>
                <w:b/>
                <w:color w:val="auto"/>
                <w:sz w:val="24"/>
                <w:szCs w:val="24"/>
              </w:rPr>
              <w:t xml:space="preserve">2018год </w:t>
            </w:r>
          </w:p>
          <w:p w:rsidR="001D6DA0" w:rsidRPr="001D6DA0" w:rsidRDefault="001D6DA0" w:rsidP="001D6DA0">
            <w:pPr>
              <w:pStyle w:val="ConsPlusCell"/>
              <w:widowControl/>
              <w:rPr>
                <w:rFonts w:ascii="Times New Roman" w:hAnsi="Times New Roman" w:cs="Times New Roman"/>
                <w:color w:val="auto"/>
                <w:sz w:val="24"/>
                <w:szCs w:val="24"/>
              </w:rPr>
            </w:pPr>
            <w:r w:rsidRPr="001D6DA0">
              <w:rPr>
                <w:rFonts w:ascii="Times New Roman" w:hAnsi="Times New Roman" w:cs="Times New Roman"/>
                <w:color w:val="auto"/>
                <w:sz w:val="24"/>
                <w:szCs w:val="24"/>
              </w:rPr>
              <w:t>Ремонт участков автомобильных дорог общего пользования местного значения  -</w:t>
            </w:r>
            <w:r w:rsidR="00661848">
              <w:rPr>
                <w:rFonts w:ascii="Times New Roman" w:hAnsi="Times New Roman" w:cs="Times New Roman"/>
                <w:color w:val="auto"/>
                <w:sz w:val="24"/>
                <w:szCs w:val="24"/>
              </w:rPr>
              <w:t xml:space="preserve"> 388,8</w:t>
            </w:r>
          </w:p>
          <w:p w:rsidR="001D6DA0" w:rsidRPr="001D6DA0" w:rsidRDefault="001D6DA0" w:rsidP="001D6DA0">
            <w:pPr>
              <w:pStyle w:val="ConsPlusCell"/>
              <w:widowControl/>
              <w:rPr>
                <w:rFonts w:ascii="Times New Roman" w:hAnsi="Times New Roman" w:cs="Times New Roman"/>
                <w:color w:val="auto"/>
                <w:sz w:val="24"/>
                <w:szCs w:val="24"/>
              </w:rPr>
            </w:pPr>
            <w:r w:rsidRPr="001D6DA0">
              <w:rPr>
                <w:rFonts w:ascii="Times New Roman" w:hAnsi="Times New Roman" w:cs="Times New Roman"/>
                <w:sz w:val="24"/>
                <w:szCs w:val="24"/>
              </w:rPr>
              <w:t xml:space="preserve">Изготовление и монтаж дорожных знаков </w:t>
            </w:r>
            <w:r w:rsidRPr="001D6DA0">
              <w:rPr>
                <w:rFonts w:ascii="Times New Roman" w:hAnsi="Times New Roman" w:cs="Times New Roman"/>
                <w:color w:val="auto"/>
                <w:sz w:val="24"/>
                <w:szCs w:val="24"/>
              </w:rPr>
              <w:t xml:space="preserve">– </w:t>
            </w:r>
            <w:r w:rsidR="00661848">
              <w:rPr>
                <w:rFonts w:ascii="Times New Roman" w:hAnsi="Times New Roman" w:cs="Times New Roman"/>
                <w:color w:val="auto"/>
                <w:sz w:val="24"/>
                <w:szCs w:val="24"/>
              </w:rPr>
              <w:t>6</w:t>
            </w:r>
          </w:p>
          <w:p w:rsidR="001D6DA0" w:rsidRPr="001D6DA0" w:rsidRDefault="001D6DA0" w:rsidP="001D6DA0">
            <w:pPr>
              <w:pStyle w:val="ConsPlusCell"/>
              <w:widowControl/>
              <w:rPr>
                <w:rFonts w:ascii="Times New Roman" w:hAnsi="Times New Roman" w:cs="Times New Roman"/>
                <w:b/>
                <w:color w:val="auto"/>
                <w:sz w:val="24"/>
                <w:szCs w:val="24"/>
              </w:rPr>
            </w:pPr>
            <w:r w:rsidRPr="001D6DA0">
              <w:rPr>
                <w:rFonts w:ascii="Times New Roman" w:hAnsi="Times New Roman" w:cs="Times New Roman"/>
                <w:b/>
                <w:color w:val="auto"/>
                <w:sz w:val="24"/>
                <w:szCs w:val="24"/>
              </w:rPr>
              <w:t xml:space="preserve">2019год </w:t>
            </w:r>
          </w:p>
          <w:p w:rsidR="001D6DA0" w:rsidRPr="001D6DA0" w:rsidRDefault="001D6DA0" w:rsidP="001D6DA0">
            <w:pPr>
              <w:pStyle w:val="ConsPlusCell"/>
              <w:widowControl/>
              <w:rPr>
                <w:rFonts w:ascii="Times New Roman" w:hAnsi="Times New Roman" w:cs="Times New Roman"/>
                <w:color w:val="auto"/>
                <w:sz w:val="24"/>
                <w:szCs w:val="24"/>
              </w:rPr>
            </w:pPr>
            <w:r w:rsidRPr="001D6DA0">
              <w:rPr>
                <w:rFonts w:ascii="Times New Roman" w:hAnsi="Times New Roman" w:cs="Times New Roman"/>
                <w:color w:val="auto"/>
                <w:sz w:val="24"/>
                <w:szCs w:val="24"/>
              </w:rPr>
              <w:t xml:space="preserve"> Ремонт участков автомобильных дорог общего пользования местного значения  -</w:t>
            </w:r>
            <w:r w:rsidR="00661848">
              <w:rPr>
                <w:rFonts w:ascii="Times New Roman" w:hAnsi="Times New Roman" w:cs="Times New Roman"/>
                <w:color w:val="auto"/>
                <w:sz w:val="24"/>
                <w:szCs w:val="24"/>
              </w:rPr>
              <w:t xml:space="preserve"> 427,68</w:t>
            </w:r>
          </w:p>
          <w:p w:rsidR="001D6DA0" w:rsidRPr="001D6DA0" w:rsidRDefault="001D6DA0" w:rsidP="001D6DA0">
            <w:pPr>
              <w:pStyle w:val="ConsPlusCell"/>
              <w:widowControl/>
              <w:rPr>
                <w:rFonts w:ascii="Times New Roman" w:hAnsi="Times New Roman" w:cs="Times New Roman"/>
                <w:color w:val="auto"/>
                <w:sz w:val="24"/>
                <w:szCs w:val="24"/>
              </w:rPr>
            </w:pPr>
            <w:r w:rsidRPr="001D6DA0">
              <w:rPr>
                <w:rFonts w:ascii="Times New Roman" w:hAnsi="Times New Roman" w:cs="Times New Roman"/>
                <w:sz w:val="24"/>
                <w:szCs w:val="24"/>
              </w:rPr>
              <w:t xml:space="preserve">Изготовление и монтаж дорожных знаков </w:t>
            </w:r>
            <w:r w:rsidRPr="001D6DA0">
              <w:rPr>
                <w:rFonts w:ascii="Times New Roman" w:hAnsi="Times New Roman" w:cs="Times New Roman"/>
                <w:color w:val="auto"/>
                <w:sz w:val="24"/>
                <w:szCs w:val="24"/>
              </w:rPr>
              <w:t>–</w:t>
            </w:r>
            <w:r w:rsidR="00661848">
              <w:rPr>
                <w:rFonts w:ascii="Times New Roman" w:hAnsi="Times New Roman" w:cs="Times New Roman"/>
                <w:color w:val="auto"/>
                <w:sz w:val="24"/>
                <w:szCs w:val="24"/>
              </w:rPr>
              <w:t xml:space="preserve"> 6,6</w:t>
            </w:r>
          </w:p>
          <w:p w:rsidR="001D6DA0" w:rsidRPr="001D6DA0" w:rsidRDefault="001D6DA0" w:rsidP="001D6DA0">
            <w:pPr>
              <w:pStyle w:val="ConsPlusCell"/>
              <w:widowControl/>
              <w:rPr>
                <w:rFonts w:ascii="Times New Roman" w:hAnsi="Times New Roman" w:cs="Times New Roman"/>
                <w:b/>
                <w:color w:val="auto"/>
                <w:sz w:val="24"/>
                <w:szCs w:val="24"/>
              </w:rPr>
            </w:pPr>
            <w:r w:rsidRPr="001D6DA0">
              <w:rPr>
                <w:rFonts w:ascii="Times New Roman" w:hAnsi="Times New Roman" w:cs="Times New Roman"/>
                <w:b/>
                <w:color w:val="auto"/>
                <w:sz w:val="24"/>
                <w:szCs w:val="24"/>
              </w:rPr>
              <w:t>2020год</w:t>
            </w:r>
          </w:p>
          <w:p w:rsidR="001D6DA0" w:rsidRPr="001D6DA0" w:rsidRDefault="001D6DA0" w:rsidP="001D6DA0">
            <w:pPr>
              <w:pStyle w:val="ConsPlusCell"/>
              <w:widowControl/>
              <w:rPr>
                <w:rFonts w:ascii="Times New Roman" w:hAnsi="Times New Roman" w:cs="Times New Roman"/>
                <w:color w:val="auto"/>
                <w:sz w:val="24"/>
                <w:szCs w:val="24"/>
              </w:rPr>
            </w:pPr>
            <w:r w:rsidRPr="001D6DA0">
              <w:rPr>
                <w:rFonts w:ascii="Times New Roman" w:hAnsi="Times New Roman" w:cs="Times New Roman"/>
                <w:color w:val="auto"/>
                <w:sz w:val="24"/>
                <w:szCs w:val="24"/>
              </w:rPr>
              <w:t xml:space="preserve">Ремонт участков автомобильных дорог общего пользования местного значения  - </w:t>
            </w:r>
            <w:r w:rsidR="00661848">
              <w:rPr>
                <w:rFonts w:ascii="Times New Roman" w:hAnsi="Times New Roman" w:cs="Times New Roman"/>
                <w:color w:val="auto"/>
                <w:sz w:val="24"/>
                <w:szCs w:val="24"/>
              </w:rPr>
              <w:t>470,45</w:t>
            </w:r>
          </w:p>
          <w:p w:rsidR="001D6DA0" w:rsidRPr="001D6DA0" w:rsidRDefault="001D6DA0" w:rsidP="001D6DA0">
            <w:pPr>
              <w:pStyle w:val="ConsPlusCell"/>
              <w:widowControl/>
              <w:rPr>
                <w:rFonts w:ascii="Times New Roman" w:hAnsi="Times New Roman" w:cs="Times New Roman"/>
                <w:color w:val="auto"/>
                <w:sz w:val="24"/>
                <w:szCs w:val="24"/>
              </w:rPr>
            </w:pPr>
            <w:r w:rsidRPr="001D6DA0">
              <w:rPr>
                <w:rFonts w:ascii="Times New Roman" w:hAnsi="Times New Roman" w:cs="Times New Roman"/>
                <w:sz w:val="24"/>
                <w:szCs w:val="24"/>
              </w:rPr>
              <w:t xml:space="preserve">Изготовление и монтаж дорожных знаков </w:t>
            </w:r>
            <w:r w:rsidRPr="001D6DA0">
              <w:rPr>
                <w:rFonts w:ascii="Times New Roman" w:hAnsi="Times New Roman" w:cs="Times New Roman"/>
                <w:color w:val="auto"/>
                <w:sz w:val="24"/>
                <w:szCs w:val="24"/>
              </w:rPr>
              <w:t xml:space="preserve">– </w:t>
            </w:r>
            <w:r w:rsidR="00661848">
              <w:rPr>
                <w:rFonts w:ascii="Times New Roman" w:hAnsi="Times New Roman" w:cs="Times New Roman"/>
                <w:color w:val="auto"/>
                <w:sz w:val="24"/>
                <w:szCs w:val="24"/>
              </w:rPr>
              <w:t>7,26</w:t>
            </w:r>
          </w:p>
          <w:p w:rsidR="001D6DA0" w:rsidRPr="001D6DA0" w:rsidRDefault="001D6DA0" w:rsidP="001D6DA0">
            <w:pPr>
              <w:pStyle w:val="ConsPlusCell"/>
              <w:widowControl/>
              <w:rPr>
                <w:rFonts w:ascii="Times New Roman" w:hAnsi="Times New Roman" w:cs="Times New Roman"/>
                <w:b/>
                <w:color w:val="auto"/>
                <w:sz w:val="24"/>
                <w:szCs w:val="24"/>
              </w:rPr>
            </w:pPr>
            <w:r w:rsidRPr="001D6DA0">
              <w:rPr>
                <w:rFonts w:ascii="Times New Roman" w:hAnsi="Times New Roman" w:cs="Times New Roman"/>
                <w:b/>
                <w:color w:val="auto"/>
                <w:sz w:val="24"/>
                <w:szCs w:val="24"/>
              </w:rPr>
              <w:t>2021-2032 годы</w:t>
            </w:r>
          </w:p>
          <w:p w:rsidR="001D6DA0" w:rsidRPr="001D6DA0" w:rsidRDefault="001D6DA0" w:rsidP="001D6DA0">
            <w:pPr>
              <w:pStyle w:val="ConsPlusCell"/>
              <w:widowControl/>
              <w:rPr>
                <w:rFonts w:ascii="Times New Roman" w:hAnsi="Times New Roman" w:cs="Times New Roman"/>
                <w:color w:val="auto"/>
                <w:sz w:val="24"/>
                <w:szCs w:val="24"/>
              </w:rPr>
            </w:pPr>
            <w:r w:rsidRPr="001D6DA0">
              <w:rPr>
                <w:rFonts w:ascii="Times New Roman" w:hAnsi="Times New Roman" w:cs="Times New Roman"/>
                <w:color w:val="auto"/>
                <w:sz w:val="24"/>
                <w:szCs w:val="24"/>
              </w:rPr>
              <w:t xml:space="preserve">Ремонт участков автомобильных дорог общего </w:t>
            </w:r>
            <w:r w:rsidRPr="001D6DA0">
              <w:rPr>
                <w:rFonts w:ascii="Times New Roman" w:hAnsi="Times New Roman" w:cs="Times New Roman"/>
                <w:color w:val="auto"/>
                <w:sz w:val="24"/>
                <w:szCs w:val="24"/>
              </w:rPr>
              <w:lastRenderedPageBreak/>
              <w:t xml:space="preserve">пользования местного значения  - </w:t>
            </w:r>
            <w:r w:rsidR="00661848">
              <w:rPr>
                <w:rFonts w:ascii="Times New Roman" w:hAnsi="Times New Roman" w:cs="Times New Roman"/>
                <w:color w:val="auto"/>
                <w:sz w:val="24"/>
                <w:szCs w:val="24"/>
              </w:rPr>
              <w:t>2574,52</w:t>
            </w:r>
          </w:p>
          <w:p w:rsidR="001D6DA0" w:rsidRPr="001D6DA0" w:rsidRDefault="001D6DA0" w:rsidP="001D6DA0">
            <w:pPr>
              <w:pStyle w:val="ConsPlusCell"/>
              <w:widowControl/>
              <w:rPr>
                <w:rFonts w:ascii="Times New Roman" w:hAnsi="Times New Roman" w:cs="Times New Roman"/>
                <w:color w:val="auto"/>
                <w:sz w:val="24"/>
                <w:szCs w:val="24"/>
              </w:rPr>
            </w:pPr>
            <w:r w:rsidRPr="001D6DA0">
              <w:rPr>
                <w:rFonts w:ascii="Times New Roman" w:hAnsi="Times New Roman" w:cs="Times New Roman"/>
                <w:sz w:val="24"/>
                <w:szCs w:val="24"/>
              </w:rPr>
              <w:t xml:space="preserve">Изготовление и монтаж дорожных знаков </w:t>
            </w:r>
            <w:r w:rsidRPr="001D6DA0">
              <w:rPr>
                <w:rFonts w:ascii="Times New Roman" w:hAnsi="Times New Roman" w:cs="Times New Roman"/>
                <w:color w:val="auto"/>
                <w:sz w:val="24"/>
                <w:szCs w:val="24"/>
              </w:rPr>
              <w:t xml:space="preserve">– </w:t>
            </w:r>
            <w:r w:rsidR="00661848">
              <w:rPr>
                <w:rFonts w:ascii="Times New Roman" w:hAnsi="Times New Roman" w:cs="Times New Roman"/>
                <w:color w:val="auto"/>
                <w:sz w:val="24"/>
                <w:szCs w:val="24"/>
              </w:rPr>
              <w:t>19,5</w:t>
            </w:r>
          </w:p>
          <w:p w:rsidR="001D6DA0" w:rsidRPr="001D6DA0" w:rsidRDefault="001D6DA0" w:rsidP="001D6DA0">
            <w:pPr>
              <w:widowControl w:val="0"/>
              <w:suppressAutoHyphens/>
              <w:autoSpaceDE w:val="0"/>
              <w:spacing w:line="240" w:lineRule="atLeast"/>
              <w:rPr>
                <w:rFonts w:ascii="Times New Roman" w:hAnsi="Times New Roman"/>
                <w:bCs/>
                <w:iCs/>
                <w:szCs w:val="24"/>
                <w:lang w:eastAsia="ar-SA"/>
              </w:rPr>
            </w:pPr>
            <w:r w:rsidRPr="001D6DA0">
              <w:rPr>
                <w:rFonts w:ascii="Times New Roman" w:hAnsi="Times New Roman"/>
                <w:bCs/>
                <w:iCs/>
                <w:szCs w:val="24"/>
              </w:rPr>
              <w:t xml:space="preserve">Финансирование из бюджета </w:t>
            </w:r>
            <w:r w:rsidRPr="001D6DA0">
              <w:rPr>
                <w:rFonts w:ascii="Times New Roman" w:hAnsi="Times New Roman"/>
                <w:szCs w:val="24"/>
              </w:rPr>
              <w:t xml:space="preserve">муниципального района «Оловяннинский район» (средства дорожного фонда) </w:t>
            </w:r>
            <w:r w:rsidRPr="001D6DA0">
              <w:rPr>
                <w:rFonts w:ascii="Times New Roman" w:hAnsi="Times New Roman"/>
                <w:bCs/>
                <w:iCs/>
                <w:szCs w:val="24"/>
              </w:rPr>
              <w:t xml:space="preserve">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бюджета.</w:t>
            </w:r>
          </w:p>
        </w:tc>
      </w:tr>
    </w:tbl>
    <w:p w:rsidR="0054203D" w:rsidRPr="001D6DA0" w:rsidRDefault="0054203D" w:rsidP="0054203D">
      <w:pPr>
        <w:pStyle w:val="afd"/>
        <w:spacing w:before="0" w:beforeAutospacing="0" w:after="150" w:afterAutospacing="0" w:line="238" w:lineRule="atLeast"/>
        <w:rPr>
          <w:color w:val="242424"/>
        </w:rPr>
      </w:pPr>
    </w:p>
    <w:p w:rsidR="00176D87" w:rsidRPr="001D6DA0" w:rsidRDefault="00176D87" w:rsidP="007645E7">
      <w:pPr>
        <w:rPr>
          <w:rFonts w:ascii="Times New Roman" w:hAnsi="Times New Roman"/>
          <w:szCs w:val="24"/>
          <w:highlight w:val="yellow"/>
        </w:rPr>
      </w:pPr>
    </w:p>
    <w:p w:rsidR="0054203D" w:rsidRPr="001D6DA0" w:rsidRDefault="0054203D" w:rsidP="007645E7">
      <w:pPr>
        <w:rPr>
          <w:rFonts w:ascii="Times New Roman" w:hAnsi="Times New Roman"/>
          <w:szCs w:val="24"/>
          <w:highlight w:val="yellow"/>
        </w:rPr>
      </w:pPr>
    </w:p>
    <w:p w:rsidR="0054203D" w:rsidRPr="001D6DA0" w:rsidRDefault="0054203D" w:rsidP="007645E7">
      <w:pPr>
        <w:rPr>
          <w:rFonts w:ascii="Times New Roman" w:hAnsi="Times New Roman"/>
          <w:szCs w:val="24"/>
          <w:highlight w:val="yellow"/>
        </w:rPr>
      </w:pPr>
    </w:p>
    <w:p w:rsidR="0054203D" w:rsidRDefault="0054203D" w:rsidP="007645E7">
      <w:pPr>
        <w:rPr>
          <w:highlight w:val="yellow"/>
        </w:rPr>
      </w:pPr>
    </w:p>
    <w:p w:rsidR="0054203D" w:rsidRDefault="0054203D" w:rsidP="007645E7">
      <w:pPr>
        <w:rPr>
          <w:highlight w:val="yellow"/>
        </w:rPr>
      </w:pPr>
    </w:p>
    <w:p w:rsidR="0054203D" w:rsidRDefault="0054203D" w:rsidP="007645E7">
      <w:pPr>
        <w:rPr>
          <w:highlight w:val="yellow"/>
        </w:rPr>
      </w:pPr>
    </w:p>
    <w:p w:rsidR="0054203D" w:rsidRDefault="0054203D"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54203D" w:rsidRDefault="0054203D" w:rsidP="007645E7">
      <w:pPr>
        <w:rPr>
          <w:highlight w:val="yellow"/>
        </w:rPr>
      </w:pPr>
    </w:p>
    <w:p w:rsidR="0054203D" w:rsidRDefault="0054203D"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54203D" w:rsidRDefault="0054203D" w:rsidP="007645E7">
      <w:pPr>
        <w:rPr>
          <w:highlight w:val="yellow"/>
        </w:rPr>
      </w:pPr>
    </w:p>
    <w:p w:rsidR="00CD13E3" w:rsidRDefault="00CD13E3" w:rsidP="007645E7">
      <w:pPr>
        <w:rPr>
          <w:highlight w:val="yellow"/>
        </w:rPr>
      </w:pPr>
    </w:p>
    <w:p w:rsidR="00CD13E3" w:rsidRDefault="00CD13E3" w:rsidP="007645E7">
      <w:pPr>
        <w:rPr>
          <w:highlight w:val="yellow"/>
        </w:rPr>
      </w:pPr>
    </w:p>
    <w:p w:rsidR="00CD13E3" w:rsidRDefault="00CD13E3" w:rsidP="007645E7">
      <w:pPr>
        <w:rPr>
          <w:highlight w:val="yellow"/>
        </w:rPr>
      </w:pPr>
    </w:p>
    <w:p w:rsidR="00CD13E3" w:rsidRPr="00604E94" w:rsidRDefault="00CD13E3" w:rsidP="007645E7">
      <w:pPr>
        <w:rPr>
          <w:highlight w:val="yellow"/>
        </w:rPr>
      </w:pPr>
    </w:p>
    <w:p w:rsidR="00714B34" w:rsidRDefault="00714B34" w:rsidP="00514EE7">
      <w:pPr>
        <w:spacing w:line="240" w:lineRule="auto"/>
        <w:ind w:firstLine="0"/>
        <w:jc w:val="center"/>
        <w:rPr>
          <w:rFonts w:ascii="Times New Roman" w:hAnsi="Times New Roman"/>
          <w:b/>
          <w:sz w:val="28"/>
          <w:szCs w:val="28"/>
        </w:rPr>
      </w:pPr>
    </w:p>
    <w:p w:rsidR="00A40DE0" w:rsidRDefault="00A40DE0" w:rsidP="00514EE7">
      <w:pPr>
        <w:spacing w:line="240" w:lineRule="auto"/>
        <w:ind w:firstLine="0"/>
        <w:jc w:val="center"/>
        <w:rPr>
          <w:rFonts w:ascii="Times New Roman" w:hAnsi="Times New Roman"/>
          <w:b/>
          <w:sz w:val="28"/>
          <w:szCs w:val="28"/>
        </w:rPr>
      </w:pPr>
    </w:p>
    <w:p w:rsidR="00E8592C" w:rsidRPr="005637F8" w:rsidRDefault="00514EE7" w:rsidP="00514EE7">
      <w:pPr>
        <w:spacing w:line="240" w:lineRule="auto"/>
        <w:ind w:firstLine="0"/>
        <w:jc w:val="center"/>
        <w:rPr>
          <w:rFonts w:ascii="Times New Roman" w:hAnsi="Times New Roman"/>
          <w:b/>
          <w:sz w:val="28"/>
          <w:szCs w:val="28"/>
        </w:rPr>
      </w:pPr>
      <w:r w:rsidRPr="005637F8">
        <w:rPr>
          <w:rFonts w:ascii="Times New Roman" w:hAnsi="Times New Roman"/>
          <w:b/>
          <w:sz w:val="28"/>
          <w:szCs w:val="28"/>
        </w:rPr>
        <w:lastRenderedPageBreak/>
        <w:t xml:space="preserve">Раздел </w:t>
      </w:r>
      <w:r w:rsidR="00785086">
        <w:rPr>
          <w:rFonts w:ascii="Times New Roman" w:hAnsi="Times New Roman"/>
          <w:b/>
          <w:sz w:val="28"/>
          <w:szCs w:val="28"/>
        </w:rPr>
        <w:t>2</w:t>
      </w:r>
      <w:r w:rsidRPr="005637F8">
        <w:rPr>
          <w:rFonts w:ascii="Times New Roman" w:hAnsi="Times New Roman"/>
          <w:b/>
          <w:sz w:val="28"/>
          <w:szCs w:val="28"/>
        </w:rPr>
        <w:t>. Характеристика существующего состояния транспортной инфраструктуры</w:t>
      </w:r>
    </w:p>
    <w:p w:rsidR="00514EE7" w:rsidRPr="005637F8" w:rsidRDefault="00514EE7" w:rsidP="00514EE7">
      <w:pPr>
        <w:spacing w:line="240" w:lineRule="auto"/>
        <w:ind w:firstLine="0"/>
        <w:jc w:val="center"/>
        <w:rPr>
          <w:rFonts w:ascii="Times New Roman" w:hAnsi="Times New Roman"/>
          <w:b/>
          <w:sz w:val="28"/>
          <w:szCs w:val="28"/>
        </w:rPr>
      </w:pPr>
    </w:p>
    <w:p w:rsidR="001D6DA0" w:rsidRDefault="001D6DA0" w:rsidP="001D6DA0">
      <w:pPr>
        <w:pStyle w:val="afd"/>
        <w:spacing w:before="0" w:beforeAutospacing="0" w:after="150" w:afterAutospacing="0" w:line="238" w:lineRule="atLeast"/>
        <w:jc w:val="both"/>
        <w:rPr>
          <w:i/>
          <w:color w:val="242424"/>
        </w:rPr>
      </w:pPr>
      <w:r w:rsidRPr="005C62E9">
        <w:rPr>
          <w:i/>
          <w:color w:val="242424"/>
        </w:rPr>
        <w:t>2.1. Анализ положения</w:t>
      </w:r>
      <w:r>
        <w:rPr>
          <w:i/>
          <w:color w:val="242424"/>
        </w:rPr>
        <w:t xml:space="preserve"> субъекта Российской Федерации в структуре пространственной организации Российской Федерации, анализ положения</w:t>
      </w:r>
      <w:r w:rsidRPr="005C62E9">
        <w:rPr>
          <w:i/>
          <w:color w:val="242424"/>
        </w:rPr>
        <w:t xml:space="preserve"> сельского поселения «</w:t>
      </w:r>
      <w:r w:rsidR="00F40D30">
        <w:rPr>
          <w:i/>
        </w:rPr>
        <w:t>Яснинское</w:t>
      </w:r>
      <w:r w:rsidRPr="005C62E9">
        <w:rPr>
          <w:i/>
          <w:color w:val="242424"/>
        </w:rPr>
        <w:t xml:space="preserve">» муниципального района «Оловяннинский район» в структуре пространственной организации </w:t>
      </w:r>
      <w:r>
        <w:rPr>
          <w:i/>
          <w:color w:val="242424"/>
        </w:rPr>
        <w:t>субъектов Российской Федерации</w:t>
      </w:r>
    </w:p>
    <w:p w:rsidR="001D6DA0" w:rsidRPr="0050343A" w:rsidRDefault="001D6DA0" w:rsidP="001D6DA0">
      <w:pPr>
        <w:pStyle w:val="afd"/>
        <w:spacing w:before="0" w:beforeAutospacing="0" w:after="0" w:afterAutospacing="0"/>
        <w:ind w:firstLine="709"/>
        <w:jc w:val="both"/>
        <w:rPr>
          <w:shd w:val="clear" w:color="auto" w:fill="FFFFFF"/>
        </w:rPr>
      </w:pPr>
      <w:r w:rsidRPr="0050343A">
        <w:rPr>
          <w:shd w:val="clear" w:color="auto" w:fill="FFFFFF"/>
        </w:rPr>
        <w:t>Забайкальский край расположен на юго-востоке Восточной Сибири, входит в состав Сибирского федерального округа. На западе и северо-западе он граничит с Республикой Бурятия и Иркутской областью, на северо-востоке и востоке с Республикой Саха (Якутия) и Амурской областью. На юге и юго-востоке на протяжении полутора тысяч километров пролегла государственная граница с Монголией и Китаем. Общая длина границ края – 4770 км. Протяженность государственной границы с КНР составляет 1064 км, границы с Монголией - 863 км.</w:t>
      </w:r>
    </w:p>
    <w:p w:rsidR="00344DDC" w:rsidRDefault="001D6DA0" w:rsidP="00344DDC">
      <w:pPr>
        <w:pStyle w:val="afd"/>
        <w:spacing w:before="0" w:beforeAutospacing="0" w:after="0" w:afterAutospacing="0"/>
        <w:ind w:firstLine="709"/>
        <w:jc w:val="both"/>
        <w:rPr>
          <w:shd w:val="clear" w:color="auto" w:fill="FFFFFF"/>
        </w:rPr>
      </w:pPr>
      <w:r w:rsidRPr="0050343A">
        <w:rPr>
          <w:shd w:val="clear" w:color="auto" w:fill="FFFFFF"/>
        </w:rPr>
        <w:t>Территория Забайкальского края составляет 431,9 тыс. км</w:t>
      </w:r>
      <w:proofErr w:type="gramStart"/>
      <w:r w:rsidRPr="00B47E24">
        <w:rPr>
          <w:shd w:val="clear" w:color="auto" w:fill="FFFFFF"/>
          <w:vertAlign w:val="superscript"/>
        </w:rPr>
        <w:t>2</w:t>
      </w:r>
      <w:proofErr w:type="gramEnd"/>
      <w:r w:rsidRPr="0050343A">
        <w:rPr>
          <w:shd w:val="clear" w:color="auto" w:fill="FFFFFF"/>
        </w:rPr>
        <w:t>, или 2,5 % от территории Российской Федерации (12-ое место). Плотность населения - 2,6 человека на 1 кв</w:t>
      </w:r>
      <w:proofErr w:type="gramStart"/>
      <w:r w:rsidRPr="0050343A">
        <w:rPr>
          <w:shd w:val="clear" w:color="auto" w:fill="FFFFFF"/>
        </w:rPr>
        <w:t>.к</w:t>
      </w:r>
      <w:proofErr w:type="gramEnd"/>
      <w:r w:rsidRPr="0050343A">
        <w:rPr>
          <w:shd w:val="clear" w:color="auto" w:fill="FFFFFF"/>
        </w:rPr>
        <w:t>м (по России – 8,4 человека).</w:t>
      </w:r>
    </w:p>
    <w:p w:rsidR="00F40D30" w:rsidRPr="002935FD" w:rsidRDefault="00F40D30" w:rsidP="002935FD">
      <w:pPr>
        <w:spacing w:line="240" w:lineRule="auto"/>
        <w:ind w:firstLine="1135"/>
        <w:rPr>
          <w:rFonts w:ascii="Times New Roman" w:hAnsi="Times New Roman"/>
        </w:rPr>
      </w:pPr>
      <w:r w:rsidRPr="002935FD">
        <w:rPr>
          <w:rFonts w:ascii="Times New Roman" w:hAnsi="Times New Roman"/>
        </w:rPr>
        <w:t xml:space="preserve">Сельское поселение «Яснинское» (далее – сельское поселение) занимает юго-западное положение внутри территории муниципального района «Оловяннинский район» Забайкальского края и граничит с его сельскими и городскими поселениями: </w:t>
      </w:r>
      <w:proofErr w:type="gramStart"/>
      <w:r w:rsidRPr="002935FD">
        <w:rPr>
          <w:rFonts w:ascii="Times New Roman" w:hAnsi="Times New Roman"/>
        </w:rPr>
        <w:t>Ясногорское</w:t>
      </w:r>
      <w:proofErr w:type="gramEnd"/>
      <w:r w:rsidRPr="002935FD">
        <w:rPr>
          <w:rFonts w:ascii="Times New Roman" w:hAnsi="Times New Roman"/>
        </w:rPr>
        <w:t>, Хара-Быркинское, Мирнинское, Уртуйское; на  западе с Агинским Бурятским автономным округом и на юге с поселением муниципального района «</w:t>
      </w:r>
      <w:proofErr w:type="spellStart"/>
      <w:r w:rsidRPr="002935FD">
        <w:rPr>
          <w:rFonts w:ascii="Times New Roman" w:hAnsi="Times New Roman"/>
        </w:rPr>
        <w:t>Ононский</w:t>
      </w:r>
      <w:proofErr w:type="spellEnd"/>
      <w:r w:rsidRPr="002935FD">
        <w:rPr>
          <w:rFonts w:ascii="Times New Roman" w:hAnsi="Times New Roman"/>
        </w:rPr>
        <w:t xml:space="preserve"> район». </w:t>
      </w:r>
    </w:p>
    <w:p w:rsidR="005E4E9B" w:rsidRPr="002935FD" w:rsidRDefault="005E4E9B" w:rsidP="00CD13E3">
      <w:pPr>
        <w:spacing w:line="240" w:lineRule="auto"/>
        <w:ind w:firstLine="0"/>
        <w:rPr>
          <w:rFonts w:ascii="Times New Roman" w:hAnsi="Times New Roman"/>
          <w:i/>
          <w:color w:val="242424"/>
        </w:rPr>
      </w:pPr>
    </w:p>
    <w:p w:rsidR="00785086" w:rsidRDefault="00785086" w:rsidP="00CD13E3">
      <w:pPr>
        <w:spacing w:line="240" w:lineRule="auto"/>
        <w:ind w:firstLine="0"/>
        <w:rPr>
          <w:rFonts w:ascii="Times New Roman" w:hAnsi="Times New Roman"/>
          <w:i/>
          <w:color w:val="242424"/>
        </w:rPr>
      </w:pPr>
      <w:r w:rsidRPr="00785086">
        <w:rPr>
          <w:rFonts w:ascii="Times New Roman" w:hAnsi="Times New Roman"/>
          <w:i/>
          <w:color w:val="242424"/>
        </w:rPr>
        <w:t>2.2. Социально-экономическая характеристика поселения «</w:t>
      </w:r>
      <w:r w:rsidR="00124AFF">
        <w:rPr>
          <w:rFonts w:ascii="Times New Roman" w:hAnsi="Times New Roman"/>
          <w:i/>
          <w:szCs w:val="24"/>
        </w:rPr>
        <w:t>Яснинское</w:t>
      </w:r>
      <w:r w:rsidRPr="00785086">
        <w:rPr>
          <w:rFonts w:ascii="Times New Roman" w:hAnsi="Times New Roman"/>
          <w:i/>
          <w:color w:val="242424"/>
        </w:rPr>
        <w:t>», характеристика градостроительной деятельности на территории поселения, включая деятельность в сфере транспорта, оценка транспортного спроса.</w:t>
      </w:r>
    </w:p>
    <w:p w:rsidR="00565859" w:rsidRPr="00F52603" w:rsidRDefault="00565859" w:rsidP="00565859">
      <w:pPr>
        <w:pStyle w:val="afd"/>
        <w:shd w:val="clear" w:color="auto" w:fill="FFFFFF"/>
        <w:spacing w:before="0" w:beforeAutospacing="0" w:after="0" w:afterAutospacing="0"/>
        <w:ind w:firstLine="709"/>
        <w:jc w:val="both"/>
      </w:pPr>
      <w:r w:rsidRPr="00F52603">
        <w:t>Градостроительная деятельность - деятельность по развитию территорий</w:t>
      </w:r>
      <w:r>
        <w:t xml:space="preserve"> поселения</w:t>
      </w:r>
      <w:r w:rsidRPr="00F52603">
        <w:t>,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565859" w:rsidRPr="003C1886" w:rsidRDefault="00565859" w:rsidP="00565859">
      <w:pPr>
        <w:pStyle w:val="afd"/>
        <w:shd w:val="clear" w:color="auto" w:fill="FFFFFF"/>
        <w:spacing w:before="150" w:beforeAutospacing="0" w:after="150" w:afterAutospacing="0"/>
        <w:ind w:left="150" w:right="150"/>
        <w:rPr>
          <w:rStyle w:val="affffffffff1"/>
          <w:rFonts w:ascii="Verdana" w:hAnsi="Verdana"/>
          <w:sz w:val="23"/>
          <w:szCs w:val="23"/>
        </w:rPr>
      </w:pPr>
      <w:r w:rsidRPr="003C1886">
        <w:rPr>
          <w:rStyle w:val="affffffffff1"/>
        </w:rPr>
        <w:t>Основные принципы градостроительной деятельности:</w:t>
      </w:r>
      <w:r w:rsidRPr="003C1886">
        <w:rPr>
          <w:rStyle w:val="affffffffff1"/>
          <w:rFonts w:ascii="Verdana" w:hAnsi="Verdana"/>
          <w:sz w:val="23"/>
          <w:szCs w:val="23"/>
        </w:rPr>
        <w:t xml:space="preserve"> </w:t>
      </w:r>
    </w:p>
    <w:p w:rsidR="00565859" w:rsidRPr="00F52603" w:rsidRDefault="00565859" w:rsidP="00565859">
      <w:pPr>
        <w:pStyle w:val="afd"/>
        <w:shd w:val="clear" w:color="auto" w:fill="FFFFFF"/>
        <w:spacing w:before="0" w:beforeAutospacing="0" w:after="0" w:afterAutospacing="0"/>
        <w:ind w:firstLine="709"/>
        <w:jc w:val="both"/>
      </w:pPr>
      <w:r w:rsidRPr="00F52603">
        <w:t>1) обеспечение устойчивого развития территорий на основе территориального планирования и градостроительного зонирования;</w:t>
      </w:r>
    </w:p>
    <w:p w:rsidR="00565859" w:rsidRPr="00F52603" w:rsidRDefault="00565859" w:rsidP="00565859">
      <w:pPr>
        <w:pStyle w:val="afd"/>
        <w:shd w:val="clear" w:color="auto" w:fill="FFFFFF"/>
        <w:spacing w:before="0" w:beforeAutospacing="0" w:after="0" w:afterAutospacing="0"/>
        <w:ind w:firstLine="709"/>
        <w:jc w:val="both"/>
      </w:pPr>
      <w:r w:rsidRPr="00F52603">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565859" w:rsidRPr="00F52603" w:rsidRDefault="00565859" w:rsidP="00565859">
      <w:pPr>
        <w:pStyle w:val="afd"/>
        <w:shd w:val="clear" w:color="auto" w:fill="FFFFFF"/>
        <w:spacing w:before="0" w:beforeAutospacing="0" w:after="0" w:afterAutospacing="0"/>
        <w:ind w:firstLine="709"/>
        <w:jc w:val="both"/>
      </w:pPr>
      <w:r w:rsidRPr="00F52603">
        <w:t>3) обеспечение инвалидам условий для беспрепятственного доступа к объектам социального и иного назначения;</w:t>
      </w:r>
    </w:p>
    <w:p w:rsidR="00565859" w:rsidRPr="00F52603" w:rsidRDefault="00565859" w:rsidP="00565859">
      <w:pPr>
        <w:pStyle w:val="afd"/>
        <w:shd w:val="clear" w:color="auto" w:fill="FFFFFF"/>
        <w:spacing w:before="0" w:beforeAutospacing="0" w:after="0" w:afterAutospacing="0"/>
        <w:ind w:firstLine="709"/>
        <w:jc w:val="both"/>
      </w:pPr>
      <w:r w:rsidRPr="00F52603">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565859" w:rsidRPr="00F52603" w:rsidRDefault="00565859" w:rsidP="00565859">
      <w:pPr>
        <w:pStyle w:val="afd"/>
        <w:shd w:val="clear" w:color="auto" w:fill="FFFFFF"/>
        <w:spacing w:before="0" w:beforeAutospacing="0" w:after="0" w:afterAutospacing="0"/>
        <w:ind w:firstLine="709"/>
        <w:jc w:val="both"/>
      </w:pPr>
      <w:r w:rsidRPr="00F52603">
        <w:t>5) участие граждан и их объединений в осуществлении градостроительной деятельности, обеспечение свободы такого участия;</w:t>
      </w:r>
    </w:p>
    <w:p w:rsidR="00565859" w:rsidRPr="00F52603" w:rsidRDefault="00565859" w:rsidP="00565859">
      <w:pPr>
        <w:pStyle w:val="afd"/>
        <w:shd w:val="clear" w:color="auto" w:fill="FFFFFF"/>
        <w:spacing w:before="0" w:beforeAutospacing="0" w:after="0" w:afterAutospacing="0"/>
        <w:ind w:firstLine="709"/>
        <w:jc w:val="both"/>
      </w:pPr>
      <w:r w:rsidRPr="00F52603">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565859" w:rsidRPr="00F52603" w:rsidRDefault="00565859" w:rsidP="00565859">
      <w:pPr>
        <w:pStyle w:val="afd"/>
        <w:shd w:val="clear" w:color="auto" w:fill="FFFFFF"/>
        <w:spacing w:before="0" w:beforeAutospacing="0" w:after="0" w:afterAutospacing="0"/>
        <w:ind w:firstLine="709"/>
        <w:jc w:val="both"/>
      </w:pPr>
      <w:r w:rsidRPr="00F52603">
        <w:t>7) осуществление градостроительной деятельности с соблюдением требований технических регламентов;</w:t>
      </w:r>
    </w:p>
    <w:p w:rsidR="00565859" w:rsidRPr="00F52603" w:rsidRDefault="00565859" w:rsidP="00565859">
      <w:pPr>
        <w:pStyle w:val="afd"/>
        <w:shd w:val="clear" w:color="auto" w:fill="FFFFFF"/>
        <w:spacing w:before="0" w:beforeAutospacing="0" w:after="0" w:afterAutospacing="0"/>
        <w:ind w:firstLine="709"/>
        <w:jc w:val="both"/>
      </w:pPr>
      <w:r w:rsidRPr="00F52603">
        <w:t xml:space="preserve">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w:t>
      </w:r>
      <w:r w:rsidRPr="00F52603">
        <w:lastRenderedPageBreak/>
        <w:t>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565859" w:rsidRPr="00F52603" w:rsidRDefault="00565859" w:rsidP="00565859">
      <w:pPr>
        <w:pStyle w:val="afd"/>
        <w:shd w:val="clear" w:color="auto" w:fill="FFFFFF"/>
        <w:spacing w:before="0" w:beforeAutospacing="0" w:after="0" w:afterAutospacing="0"/>
        <w:ind w:firstLine="709"/>
        <w:jc w:val="both"/>
      </w:pPr>
      <w:r w:rsidRPr="00F52603">
        <w:t>9) осуществление градостроительной деятельности с соблюдением требований охраны окружающей среды и экологической безопасности;</w:t>
      </w:r>
    </w:p>
    <w:p w:rsidR="00565859" w:rsidRPr="00F52603" w:rsidRDefault="00565859" w:rsidP="00565859">
      <w:pPr>
        <w:pStyle w:val="afd"/>
        <w:shd w:val="clear" w:color="auto" w:fill="FFFFFF"/>
        <w:spacing w:before="0" w:beforeAutospacing="0" w:after="0" w:afterAutospacing="0"/>
        <w:ind w:firstLine="709"/>
        <w:jc w:val="both"/>
      </w:pPr>
      <w:r w:rsidRPr="00F52603">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565859" w:rsidRPr="00F52603" w:rsidRDefault="00565859" w:rsidP="00565859">
      <w:pPr>
        <w:pStyle w:val="afd"/>
        <w:shd w:val="clear" w:color="auto" w:fill="FFFFFF"/>
        <w:spacing w:before="0" w:beforeAutospacing="0" w:after="0" w:afterAutospacing="0"/>
        <w:ind w:firstLine="709"/>
        <w:jc w:val="both"/>
      </w:pPr>
      <w:r w:rsidRPr="00F52603">
        <w:t>10.1) единство требований к порядку осуществления взаимодействия субъектов градостроительных отношений, указанных в статье 5 настоящего Кодекса;</w:t>
      </w:r>
    </w:p>
    <w:p w:rsidR="00565859" w:rsidRPr="00F52603" w:rsidRDefault="00565859" w:rsidP="00565859">
      <w:pPr>
        <w:pStyle w:val="afd"/>
        <w:shd w:val="clear" w:color="auto" w:fill="FFFFFF"/>
        <w:spacing w:before="0" w:beforeAutospacing="0" w:after="0" w:afterAutospacing="0"/>
        <w:ind w:firstLine="709"/>
        <w:jc w:val="both"/>
      </w:pPr>
      <w:r w:rsidRPr="00F52603">
        <w:t>11) ответственность за нарушение законодательства о градостроительной деятельности;</w:t>
      </w:r>
    </w:p>
    <w:p w:rsidR="00565859" w:rsidRPr="00F52603" w:rsidRDefault="00565859" w:rsidP="00565859">
      <w:pPr>
        <w:pStyle w:val="afd"/>
        <w:shd w:val="clear" w:color="auto" w:fill="FFFFFF"/>
        <w:spacing w:before="0" w:beforeAutospacing="0" w:after="0" w:afterAutospacing="0"/>
        <w:ind w:firstLine="709"/>
        <w:jc w:val="both"/>
      </w:pPr>
      <w:r w:rsidRPr="00F52603">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565859" w:rsidRPr="00565859" w:rsidRDefault="00565859" w:rsidP="00565859">
      <w:pPr>
        <w:ind w:firstLine="709"/>
        <w:rPr>
          <w:rFonts w:ascii="Times New Roman" w:hAnsi="Times New Roman"/>
        </w:rPr>
      </w:pPr>
      <w:r w:rsidRPr="00565859">
        <w:rPr>
          <w:rFonts w:ascii="Times New Roman" w:hAnsi="Times New Roman"/>
        </w:rPr>
        <w:t>Населенный пункт сельского поселения «</w:t>
      </w:r>
      <w:r w:rsidR="00124AFF">
        <w:rPr>
          <w:rFonts w:ascii="Times New Roman" w:hAnsi="Times New Roman"/>
          <w:szCs w:val="24"/>
        </w:rPr>
        <w:t>Яснинское</w:t>
      </w:r>
      <w:r w:rsidRPr="00565859">
        <w:rPr>
          <w:rFonts w:ascii="Times New Roman" w:hAnsi="Times New Roman"/>
        </w:rPr>
        <w:t>» формировались как жилая зона в местах активного приложения труда в сельскохозяйственном производстве</w:t>
      </w:r>
      <w:r w:rsidR="00BD1B06">
        <w:rPr>
          <w:rFonts w:ascii="Times New Roman" w:hAnsi="Times New Roman"/>
        </w:rPr>
        <w:t>.</w:t>
      </w:r>
      <w:r w:rsidRPr="00565859">
        <w:rPr>
          <w:rFonts w:ascii="Times New Roman" w:hAnsi="Times New Roman"/>
        </w:rPr>
        <w:t xml:space="preserve"> </w:t>
      </w:r>
    </w:p>
    <w:p w:rsidR="00785086" w:rsidRPr="00785086" w:rsidRDefault="00785086" w:rsidP="00785086">
      <w:pPr>
        <w:ind w:firstLine="708"/>
        <w:rPr>
          <w:rFonts w:ascii="Times New Roman" w:hAnsi="Times New Roman"/>
        </w:rPr>
      </w:pPr>
      <w:r w:rsidRPr="00785086">
        <w:rPr>
          <w:rFonts w:ascii="Times New Roman" w:hAnsi="Times New Roman"/>
        </w:rPr>
        <w:t>Сельское поселение</w:t>
      </w:r>
      <w:r w:rsidRPr="00785086">
        <w:rPr>
          <w:rFonts w:ascii="Times New Roman" w:hAnsi="Times New Roman"/>
          <w:spacing w:val="-6"/>
        </w:rPr>
        <w:t xml:space="preserve"> «</w:t>
      </w:r>
      <w:r w:rsidR="00124AFF">
        <w:rPr>
          <w:rFonts w:ascii="Times New Roman" w:hAnsi="Times New Roman"/>
          <w:szCs w:val="24"/>
        </w:rPr>
        <w:t>Яснинское</w:t>
      </w:r>
      <w:r w:rsidRPr="00785086">
        <w:rPr>
          <w:rFonts w:ascii="Times New Roman" w:hAnsi="Times New Roman"/>
          <w:spacing w:val="-6"/>
        </w:rPr>
        <w:t>» образовано с 1 января 2006 года, со дня вступления в действие Федерального Закона №131-ФЗ.</w:t>
      </w:r>
    </w:p>
    <w:p w:rsidR="00785086" w:rsidRPr="00785086" w:rsidRDefault="00FC2263" w:rsidP="00785086">
      <w:pPr>
        <w:rPr>
          <w:rFonts w:ascii="Times New Roman" w:hAnsi="Times New Roman"/>
        </w:rPr>
      </w:pPr>
      <w:r>
        <w:rPr>
          <w:rFonts w:ascii="Times New Roman" w:hAnsi="Times New Roman"/>
        </w:rPr>
        <w:t xml:space="preserve">  </w:t>
      </w:r>
      <w:r w:rsidR="00785086" w:rsidRPr="00785086">
        <w:rPr>
          <w:rFonts w:ascii="Times New Roman" w:hAnsi="Times New Roman"/>
        </w:rPr>
        <w:t xml:space="preserve"> Территория населенного пункта - наиболее интенсивно используемые части территории поселения. Именно на них расположены практически все объемные объекты капитального строительства (здания и сооружения).        </w:t>
      </w:r>
    </w:p>
    <w:p w:rsidR="00124AFF" w:rsidRPr="002935FD" w:rsidRDefault="00124AFF" w:rsidP="00124AFF">
      <w:pPr>
        <w:spacing w:line="240" w:lineRule="auto"/>
        <w:ind w:firstLine="0"/>
        <w:rPr>
          <w:rFonts w:ascii="Times New Roman" w:hAnsi="Times New Roman"/>
        </w:rPr>
      </w:pPr>
      <w:r>
        <w:rPr>
          <w:rFonts w:ascii="Times New Roman" w:hAnsi="Times New Roman"/>
        </w:rPr>
        <w:t xml:space="preserve">             </w:t>
      </w:r>
      <w:r w:rsidR="005E4E9B" w:rsidRPr="005E4E9B">
        <w:rPr>
          <w:rFonts w:ascii="Times New Roman" w:hAnsi="Times New Roman"/>
        </w:rPr>
        <w:t xml:space="preserve">В состав поселения входит один населенный пункт </w:t>
      </w:r>
      <w:proofErr w:type="gramStart"/>
      <w:r>
        <w:rPr>
          <w:rFonts w:ascii="Times New Roman" w:hAnsi="Times New Roman"/>
        </w:rPr>
        <w:t>Ясная</w:t>
      </w:r>
      <w:proofErr w:type="gramEnd"/>
      <w:r w:rsidR="005E4E9B" w:rsidRPr="005E4E9B">
        <w:rPr>
          <w:rFonts w:ascii="Times New Roman" w:hAnsi="Times New Roman"/>
        </w:rPr>
        <w:t xml:space="preserve">. </w:t>
      </w:r>
      <w:r w:rsidRPr="002935FD">
        <w:rPr>
          <w:rFonts w:ascii="Times New Roman" w:hAnsi="Times New Roman"/>
        </w:rPr>
        <w:t>Территория сельского поселения -  331,34383 кв. км. На территории сельского поселения проживает – 7685 чел.</w:t>
      </w:r>
    </w:p>
    <w:p w:rsidR="00785086" w:rsidRPr="00785086" w:rsidRDefault="00222714" w:rsidP="00CD13E3">
      <w:pPr>
        <w:spacing w:line="240" w:lineRule="auto"/>
        <w:ind w:firstLine="0"/>
        <w:rPr>
          <w:rFonts w:ascii="Times New Roman" w:hAnsi="Times New Roman"/>
        </w:rPr>
      </w:pPr>
      <w:r>
        <w:rPr>
          <w:rFonts w:ascii="Times New Roman" w:hAnsi="Times New Roman"/>
          <w:spacing w:val="-6"/>
        </w:rPr>
        <w:t xml:space="preserve"> </w:t>
      </w:r>
      <w:r w:rsidR="005E4E9B">
        <w:rPr>
          <w:rFonts w:ascii="Times New Roman" w:hAnsi="Times New Roman"/>
          <w:spacing w:val="-6"/>
        </w:rPr>
        <w:t xml:space="preserve">            </w:t>
      </w:r>
      <w:r>
        <w:rPr>
          <w:rFonts w:ascii="Times New Roman" w:hAnsi="Times New Roman"/>
          <w:spacing w:val="-6"/>
        </w:rPr>
        <w:t xml:space="preserve"> </w:t>
      </w:r>
      <w:r w:rsidR="00785086" w:rsidRPr="00785086">
        <w:rPr>
          <w:rFonts w:ascii="Times New Roman" w:hAnsi="Times New Roman"/>
          <w:spacing w:val="-6"/>
        </w:rPr>
        <w:t>Н</w:t>
      </w:r>
      <w:r w:rsidR="00785086" w:rsidRPr="00785086">
        <w:rPr>
          <w:rFonts w:ascii="Times New Roman" w:hAnsi="Times New Roman"/>
        </w:rPr>
        <w:t xml:space="preserve">а протяжении ряда лет сохраняется отрицательный естественный прирост населения, уровень смертности превышает уровень рождаемости. На территории поселения наблюдается явление </w:t>
      </w:r>
      <w:proofErr w:type="spellStart"/>
      <w:r w:rsidR="00785086" w:rsidRPr="00785086">
        <w:rPr>
          <w:rFonts w:ascii="Times New Roman" w:hAnsi="Times New Roman"/>
        </w:rPr>
        <w:t>депопуляции</w:t>
      </w:r>
      <w:proofErr w:type="spellEnd"/>
      <w:r w:rsidR="00785086" w:rsidRPr="00785086">
        <w:rPr>
          <w:rFonts w:ascii="Times New Roman" w:hAnsi="Times New Roman"/>
        </w:rPr>
        <w:t xml:space="preserve">, то есть устойчивое превышение числа </w:t>
      </w:r>
      <w:proofErr w:type="gramStart"/>
      <w:r w:rsidR="00785086" w:rsidRPr="00785086">
        <w:rPr>
          <w:rFonts w:ascii="Times New Roman" w:hAnsi="Times New Roman"/>
        </w:rPr>
        <w:t>умерших</w:t>
      </w:r>
      <w:proofErr w:type="gramEnd"/>
      <w:r w:rsidR="00785086" w:rsidRPr="00785086">
        <w:rPr>
          <w:rFonts w:ascii="Times New Roman" w:hAnsi="Times New Roman"/>
        </w:rPr>
        <w:t xml:space="preserve">, над числом родившихся. Причиной этого является относительно низкая рождаемость и устойчиво высокая смертность. Снижение уровня рождаемости началось с конца 60-х годов. Современные параметры рождаемости в два раза меньше, чем требуется для замещения поколений. </w:t>
      </w:r>
    </w:p>
    <w:p w:rsidR="00785086" w:rsidRPr="00785086" w:rsidRDefault="00785086" w:rsidP="00785086">
      <w:pPr>
        <w:ind w:firstLine="709"/>
        <w:rPr>
          <w:rFonts w:ascii="Times New Roman" w:hAnsi="Times New Roman"/>
        </w:rPr>
      </w:pPr>
      <w:r w:rsidRPr="00785086">
        <w:rPr>
          <w:rFonts w:ascii="Times New Roman" w:hAnsi="Times New Roman"/>
        </w:rPr>
        <w:t>Доля трудоспособного населения составляет более половины от общей численности населения. Основными проблемами в сфере занятости населения являются:</w:t>
      </w:r>
    </w:p>
    <w:p w:rsidR="00785086" w:rsidRPr="00785086" w:rsidRDefault="00785086" w:rsidP="00785086">
      <w:pPr>
        <w:rPr>
          <w:rFonts w:ascii="Times New Roman" w:hAnsi="Times New Roman"/>
        </w:rPr>
      </w:pPr>
      <w:r w:rsidRPr="00785086">
        <w:rPr>
          <w:rFonts w:ascii="Times New Roman" w:hAnsi="Times New Roman"/>
        </w:rPr>
        <w:t>- несбалансированность спроса и предложения рабочей силы;</w:t>
      </w:r>
    </w:p>
    <w:p w:rsidR="00785086" w:rsidRPr="00785086" w:rsidRDefault="00785086" w:rsidP="00785086">
      <w:pPr>
        <w:rPr>
          <w:rFonts w:ascii="Times New Roman" w:hAnsi="Times New Roman"/>
        </w:rPr>
      </w:pPr>
      <w:r w:rsidRPr="00785086">
        <w:rPr>
          <w:rFonts w:ascii="Times New Roman" w:hAnsi="Times New Roman"/>
        </w:rPr>
        <w:t>- трудоустройство молодёжи без опыта практической работы;</w:t>
      </w:r>
    </w:p>
    <w:p w:rsidR="00785086" w:rsidRPr="00785086" w:rsidRDefault="00785086" w:rsidP="00785086">
      <w:pPr>
        <w:rPr>
          <w:rFonts w:ascii="Times New Roman" w:hAnsi="Times New Roman"/>
        </w:rPr>
      </w:pPr>
      <w:r w:rsidRPr="00785086">
        <w:rPr>
          <w:rFonts w:ascii="Times New Roman" w:hAnsi="Times New Roman"/>
        </w:rPr>
        <w:t>- не желание части безработного населения заниматься трудовой деятельностью.</w:t>
      </w:r>
    </w:p>
    <w:p w:rsidR="00785086" w:rsidRPr="00785086" w:rsidRDefault="00785086" w:rsidP="00785086">
      <w:pPr>
        <w:ind w:firstLine="709"/>
        <w:rPr>
          <w:rFonts w:ascii="Times New Roman" w:hAnsi="Times New Roman"/>
        </w:rPr>
      </w:pPr>
      <w:r w:rsidRPr="00785086">
        <w:rPr>
          <w:rFonts w:ascii="Times New Roman" w:hAnsi="Times New Roman"/>
        </w:rPr>
        <w:t xml:space="preserve">В связи с прекращением или значительным уменьшением объемов того или иного вида деятельности наблюдается отток населения из населенного пункта. </w:t>
      </w:r>
      <w:proofErr w:type="gramStart"/>
      <w:r w:rsidRPr="00785086">
        <w:rPr>
          <w:rFonts w:ascii="Times New Roman" w:hAnsi="Times New Roman"/>
        </w:rPr>
        <w:t xml:space="preserve">Это сопровождается значительными потерями для социальной и инженерной инфраструктур населенного пункта,  их деградацией, вплоть до полного исчезновения. </w:t>
      </w:r>
      <w:proofErr w:type="gramEnd"/>
    </w:p>
    <w:p w:rsidR="00565859" w:rsidRPr="0084798D" w:rsidRDefault="00785086" w:rsidP="00565859">
      <w:pPr>
        <w:pStyle w:val="afd"/>
        <w:shd w:val="clear" w:color="auto" w:fill="FFFFFF"/>
        <w:spacing w:before="0" w:beforeAutospacing="0" w:after="0" w:afterAutospacing="0"/>
        <w:ind w:firstLine="709"/>
        <w:jc w:val="both"/>
      </w:pPr>
      <w:r w:rsidRPr="009B2D51">
        <w:t>Основную роль в развитии населенного пункта играют образовательные учреждения. М</w:t>
      </w:r>
      <w:r w:rsidR="00EF3784" w:rsidRPr="009B2D51">
        <w:t>Б</w:t>
      </w:r>
      <w:r w:rsidRPr="009B2D51">
        <w:t xml:space="preserve">ОУ </w:t>
      </w:r>
      <w:r w:rsidR="00124AFF">
        <w:t xml:space="preserve">Яснинская </w:t>
      </w:r>
      <w:r w:rsidR="005E4E9B">
        <w:t xml:space="preserve"> </w:t>
      </w:r>
      <w:r w:rsidR="00124AFF">
        <w:t>средняя</w:t>
      </w:r>
      <w:r w:rsidR="00BD1B06" w:rsidRPr="009B2D51">
        <w:t xml:space="preserve"> </w:t>
      </w:r>
      <w:r w:rsidR="009B2D51" w:rsidRPr="009B2D51">
        <w:t>общеобразовательная</w:t>
      </w:r>
      <w:r w:rsidRPr="009B2D51">
        <w:t xml:space="preserve"> школа</w:t>
      </w:r>
      <w:r w:rsidR="00124AFF">
        <w:t xml:space="preserve"> №1,</w:t>
      </w:r>
      <w:r w:rsidRPr="009B2D51">
        <w:t xml:space="preserve"> </w:t>
      </w:r>
      <w:r w:rsidR="00124AFF" w:rsidRPr="009B2D51">
        <w:t xml:space="preserve">МБОУ </w:t>
      </w:r>
      <w:r w:rsidR="00124AFF">
        <w:t>Яснинская  средняя</w:t>
      </w:r>
      <w:r w:rsidR="00124AFF" w:rsidRPr="009B2D51">
        <w:t xml:space="preserve"> общеобразовательная школа</w:t>
      </w:r>
      <w:r w:rsidR="00124AFF">
        <w:t xml:space="preserve"> №2 </w:t>
      </w:r>
      <w:r w:rsidRPr="009B2D51">
        <w:t>работа</w:t>
      </w:r>
      <w:r w:rsidR="00124AFF">
        <w:t>ю</w:t>
      </w:r>
      <w:r w:rsidRPr="009B2D51">
        <w:t xml:space="preserve">т по базисному плану, активно внедряя инновационные программы в рамках приоритетного национального проекта «Образование». В школе работают кружки по интересам, функционируют спортивные секции (волейбол, футбол, баскетбол, и т.п.). Обеспеченность педагогическими кадрами полная. Основными проблемами, которые стоят перед образовательным учреждением, является проблема материально-технического обеспечения. На территории поселения </w:t>
      </w:r>
      <w:r w:rsidR="00124AFF">
        <w:t>имеется одно</w:t>
      </w:r>
      <w:r w:rsidRPr="009B2D51">
        <w:t xml:space="preserve"> дошкольн</w:t>
      </w:r>
      <w:r w:rsidR="00124AFF">
        <w:t>ое</w:t>
      </w:r>
      <w:r w:rsidRPr="009B2D51">
        <w:t xml:space="preserve"> учреждени</w:t>
      </w:r>
      <w:r w:rsidR="00124AFF">
        <w:t>е «Малыш»</w:t>
      </w:r>
      <w:r w:rsidRPr="009B2D51">
        <w:t>.</w:t>
      </w:r>
      <w:r w:rsidR="00565859" w:rsidRPr="009B2D51">
        <w:rPr>
          <w:color w:val="282828"/>
        </w:rPr>
        <w:t xml:space="preserve"> </w:t>
      </w:r>
      <w:r w:rsidR="00565859" w:rsidRPr="009B2D51">
        <w:t>Транспортно-экономические связи поселения осуществляются</w:t>
      </w:r>
      <w:r w:rsidR="00565859" w:rsidRPr="0084798D">
        <w:t xml:space="preserve"> только автомобильным видом транспорта.</w:t>
      </w:r>
    </w:p>
    <w:p w:rsidR="00565859" w:rsidRPr="0084798D" w:rsidRDefault="00565859" w:rsidP="00565859">
      <w:pPr>
        <w:pStyle w:val="afd"/>
        <w:shd w:val="clear" w:color="auto" w:fill="FFFFFF"/>
        <w:spacing w:before="0" w:beforeAutospacing="0" w:after="0" w:afterAutospacing="0"/>
        <w:ind w:firstLine="709"/>
        <w:jc w:val="both"/>
      </w:pPr>
      <w:r w:rsidRPr="0084798D">
        <w:t>Транспортные предприятия на территории поселения отсутствуют, за исключение</w:t>
      </w:r>
      <w:r w:rsidR="00CD13E3">
        <w:t>м</w:t>
      </w:r>
      <w:r w:rsidRPr="0084798D">
        <w:t xml:space="preserve"> сельскохозяйственных предприятий.</w:t>
      </w:r>
    </w:p>
    <w:p w:rsidR="00565859" w:rsidRPr="0084798D" w:rsidRDefault="00565859" w:rsidP="00565859">
      <w:pPr>
        <w:pStyle w:val="afd"/>
        <w:shd w:val="clear" w:color="auto" w:fill="FFFFFF"/>
        <w:spacing w:before="0" w:beforeAutospacing="0" w:after="0" w:afterAutospacing="0"/>
        <w:ind w:firstLine="709"/>
        <w:jc w:val="both"/>
      </w:pPr>
      <w:r w:rsidRPr="0084798D">
        <w:lastRenderedPageBreak/>
        <w:t>Основным видом пассажирского транспорта поселения является</w:t>
      </w:r>
      <w:r w:rsidR="00BD1B06">
        <w:t xml:space="preserve"> автомобильное,</w:t>
      </w:r>
      <w:r w:rsidRPr="0084798D">
        <w:t xml:space="preserve"> автобусное сообщение</w:t>
      </w:r>
      <w:r w:rsidR="00BD1B06">
        <w:t xml:space="preserve"> по маршруту Оловянная </w:t>
      </w:r>
      <w:r w:rsidR="00CD13E3">
        <w:t>–</w:t>
      </w:r>
      <w:r w:rsidR="00BD1B06">
        <w:t xml:space="preserve"> </w:t>
      </w:r>
      <w:r w:rsidR="00CD13E3">
        <w:t>Хада-Булак</w:t>
      </w:r>
      <w:r w:rsidR="00124AFF">
        <w:t xml:space="preserve"> (до отворота на с/</w:t>
      </w:r>
      <w:proofErr w:type="spellStart"/>
      <w:proofErr w:type="gramStart"/>
      <w:r w:rsidR="00124AFF">
        <w:t>п</w:t>
      </w:r>
      <w:proofErr w:type="spellEnd"/>
      <w:proofErr w:type="gramEnd"/>
      <w:r w:rsidR="00124AFF">
        <w:t xml:space="preserve"> «Яснинское»).</w:t>
      </w:r>
      <w:r w:rsidRPr="0084798D">
        <w:t xml:space="preserve"> </w:t>
      </w:r>
    </w:p>
    <w:p w:rsidR="00565859" w:rsidRPr="0084798D" w:rsidRDefault="00565859" w:rsidP="00565859">
      <w:pPr>
        <w:pStyle w:val="afd"/>
        <w:shd w:val="clear" w:color="auto" w:fill="FFFFFF"/>
        <w:spacing w:before="0" w:beforeAutospacing="0" w:after="0" w:afterAutospacing="0"/>
        <w:ind w:firstLine="709"/>
        <w:jc w:val="both"/>
      </w:pPr>
      <w:r w:rsidRPr="0084798D">
        <w:t xml:space="preserve">В населенных пунктах регулярный </w:t>
      </w:r>
      <w:proofErr w:type="spellStart"/>
      <w:r w:rsidRPr="0084798D">
        <w:t>внутрисельский</w:t>
      </w:r>
      <w:proofErr w:type="spellEnd"/>
      <w:r w:rsidRPr="0084798D">
        <w:t xml:space="preserve"> транспорт отсутствует.</w:t>
      </w:r>
    </w:p>
    <w:p w:rsidR="00565859" w:rsidRPr="0084798D" w:rsidRDefault="00565859" w:rsidP="00565859">
      <w:pPr>
        <w:pStyle w:val="afd"/>
        <w:shd w:val="clear" w:color="auto" w:fill="FFFFFF"/>
        <w:spacing w:before="0" w:beforeAutospacing="0" w:after="0" w:afterAutospacing="0"/>
        <w:ind w:firstLine="709"/>
        <w:jc w:val="both"/>
      </w:pPr>
      <w:r w:rsidRPr="0084798D">
        <w:t>Большинство трудовых передвижений в поселении приходится на личный транспорт и пешеходные сообщения.</w:t>
      </w:r>
    </w:p>
    <w:p w:rsidR="00565859" w:rsidRPr="0084798D" w:rsidRDefault="00565859" w:rsidP="00565859">
      <w:pPr>
        <w:pStyle w:val="afd"/>
        <w:shd w:val="clear" w:color="auto" w:fill="FFFFFF"/>
        <w:spacing w:before="0" w:beforeAutospacing="0" w:after="0" w:afterAutospacing="0"/>
        <w:ind w:firstLine="709"/>
        <w:jc w:val="both"/>
      </w:pPr>
      <w:r w:rsidRPr="0084798D">
        <w:t xml:space="preserve">  В основе оценки транспортного спроса лежит анализ передвижения населения к объектам </w:t>
      </w:r>
      <w:proofErr w:type="gramStart"/>
      <w:r w:rsidRPr="0084798D">
        <w:t>тяготения</w:t>
      </w:r>
      <w:proofErr w:type="gramEnd"/>
      <w:r w:rsidRPr="0084798D">
        <w:t xml:space="preserve"> в которые входят:</w:t>
      </w:r>
    </w:p>
    <w:p w:rsidR="00565859" w:rsidRPr="0084798D" w:rsidRDefault="00565859" w:rsidP="00565859">
      <w:pPr>
        <w:pStyle w:val="afd"/>
        <w:shd w:val="clear" w:color="auto" w:fill="FFFFFF"/>
        <w:spacing w:before="0" w:beforeAutospacing="0" w:after="0" w:afterAutospacing="0"/>
        <w:ind w:firstLine="709"/>
        <w:jc w:val="both"/>
      </w:pPr>
      <w:r w:rsidRPr="0084798D">
        <w:t>- объекты социально сферы;</w:t>
      </w:r>
    </w:p>
    <w:p w:rsidR="00565859" w:rsidRPr="0084798D" w:rsidRDefault="00565859" w:rsidP="00565859">
      <w:pPr>
        <w:pStyle w:val="afd"/>
        <w:shd w:val="clear" w:color="auto" w:fill="FFFFFF"/>
        <w:spacing w:before="0" w:beforeAutospacing="0" w:after="0" w:afterAutospacing="0"/>
        <w:ind w:firstLine="709"/>
        <w:jc w:val="both"/>
      </w:pPr>
      <w:r w:rsidRPr="0084798D">
        <w:t>- объекты трудовой деятельности;</w:t>
      </w:r>
    </w:p>
    <w:p w:rsidR="00565859" w:rsidRPr="0084798D" w:rsidRDefault="00565859" w:rsidP="00565859">
      <w:pPr>
        <w:pStyle w:val="afd"/>
        <w:shd w:val="clear" w:color="auto" w:fill="FFFFFF"/>
        <w:spacing w:before="0" w:beforeAutospacing="0" w:after="0" w:afterAutospacing="0"/>
        <w:ind w:firstLine="709"/>
        <w:jc w:val="both"/>
      </w:pPr>
      <w:r w:rsidRPr="0084798D">
        <w:t>- узловые объекты транспортной инфраструктуры.</w:t>
      </w:r>
    </w:p>
    <w:p w:rsidR="00785086" w:rsidRPr="0084798D" w:rsidRDefault="00785086" w:rsidP="00785086">
      <w:pPr>
        <w:ind w:firstLine="709"/>
        <w:rPr>
          <w:rFonts w:ascii="Times New Roman" w:hAnsi="Times New Roman"/>
        </w:rPr>
      </w:pPr>
    </w:p>
    <w:p w:rsidR="00785086" w:rsidRPr="00922187" w:rsidRDefault="00785086" w:rsidP="00785086">
      <w:pPr>
        <w:pStyle w:val="afd"/>
        <w:spacing w:before="0" w:beforeAutospacing="0" w:after="150" w:afterAutospacing="0" w:line="238" w:lineRule="atLeast"/>
        <w:jc w:val="both"/>
        <w:rPr>
          <w:i/>
          <w:color w:val="242424"/>
        </w:rPr>
      </w:pPr>
      <w:r w:rsidRPr="00922187">
        <w:rPr>
          <w:i/>
          <w:color w:val="242424"/>
        </w:rPr>
        <w:t>2.3. Характеристика функционирования и показатели работы транспортной инфраструктуры сельского поселения «</w:t>
      </w:r>
      <w:r w:rsidR="00124AFF">
        <w:rPr>
          <w:i/>
        </w:rPr>
        <w:t>Яснинское</w:t>
      </w:r>
      <w:r w:rsidRPr="00922187">
        <w:rPr>
          <w:i/>
          <w:color w:val="242424"/>
        </w:rPr>
        <w:t>» по видам транспорта.</w:t>
      </w:r>
    </w:p>
    <w:p w:rsidR="00565859" w:rsidRDefault="00565859" w:rsidP="00565859">
      <w:pPr>
        <w:pStyle w:val="afd"/>
        <w:spacing w:before="0" w:beforeAutospacing="0" w:after="0" w:afterAutospacing="0"/>
        <w:ind w:firstLine="709"/>
        <w:jc w:val="both"/>
        <w:textAlignment w:val="top"/>
      </w:pPr>
      <w:r>
        <w:t>С</w:t>
      </w:r>
      <w:r w:rsidRPr="001F5B4C">
        <w:t xml:space="preserve">вязь между поселением и </w:t>
      </w:r>
      <w:r>
        <w:t xml:space="preserve">районным центром </w:t>
      </w:r>
      <w:r w:rsidRPr="001F5B4C">
        <w:t xml:space="preserve"> осуществляется </w:t>
      </w:r>
      <w:r>
        <w:t>автомобильным</w:t>
      </w:r>
      <w:r w:rsidR="00BD1B06">
        <w:t>, автобусным</w:t>
      </w:r>
      <w:r w:rsidRPr="001F5B4C">
        <w:t xml:space="preserve"> </w:t>
      </w:r>
      <w:r>
        <w:t>транспортом</w:t>
      </w:r>
      <w:r w:rsidRPr="001F5B4C">
        <w:t>.</w:t>
      </w:r>
    </w:p>
    <w:p w:rsidR="00E97EDD" w:rsidRDefault="00E97EDD" w:rsidP="00124AFF">
      <w:pPr>
        <w:pStyle w:val="a4"/>
        <w:ind w:firstLine="284"/>
        <w:jc w:val="both"/>
        <w:rPr>
          <w:rFonts w:ascii="Times New Roman" w:hAnsi="Times New Roman"/>
          <w:i/>
          <w:szCs w:val="24"/>
          <w:u w:val="single"/>
          <w:lang w:val="ru-RU"/>
        </w:rPr>
      </w:pPr>
    </w:p>
    <w:p w:rsidR="00124AFF" w:rsidRPr="00124AFF" w:rsidRDefault="00124AFF" w:rsidP="00124AFF">
      <w:pPr>
        <w:pStyle w:val="a4"/>
        <w:ind w:firstLine="284"/>
        <w:jc w:val="both"/>
        <w:rPr>
          <w:rFonts w:ascii="Times New Roman" w:hAnsi="Times New Roman"/>
          <w:i/>
          <w:szCs w:val="24"/>
          <w:u w:val="single"/>
          <w:lang w:val="ru-RU"/>
        </w:rPr>
      </w:pPr>
      <w:r w:rsidRPr="00124AFF">
        <w:rPr>
          <w:rFonts w:ascii="Times New Roman" w:hAnsi="Times New Roman"/>
          <w:i/>
          <w:szCs w:val="24"/>
          <w:u w:val="single"/>
          <w:lang w:val="ru-RU"/>
        </w:rPr>
        <w:t>Автомобильный транспорт</w:t>
      </w:r>
    </w:p>
    <w:p w:rsidR="00124AFF" w:rsidRPr="00124AFF" w:rsidRDefault="00124AFF" w:rsidP="00124AFF">
      <w:pPr>
        <w:spacing w:line="240" w:lineRule="auto"/>
        <w:ind w:firstLine="708"/>
        <w:rPr>
          <w:rFonts w:ascii="Times New Roman" w:hAnsi="Times New Roman"/>
        </w:rPr>
      </w:pPr>
      <w:r w:rsidRPr="00124AFF">
        <w:rPr>
          <w:rFonts w:ascii="Times New Roman" w:hAnsi="Times New Roman"/>
        </w:rPr>
        <w:t>Немаловажную роль в жизни поселка играет автомобильный транспорт, которым осуществляется грузовые и пассажирские перевозки. С юго-востока на север по территории сельского поселения (минуя населенный пункт) проходит федеральная автомагистраль</w:t>
      </w:r>
      <w:proofErr w:type="gramStart"/>
      <w:r w:rsidRPr="00124AFF">
        <w:rPr>
          <w:rFonts w:ascii="Times New Roman" w:hAnsi="Times New Roman"/>
        </w:rPr>
        <w:t xml:space="preserve"> А</w:t>
      </w:r>
      <w:proofErr w:type="gramEnd"/>
      <w:r w:rsidRPr="00124AFF">
        <w:rPr>
          <w:rFonts w:ascii="Times New Roman" w:hAnsi="Times New Roman"/>
        </w:rPr>
        <w:t xml:space="preserve"> 166, которая является основной транзитной магистралью сообщения Чита - Забайкальск. ЕЕ протяженность в границах сельского поселения составляет 17600 м. В границах населенного пункта улично-дорожная сеть представлена расширенной сетью дорог местного значения, хозяйственными проездами.</w:t>
      </w:r>
    </w:p>
    <w:p w:rsidR="00124AFF" w:rsidRPr="00124AFF" w:rsidRDefault="00124AFF" w:rsidP="00124AFF">
      <w:pPr>
        <w:pStyle w:val="1ffff5"/>
        <w:spacing w:after="0"/>
        <w:ind w:left="0" w:firstLine="708"/>
        <w:jc w:val="both"/>
      </w:pPr>
      <w:r w:rsidRPr="00124AFF">
        <w:t>Несмотря на довольно значительную протяженность дорог с твердым покрытием, местная сеть дорог по своей качественной структуре не отвечает современным требованиям.</w:t>
      </w:r>
    </w:p>
    <w:p w:rsidR="00124AFF" w:rsidRPr="00124AFF" w:rsidRDefault="00124AFF" w:rsidP="00124AFF">
      <w:pPr>
        <w:spacing w:line="240" w:lineRule="auto"/>
        <w:ind w:firstLine="708"/>
        <w:rPr>
          <w:rFonts w:ascii="Times New Roman" w:hAnsi="Times New Roman"/>
        </w:rPr>
      </w:pPr>
      <w:r w:rsidRPr="00124AFF">
        <w:rPr>
          <w:rFonts w:ascii="Times New Roman" w:hAnsi="Times New Roman"/>
        </w:rPr>
        <w:t>Недостаточен удельный вес усовершенствованного покрытия на дорогах местного значения. Большинство транспортных сооружений на местных дорогах временного типа.</w:t>
      </w:r>
    </w:p>
    <w:p w:rsidR="00124AFF" w:rsidRPr="00124AFF" w:rsidRDefault="00124AFF" w:rsidP="00124AFF">
      <w:pPr>
        <w:spacing w:line="240" w:lineRule="auto"/>
        <w:ind w:firstLine="708"/>
        <w:rPr>
          <w:rFonts w:ascii="Times New Roman" w:hAnsi="Times New Roman"/>
        </w:rPr>
      </w:pPr>
      <w:r w:rsidRPr="00124AFF">
        <w:rPr>
          <w:rFonts w:ascii="Times New Roman" w:hAnsi="Times New Roman"/>
        </w:rPr>
        <w:t xml:space="preserve">Техническое состояние дорог в настоящее время несколько ухудшилось в связи с сокращением объемов ремонтно-восстановительных работ. Некоторые участки дорог находятся в состоянии близком к </w:t>
      </w:r>
      <w:proofErr w:type="gramStart"/>
      <w:r w:rsidRPr="00124AFF">
        <w:rPr>
          <w:rFonts w:ascii="Times New Roman" w:hAnsi="Times New Roman"/>
        </w:rPr>
        <w:t>аварийному</w:t>
      </w:r>
      <w:proofErr w:type="gramEnd"/>
      <w:r w:rsidRPr="00124AFF">
        <w:rPr>
          <w:rFonts w:ascii="Times New Roman" w:hAnsi="Times New Roman"/>
        </w:rPr>
        <w:t xml:space="preserve">.  </w:t>
      </w:r>
    </w:p>
    <w:p w:rsidR="00124AFF" w:rsidRDefault="00124AFF" w:rsidP="00124AFF">
      <w:pPr>
        <w:spacing w:line="240" w:lineRule="auto"/>
        <w:ind w:firstLine="709"/>
        <w:rPr>
          <w:rFonts w:ascii="Times New Roman" w:hAnsi="Times New Roman"/>
        </w:rPr>
      </w:pPr>
      <w:r w:rsidRPr="00124AFF">
        <w:rPr>
          <w:rFonts w:ascii="Times New Roman" w:hAnsi="Times New Roman"/>
        </w:rPr>
        <w:t xml:space="preserve">Схемой территориального планирования муниципального района «Оловяннинский район» не предусмотрено строительство новых и усовершенствование существующих автодорог районного значения на территории поселения. </w:t>
      </w:r>
    </w:p>
    <w:p w:rsidR="00E97EDD" w:rsidRDefault="00E97EDD" w:rsidP="00E97EDD">
      <w:pPr>
        <w:tabs>
          <w:tab w:val="left" w:pos="0"/>
        </w:tabs>
        <w:spacing w:line="240" w:lineRule="auto"/>
        <w:ind w:firstLine="284"/>
        <w:rPr>
          <w:rFonts w:ascii="Times New Roman" w:hAnsi="Times New Roman"/>
          <w:bCs/>
          <w:i/>
          <w:iCs/>
          <w:u w:val="single"/>
        </w:rPr>
      </w:pPr>
    </w:p>
    <w:p w:rsidR="00E97EDD" w:rsidRPr="00124AFF" w:rsidRDefault="00E97EDD" w:rsidP="00E97EDD">
      <w:pPr>
        <w:tabs>
          <w:tab w:val="left" w:pos="0"/>
        </w:tabs>
        <w:spacing w:line="240" w:lineRule="auto"/>
        <w:ind w:firstLine="284"/>
        <w:rPr>
          <w:rFonts w:ascii="Times New Roman" w:hAnsi="Times New Roman"/>
          <w:bCs/>
          <w:i/>
          <w:iCs/>
          <w:u w:val="single"/>
        </w:rPr>
      </w:pPr>
      <w:r w:rsidRPr="00124AFF">
        <w:rPr>
          <w:rFonts w:ascii="Times New Roman" w:hAnsi="Times New Roman"/>
          <w:bCs/>
          <w:i/>
          <w:iCs/>
          <w:u w:val="single"/>
        </w:rPr>
        <w:t>Железнодорожный транспорт</w:t>
      </w:r>
    </w:p>
    <w:p w:rsidR="00E97EDD" w:rsidRPr="00124AFF" w:rsidRDefault="00E97EDD" w:rsidP="00E97EDD">
      <w:pPr>
        <w:spacing w:line="240" w:lineRule="auto"/>
        <w:ind w:firstLine="709"/>
        <w:rPr>
          <w:rFonts w:ascii="Times New Roman" w:hAnsi="Times New Roman"/>
        </w:rPr>
      </w:pPr>
    </w:p>
    <w:p w:rsidR="00E97EDD" w:rsidRPr="00124AFF" w:rsidRDefault="00E97EDD" w:rsidP="00E97EDD">
      <w:pPr>
        <w:spacing w:line="240" w:lineRule="auto"/>
        <w:ind w:firstLine="709"/>
        <w:rPr>
          <w:rFonts w:ascii="Times New Roman" w:hAnsi="Times New Roman"/>
        </w:rPr>
      </w:pPr>
      <w:r w:rsidRPr="00124AFF">
        <w:rPr>
          <w:rFonts w:ascii="Times New Roman" w:hAnsi="Times New Roman"/>
        </w:rPr>
        <w:t xml:space="preserve">Транспортная освоенность поселения имеет средние показатели по области. Железнодорожный транспорт на территории сельского поселения представлен участком магистрали </w:t>
      </w:r>
      <w:proofErr w:type="spellStart"/>
      <w:r w:rsidRPr="00124AFF">
        <w:rPr>
          <w:rFonts w:ascii="Times New Roman" w:hAnsi="Times New Roman"/>
        </w:rPr>
        <w:t>Карымская</w:t>
      </w:r>
      <w:proofErr w:type="spellEnd"/>
      <w:r w:rsidRPr="00124AFF">
        <w:rPr>
          <w:rFonts w:ascii="Times New Roman" w:hAnsi="Times New Roman"/>
        </w:rPr>
        <w:t xml:space="preserve"> – Забайкальск (с направлением на Китайскую Народную республику). </w:t>
      </w:r>
    </w:p>
    <w:p w:rsidR="00E97EDD" w:rsidRPr="00124AFF" w:rsidRDefault="00E97EDD" w:rsidP="00E97EDD">
      <w:pPr>
        <w:spacing w:line="240" w:lineRule="auto"/>
        <w:ind w:firstLine="709"/>
        <w:rPr>
          <w:rFonts w:ascii="Times New Roman" w:hAnsi="Times New Roman"/>
        </w:rPr>
      </w:pPr>
      <w:r w:rsidRPr="00124AFF">
        <w:rPr>
          <w:rFonts w:ascii="Times New Roman" w:hAnsi="Times New Roman"/>
        </w:rPr>
        <w:t xml:space="preserve">По железной дороге осуществляется доставка грузов: для  предприятий Оловяннинского района, для обеспечения деятельности территорий специального назначения и населенного пункта, доставка продовольствия и других материалов, а также пассажирская связь с административным центром района, близлежащими населенными пунктами и </w:t>
      </w:r>
      <w:proofErr w:type="gramStart"/>
      <w:r w:rsidRPr="00124AFF">
        <w:rPr>
          <w:rFonts w:ascii="Times New Roman" w:hAnsi="Times New Roman"/>
        </w:rPr>
        <w:t>г</w:t>
      </w:r>
      <w:proofErr w:type="gramEnd"/>
      <w:r w:rsidRPr="00124AFF">
        <w:rPr>
          <w:rFonts w:ascii="Times New Roman" w:hAnsi="Times New Roman"/>
        </w:rPr>
        <w:t>. Читой.</w:t>
      </w:r>
    </w:p>
    <w:p w:rsidR="00E97EDD" w:rsidRPr="00124AFF" w:rsidRDefault="00E97EDD" w:rsidP="00E97EDD">
      <w:pPr>
        <w:spacing w:line="240" w:lineRule="auto"/>
        <w:ind w:firstLine="709"/>
        <w:rPr>
          <w:rFonts w:ascii="Times New Roman" w:hAnsi="Times New Roman"/>
        </w:rPr>
      </w:pPr>
      <w:r w:rsidRPr="00124AFF">
        <w:rPr>
          <w:rFonts w:ascii="Times New Roman" w:hAnsi="Times New Roman"/>
        </w:rPr>
        <w:t>Станция Ясная – промежуточная, на 2 станционных путях, длина железнодорожного полотна в границах населенного пункта Ясная 2,1 и 2,27 км, ответвление на территорию специального назначения в границах населенного пункта - 0,97 км.</w:t>
      </w:r>
    </w:p>
    <w:p w:rsidR="00E97EDD" w:rsidRPr="00124AFF" w:rsidRDefault="00E97EDD" w:rsidP="00124AFF">
      <w:pPr>
        <w:spacing w:line="240" w:lineRule="auto"/>
        <w:ind w:firstLine="709"/>
        <w:rPr>
          <w:rFonts w:ascii="Times New Roman" w:hAnsi="Times New Roman"/>
        </w:rPr>
      </w:pPr>
    </w:p>
    <w:p w:rsidR="0021759C" w:rsidRPr="00922187" w:rsidRDefault="0021759C" w:rsidP="0021759C">
      <w:pPr>
        <w:pStyle w:val="afd"/>
        <w:spacing w:before="0" w:beforeAutospacing="0" w:after="150" w:afterAutospacing="0" w:line="238" w:lineRule="atLeast"/>
        <w:jc w:val="both"/>
        <w:rPr>
          <w:i/>
          <w:color w:val="242424"/>
        </w:rPr>
      </w:pPr>
      <w:r w:rsidRPr="00922187">
        <w:rPr>
          <w:i/>
          <w:color w:val="242424"/>
        </w:rPr>
        <w:lastRenderedPageBreak/>
        <w:t>2.4. Характеристика сети дорог поселения «</w:t>
      </w:r>
      <w:r w:rsidR="00E97EDD">
        <w:rPr>
          <w:i/>
        </w:rPr>
        <w:t>Яснинское</w:t>
      </w:r>
      <w:r w:rsidRPr="00922187">
        <w:rPr>
          <w:i/>
          <w:color w:val="242424"/>
        </w:rPr>
        <w:t>», параметры дорожного движения, оценка качества содержания дорог.</w:t>
      </w:r>
    </w:p>
    <w:p w:rsidR="00E97EDD" w:rsidRPr="00E97EDD" w:rsidRDefault="005E4E9B" w:rsidP="00E97EDD">
      <w:pPr>
        <w:pStyle w:val="a4"/>
        <w:ind w:firstLine="284"/>
        <w:jc w:val="both"/>
        <w:rPr>
          <w:rFonts w:ascii="Times New Roman" w:hAnsi="Times New Roman"/>
          <w:szCs w:val="24"/>
          <w:lang w:val="ru-RU"/>
        </w:rPr>
      </w:pPr>
      <w:r w:rsidRPr="00E97EDD">
        <w:rPr>
          <w:rFonts w:ascii="Times New Roman" w:hAnsi="Times New Roman"/>
          <w:szCs w:val="24"/>
          <w:lang w:val="ru-RU"/>
        </w:rPr>
        <w:t xml:space="preserve">       </w:t>
      </w:r>
      <w:r w:rsidR="00E97EDD" w:rsidRPr="00E97EDD">
        <w:rPr>
          <w:rFonts w:ascii="Times New Roman" w:hAnsi="Times New Roman"/>
          <w:szCs w:val="24"/>
          <w:lang w:val="ru-RU"/>
        </w:rPr>
        <w:t xml:space="preserve">       Населенные пункты сельского поселения «Яснинское»</w:t>
      </w:r>
      <w:r w:rsidR="00E97EDD" w:rsidRPr="00E97EDD">
        <w:rPr>
          <w:rFonts w:ascii="Times New Roman" w:hAnsi="Times New Roman"/>
          <w:lang w:val="ru-RU"/>
        </w:rPr>
        <w:t xml:space="preserve"> </w:t>
      </w:r>
      <w:r w:rsidR="00E97EDD" w:rsidRPr="00E97EDD">
        <w:rPr>
          <w:rFonts w:ascii="Times New Roman" w:hAnsi="Times New Roman"/>
          <w:szCs w:val="24"/>
          <w:lang w:val="ru-RU"/>
        </w:rPr>
        <w:t>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E97EDD" w:rsidRPr="00E97EDD" w:rsidRDefault="00E97EDD" w:rsidP="00E97EDD">
      <w:pPr>
        <w:ind w:firstLine="1135"/>
        <w:rPr>
          <w:rFonts w:ascii="Times New Roman" w:hAnsi="Times New Roman"/>
        </w:rPr>
      </w:pPr>
      <w:r w:rsidRPr="00E97EDD">
        <w:rPr>
          <w:rFonts w:ascii="Times New Roman" w:hAnsi="Times New Roman"/>
        </w:rPr>
        <w:t xml:space="preserve">Основными транспортными артериями в поселке являются главные улицы и основные улицы в жилой застройке. Данные улицы обеспечивают связь внутри жилых территорий и с главными улицами по направлениям с интенсивным движением. 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 Интенсивность грузового транспорта незначительная. Транзитное движение транспорта осуществляется через  населенные пункты: </w:t>
      </w:r>
      <w:proofErr w:type="gramStart"/>
      <w:r w:rsidRPr="00E97EDD">
        <w:rPr>
          <w:rFonts w:ascii="Times New Roman" w:hAnsi="Times New Roman"/>
        </w:rPr>
        <w:t>Ясногорское</w:t>
      </w:r>
      <w:proofErr w:type="gramEnd"/>
      <w:r w:rsidRPr="00E97EDD">
        <w:rPr>
          <w:rFonts w:ascii="Times New Roman" w:hAnsi="Times New Roman"/>
        </w:rPr>
        <w:t>, Хара-Быркинское, Мирнинское, Уртуйское; на  западе с Агинским Бурятским автономным округом и на юге с поселением муниципального района «</w:t>
      </w:r>
      <w:proofErr w:type="spellStart"/>
      <w:r w:rsidRPr="00E97EDD">
        <w:rPr>
          <w:rFonts w:ascii="Times New Roman" w:hAnsi="Times New Roman"/>
        </w:rPr>
        <w:t>Ононский</w:t>
      </w:r>
      <w:proofErr w:type="spellEnd"/>
      <w:r w:rsidRPr="00E97EDD">
        <w:rPr>
          <w:rFonts w:ascii="Times New Roman" w:hAnsi="Times New Roman"/>
        </w:rPr>
        <w:t xml:space="preserve"> район». </w:t>
      </w:r>
    </w:p>
    <w:p w:rsidR="0084798D" w:rsidRPr="00E97EDD" w:rsidRDefault="0084798D" w:rsidP="00E97EDD">
      <w:pPr>
        <w:pStyle w:val="a4"/>
        <w:ind w:firstLine="284"/>
        <w:jc w:val="both"/>
        <w:rPr>
          <w:lang w:val="ru-RU"/>
        </w:rPr>
      </w:pPr>
    </w:p>
    <w:p w:rsidR="00EF3784" w:rsidRDefault="00EF3784" w:rsidP="00EF3784">
      <w:pPr>
        <w:pStyle w:val="a4"/>
        <w:ind w:firstLine="284"/>
        <w:jc w:val="both"/>
        <w:rPr>
          <w:rFonts w:ascii="Times New Roman" w:hAnsi="Times New Roman"/>
          <w:szCs w:val="24"/>
          <w:lang w:val="ru-RU"/>
        </w:rPr>
      </w:pPr>
      <w:r w:rsidRPr="00EF3784">
        <w:rPr>
          <w:rFonts w:ascii="Times New Roman" w:hAnsi="Times New Roman"/>
          <w:szCs w:val="24"/>
          <w:lang w:val="ru-RU"/>
        </w:rPr>
        <w:t xml:space="preserve">Таблица 2. Перечень автомобильных дорог общего пользования местного значения, в границах </w:t>
      </w:r>
      <w:r w:rsidRPr="00EF3784">
        <w:rPr>
          <w:rFonts w:ascii="Times New Roman" w:hAnsi="Times New Roman"/>
          <w:lang w:val="ru-RU"/>
        </w:rPr>
        <w:t>сельского поселения «</w:t>
      </w:r>
      <w:r w:rsidR="00E97EDD">
        <w:rPr>
          <w:rFonts w:ascii="Times New Roman" w:hAnsi="Times New Roman"/>
          <w:szCs w:val="24"/>
          <w:lang w:val="ru-RU"/>
        </w:rPr>
        <w:t>Яснинское</w:t>
      </w:r>
      <w:r w:rsidRPr="00EF3784">
        <w:rPr>
          <w:rFonts w:ascii="Times New Roman" w:hAnsi="Times New Roman"/>
          <w:lang w:val="ru-RU"/>
        </w:rPr>
        <w:t>»</w:t>
      </w:r>
      <w:r w:rsidRPr="00EF3784">
        <w:rPr>
          <w:rFonts w:ascii="Times New Roman" w:hAnsi="Times New Roman"/>
          <w:szCs w:val="24"/>
          <w:lang w:val="ru-RU"/>
        </w:rPr>
        <w:t>.</w:t>
      </w:r>
    </w:p>
    <w:tbl>
      <w:tblPr>
        <w:tblW w:w="0" w:type="auto"/>
        <w:tblLook w:val="04A0"/>
      </w:tblPr>
      <w:tblGrid>
        <w:gridCol w:w="4361"/>
        <w:gridCol w:w="3260"/>
        <w:gridCol w:w="1949"/>
      </w:tblGrid>
      <w:tr w:rsidR="00E97EDD" w:rsidRPr="00E97EDD" w:rsidTr="00E97EDD">
        <w:tc>
          <w:tcPr>
            <w:tcW w:w="9570" w:type="dxa"/>
            <w:gridSpan w:val="3"/>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b/>
                <w:highlight w:val="yellow"/>
              </w:rPr>
            </w:pPr>
            <w:r w:rsidRPr="00E97EDD">
              <w:rPr>
                <w:rFonts w:ascii="Times New Roman" w:hAnsi="Times New Roman"/>
                <w:b/>
              </w:rPr>
              <w:t>Автомобильные дороги сельского поселения «Яснинское»</w:t>
            </w:r>
          </w:p>
        </w:tc>
      </w:tr>
      <w:tr w:rsidR="00E97EDD" w:rsidRPr="00E97EDD" w:rsidTr="00E97EDD">
        <w:trPr>
          <w:trHeight w:val="641"/>
        </w:trPr>
        <w:tc>
          <w:tcPr>
            <w:tcW w:w="4361" w:type="dxa"/>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rPr>
            </w:pPr>
            <w:r w:rsidRPr="00E97EDD">
              <w:rPr>
                <w:rFonts w:ascii="Times New Roman" w:hAnsi="Times New Roman"/>
              </w:rPr>
              <w:t>Автомобильная дорога</w:t>
            </w:r>
          </w:p>
          <w:p w:rsidR="00E97EDD" w:rsidRPr="00E97EDD" w:rsidRDefault="00E97EDD" w:rsidP="00E97EDD">
            <w:pPr>
              <w:jc w:val="center"/>
              <w:rPr>
                <w:rFonts w:ascii="Times New Roman" w:hAnsi="Times New Roman"/>
              </w:rPr>
            </w:pPr>
            <w:r w:rsidRPr="00E97EDD">
              <w:rPr>
                <w:rFonts w:ascii="Times New Roman" w:hAnsi="Times New Roman"/>
              </w:rPr>
              <w:t>ул. Базарная п. ст. Ясная</w:t>
            </w:r>
          </w:p>
        </w:tc>
        <w:tc>
          <w:tcPr>
            <w:tcW w:w="3260" w:type="dxa"/>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rPr>
            </w:pPr>
            <w:r w:rsidRPr="00E97EDD">
              <w:rPr>
                <w:rFonts w:ascii="Times New Roman" w:hAnsi="Times New Roman"/>
              </w:rPr>
              <w:t>76-632-470-ОП-МП-01</w:t>
            </w:r>
          </w:p>
        </w:tc>
        <w:tc>
          <w:tcPr>
            <w:tcW w:w="1949" w:type="dxa"/>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rPr>
            </w:pPr>
            <w:r w:rsidRPr="00E97EDD">
              <w:rPr>
                <w:rFonts w:ascii="Times New Roman" w:hAnsi="Times New Roman"/>
              </w:rPr>
              <w:t>2,96</w:t>
            </w:r>
          </w:p>
        </w:tc>
      </w:tr>
      <w:tr w:rsidR="00E97EDD" w:rsidRPr="00E97EDD" w:rsidTr="00E97EDD">
        <w:tc>
          <w:tcPr>
            <w:tcW w:w="4361" w:type="dxa"/>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rPr>
            </w:pPr>
            <w:r w:rsidRPr="00E97EDD">
              <w:rPr>
                <w:rFonts w:ascii="Times New Roman" w:hAnsi="Times New Roman"/>
              </w:rPr>
              <w:t>Автомобильная дорога</w:t>
            </w:r>
          </w:p>
          <w:p w:rsidR="00E97EDD" w:rsidRPr="00E97EDD" w:rsidRDefault="00E97EDD" w:rsidP="00E97EDD">
            <w:pPr>
              <w:jc w:val="center"/>
              <w:rPr>
                <w:rFonts w:ascii="Times New Roman" w:hAnsi="Times New Roman"/>
              </w:rPr>
            </w:pPr>
            <w:r w:rsidRPr="00E97EDD">
              <w:rPr>
                <w:rFonts w:ascii="Times New Roman" w:hAnsi="Times New Roman"/>
              </w:rPr>
              <w:t>ул. Зеленая п. ст. Ясная</w:t>
            </w:r>
          </w:p>
        </w:tc>
        <w:tc>
          <w:tcPr>
            <w:tcW w:w="3260" w:type="dxa"/>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rPr>
            </w:pPr>
            <w:r w:rsidRPr="00E97EDD">
              <w:rPr>
                <w:rFonts w:ascii="Times New Roman" w:hAnsi="Times New Roman"/>
              </w:rPr>
              <w:t>76-632-470-ОП-МП-02</w:t>
            </w:r>
          </w:p>
        </w:tc>
        <w:tc>
          <w:tcPr>
            <w:tcW w:w="1949" w:type="dxa"/>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rPr>
            </w:pPr>
            <w:r w:rsidRPr="00E97EDD">
              <w:rPr>
                <w:rFonts w:ascii="Times New Roman" w:hAnsi="Times New Roman"/>
              </w:rPr>
              <w:t>0,59</w:t>
            </w:r>
          </w:p>
        </w:tc>
      </w:tr>
      <w:tr w:rsidR="00E97EDD" w:rsidRPr="00E97EDD" w:rsidTr="00E97EDD">
        <w:tc>
          <w:tcPr>
            <w:tcW w:w="4361" w:type="dxa"/>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rPr>
            </w:pPr>
            <w:r w:rsidRPr="00E97EDD">
              <w:rPr>
                <w:rFonts w:ascii="Times New Roman" w:hAnsi="Times New Roman"/>
              </w:rPr>
              <w:t>Автомобильная дорога</w:t>
            </w:r>
          </w:p>
          <w:p w:rsidR="00E97EDD" w:rsidRPr="00E97EDD" w:rsidRDefault="00E97EDD" w:rsidP="00E97EDD">
            <w:pPr>
              <w:jc w:val="center"/>
              <w:rPr>
                <w:rFonts w:ascii="Times New Roman" w:hAnsi="Times New Roman"/>
              </w:rPr>
            </w:pPr>
            <w:r w:rsidRPr="00E97EDD">
              <w:rPr>
                <w:rFonts w:ascii="Times New Roman" w:hAnsi="Times New Roman"/>
              </w:rPr>
              <w:t>ул. Станционная п. ст. Ясная</w:t>
            </w:r>
          </w:p>
        </w:tc>
        <w:tc>
          <w:tcPr>
            <w:tcW w:w="3260" w:type="dxa"/>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rPr>
            </w:pPr>
            <w:r w:rsidRPr="00E97EDD">
              <w:rPr>
                <w:rFonts w:ascii="Times New Roman" w:hAnsi="Times New Roman"/>
              </w:rPr>
              <w:t>76-632-470-ОП-МП-03</w:t>
            </w:r>
          </w:p>
        </w:tc>
        <w:tc>
          <w:tcPr>
            <w:tcW w:w="1949" w:type="dxa"/>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rPr>
            </w:pPr>
            <w:r w:rsidRPr="00E97EDD">
              <w:rPr>
                <w:rFonts w:ascii="Times New Roman" w:hAnsi="Times New Roman"/>
              </w:rPr>
              <w:t>3,94</w:t>
            </w:r>
          </w:p>
        </w:tc>
      </w:tr>
      <w:tr w:rsidR="00E97EDD" w:rsidRPr="00E97EDD" w:rsidTr="00E97EDD">
        <w:tc>
          <w:tcPr>
            <w:tcW w:w="4361" w:type="dxa"/>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rPr>
            </w:pPr>
            <w:r w:rsidRPr="00E97EDD">
              <w:rPr>
                <w:rFonts w:ascii="Times New Roman" w:hAnsi="Times New Roman"/>
              </w:rPr>
              <w:t>Автомобильная дорога</w:t>
            </w:r>
          </w:p>
          <w:p w:rsidR="00E97EDD" w:rsidRPr="00E97EDD" w:rsidRDefault="00E97EDD" w:rsidP="00E97EDD">
            <w:pPr>
              <w:jc w:val="center"/>
              <w:rPr>
                <w:rFonts w:ascii="Times New Roman" w:hAnsi="Times New Roman"/>
              </w:rPr>
            </w:pPr>
            <w:r w:rsidRPr="00E97EDD">
              <w:rPr>
                <w:rFonts w:ascii="Times New Roman" w:hAnsi="Times New Roman"/>
              </w:rPr>
              <w:t>ул. Подгорная п. ст. Ясная</w:t>
            </w:r>
          </w:p>
        </w:tc>
        <w:tc>
          <w:tcPr>
            <w:tcW w:w="3260" w:type="dxa"/>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rPr>
            </w:pPr>
            <w:r w:rsidRPr="00E97EDD">
              <w:rPr>
                <w:rFonts w:ascii="Times New Roman" w:hAnsi="Times New Roman"/>
              </w:rPr>
              <w:t>76-632-470-ОП-МП-04</w:t>
            </w:r>
          </w:p>
        </w:tc>
        <w:tc>
          <w:tcPr>
            <w:tcW w:w="1949" w:type="dxa"/>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rPr>
            </w:pPr>
            <w:r w:rsidRPr="00E97EDD">
              <w:rPr>
                <w:rFonts w:ascii="Times New Roman" w:hAnsi="Times New Roman"/>
              </w:rPr>
              <w:t>0,73</w:t>
            </w:r>
          </w:p>
        </w:tc>
      </w:tr>
      <w:tr w:rsidR="00E97EDD" w:rsidRPr="00E97EDD" w:rsidTr="00E97EDD">
        <w:tc>
          <w:tcPr>
            <w:tcW w:w="4361" w:type="dxa"/>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rPr>
            </w:pPr>
            <w:r w:rsidRPr="00E97EDD">
              <w:rPr>
                <w:rFonts w:ascii="Times New Roman" w:hAnsi="Times New Roman"/>
              </w:rPr>
              <w:t>Автомобильная дорога</w:t>
            </w:r>
          </w:p>
          <w:p w:rsidR="00E97EDD" w:rsidRPr="00E97EDD" w:rsidRDefault="00E97EDD" w:rsidP="00E97EDD">
            <w:pPr>
              <w:jc w:val="center"/>
              <w:rPr>
                <w:rFonts w:ascii="Times New Roman" w:hAnsi="Times New Roman"/>
              </w:rPr>
            </w:pPr>
            <w:r w:rsidRPr="00E97EDD">
              <w:rPr>
                <w:rFonts w:ascii="Times New Roman" w:hAnsi="Times New Roman"/>
              </w:rPr>
              <w:t>ул. Нагорная п. ст. Ясная</w:t>
            </w:r>
          </w:p>
        </w:tc>
        <w:tc>
          <w:tcPr>
            <w:tcW w:w="3260" w:type="dxa"/>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rPr>
            </w:pPr>
            <w:r w:rsidRPr="00E97EDD">
              <w:rPr>
                <w:rFonts w:ascii="Times New Roman" w:hAnsi="Times New Roman"/>
              </w:rPr>
              <w:t>76-632-470-ОП-МП-05</w:t>
            </w:r>
          </w:p>
        </w:tc>
        <w:tc>
          <w:tcPr>
            <w:tcW w:w="1949" w:type="dxa"/>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rPr>
            </w:pPr>
            <w:r w:rsidRPr="00E97EDD">
              <w:rPr>
                <w:rFonts w:ascii="Times New Roman" w:hAnsi="Times New Roman"/>
              </w:rPr>
              <w:t>1,1</w:t>
            </w:r>
          </w:p>
        </w:tc>
      </w:tr>
      <w:tr w:rsidR="00E97EDD" w:rsidRPr="00E97EDD" w:rsidTr="00E97EDD">
        <w:tc>
          <w:tcPr>
            <w:tcW w:w="4361" w:type="dxa"/>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rPr>
            </w:pPr>
            <w:r w:rsidRPr="00E97EDD">
              <w:rPr>
                <w:rFonts w:ascii="Times New Roman" w:hAnsi="Times New Roman"/>
              </w:rPr>
              <w:t>Автомобильная дорога</w:t>
            </w:r>
          </w:p>
          <w:p w:rsidR="00E97EDD" w:rsidRPr="00E97EDD" w:rsidRDefault="00E97EDD" w:rsidP="00E97EDD">
            <w:pPr>
              <w:jc w:val="center"/>
              <w:rPr>
                <w:rFonts w:ascii="Times New Roman" w:hAnsi="Times New Roman"/>
              </w:rPr>
            </w:pPr>
            <w:r w:rsidRPr="00E97EDD">
              <w:rPr>
                <w:rFonts w:ascii="Times New Roman" w:hAnsi="Times New Roman"/>
              </w:rPr>
              <w:t>ул. Железнодорожная п.ст. Ясная</w:t>
            </w:r>
          </w:p>
        </w:tc>
        <w:tc>
          <w:tcPr>
            <w:tcW w:w="3260" w:type="dxa"/>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rPr>
            </w:pPr>
            <w:r w:rsidRPr="00E97EDD">
              <w:rPr>
                <w:rFonts w:ascii="Times New Roman" w:hAnsi="Times New Roman"/>
              </w:rPr>
              <w:t>76-632-470-ОП-МП-06</w:t>
            </w:r>
          </w:p>
        </w:tc>
        <w:tc>
          <w:tcPr>
            <w:tcW w:w="1949" w:type="dxa"/>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rPr>
            </w:pPr>
            <w:r w:rsidRPr="00E97EDD">
              <w:rPr>
                <w:rFonts w:ascii="Times New Roman" w:hAnsi="Times New Roman"/>
              </w:rPr>
              <w:t>0,85</w:t>
            </w:r>
          </w:p>
        </w:tc>
      </w:tr>
      <w:tr w:rsidR="00E97EDD" w:rsidRPr="00E97EDD" w:rsidTr="00E97EDD">
        <w:tc>
          <w:tcPr>
            <w:tcW w:w="4361" w:type="dxa"/>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rPr>
            </w:pPr>
            <w:r w:rsidRPr="00E97EDD">
              <w:rPr>
                <w:rFonts w:ascii="Times New Roman" w:hAnsi="Times New Roman"/>
              </w:rPr>
              <w:t>Автомобильная дорога</w:t>
            </w:r>
          </w:p>
          <w:p w:rsidR="00E97EDD" w:rsidRPr="00E97EDD" w:rsidRDefault="00E97EDD" w:rsidP="00E97EDD">
            <w:pPr>
              <w:jc w:val="center"/>
              <w:rPr>
                <w:rFonts w:ascii="Times New Roman" w:hAnsi="Times New Roman"/>
              </w:rPr>
            </w:pPr>
            <w:r w:rsidRPr="00E97EDD">
              <w:rPr>
                <w:rFonts w:ascii="Times New Roman" w:hAnsi="Times New Roman"/>
              </w:rPr>
              <w:t xml:space="preserve">ул. </w:t>
            </w:r>
            <w:proofErr w:type="spellStart"/>
            <w:r w:rsidRPr="00E97EDD">
              <w:rPr>
                <w:rFonts w:ascii="Times New Roman" w:hAnsi="Times New Roman"/>
              </w:rPr>
              <w:t>Залинейная</w:t>
            </w:r>
            <w:proofErr w:type="spellEnd"/>
            <w:r w:rsidRPr="00E97EDD">
              <w:rPr>
                <w:rFonts w:ascii="Times New Roman" w:hAnsi="Times New Roman"/>
              </w:rPr>
              <w:t xml:space="preserve"> п. ст. Ясная</w:t>
            </w:r>
          </w:p>
        </w:tc>
        <w:tc>
          <w:tcPr>
            <w:tcW w:w="3260" w:type="dxa"/>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rPr>
            </w:pPr>
            <w:r w:rsidRPr="00E97EDD">
              <w:rPr>
                <w:rFonts w:ascii="Times New Roman" w:hAnsi="Times New Roman"/>
              </w:rPr>
              <w:t>76-632-470-ОП-МП-07</w:t>
            </w:r>
          </w:p>
        </w:tc>
        <w:tc>
          <w:tcPr>
            <w:tcW w:w="1949" w:type="dxa"/>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rPr>
            </w:pPr>
            <w:r w:rsidRPr="00E97EDD">
              <w:rPr>
                <w:rFonts w:ascii="Times New Roman" w:hAnsi="Times New Roman"/>
              </w:rPr>
              <w:t>0,63</w:t>
            </w:r>
          </w:p>
        </w:tc>
      </w:tr>
      <w:tr w:rsidR="00E97EDD" w:rsidRPr="00E97EDD" w:rsidTr="00E97EDD">
        <w:tc>
          <w:tcPr>
            <w:tcW w:w="7621" w:type="dxa"/>
            <w:gridSpan w:val="2"/>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b/>
              </w:rPr>
            </w:pPr>
            <w:r w:rsidRPr="00E97EDD">
              <w:rPr>
                <w:rFonts w:ascii="Times New Roman" w:hAnsi="Times New Roman"/>
                <w:b/>
              </w:rPr>
              <w:t>ИТОГО</w:t>
            </w:r>
          </w:p>
        </w:tc>
        <w:tc>
          <w:tcPr>
            <w:tcW w:w="1949" w:type="dxa"/>
            <w:tcBorders>
              <w:top w:val="single" w:sz="4" w:space="0" w:color="auto"/>
              <w:left w:val="single" w:sz="4" w:space="0" w:color="auto"/>
              <w:bottom w:val="single" w:sz="4" w:space="0" w:color="auto"/>
              <w:right w:val="single" w:sz="4" w:space="0" w:color="auto"/>
            </w:tcBorders>
          </w:tcPr>
          <w:p w:rsidR="00E97EDD" w:rsidRPr="00E97EDD" w:rsidRDefault="00E97EDD" w:rsidP="00E97EDD">
            <w:pPr>
              <w:jc w:val="center"/>
              <w:rPr>
                <w:rFonts w:ascii="Times New Roman" w:hAnsi="Times New Roman"/>
                <w:b/>
              </w:rPr>
            </w:pPr>
            <w:r w:rsidRPr="00E97EDD">
              <w:rPr>
                <w:rFonts w:ascii="Times New Roman" w:hAnsi="Times New Roman"/>
                <w:b/>
              </w:rPr>
              <w:t>10,8</w:t>
            </w:r>
          </w:p>
        </w:tc>
      </w:tr>
    </w:tbl>
    <w:p w:rsidR="003F1319" w:rsidRPr="000B745B" w:rsidRDefault="003F1319" w:rsidP="00EF3784">
      <w:pPr>
        <w:pStyle w:val="a4"/>
        <w:ind w:firstLine="284"/>
        <w:jc w:val="both"/>
        <w:rPr>
          <w:rFonts w:ascii="Times New Roman" w:hAnsi="Times New Roman"/>
          <w:szCs w:val="24"/>
          <w:lang w:val="ru-RU"/>
        </w:rPr>
      </w:pP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Таблица 3. Общие данные по улично-дорожной сети в сельском поселении «</w:t>
      </w:r>
      <w:r w:rsidR="00A66458" w:rsidRPr="005E4E9B">
        <w:rPr>
          <w:rFonts w:ascii="Times New Roman" w:hAnsi="Times New Roman"/>
          <w:szCs w:val="24"/>
          <w:lang w:val="ru-RU"/>
        </w:rPr>
        <w:t>Хара-Быркинское</w:t>
      </w:r>
      <w:r w:rsidRPr="0021759C">
        <w:rPr>
          <w:rFonts w:ascii="Times New Roman" w:hAnsi="Times New Roman"/>
          <w:szCs w:val="24"/>
          <w:lang w:val="ru-RU"/>
        </w:rPr>
        <w:t>».</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3976"/>
        <w:gridCol w:w="2373"/>
        <w:gridCol w:w="2771"/>
      </w:tblGrid>
      <w:tr w:rsidR="0021759C" w:rsidRPr="0021759C" w:rsidTr="0021759C">
        <w:tc>
          <w:tcPr>
            <w:tcW w:w="323" w:type="pct"/>
            <w:shd w:val="clear" w:color="auto" w:fill="auto"/>
          </w:tcPr>
          <w:p w:rsidR="0021759C" w:rsidRPr="0021759C" w:rsidRDefault="0021759C" w:rsidP="0021759C">
            <w:pPr>
              <w:pStyle w:val="a4"/>
              <w:rPr>
                <w:rFonts w:ascii="Times New Roman" w:hAnsi="Times New Roman"/>
              </w:rPr>
            </w:pPr>
            <w:r w:rsidRPr="0021759C">
              <w:rPr>
                <w:rFonts w:ascii="Times New Roman" w:hAnsi="Times New Roman"/>
              </w:rPr>
              <w:t>№</w:t>
            </w:r>
          </w:p>
        </w:tc>
        <w:tc>
          <w:tcPr>
            <w:tcW w:w="2039" w:type="pct"/>
            <w:shd w:val="clear" w:color="auto" w:fill="auto"/>
          </w:tcPr>
          <w:p w:rsidR="0021759C" w:rsidRPr="0021759C" w:rsidRDefault="0021759C" w:rsidP="0021759C">
            <w:pPr>
              <w:pStyle w:val="a4"/>
              <w:rPr>
                <w:rFonts w:ascii="Times New Roman" w:hAnsi="Times New Roman"/>
              </w:rPr>
            </w:pPr>
            <w:proofErr w:type="spellStart"/>
            <w:r w:rsidRPr="0021759C">
              <w:rPr>
                <w:rFonts w:ascii="Times New Roman" w:hAnsi="Times New Roman"/>
              </w:rPr>
              <w:t>Показатели</w:t>
            </w:r>
            <w:proofErr w:type="spellEnd"/>
            <w:r w:rsidRPr="0021759C">
              <w:rPr>
                <w:rFonts w:ascii="Times New Roman" w:hAnsi="Times New Roman"/>
              </w:rPr>
              <w:t xml:space="preserve"> </w:t>
            </w:r>
          </w:p>
        </w:tc>
        <w:tc>
          <w:tcPr>
            <w:tcW w:w="1217" w:type="pct"/>
            <w:shd w:val="clear" w:color="auto" w:fill="auto"/>
          </w:tcPr>
          <w:p w:rsidR="0021759C" w:rsidRPr="0021759C" w:rsidRDefault="0021759C" w:rsidP="0021759C">
            <w:pPr>
              <w:pStyle w:val="a4"/>
              <w:rPr>
                <w:rFonts w:ascii="Times New Roman" w:hAnsi="Times New Roman"/>
              </w:rPr>
            </w:pPr>
            <w:proofErr w:type="spellStart"/>
            <w:r w:rsidRPr="0021759C">
              <w:rPr>
                <w:rFonts w:ascii="Times New Roman" w:hAnsi="Times New Roman"/>
              </w:rPr>
              <w:t>Единица</w:t>
            </w:r>
            <w:proofErr w:type="spellEnd"/>
            <w:r w:rsidRPr="0021759C">
              <w:rPr>
                <w:rFonts w:ascii="Times New Roman" w:hAnsi="Times New Roman"/>
              </w:rPr>
              <w:t xml:space="preserve"> </w:t>
            </w:r>
            <w:proofErr w:type="spellStart"/>
            <w:r w:rsidRPr="0021759C">
              <w:rPr>
                <w:rFonts w:ascii="Times New Roman" w:hAnsi="Times New Roman"/>
              </w:rPr>
              <w:t>измерения</w:t>
            </w:r>
            <w:proofErr w:type="spellEnd"/>
          </w:p>
        </w:tc>
        <w:tc>
          <w:tcPr>
            <w:tcW w:w="1421" w:type="pct"/>
            <w:shd w:val="clear" w:color="auto" w:fill="auto"/>
          </w:tcPr>
          <w:p w:rsidR="0021759C" w:rsidRPr="0021759C" w:rsidRDefault="0021759C" w:rsidP="000B745B">
            <w:pPr>
              <w:pStyle w:val="a4"/>
              <w:rPr>
                <w:rFonts w:ascii="Times New Roman" w:hAnsi="Times New Roman"/>
              </w:rPr>
            </w:pPr>
            <w:proofErr w:type="spellStart"/>
            <w:r w:rsidRPr="0021759C">
              <w:rPr>
                <w:rFonts w:ascii="Times New Roman" w:hAnsi="Times New Roman"/>
              </w:rPr>
              <w:t>Данные</w:t>
            </w:r>
            <w:proofErr w:type="spellEnd"/>
            <w:r w:rsidRPr="0021759C">
              <w:rPr>
                <w:rFonts w:ascii="Times New Roman" w:hAnsi="Times New Roman"/>
              </w:rPr>
              <w:t xml:space="preserve"> </w:t>
            </w:r>
            <w:proofErr w:type="spellStart"/>
            <w:r w:rsidRPr="0021759C">
              <w:rPr>
                <w:rFonts w:ascii="Times New Roman" w:hAnsi="Times New Roman"/>
              </w:rPr>
              <w:t>на</w:t>
            </w:r>
            <w:proofErr w:type="spellEnd"/>
            <w:r w:rsidRPr="0021759C">
              <w:rPr>
                <w:rFonts w:ascii="Times New Roman" w:hAnsi="Times New Roman"/>
              </w:rPr>
              <w:t xml:space="preserve"> 201</w:t>
            </w:r>
            <w:r w:rsidR="000B745B">
              <w:rPr>
                <w:rFonts w:ascii="Times New Roman" w:hAnsi="Times New Roman"/>
                <w:lang w:val="ru-RU"/>
              </w:rPr>
              <w:t>7</w:t>
            </w:r>
            <w:r w:rsidRPr="0021759C">
              <w:rPr>
                <w:rFonts w:ascii="Times New Roman" w:hAnsi="Times New Roman"/>
              </w:rPr>
              <w:t>г.</w:t>
            </w:r>
          </w:p>
        </w:tc>
      </w:tr>
      <w:tr w:rsidR="0021759C" w:rsidRPr="0021759C" w:rsidTr="0021759C">
        <w:tc>
          <w:tcPr>
            <w:tcW w:w="323" w:type="pct"/>
            <w:shd w:val="clear" w:color="auto" w:fill="auto"/>
          </w:tcPr>
          <w:p w:rsidR="0021759C" w:rsidRPr="0021759C" w:rsidRDefault="0021759C" w:rsidP="0021759C">
            <w:pPr>
              <w:pStyle w:val="a4"/>
              <w:rPr>
                <w:rFonts w:ascii="Times New Roman" w:hAnsi="Times New Roman"/>
              </w:rPr>
            </w:pPr>
            <w:r w:rsidRPr="0021759C">
              <w:rPr>
                <w:rFonts w:ascii="Times New Roman" w:hAnsi="Times New Roman"/>
              </w:rPr>
              <w:t>1</w:t>
            </w:r>
          </w:p>
        </w:tc>
        <w:tc>
          <w:tcPr>
            <w:tcW w:w="2039" w:type="pct"/>
            <w:shd w:val="clear" w:color="auto" w:fill="auto"/>
          </w:tcPr>
          <w:p w:rsidR="0021759C" w:rsidRPr="0021759C" w:rsidRDefault="0021759C" w:rsidP="0021759C">
            <w:pPr>
              <w:pStyle w:val="a4"/>
              <w:rPr>
                <w:rFonts w:ascii="Times New Roman" w:hAnsi="Times New Roman"/>
              </w:rPr>
            </w:pPr>
            <w:proofErr w:type="spellStart"/>
            <w:r w:rsidRPr="0021759C">
              <w:rPr>
                <w:rFonts w:ascii="Times New Roman" w:hAnsi="Times New Roman"/>
              </w:rPr>
              <w:t>Общее</w:t>
            </w:r>
            <w:proofErr w:type="spellEnd"/>
            <w:r w:rsidRPr="0021759C">
              <w:rPr>
                <w:rFonts w:ascii="Times New Roman" w:hAnsi="Times New Roman"/>
              </w:rPr>
              <w:t xml:space="preserve"> </w:t>
            </w:r>
            <w:proofErr w:type="spellStart"/>
            <w:r w:rsidRPr="0021759C">
              <w:rPr>
                <w:rFonts w:ascii="Times New Roman" w:hAnsi="Times New Roman"/>
              </w:rPr>
              <w:t>протяжение</w:t>
            </w:r>
            <w:proofErr w:type="spellEnd"/>
            <w:r w:rsidRPr="0021759C">
              <w:rPr>
                <w:rFonts w:ascii="Times New Roman" w:hAnsi="Times New Roman"/>
              </w:rPr>
              <w:t xml:space="preserve"> </w:t>
            </w:r>
            <w:proofErr w:type="spellStart"/>
            <w:r w:rsidRPr="0021759C">
              <w:rPr>
                <w:rFonts w:ascii="Times New Roman" w:hAnsi="Times New Roman"/>
              </w:rPr>
              <w:t>уличной</w:t>
            </w:r>
            <w:proofErr w:type="spellEnd"/>
            <w:r w:rsidRPr="0021759C">
              <w:rPr>
                <w:rFonts w:ascii="Times New Roman" w:hAnsi="Times New Roman"/>
              </w:rPr>
              <w:t xml:space="preserve"> </w:t>
            </w:r>
            <w:proofErr w:type="spellStart"/>
            <w:r w:rsidRPr="0021759C">
              <w:rPr>
                <w:rFonts w:ascii="Times New Roman" w:hAnsi="Times New Roman"/>
              </w:rPr>
              <w:t>сети</w:t>
            </w:r>
            <w:proofErr w:type="spellEnd"/>
          </w:p>
        </w:tc>
        <w:tc>
          <w:tcPr>
            <w:tcW w:w="1217" w:type="pct"/>
            <w:shd w:val="clear" w:color="auto" w:fill="auto"/>
          </w:tcPr>
          <w:p w:rsidR="0021759C" w:rsidRPr="0021759C" w:rsidRDefault="0021759C" w:rsidP="0021759C">
            <w:pPr>
              <w:pStyle w:val="a4"/>
              <w:rPr>
                <w:rFonts w:ascii="Times New Roman" w:hAnsi="Times New Roman"/>
              </w:rPr>
            </w:pPr>
            <w:proofErr w:type="spellStart"/>
            <w:r w:rsidRPr="0021759C">
              <w:rPr>
                <w:rFonts w:ascii="Times New Roman" w:hAnsi="Times New Roman"/>
              </w:rPr>
              <w:t>км</w:t>
            </w:r>
            <w:proofErr w:type="spellEnd"/>
          </w:p>
        </w:tc>
        <w:tc>
          <w:tcPr>
            <w:tcW w:w="1421" w:type="pct"/>
            <w:shd w:val="clear" w:color="auto" w:fill="auto"/>
          </w:tcPr>
          <w:p w:rsidR="0021759C" w:rsidRPr="00EF3784" w:rsidRDefault="00E97EDD" w:rsidP="0021759C">
            <w:pPr>
              <w:pStyle w:val="a4"/>
              <w:rPr>
                <w:rFonts w:ascii="Times New Roman" w:hAnsi="Times New Roman"/>
                <w:lang w:val="ru-RU"/>
              </w:rPr>
            </w:pPr>
            <w:r>
              <w:rPr>
                <w:rFonts w:ascii="Times New Roman" w:hAnsi="Times New Roman"/>
                <w:lang w:val="ru-RU"/>
              </w:rPr>
              <w:t>10,8</w:t>
            </w:r>
          </w:p>
        </w:tc>
      </w:tr>
      <w:tr w:rsidR="0021759C" w:rsidRPr="0021759C" w:rsidTr="0021759C">
        <w:tc>
          <w:tcPr>
            <w:tcW w:w="323" w:type="pct"/>
            <w:shd w:val="clear" w:color="auto" w:fill="auto"/>
          </w:tcPr>
          <w:p w:rsidR="0021759C" w:rsidRPr="0021759C" w:rsidRDefault="0021759C" w:rsidP="0021759C">
            <w:pPr>
              <w:pStyle w:val="a4"/>
              <w:rPr>
                <w:rFonts w:ascii="Times New Roman" w:hAnsi="Times New Roman"/>
              </w:rPr>
            </w:pPr>
            <w:r w:rsidRPr="0021759C">
              <w:rPr>
                <w:rFonts w:ascii="Times New Roman" w:hAnsi="Times New Roman"/>
              </w:rPr>
              <w:t>2</w:t>
            </w:r>
          </w:p>
        </w:tc>
        <w:tc>
          <w:tcPr>
            <w:tcW w:w="2039" w:type="pct"/>
            <w:shd w:val="clear" w:color="auto" w:fill="auto"/>
          </w:tcPr>
          <w:p w:rsidR="0021759C" w:rsidRPr="0021759C" w:rsidRDefault="0021759C" w:rsidP="0021759C">
            <w:pPr>
              <w:pStyle w:val="a4"/>
              <w:rPr>
                <w:rFonts w:ascii="Times New Roman" w:hAnsi="Times New Roman"/>
              </w:rPr>
            </w:pPr>
            <w:proofErr w:type="spellStart"/>
            <w:r w:rsidRPr="0021759C">
              <w:rPr>
                <w:rFonts w:ascii="Times New Roman" w:hAnsi="Times New Roman"/>
              </w:rPr>
              <w:t>Общая</w:t>
            </w:r>
            <w:proofErr w:type="spellEnd"/>
            <w:r w:rsidRPr="0021759C">
              <w:rPr>
                <w:rFonts w:ascii="Times New Roman" w:hAnsi="Times New Roman"/>
              </w:rPr>
              <w:t xml:space="preserve"> </w:t>
            </w:r>
            <w:proofErr w:type="spellStart"/>
            <w:r w:rsidRPr="0021759C">
              <w:rPr>
                <w:rFonts w:ascii="Times New Roman" w:hAnsi="Times New Roman"/>
              </w:rPr>
              <w:t>площадь</w:t>
            </w:r>
            <w:proofErr w:type="spellEnd"/>
            <w:r w:rsidRPr="0021759C">
              <w:rPr>
                <w:rFonts w:ascii="Times New Roman" w:hAnsi="Times New Roman"/>
              </w:rPr>
              <w:t xml:space="preserve"> </w:t>
            </w:r>
            <w:proofErr w:type="spellStart"/>
            <w:r w:rsidRPr="0021759C">
              <w:rPr>
                <w:rFonts w:ascii="Times New Roman" w:hAnsi="Times New Roman"/>
              </w:rPr>
              <w:t>уличной</w:t>
            </w:r>
            <w:proofErr w:type="spellEnd"/>
            <w:r w:rsidRPr="0021759C">
              <w:rPr>
                <w:rFonts w:ascii="Times New Roman" w:hAnsi="Times New Roman"/>
              </w:rPr>
              <w:t xml:space="preserve"> </w:t>
            </w:r>
            <w:proofErr w:type="spellStart"/>
            <w:r w:rsidRPr="0021759C">
              <w:rPr>
                <w:rFonts w:ascii="Times New Roman" w:hAnsi="Times New Roman"/>
              </w:rPr>
              <w:t>сети</w:t>
            </w:r>
            <w:proofErr w:type="spellEnd"/>
          </w:p>
        </w:tc>
        <w:tc>
          <w:tcPr>
            <w:tcW w:w="1217" w:type="pct"/>
            <w:shd w:val="clear" w:color="auto" w:fill="auto"/>
          </w:tcPr>
          <w:p w:rsidR="0021759C" w:rsidRPr="0021759C" w:rsidRDefault="0021759C" w:rsidP="0021759C">
            <w:pPr>
              <w:pStyle w:val="a4"/>
              <w:rPr>
                <w:rFonts w:ascii="Times New Roman" w:hAnsi="Times New Roman"/>
              </w:rPr>
            </w:pPr>
            <w:proofErr w:type="spellStart"/>
            <w:proofErr w:type="gramStart"/>
            <w:r w:rsidRPr="0021759C">
              <w:rPr>
                <w:rFonts w:ascii="Times New Roman" w:hAnsi="Times New Roman"/>
              </w:rPr>
              <w:t>тыс</w:t>
            </w:r>
            <w:proofErr w:type="spellEnd"/>
            <w:proofErr w:type="gramEnd"/>
            <w:r w:rsidRPr="0021759C">
              <w:rPr>
                <w:rFonts w:ascii="Times New Roman" w:hAnsi="Times New Roman"/>
              </w:rPr>
              <w:t xml:space="preserve">. </w:t>
            </w:r>
            <w:proofErr w:type="spellStart"/>
            <w:proofErr w:type="gramStart"/>
            <w:r w:rsidRPr="0021759C">
              <w:rPr>
                <w:rFonts w:ascii="Times New Roman" w:hAnsi="Times New Roman"/>
              </w:rPr>
              <w:t>кв</w:t>
            </w:r>
            <w:proofErr w:type="spellEnd"/>
            <w:proofErr w:type="gramEnd"/>
            <w:r w:rsidRPr="0021759C">
              <w:rPr>
                <w:rFonts w:ascii="Times New Roman" w:hAnsi="Times New Roman"/>
              </w:rPr>
              <w:t>. м.</w:t>
            </w:r>
          </w:p>
        </w:tc>
        <w:tc>
          <w:tcPr>
            <w:tcW w:w="1421" w:type="pct"/>
            <w:shd w:val="clear" w:color="auto" w:fill="auto"/>
          </w:tcPr>
          <w:p w:rsidR="0021759C" w:rsidRPr="00EF3784" w:rsidRDefault="00E97EDD" w:rsidP="0021759C">
            <w:pPr>
              <w:pStyle w:val="a4"/>
              <w:rPr>
                <w:rFonts w:ascii="Times New Roman" w:hAnsi="Times New Roman"/>
                <w:lang w:val="ru-RU"/>
              </w:rPr>
            </w:pPr>
            <w:r>
              <w:rPr>
                <w:rFonts w:ascii="Times New Roman" w:hAnsi="Times New Roman"/>
                <w:lang w:val="ru-RU"/>
              </w:rPr>
              <w:t>58,32</w:t>
            </w:r>
          </w:p>
        </w:tc>
      </w:tr>
      <w:tr w:rsidR="0021759C" w:rsidRPr="0021759C" w:rsidTr="0021759C">
        <w:tc>
          <w:tcPr>
            <w:tcW w:w="323" w:type="pct"/>
            <w:shd w:val="clear" w:color="auto" w:fill="auto"/>
          </w:tcPr>
          <w:p w:rsidR="0021759C" w:rsidRPr="0021759C" w:rsidRDefault="0021759C" w:rsidP="0021759C">
            <w:pPr>
              <w:pStyle w:val="a4"/>
              <w:rPr>
                <w:rFonts w:ascii="Times New Roman" w:hAnsi="Times New Roman"/>
              </w:rPr>
            </w:pPr>
            <w:r w:rsidRPr="0021759C">
              <w:rPr>
                <w:rFonts w:ascii="Times New Roman" w:hAnsi="Times New Roman"/>
              </w:rPr>
              <w:t>3</w:t>
            </w:r>
          </w:p>
        </w:tc>
        <w:tc>
          <w:tcPr>
            <w:tcW w:w="2039" w:type="pct"/>
            <w:shd w:val="clear" w:color="auto" w:fill="auto"/>
          </w:tcPr>
          <w:p w:rsidR="0021759C" w:rsidRPr="0021759C" w:rsidRDefault="0021759C" w:rsidP="0021759C">
            <w:pPr>
              <w:pStyle w:val="a4"/>
              <w:rPr>
                <w:rFonts w:ascii="Times New Roman" w:hAnsi="Times New Roman"/>
              </w:rPr>
            </w:pPr>
            <w:proofErr w:type="spellStart"/>
            <w:r w:rsidRPr="0021759C">
              <w:rPr>
                <w:rFonts w:ascii="Times New Roman" w:hAnsi="Times New Roman"/>
              </w:rPr>
              <w:t>Плотность</w:t>
            </w:r>
            <w:proofErr w:type="spellEnd"/>
            <w:r w:rsidRPr="0021759C">
              <w:rPr>
                <w:rFonts w:ascii="Times New Roman" w:hAnsi="Times New Roman"/>
              </w:rPr>
              <w:t xml:space="preserve"> </w:t>
            </w:r>
            <w:proofErr w:type="spellStart"/>
            <w:r w:rsidRPr="0021759C">
              <w:rPr>
                <w:rFonts w:ascii="Times New Roman" w:hAnsi="Times New Roman"/>
              </w:rPr>
              <w:t>улично-дорожной</w:t>
            </w:r>
            <w:proofErr w:type="spellEnd"/>
            <w:r w:rsidRPr="0021759C">
              <w:rPr>
                <w:rFonts w:ascii="Times New Roman" w:hAnsi="Times New Roman"/>
              </w:rPr>
              <w:t xml:space="preserve"> </w:t>
            </w:r>
            <w:proofErr w:type="spellStart"/>
            <w:r w:rsidRPr="0021759C">
              <w:rPr>
                <w:rFonts w:ascii="Times New Roman" w:hAnsi="Times New Roman"/>
              </w:rPr>
              <w:t>сети</w:t>
            </w:r>
            <w:proofErr w:type="spellEnd"/>
          </w:p>
        </w:tc>
        <w:tc>
          <w:tcPr>
            <w:tcW w:w="1217" w:type="pct"/>
            <w:shd w:val="clear" w:color="auto" w:fill="auto"/>
          </w:tcPr>
          <w:p w:rsidR="0021759C" w:rsidRPr="0021759C" w:rsidRDefault="0021759C" w:rsidP="0021759C">
            <w:pPr>
              <w:pStyle w:val="a4"/>
              <w:rPr>
                <w:rFonts w:ascii="Times New Roman" w:hAnsi="Times New Roman"/>
              </w:rPr>
            </w:pPr>
            <w:proofErr w:type="spellStart"/>
            <w:r w:rsidRPr="0021759C">
              <w:rPr>
                <w:rFonts w:ascii="Times New Roman" w:hAnsi="Times New Roman"/>
              </w:rPr>
              <w:t>км</w:t>
            </w:r>
            <w:proofErr w:type="spellEnd"/>
            <w:r w:rsidRPr="0021759C">
              <w:rPr>
                <w:rFonts w:ascii="Times New Roman" w:hAnsi="Times New Roman"/>
              </w:rPr>
              <w:t>/км</w:t>
            </w:r>
            <w:r w:rsidRPr="0021759C">
              <w:rPr>
                <w:rFonts w:ascii="Times New Roman" w:hAnsi="Times New Roman"/>
                <w:vertAlign w:val="superscript"/>
              </w:rPr>
              <w:t>2</w:t>
            </w:r>
          </w:p>
        </w:tc>
        <w:tc>
          <w:tcPr>
            <w:tcW w:w="1421" w:type="pct"/>
            <w:shd w:val="clear" w:color="auto" w:fill="auto"/>
          </w:tcPr>
          <w:p w:rsidR="0021759C" w:rsidRPr="00217FE8" w:rsidRDefault="00A66458" w:rsidP="00E97EDD">
            <w:pPr>
              <w:pStyle w:val="a4"/>
              <w:rPr>
                <w:rFonts w:ascii="Times New Roman" w:hAnsi="Times New Roman"/>
                <w:lang w:val="ru-RU"/>
              </w:rPr>
            </w:pPr>
            <w:r>
              <w:rPr>
                <w:rFonts w:ascii="Times New Roman" w:hAnsi="Times New Roman"/>
                <w:lang w:val="ru-RU"/>
              </w:rPr>
              <w:t>0,18</w:t>
            </w:r>
            <w:r w:rsidR="00E97EDD">
              <w:rPr>
                <w:rFonts w:ascii="Times New Roman" w:hAnsi="Times New Roman"/>
                <w:lang w:val="ru-RU"/>
              </w:rPr>
              <w:t>52</w:t>
            </w:r>
          </w:p>
        </w:tc>
      </w:tr>
      <w:tr w:rsidR="0021759C" w:rsidRPr="0021759C" w:rsidTr="0021759C">
        <w:tc>
          <w:tcPr>
            <w:tcW w:w="323" w:type="pct"/>
            <w:shd w:val="clear" w:color="auto" w:fill="auto"/>
          </w:tcPr>
          <w:p w:rsidR="0021759C" w:rsidRPr="0021759C" w:rsidRDefault="0021759C" w:rsidP="0021759C">
            <w:pPr>
              <w:pStyle w:val="a4"/>
              <w:rPr>
                <w:rFonts w:ascii="Times New Roman" w:hAnsi="Times New Roman"/>
              </w:rPr>
            </w:pPr>
            <w:r w:rsidRPr="0021759C">
              <w:rPr>
                <w:rFonts w:ascii="Times New Roman" w:hAnsi="Times New Roman"/>
              </w:rPr>
              <w:t>4</w:t>
            </w:r>
          </w:p>
        </w:tc>
        <w:tc>
          <w:tcPr>
            <w:tcW w:w="2039" w:type="pct"/>
            <w:shd w:val="clear" w:color="auto" w:fill="auto"/>
          </w:tcPr>
          <w:p w:rsidR="0021759C" w:rsidRPr="0021759C" w:rsidRDefault="0021759C" w:rsidP="0021759C">
            <w:pPr>
              <w:pStyle w:val="a4"/>
              <w:rPr>
                <w:rFonts w:ascii="Times New Roman" w:hAnsi="Times New Roman"/>
              </w:rPr>
            </w:pPr>
            <w:proofErr w:type="spellStart"/>
            <w:r w:rsidRPr="0021759C">
              <w:rPr>
                <w:rFonts w:ascii="Times New Roman" w:hAnsi="Times New Roman"/>
              </w:rPr>
              <w:t>Площадь</w:t>
            </w:r>
            <w:proofErr w:type="spellEnd"/>
            <w:r w:rsidRPr="0021759C">
              <w:rPr>
                <w:rFonts w:ascii="Times New Roman" w:hAnsi="Times New Roman"/>
              </w:rPr>
              <w:t xml:space="preserve"> </w:t>
            </w:r>
            <w:proofErr w:type="spellStart"/>
            <w:r w:rsidRPr="0021759C">
              <w:rPr>
                <w:rFonts w:ascii="Times New Roman" w:hAnsi="Times New Roman"/>
              </w:rPr>
              <w:t>застроенной</w:t>
            </w:r>
            <w:proofErr w:type="spellEnd"/>
            <w:r w:rsidRPr="0021759C">
              <w:rPr>
                <w:rFonts w:ascii="Times New Roman" w:hAnsi="Times New Roman"/>
              </w:rPr>
              <w:t xml:space="preserve"> </w:t>
            </w:r>
            <w:proofErr w:type="spellStart"/>
            <w:r w:rsidRPr="0021759C">
              <w:rPr>
                <w:rFonts w:ascii="Times New Roman" w:hAnsi="Times New Roman"/>
              </w:rPr>
              <w:t>территории</w:t>
            </w:r>
            <w:proofErr w:type="spellEnd"/>
          </w:p>
        </w:tc>
        <w:tc>
          <w:tcPr>
            <w:tcW w:w="1217" w:type="pct"/>
            <w:shd w:val="clear" w:color="auto" w:fill="auto"/>
          </w:tcPr>
          <w:p w:rsidR="0021759C" w:rsidRPr="0021759C" w:rsidRDefault="0021759C" w:rsidP="0021759C">
            <w:pPr>
              <w:pStyle w:val="a4"/>
              <w:rPr>
                <w:rFonts w:ascii="Times New Roman" w:hAnsi="Times New Roman"/>
              </w:rPr>
            </w:pPr>
            <w:r w:rsidRPr="0021759C">
              <w:rPr>
                <w:rFonts w:ascii="Times New Roman" w:hAnsi="Times New Roman"/>
              </w:rPr>
              <w:t>км</w:t>
            </w:r>
            <w:r w:rsidRPr="0021759C">
              <w:rPr>
                <w:rFonts w:ascii="Times New Roman" w:hAnsi="Times New Roman"/>
                <w:vertAlign w:val="superscript"/>
              </w:rPr>
              <w:t>2</w:t>
            </w:r>
          </w:p>
        </w:tc>
        <w:tc>
          <w:tcPr>
            <w:tcW w:w="1421" w:type="pct"/>
            <w:shd w:val="clear" w:color="auto" w:fill="auto"/>
          </w:tcPr>
          <w:p w:rsidR="0021759C" w:rsidRPr="0021759C" w:rsidRDefault="0021759C" w:rsidP="0021759C">
            <w:pPr>
              <w:pStyle w:val="a4"/>
              <w:rPr>
                <w:rFonts w:ascii="Times New Roman" w:hAnsi="Times New Roman"/>
              </w:rPr>
            </w:pPr>
          </w:p>
        </w:tc>
      </w:tr>
    </w:tbl>
    <w:p w:rsidR="0021759C" w:rsidRPr="0021759C" w:rsidRDefault="0021759C" w:rsidP="0021759C">
      <w:pPr>
        <w:pStyle w:val="a4"/>
        <w:jc w:val="both"/>
        <w:rPr>
          <w:rFonts w:ascii="Times New Roman" w:hAnsi="Times New Roman"/>
          <w:sz w:val="16"/>
          <w:szCs w:val="16"/>
        </w:rPr>
      </w:pP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В результате анализа улично-дорожной сети сельского поселения «</w:t>
      </w:r>
      <w:r w:rsidR="00E97EDD">
        <w:rPr>
          <w:rFonts w:ascii="Times New Roman" w:hAnsi="Times New Roman"/>
          <w:szCs w:val="24"/>
          <w:lang w:val="ru-RU"/>
        </w:rPr>
        <w:t>Яснинское</w:t>
      </w:r>
      <w:r w:rsidRPr="0021759C">
        <w:rPr>
          <w:rFonts w:ascii="Times New Roman" w:hAnsi="Times New Roman"/>
          <w:szCs w:val="24"/>
          <w:lang w:val="ru-RU"/>
        </w:rPr>
        <w:t>» выявлены следующие причины, усложняющие работу транспорта:</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 неудовлетворительное техническое состояние поселковых улиц и дорог;</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 недостаточность ширины проезжей части (5,3-5,4 м);</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 значительная протяженность грунтовых дорог;</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 отсутствие дифференцирования улиц по назначению;</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lastRenderedPageBreak/>
        <w:t>- отсутствие искусственного освещения;</w:t>
      </w:r>
    </w:p>
    <w:p w:rsidR="0021759C" w:rsidRPr="0021759C" w:rsidRDefault="0021759C" w:rsidP="0021759C">
      <w:pPr>
        <w:ind w:firstLine="120"/>
        <w:rPr>
          <w:rFonts w:ascii="Times New Roman" w:hAnsi="Times New Roman"/>
        </w:rPr>
      </w:pPr>
      <w:r w:rsidRPr="0021759C">
        <w:rPr>
          <w:rFonts w:ascii="Times New Roman" w:hAnsi="Times New Roman"/>
        </w:rPr>
        <w:t xml:space="preserve">  - отсутствие тротуаров необходимых для упорядочения движения пешеходов.</w:t>
      </w:r>
    </w:p>
    <w:p w:rsidR="0021759C" w:rsidRPr="0021759C" w:rsidRDefault="0014539C" w:rsidP="0014539C">
      <w:pPr>
        <w:spacing w:line="240" w:lineRule="auto"/>
        <w:ind w:firstLine="120"/>
        <w:rPr>
          <w:rFonts w:ascii="Times New Roman" w:hAnsi="Times New Roman"/>
        </w:rPr>
      </w:pPr>
      <w:r>
        <w:rPr>
          <w:rFonts w:ascii="Times New Roman" w:hAnsi="Times New Roman"/>
          <w:color w:val="000000"/>
          <w:shd w:val="clear" w:color="auto" w:fill="FFFFFF"/>
        </w:rPr>
        <w:t xml:space="preserve">     </w:t>
      </w:r>
      <w:r w:rsidR="0021759C" w:rsidRPr="0021759C">
        <w:rPr>
          <w:rFonts w:ascii="Times New Roman" w:hAnsi="Times New Roman"/>
          <w:color w:val="000000"/>
          <w:shd w:val="clear" w:color="auto" w:fill="FFFFFF"/>
        </w:rPr>
        <w:t xml:space="preserve">Транспорт относится к главным загрязнителям атмосферного воздуха, водоемов и почвы. Происходят деградация и гибель экосистем под действием транспортных загрязнений, особенно интенсивно на урбанизированных территориях. Остро стоит проблема утилизации и переработки отходов, возникающих при эксплуатации транспортных средств, в том числе и при завершении срока их службы. Для нужд транспорта в большом количестве потребляются природные ресурсы. Снижается качество окружающей среды из-за повышения уровня шумового воздействия транспорта. Это предопределяет необходимость разработки теоретических основ и </w:t>
      </w:r>
      <w:proofErr w:type="gramStart"/>
      <w:r w:rsidR="0021759C" w:rsidRPr="0021759C">
        <w:rPr>
          <w:rFonts w:ascii="Times New Roman" w:hAnsi="Times New Roman"/>
          <w:color w:val="000000"/>
          <w:shd w:val="clear" w:color="auto" w:fill="FFFFFF"/>
        </w:rPr>
        <w:t>методических подходов</w:t>
      </w:r>
      <w:proofErr w:type="gramEnd"/>
      <w:r w:rsidR="0021759C" w:rsidRPr="0021759C">
        <w:rPr>
          <w:rFonts w:ascii="Times New Roman" w:hAnsi="Times New Roman"/>
          <w:color w:val="000000"/>
          <w:shd w:val="clear" w:color="auto" w:fill="FFFFFF"/>
        </w:rPr>
        <w:t xml:space="preserve"> к решению экологических проблем в транспортном комплексе. </w:t>
      </w:r>
    </w:p>
    <w:p w:rsidR="0021759C" w:rsidRPr="0021759C" w:rsidRDefault="0021759C" w:rsidP="0014539C">
      <w:pPr>
        <w:pStyle w:val="1ffff5"/>
        <w:spacing w:after="0"/>
        <w:ind w:left="0" w:firstLine="708"/>
        <w:jc w:val="both"/>
      </w:pPr>
      <w:r w:rsidRPr="0021759C">
        <w:t xml:space="preserve">Техническое состояние дорог в настоящее время несколько ухудшилось в связи с сокращением объемов ремонтно-восстановительных работ. Некоторые участки дорог находятся в состоянии близком к </w:t>
      </w:r>
      <w:proofErr w:type="gramStart"/>
      <w:r w:rsidRPr="0021759C">
        <w:t>аварийному</w:t>
      </w:r>
      <w:proofErr w:type="gramEnd"/>
      <w:r w:rsidRPr="0021759C">
        <w:t xml:space="preserve">.  </w:t>
      </w:r>
    </w:p>
    <w:p w:rsidR="0021759C" w:rsidRDefault="0021759C" w:rsidP="0014539C">
      <w:pPr>
        <w:autoSpaceDE w:val="0"/>
        <w:autoSpaceDN w:val="0"/>
        <w:adjustRightInd w:val="0"/>
        <w:spacing w:line="240" w:lineRule="auto"/>
        <w:ind w:firstLine="708"/>
        <w:rPr>
          <w:rFonts w:ascii="Times New Roman" w:hAnsi="Times New Roman"/>
        </w:rPr>
      </w:pPr>
      <w:r w:rsidRPr="0021759C">
        <w:rPr>
          <w:rFonts w:ascii="Times New Roman" w:hAnsi="Times New Roman"/>
        </w:rPr>
        <w:t>Существенное улучшение качества автодорог в целом будет способствовать не только наиболее качественному обслуживанию пассажиров, но и позволит  реализовать стратегические задачи поселения по повышению общего имиджа и привлекательности территории.</w:t>
      </w:r>
    </w:p>
    <w:p w:rsidR="00565859" w:rsidRPr="0021759C" w:rsidRDefault="00565859" w:rsidP="0014539C">
      <w:pPr>
        <w:autoSpaceDE w:val="0"/>
        <w:autoSpaceDN w:val="0"/>
        <w:adjustRightInd w:val="0"/>
        <w:spacing w:line="240" w:lineRule="auto"/>
        <w:ind w:firstLine="708"/>
        <w:rPr>
          <w:rFonts w:ascii="Times New Roman" w:hAnsi="Times New Roman"/>
        </w:rPr>
      </w:pPr>
    </w:p>
    <w:p w:rsidR="0021759C" w:rsidRPr="0021759C" w:rsidRDefault="0021759C" w:rsidP="0021759C">
      <w:pPr>
        <w:pStyle w:val="afd"/>
        <w:spacing w:before="0" w:beforeAutospacing="0" w:after="150" w:afterAutospacing="0" w:line="238" w:lineRule="atLeast"/>
        <w:jc w:val="both"/>
        <w:rPr>
          <w:i/>
          <w:color w:val="242424"/>
        </w:rPr>
      </w:pPr>
      <w:r w:rsidRPr="0021759C">
        <w:rPr>
          <w:color w:val="242424"/>
          <w:sz w:val="28"/>
          <w:szCs w:val="28"/>
        </w:rPr>
        <w:t xml:space="preserve">     </w:t>
      </w:r>
      <w:r w:rsidRPr="0021759C">
        <w:rPr>
          <w:i/>
          <w:color w:val="242424"/>
        </w:rPr>
        <w:t>2.5. Анализ состава парка транспортных средств и уровня автомобилизации в сельском поселении «</w:t>
      </w:r>
      <w:r w:rsidR="00E97EDD">
        <w:rPr>
          <w:i/>
        </w:rPr>
        <w:t>Яснинское</w:t>
      </w:r>
      <w:r w:rsidRPr="0021759C">
        <w:rPr>
          <w:i/>
          <w:color w:val="242424"/>
        </w:rPr>
        <w:t>», обеспеченность парковками (парковочными местами)</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На территории сельского поселения «</w:t>
      </w:r>
      <w:r w:rsidR="00E97EDD">
        <w:rPr>
          <w:rFonts w:ascii="Times New Roman" w:hAnsi="Times New Roman"/>
          <w:szCs w:val="24"/>
          <w:lang w:val="ru-RU"/>
        </w:rPr>
        <w:t>Яснинское</w:t>
      </w:r>
      <w:r w:rsidRPr="0021759C">
        <w:rPr>
          <w:rFonts w:ascii="Times New Roman" w:hAnsi="Times New Roman"/>
          <w:szCs w:val="24"/>
          <w:lang w:val="ru-RU"/>
        </w:rPr>
        <w:t>» объекты транспортной инфраструктуры отсутствуют.</w:t>
      </w:r>
    </w:p>
    <w:p w:rsidR="0021759C" w:rsidRPr="0021759C" w:rsidRDefault="0021759C" w:rsidP="0021759C">
      <w:pPr>
        <w:pStyle w:val="a4"/>
        <w:spacing w:line="360" w:lineRule="auto"/>
        <w:ind w:firstLine="284"/>
        <w:jc w:val="both"/>
        <w:rPr>
          <w:rFonts w:ascii="Times New Roman" w:hAnsi="Times New Roman"/>
          <w:i/>
          <w:szCs w:val="24"/>
          <w:lang w:val="ru-RU"/>
        </w:rPr>
      </w:pPr>
      <w:r w:rsidRPr="0021759C">
        <w:rPr>
          <w:rFonts w:ascii="Times New Roman" w:hAnsi="Times New Roman"/>
          <w:i/>
          <w:szCs w:val="24"/>
          <w:lang w:val="ru-RU"/>
        </w:rPr>
        <w:t>Анализ современной обеспеченности объектами транспортной инфраструктуры</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Парк легковых автомобилей в сельском поселении «</w:t>
      </w:r>
      <w:r w:rsidR="00E97EDD">
        <w:rPr>
          <w:rFonts w:ascii="Times New Roman" w:hAnsi="Times New Roman"/>
          <w:szCs w:val="24"/>
          <w:lang w:val="ru-RU"/>
        </w:rPr>
        <w:t>Яснинское</w:t>
      </w:r>
      <w:r w:rsidRPr="0021759C">
        <w:rPr>
          <w:rFonts w:ascii="Times New Roman" w:hAnsi="Times New Roman"/>
          <w:szCs w:val="24"/>
          <w:lang w:val="ru-RU"/>
        </w:rPr>
        <w:t xml:space="preserve">» составляет </w:t>
      </w:r>
      <w:r w:rsidR="00341C20" w:rsidRPr="00341C20">
        <w:rPr>
          <w:rFonts w:ascii="Times New Roman" w:hAnsi="Times New Roman"/>
          <w:szCs w:val="24"/>
          <w:lang w:val="ru-RU"/>
        </w:rPr>
        <w:t>26</w:t>
      </w:r>
      <w:r w:rsidR="00697FAF" w:rsidRPr="00341C20">
        <w:rPr>
          <w:rFonts w:ascii="Times New Roman" w:hAnsi="Times New Roman"/>
          <w:szCs w:val="24"/>
          <w:lang w:val="ru-RU"/>
        </w:rPr>
        <w:t xml:space="preserve"> </w:t>
      </w:r>
      <w:r w:rsidRPr="00341C20">
        <w:rPr>
          <w:rFonts w:ascii="Times New Roman" w:hAnsi="Times New Roman"/>
          <w:szCs w:val="24"/>
          <w:lang w:val="ru-RU"/>
        </w:rPr>
        <w:t>машин.</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 xml:space="preserve">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w:t>
      </w:r>
      <w:proofErr w:type="spellStart"/>
      <w:r w:rsidRPr="0021759C">
        <w:rPr>
          <w:rFonts w:ascii="Times New Roman" w:hAnsi="Times New Roman"/>
          <w:szCs w:val="24"/>
          <w:lang w:val="ru-RU"/>
        </w:rPr>
        <w:t>СНиП</w:t>
      </w:r>
      <w:proofErr w:type="spellEnd"/>
      <w:r w:rsidRPr="0021759C">
        <w:rPr>
          <w:rFonts w:ascii="Times New Roman" w:hAnsi="Times New Roman"/>
          <w:szCs w:val="24"/>
          <w:lang w:val="ru-RU"/>
        </w:rPr>
        <w:t xml:space="preserve"> 2.07.01-89», так:</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 согласно п. 11.27, потребность в АЗС составляет: одна топливораздаточная колонка на 1200 легковых автомобилей;</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 согласно п. 11.26, потребность в СТО составляет: один пост на 200 легковых автомобилей;</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Исходя из общего количества легковых автомобилей, нормативных требований и наличия объектов дорожного сервиса, видно, что в настоящее время поселение не обеспечено:</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 СТО - мощностью один пост;</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 АЗС - мощностью одна топливораздаточная колонка.</w:t>
      </w:r>
    </w:p>
    <w:p w:rsidR="0021759C" w:rsidRPr="0021759C" w:rsidRDefault="00565859" w:rsidP="0021759C">
      <w:pPr>
        <w:pStyle w:val="a4"/>
        <w:ind w:firstLine="284"/>
        <w:jc w:val="both"/>
        <w:rPr>
          <w:rFonts w:ascii="Times New Roman" w:hAnsi="Times New Roman"/>
          <w:szCs w:val="24"/>
          <w:lang w:val="ru-RU"/>
        </w:rPr>
      </w:pPr>
      <w:r>
        <w:rPr>
          <w:rFonts w:ascii="Times New Roman" w:hAnsi="Times New Roman"/>
          <w:szCs w:val="24"/>
          <w:lang w:val="ru-RU"/>
        </w:rPr>
        <w:t xml:space="preserve">     </w:t>
      </w:r>
      <w:r w:rsidR="0021759C" w:rsidRPr="0021759C">
        <w:rPr>
          <w:rFonts w:ascii="Times New Roman" w:hAnsi="Times New Roman"/>
          <w:szCs w:val="24"/>
          <w:lang w:val="ru-RU"/>
        </w:rPr>
        <w:t>Размещение гаражей, парковочных мест на сегодняшний день не требуется, так как дома в жилой застройке имеют придомовые участки, обеспечивающие потребность в местах постоянного хранения индивидуальных легковых автомобилей.</w:t>
      </w:r>
    </w:p>
    <w:p w:rsidR="002A030D" w:rsidRPr="0014539C" w:rsidRDefault="009C1510" w:rsidP="009C1510">
      <w:pPr>
        <w:spacing w:line="240" w:lineRule="auto"/>
        <w:rPr>
          <w:rFonts w:ascii="Times New Roman" w:eastAsia="Times New Roman" w:hAnsi="Times New Roman"/>
          <w:szCs w:val="24"/>
        </w:rPr>
      </w:pPr>
      <w:r w:rsidRPr="0014539C">
        <w:rPr>
          <w:rFonts w:ascii="Times New Roman" w:eastAsia="Times New Roman" w:hAnsi="Times New Roman"/>
          <w:szCs w:val="24"/>
        </w:rPr>
        <w:t xml:space="preserve">На  протяжении  последних  лет  наблюдается  тенденция  к  </w:t>
      </w:r>
      <w:r w:rsidR="0014539C" w:rsidRPr="0014539C">
        <w:rPr>
          <w:rFonts w:ascii="Times New Roman" w:eastAsia="Times New Roman" w:hAnsi="Times New Roman"/>
          <w:szCs w:val="24"/>
        </w:rPr>
        <w:t xml:space="preserve">снижению </w:t>
      </w:r>
      <w:r w:rsidRPr="0014539C">
        <w:rPr>
          <w:rFonts w:ascii="Times New Roman" w:eastAsia="Times New Roman" w:hAnsi="Times New Roman"/>
          <w:szCs w:val="24"/>
        </w:rPr>
        <w:t>числа автомобилей  на  территории  поселения.  Основно</w:t>
      </w:r>
      <w:r w:rsidR="0014539C">
        <w:rPr>
          <w:rFonts w:ascii="Times New Roman" w:eastAsia="Times New Roman" w:hAnsi="Times New Roman"/>
          <w:szCs w:val="24"/>
        </w:rPr>
        <w:t>е</w:t>
      </w:r>
      <w:r w:rsidRPr="0014539C">
        <w:rPr>
          <w:rFonts w:ascii="Times New Roman" w:eastAsia="Times New Roman" w:hAnsi="Times New Roman"/>
          <w:szCs w:val="24"/>
        </w:rPr>
        <w:t xml:space="preserve">  </w:t>
      </w:r>
      <w:r w:rsidR="0014539C">
        <w:rPr>
          <w:rFonts w:ascii="Times New Roman" w:eastAsia="Times New Roman" w:hAnsi="Times New Roman"/>
          <w:szCs w:val="24"/>
        </w:rPr>
        <w:t>снижение</w:t>
      </w:r>
      <w:r w:rsidRPr="0014539C">
        <w:rPr>
          <w:rFonts w:ascii="Times New Roman" w:eastAsia="Times New Roman" w:hAnsi="Times New Roman"/>
          <w:szCs w:val="24"/>
        </w:rPr>
        <w:t xml:space="preserve"> этого  показателя осуществляется  за  счёт  у</w:t>
      </w:r>
      <w:r w:rsidR="0014539C">
        <w:rPr>
          <w:rFonts w:ascii="Times New Roman" w:eastAsia="Times New Roman" w:hAnsi="Times New Roman"/>
          <w:szCs w:val="24"/>
        </w:rPr>
        <w:t>меньш</w:t>
      </w:r>
      <w:r w:rsidRPr="0014539C">
        <w:rPr>
          <w:rFonts w:ascii="Times New Roman" w:eastAsia="Times New Roman" w:hAnsi="Times New Roman"/>
          <w:szCs w:val="24"/>
        </w:rPr>
        <w:t xml:space="preserve">ения  числа  легковых  автомобилей  находящихся  в собственности  граждан  (в  среднем  по  </w:t>
      </w:r>
      <w:r w:rsidR="0099263A" w:rsidRPr="0014539C">
        <w:rPr>
          <w:rFonts w:ascii="Times New Roman" w:eastAsia="Times New Roman" w:hAnsi="Times New Roman"/>
          <w:szCs w:val="24"/>
        </w:rPr>
        <w:t>10</w:t>
      </w:r>
      <w:r w:rsidRPr="0014539C">
        <w:rPr>
          <w:rFonts w:ascii="Times New Roman" w:eastAsia="Times New Roman" w:hAnsi="Times New Roman"/>
          <w:szCs w:val="24"/>
        </w:rPr>
        <w:t>%  в  год).  На  01.01.201</w:t>
      </w:r>
      <w:r w:rsidR="0014539C">
        <w:rPr>
          <w:rFonts w:ascii="Times New Roman" w:eastAsia="Times New Roman" w:hAnsi="Times New Roman"/>
          <w:szCs w:val="24"/>
        </w:rPr>
        <w:t>7</w:t>
      </w:r>
      <w:r w:rsidRPr="0014539C">
        <w:rPr>
          <w:rFonts w:ascii="Times New Roman" w:eastAsia="Times New Roman" w:hAnsi="Times New Roman"/>
          <w:szCs w:val="24"/>
        </w:rPr>
        <w:t xml:space="preserve">  года  количество грузовых автомобилей </w:t>
      </w:r>
      <w:r w:rsidRPr="00341C20">
        <w:rPr>
          <w:rFonts w:ascii="Times New Roman" w:eastAsia="Times New Roman" w:hAnsi="Times New Roman"/>
          <w:szCs w:val="24"/>
        </w:rPr>
        <w:t xml:space="preserve">составляет </w:t>
      </w:r>
      <w:r w:rsidR="00697FAF" w:rsidRPr="00341C20">
        <w:rPr>
          <w:rFonts w:ascii="Times New Roman" w:eastAsia="Times New Roman" w:hAnsi="Times New Roman"/>
          <w:szCs w:val="24"/>
        </w:rPr>
        <w:t>1</w:t>
      </w:r>
      <w:r w:rsidR="00341C20" w:rsidRPr="00341C20">
        <w:rPr>
          <w:rFonts w:ascii="Times New Roman" w:eastAsia="Times New Roman" w:hAnsi="Times New Roman"/>
          <w:szCs w:val="24"/>
        </w:rPr>
        <w:t xml:space="preserve">7 </w:t>
      </w:r>
      <w:r w:rsidR="00697FAF" w:rsidRPr="00341C20">
        <w:rPr>
          <w:rFonts w:ascii="Times New Roman" w:eastAsia="Times New Roman" w:hAnsi="Times New Roman"/>
          <w:szCs w:val="24"/>
        </w:rPr>
        <w:t>единиц</w:t>
      </w:r>
      <w:r w:rsidR="00565859" w:rsidRPr="00341C20">
        <w:rPr>
          <w:rFonts w:ascii="Times New Roman" w:eastAsia="Times New Roman" w:hAnsi="Times New Roman"/>
          <w:szCs w:val="24"/>
        </w:rPr>
        <w:t>.</w:t>
      </w:r>
      <w:r w:rsidR="00CC04A2">
        <w:rPr>
          <w:rFonts w:ascii="Times New Roman" w:eastAsia="Times New Roman" w:hAnsi="Times New Roman"/>
          <w:szCs w:val="24"/>
        </w:rPr>
        <w:t xml:space="preserve"> </w:t>
      </w:r>
    </w:p>
    <w:p w:rsidR="00E55A79" w:rsidRPr="00E55A79" w:rsidRDefault="00565859" w:rsidP="00E55A79">
      <w:pPr>
        <w:pStyle w:val="a4"/>
        <w:ind w:firstLine="284"/>
        <w:jc w:val="both"/>
        <w:rPr>
          <w:rFonts w:ascii="Times New Roman" w:hAnsi="Times New Roman"/>
          <w:szCs w:val="24"/>
          <w:lang w:val="ru-RU"/>
        </w:rPr>
      </w:pPr>
      <w:r>
        <w:rPr>
          <w:rFonts w:ascii="Times New Roman" w:hAnsi="Times New Roman"/>
          <w:szCs w:val="24"/>
          <w:lang w:val="ru-RU"/>
        </w:rPr>
        <w:lastRenderedPageBreak/>
        <w:t xml:space="preserve">    </w:t>
      </w:r>
      <w:r w:rsidR="001A0844">
        <w:rPr>
          <w:rFonts w:ascii="Times New Roman" w:hAnsi="Times New Roman"/>
          <w:szCs w:val="24"/>
          <w:lang w:val="ru-RU"/>
        </w:rPr>
        <w:t xml:space="preserve"> </w:t>
      </w:r>
      <w:r w:rsidR="00E55A79" w:rsidRPr="00E55A79">
        <w:rPr>
          <w:rFonts w:ascii="Times New Roman" w:hAnsi="Times New Roman"/>
          <w:szCs w:val="24"/>
          <w:lang w:val="ru-RU"/>
        </w:rPr>
        <w:t>Размещение гаражей на сегодняшний день не требуется, так как дома в жилой застройке имеют придомовые участки, обеспечивающие потребность в местах постоянного хранения индивидуальных легковых автомобилей.</w:t>
      </w:r>
    </w:p>
    <w:p w:rsidR="00A160C1" w:rsidRPr="0014539C" w:rsidRDefault="00A160C1" w:rsidP="00A160C1">
      <w:pPr>
        <w:spacing w:line="240" w:lineRule="auto"/>
        <w:rPr>
          <w:rFonts w:ascii="Times New Roman" w:eastAsia="Times New Roman" w:hAnsi="Times New Roman"/>
          <w:szCs w:val="24"/>
        </w:rPr>
      </w:pPr>
      <w:r w:rsidRPr="0014539C">
        <w:rPr>
          <w:rFonts w:ascii="Times New Roman" w:eastAsia="Times New Roman" w:hAnsi="Times New Roman"/>
          <w:szCs w:val="24"/>
        </w:rPr>
        <w:t xml:space="preserve">Гаражно-строительных кооперативов в поселении нет. </w:t>
      </w:r>
    </w:p>
    <w:p w:rsidR="00E55A79" w:rsidRDefault="00A160C1" w:rsidP="00A160C1">
      <w:pPr>
        <w:spacing w:line="240" w:lineRule="auto"/>
        <w:rPr>
          <w:rFonts w:ascii="Times New Roman" w:eastAsia="Times New Roman" w:hAnsi="Times New Roman"/>
          <w:szCs w:val="24"/>
        </w:rPr>
      </w:pPr>
      <w:r w:rsidRPr="0014539C">
        <w:rPr>
          <w:rFonts w:ascii="Times New Roman" w:eastAsia="Times New Roman" w:hAnsi="Times New Roman"/>
          <w:szCs w:val="24"/>
        </w:rPr>
        <w:t>В дальнейшем необходимо предусматривать организацию мест стоянок автомобилей возле зданий общественного назначения</w:t>
      </w:r>
      <w:r w:rsidR="00E55A79">
        <w:rPr>
          <w:rFonts w:ascii="Times New Roman" w:eastAsia="Times New Roman" w:hAnsi="Times New Roman"/>
          <w:szCs w:val="24"/>
        </w:rPr>
        <w:t>.</w:t>
      </w:r>
      <w:r w:rsidRPr="0014539C">
        <w:rPr>
          <w:rFonts w:ascii="Times New Roman" w:eastAsia="Times New Roman" w:hAnsi="Times New Roman"/>
          <w:szCs w:val="24"/>
        </w:rPr>
        <w:t xml:space="preserve"> </w:t>
      </w:r>
    </w:p>
    <w:p w:rsidR="00B36DDE" w:rsidRDefault="00B36DDE" w:rsidP="00B36DDE">
      <w:pPr>
        <w:pStyle w:val="S5"/>
        <w:spacing w:line="240" w:lineRule="auto"/>
        <w:jc w:val="center"/>
        <w:rPr>
          <w:rFonts w:ascii="Times New Roman" w:hAnsi="Times New Roman"/>
          <w:b/>
          <w:sz w:val="28"/>
          <w:szCs w:val="28"/>
        </w:rPr>
      </w:pPr>
    </w:p>
    <w:p w:rsidR="00B36DDE" w:rsidRPr="00E55A79" w:rsidRDefault="00DB458D" w:rsidP="00E55A79">
      <w:pPr>
        <w:pStyle w:val="S5"/>
        <w:spacing w:line="240" w:lineRule="auto"/>
        <w:ind w:firstLine="0"/>
        <w:rPr>
          <w:rFonts w:ascii="Times New Roman" w:hAnsi="Times New Roman"/>
          <w:i/>
        </w:rPr>
      </w:pPr>
      <w:r>
        <w:rPr>
          <w:rFonts w:ascii="Times New Roman" w:hAnsi="Times New Roman"/>
          <w:i/>
        </w:rPr>
        <w:t>2</w:t>
      </w:r>
      <w:r w:rsidR="00B36DDE" w:rsidRPr="00E55A79">
        <w:rPr>
          <w:rFonts w:ascii="Times New Roman" w:hAnsi="Times New Roman"/>
          <w:i/>
        </w:rPr>
        <w:t>.</w:t>
      </w:r>
      <w:r w:rsidR="00083E65">
        <w:rPr>
          <w:rFonts w:ascii="Times New Roman" w:hAnsi="Times New Roman"/>
          <w:i/>
        </w:rPr>
        <w:t>6</w:t>
      </w:r>
      <w:r w:rsidR="00B36DDE" w:rsidRPr="00E55A79">
        <w:rPr>
          <w:rFonts w:ascii="Times New Roman" w:hAnsi="Times New Roman"/>
          <w:i/>
        </w:rPr>
        <w:t>. Характеристика работы транспортных средств общего пользования, включая анализ пассажиропотока</w:t>
      </w:r>
    </w:p>
    <w:p w:rsidR="007E0E33" w:rsidRPr="00E55A79" w:rsidRDefault="007E0E33" w:rsidP="007E0E33">
      <w:pPr>
        <w:pStyle w:val="S5"/>
        <w:spacing w:line="240" w:lineRule="auto"/>
        <w:rPr>
          <w:rFonts w:ascii="Times New Roman" w:hAnsi="Times New Roman"/>
        </w:rPr>
      </w:pPr>
      <w:r w:rsidRPr="00E55A79">
        <w:rPr>
          <w:rFonts w:ascii="Times New Roman" w:hAnsi="Times New Roman"/>
        </w:rPr>
        <w:t>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w:t>
      </w:r>
    </w:p>
    <w:p w:rsidR="007E0E33" w:rsidRPr="00E55A79" w:rsidRDefault="007E0E33" w:rsidP="007E0E33">
      <w:pPr>
        <w:pStyle w:val="S5"/>
        <w:spacing w:line="240" w:lineRule="auto"/>
        <w:rPr>
          <w:rFonts w:ascii="Times New Roman" w:hAnsi="Times New Roman"/>
        </w:rPr>
      </w:pPr>
      <w:r w:rsidRPr="00E55A79">
        <w:rPr>
          <w:rFonts w:ascii="Times New Roman" w:hAnsi="Times New Roman"/>
        </w:rPr>
        <w:t xml:space="preserve">Основным видом пассажирского транспорта поселения является </w:t>
      </w:r>
      <w:r w:rsidR="00217FE8">
        <w:rPr>
          <w:rFonts w:ascii="Times New Roman" w:hAnsi="Times New Roman"/>
        </w:rPr>
        <w:t>личный автомобильный транспорт</w:t>
      </w:r>
      <w:r w:rsidRPr="00E55A79">
        <w:rPr>
          <w:rFonts w:ascii="Times New Roman" w:hAnsi="Times New Roman"/>
        </w:rPr>
        <w:t>.</w:t>
      </w:r>
    </w:p>
    <w:p w:rsidR="007E0E33" w:rsidRPr="00E55A79" w:rsidRDefault="007E0E33" w:rsidP="007E0E33">
      <w:pPr>
        <w:pStyle w:val="S5"/>
        <w:spacing w:line="240" w:lineRule="auto"/>
        <w:rPr>
          <w:rFonts w:ascii="Times New Roman" w:hAnsi="Times New Roman"/>
        </w:rPr>
      </w:pPr>
      <w:r w:rsidRPr="00E55A79">
        <w:rPr>
          <w:rFonts w:ascii="Times New Roman" w:hAnsi="Times New Roman"/>
        </w:rPr>
        <w:t>Автотранспортные предприятия на территории сельского поселения отсутствуют.</w:t>
      </w:r>
    </w:p>
    <w:p w:rsidR="007E0E33" w:rsidRPr="00E55A79" w:rsidRDefault="007E0E33" w:rsidP="007E0E33">
      <w:pPr>
        <w:pStyle w:val="S5"/>
        <w:spacing w:line="240" w:lineRule="auto"/>
        <w:rPr>
          <w:rFonts w:ascii="Times New Roman" w:hAnsi="Times New Roman"/>
        </w:rPr>
      </w:pPr>
      <w:r w:rsidRPr="00E55A79">
        <w:rPr>
          <w:rFonts w:ascii="Times New Roman" w:hAnsi="Times New Roman"/>
        </w:rPr>
        <w:t>Большинство трудовых передвижений в поселении приходится на пешеходные сообщения.</w:t>
      </w:r>
    </w:p>
    <w:p w:rsidR="00B36DDE" w:rsidRDefault="00B36DDE" w:rsidP="00B36DDE">
      <w:pPr>
        <w:pStyle w:val="S5"/>
        <w:spacing w:line="240" w:lineRule="auto"/>
        <w:jc w:val="center"/>
        <w:rPr>
          <w:rFonts w:ascii="Times New Roman" w:hAnsi="Times New Roman"/>
          <w:b/>
          <w:sz w:val="28"/>
          <w:szCs w:val="28"/>
        </w:rPr>
      </w:pPr>
    </w:p>
    <w:p w:rsidR="00B36DDE" w:rsidRPr="0005287A" w:rsidRDefault="00DB458D" w:rsidP="0005287A">
      <w:pPr>
        <w:pStyle w:val="S5"/>
        <w:spacing w:line="240" w:lineRule="auto"/>
        <w:ind w:firstLine="0"/>
        <w:rPr>
          <w:rFonts w:ascii="Times New Roman" w:hAnsi="Times New Roman"/>
          <w:i/>
        </w:rPr>
      </w:pPr>
      <w:r>
        <w:rPr>
          <w:rFonts w:ascii="Times New Roman" w:hAnsi="Times New Roman"/>
          <w:i/>
        </w:rPr>
        <w:t>2</w:t>
      </w:r>
      <w:r w:rsidR="00B36DDE" w:rsidRPr="0005287A">
        <w:rPr>
          <w:rFonts w:ascii="Times New Roman" w:hAnsi="Times New Roman"/>
          <w:i/>
        </w:rPr>
        <w:t>.</w:t>
      </w:r>
      <w:r w:rsidR="00083E65">
        <w:rPr>
          <w:rFonts w:ascii="Times New Roman" w:hAnsi="Times New Roman"/>
          <w:i/>
        </w:rPr>
        <w:t>7</w:t>
      </w:r>
      <w:r w:rsidR="00B36DDE" w:rsidRPr="0005287A">
        <w:rPr>
          <w:rFonts w:ascii="Times New Roman" w:hAnsi="Times New Roman"/>
          <w:i/>
        </w:rPr>
        <w:t>. Характеристика условий пешеходного и велосипедного передвижения</w:t>
      </w:r>
    </w:p>
    <w:p w:rsidR="00B36DDE" w:rsidRDefault="00B36DDE" w:rsidP="002A030D">
      <w:pPr>
        <w:pStyle w:val="S5"/>
        <w:spacing w:line="240" w:lineRule="auto"/>
        <w:jc w:val="center"/>
        <w:rPr>
          <w:rFonts w:ascii="Times New Roman" w:hAnsi="Times New Roman"/>
          <w:b/>
          <w:sz w:val="28"/>
          <w:szCs w:val="28"/>
        </w:rPr>
      </w:pPr>
    </w:p>
    <w:p w:rsidR="009E1F25" w:rsidRPr="0005287A" w:rsidRDefault="009E1F25" w:rsidP="002A030D">
      <w:pPr>
        <w:pStyle w:val="S5"/>
        <w:spacing w:line="240" w:lineRule="auto"/>
        <w:rPr>
          <w:rFonts w:ascii="Times New Roman" w:hAnsi="Times New Roman"/>
        </w:rPr>
      </w:pPr>
      <w:r w:rsidRPr="0005287A">
        <w:rPr>
          <w:rFonts w:ascii="Times New Roman" w:hAnsi="Times New Roman"/>
        </w:rPr>
        <w:t>Пешеходное</w:t>
      </w:r>
      <w:r w:rsidR="00F86A8D" w:rsidRPr="0005287A">
        <w:rPr>
          <w:rFonts w:ascii="Times New Roman" w:hAnsi="Times New Roman"/>
        </w:rPr>
        <w:t xml:space="preserve"> и велосипедное</w:t>
      </w:r>
      <w:r w:rsidRPr="0005287A">
        <w:rPr>
          <w:rFonts w:ascii="Times New Roman" w:hAnsi="Times New Roman"/>
        </w:rPr>
        <w:t xml:space="preserve"> движение происходит в основном по проезжим частям улиц, в связи с отсутствием пешеходных дорожек (тротуаров), что </w:t>
      </w:r>
      <w:r w:rsidR="0005287A">
        <w:rPr>
          <w:rFonts w:ascii="Times New Roman" w:hAnsi="Times New Roman"/>
        </w:rPr>
        <w:t>может повлечь</w:t>
      </w:r>
      <w:r w:rsidRPr="0005287A">
        <w:rPr>
          <w:rFonts w:ascii="Times New Roman" w:hAnsi="Times New Roman"/>
        </w:rPr>
        <w:t xml:space="preserve"> возникновени</w:t>
      </w:r>
      <w:r w:rsidR="0005287A">
        <w:rPr>
          <w:rFonts w:ascii="Times New Roman" w:hAnsi="Times New Roman"/>
        </w:rPr>
        <w:t>е</w:t>
      </w:r>
      <w:r w:rsidRPr="0005287A">
        <w:rPr>
          <w:rFonts w:ascii="Times New Roman" w:hAnsi="Times New Roman"/>
        </w:rPr>
        <w:t xml:space="preserve"> дорожно-транспортных происшествий (ДТП) на улицах населенн</w:t>
      </w:r>
      <w:r w:rsidR="0005287A">
        <w:rPr>
          <w:rFonts w:ascii="Times New Roman" w:hAnsi="Times New Roman"/>
        </w:rPr>
        <w:t>ого</w:t>
      </w:r>
      <w:r w:rsidRPr="0005287A">
        <w:rPr>
          <w:rFonts w:ascii="Times New Roman" w:hAnsi="Times New Roman"/>
        </w:rPr>
        <w:t xml:space="preserve"> пункт</w:t>
      </w:r>
      <w:r w:rsidR="0005287A">
        <w:rPr>
          <w:rFonts w:ascii="Times New Roman" w:hAnsi="Times New Roman"/>
        </w:rPr>
        <w:t>а</w:t>
      </w:r>
      <w:r w:rsidRPr="0005287A">
        <w:rPr>
          <w:rFonts w:ascii="Times New Roman" w:hAnsi="Times New Roman"/>
        </w:rPr>
        <w:t>.</w:t>
      </w:r>
    </w:p>
    <w:p w:rsidR="002A030D" w:rsidRPr="009E1F25" w:rsidRDefault="002A030D" w:rsidP="002A030D">
      <w:pPr>
        <w:pStyle w:val="S5"/>
        <w:spacing w:line="240" w:lineRule="auto"/>
        <w:rPr>
          <w:rFonts w:ascii="Times New Roman" w:hAnsi="Times New Roman"/>
          <w:sz w:val="28"/>
          <w:szCs w:val="28"/>
        </w:rPr>
      </w:pPr>
    </w:p>
    <w:p w:rsidR="00B36DDE" w:rsidRPr="0005287A" w:rsidRDefault="00DB458D" w:rsidP="0005287A">
      <w:pPr>
        <w:pStyle w:val="S5"/>
        <w:spacing w:line="240" w:lineRule="auto"/>
        <w:ind w:firstLine="0"/>
        <w:rPr>
          <w:rFonts w:ascii="Times New Roman" w:hAnsi="Times New Roman"/>
          <w:i/>
        </w:rPr>
      </w:pPr>
      <w:r>
        <w:rPr>
          <w:rFonts w:ascii="Times New Roman" w:hAnsi="Times New Roman"/>
          <w:i/>
        </w:rPr>
        <w:t>2</w:t>
      </w:r>
      <w:r w:rsidR="002A030D" w:rsidRPr="0005287A">
        <w:rPr>
          <w:rFonts w:ascii="Times New Roman" w:hAnsi="Times New Roman"/>
          <w:i/>
        </w:rPr>
        <w:t>.</w:t>
      </w:r>
      <w:r w:rsidR="00083E65">
        <w:rPr>
          <w:rFonts w:ascii="Times New Roman" w:hAnsi="Times New Roman"/>
          <w:i/>
        </w:rPr>
        <w:t>8</w:t>
      </w:r>
      <w:r w:rsidR="002A030D" w:rsidRPr="0005287A">
        <w:rPr>
          <w:rFonts w:ascii="Times New Roman" w:hAnsi="Times New Roman"/>
          <w:i/>
        </w:rPr>
        <w:t>.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p w:rsidR="003D0BCA" w:rsidRDefault="002D58FD" w:rsidP="0005287A">
      <w:pPr>
        <w:spacing w:line="240" w:lineRule="auto"/>
        <w:ind w:firstLine="540"/>
        <w:rPr>
          <w:rFonts w:ascii="Times New Roman" w:eastAsia="Times New Roman" w:hAnsi="Times New Roman"/>
          <w:szCs w:val="24"/>
        </w:rPr>
      </w:pPr>
      <w:r w:rsidRPr="00697FAF">
        <w:rPr>
          <w:rFonts w:ascii="Times New Roman" w:eastAsia="Times New Roman" w:hAnsi="Times New Roman"/>
          <w:szCs w:val="24"/>
        </w:rPr>
        <w:t xml:space="preserve">Грузовой транспорт </w:t>
      </w:r>
      <w:r w:rsidR="0005287A" w:rsidRPr="00697FAF">
        <w:rPr>
          <w:rFonts w:ascii="Times New Roman" w:eastAsia="Times New Roman" w:hAnsi="Times New Roman"/>
          <w:szCs w:val="24"/>
        </w:rPr>
        <w:t>на территории сельского поселения «</w:t>
      </w:r>
      <w:r w:rsidR="00E97EDD">
        <w:rPr>
          <w:rFonts w:ascii="Times New Roman" w:hAnsi="Times New Roman"/>
          <w:szCs w:val="24"/>
        </w:rPr>
        <w:t>Яснинское</w:t>
      </w:r>
      <w:r w:rsidR="00A66458" w:rsidRPr="00697FAF">
        <w:rPr>
          <w:rFonts w:ascii="Times New Roman" w:eastAsia="Times New Roman" w:hAnsi="Times New Roman"/>
          <w:szCs w:val="24"/>
        </w:rPr>
        <w:t xml:space="preserve"> </w:t>
      </w:r>
      <w:r w:rsidR="00697FAF" w:rsidRPr="00697FAF">
        <w:rPr>
          <w:rFonts w:ascii="Times New Roman" w:eastAsia="Times New Roman" w:hAnsi="Times New Roman"/>
          <w:szCs w:val="24"/>
        </w:rPr>
        <w:t xml:space="preserve">составляет </w:t>
      </w:r>
      <w:r w:rsidR="00697FAF" w:rsidRPr="00341C20">
        <w:rPr>
          <w:rFonts w:ascii="Times New Roman" w:eastAsia="Times New Roman" w:hAnsi="Times New Roman"/>
          <w:szCs w:val="24"/>
        </w:rPr>
        <w:t>1</w:t>
      </w:r>
      <w:r w:rsidR="00341C20" w:rsidRPr="00341C20">
        <w:rPr>
          <w:rFonts w:ascii="Times New Roman" w:eastAsia="Times New Roman" w:hAnsi="Times New Roman"/>
          <w:szCs w:val="24"/>
        </w:rPr>
        <w:t>7</w:t>
      </w:r>
      <w:r w:rsidR="00697FAF" w:rsidRPr="00341C20">
        <w:rPr>
          <w:rFonts w:ascii="Times New Roman" w:eastAsia="Times New Roman" w:hAnsi="Times New Roman"/>
          <w:szCs w:val="24"/>
        </w:rPr>
        <w:t xml:space="preserve"> единиц</w:t>
      </w:r>
      <w:r w:rsidR="0005287A" w:rsidRPr="00341C20">
        <w:rPr>
          <w:rFonts w:ascii="Times New Roman" w:eastAsia="Times New Roman" w:hAnsi="Times New Roman"/>
          <w:szCs w:val="24"/>
        </w:rPr>
        <w:t>, уб</w:t>
      </w:r>
      <w:r w:rsidR="0005287A" w:rsidRPr="00697FAF">
        <w:rPr>
          <w:rFonts w:ascii="Times New Roman" w:eastAsia="Times New Roman" w:hAnsi="Times New Roman"/>
          <w:szCs w:val="24"/>
        </w:rPr>
        <w:t>орк</w:t>
      </w:r>
      <w:r w:rsidR="00B0024E" w:rsidRPr="00697FAF">
        <w:rPr>
          <w:rFonts w:ascii="Times New Roman" w:eastAsia="Times New Roman" w:hAnsi="Times New Roman"/>
          <w:szCs w:val="24"/>
        </w:rPr>
        <w:t>а</w:t>
      </w:r>
      <w:r w:rsidR="0005287A" w:rsidRPr="00697FAF">
        <w:rPr>
          <w:rFonts w:ascii="Times New Roman" w:eastAsia="Times New Roman" w:hAnsi="Times New Roman"/>
          <w:szCs w:val="24"/>
        </w:rPr>
        <w:t xml:space="preserve"> мусора</w:t>
      </w:r>
      <w:r w:rsidR="00B0024E" w:rsidRPr="00697FAF">
        <w:rPr>
          <w:rFonts w:ascii="Times New Roman" w:eastAsia="Times New Roman" w:hAnsi="Times New Roman"/>
          <w:szCs w:val="24"/>
        </w:rPr>
        <w:t>, подвоз воды производятся силами населения.</w:t>
      </w:r>
    </w:p>
    <w:p w:rsidR="00697FAF" w:rsidRPr="0005287A" w:rsidRDefault="00697FAF" w:rsidP="0005287A">
      <w:pPr>
        <w:spacing w:line="240" w:lineRule="auto"/>
        <w:ind w:firstLine="540"/>
        <w:rPr>
          <w:rFonts w:ascii="Times New Roman" w:eastAsia="Times New Roman" w:hAnsi="Times New Roman"/>
          <w:szCs w:val="24"/>
        </w:rPr>
      </w:pPr>
      <w:r>
        <w:rPr>
          <w:rFonts w:ascii="Times New Roman" w:eastAsia="Times New Roman" w:hAnsi="Times New Roman"/>
          <w:szCs w:val="24"/>
        </w:rPr>
        <w:t>Автомобильная техника коммунальных служб на территории поселения «</w:t>
      </w:r>
      <w:r w:rsidR="00E97EDD">
        <w:rPr>
          <w:rFonts w:ascii="Times New Roman" w:hAnsi="Times New Roman"/>
          <w:szCs w:val="24"/>
        </w:rPr>
        <w:t>Яснинское</w:t>
      </w:r>
      <w:r>
        <w:rPr>
          <w:rFonts w:ascii="Times New Roman" w:eastAsia="Times New Roman" w:hAnsi="Times New Roman"/>
          <w:szCs w:val="24"/>
        </w:rPr>
        <w:t xml:space="preserve">» </w:t>
      </w:r>
      <w:r w:rsidR="00E97EDD">
        <w:rPr>
          <w:rFonts w:ascii="Times New Roman" w:eastAsia="Times New Roman" w:hAnsi="Times New Roman"/>
          <w:szCs w:val="24"/>
        </w:rPr>
        <w:t xml:space="preserve">представлены управляющей компанией «Багульник» </w:t>
      </w:r>
      <w:proofErr w:type="gramStart"/>
      <w:r w:rsidR="00E97EDD">
        <w:rPr>
          <w:rFonts w:ascii="Times New Roman" w:eastAsia="Times New Roman" w:hAnsi="Times New Roman"/>
          <w:szCs w:val="24"/>
        </w:rPr>
        <w:t>и ООО</w:t>
      </w:r>
      <w:proofErr w:type="gramEnd"/>
      <w:r w:rsidR="00E97EDD">
        <w:rPr>
          <w:rFonts w:ascii="Times New Roman" w:eastAsia="Times New Roman" w:hAnsi="Times New Roman"/>
          <w:szCs w:val="24"/>
        </w:rPr>
        <w:t xml:space="preserve"> «Коммунальник»</w:t>
      </w:r>
      <w:r>
        <w:rPr>
          <w:rFonts w:ascii="Times New Roman" w:eastAsia="Times New Roman" w:hAnsi="Times New Roman"/>
          <w:szCs w:val="24"/>
        </w:rPr>
        <w:t>.</w:t>
      </w:r>
    </w:p>
    <w:p w:rsidR="002A030D" w:rsidRPr="002D58FD" w:rsidRDefault="002A030D" w:rsidP="002D58FD">
      <w:pPr>
        <w:pStyle w:val="S5"/>
        <w:spacing w:line="240" w:lineRule="auto"/>
        <w:rPr>
          <w:rFonts w:ascii="Times New Roman" w:hAnsi="Times New Roman"/>
          <w:sz w:val="28"/>
          <w:szCs w:val="28"/>
        </w:rPr>
      </w:pPr>
    </w:p>
    <w:p w:rsidR="002A030D" w:rsidRPr="00B0024E" w:rsidRDefault="00DB458D" w:rsidP="00B0024E">
      <w:pPr>
        <w:pStyle w:val="S5"/>
        <w:spacing w:line="240" w:lineRule="auto"/>
        <w:ind w:firstLine="0"/>
        <w:rPr>
          <w:rFonts w:ascii="Times New Roman" w:hAnsi="Times New Roman"/>
          <w:i/>
        </w:rPr>
      </w:pPr>
      <w:r>
        <w:rPr>
          <w:rFonts w:ascii="Times New Roman" w:hAnsi="Times New Roman"/>
          <w:i/>
        </w:rPr>
        <w:t>2</w:t>
      </w:r>
      <w:r w:rsidR="002A030D" w:rsidRPr="00B0024E">
        <w:rPr>
          <w:rFonts w:ascii="Times New Roman" w:hAnsi="Times New Roman"/>
          <w:i/>
        </w:rPr>
        <w:t>.</w:t>
      </w:r>
      <w:r w:rsidR="00083E65">
        <w:rPr>
          <w:rFonts w:ascii="Times New Roman" w:hAnsi="Times New Roman"/>
          <w:i/>
        </w:rPr>
        <w:t>9</w:t>
      </w:r>
      <w:r w:rsidR="002A030D" w:rsidRPr="00B0024E">
        <w:rPr>
          <w:rFonts w:ascii="Times New Roman" w:hAnsi="Times New Roman"/>
          <w:i/>
        </w:rPr>
        <w:t>. Анализ уровня безопасности дорожного движения</w:t>
      </w:r>
    </w:p>
    <w:p w:rsidR="002A030D" w:rsidRPr="0068032D" w:rsidRDefault="00757970" w:rsidP="00757970">
      <w:pPr>
        <w:pStyle w:val="S5"/>
        <w:spacing w:line="240" w:lineRule="auto"/>
        <w:rPr>
          <w:rFonts w:ascii="Times New Roman" w:hAnsi="Times New Roman"/>
        </w:rPr>
      </w:pPr>
      <w:r w:rsidRPr="0068032D">
        <w:rPr>
          <w:rFonts w:ascii="Times New Roman" w:hAnsi="Times New Roman"/>
        </w:rPr>
        <w:t>Обеспечение безопасности на автомобильных дорогах является важнейшей частью социально-экономического развития сельского поселения</w:t>
      </w:r>
      <w:r w:rsidR="0068032D" w:rsidRPr="0068032D">
        <w:rPr>
          <w:rFonts w:ascii="Times New Roman" w:hAnsi="Times New Roman"/>
        </w:rPr>
        <w:t xml:space="preserve"> «</w:t>
      </w:r>
      <w:r w:rsidR="00E97EDD">
        <w:rPr>
          <w:rFonts w:ascii="Times New Roman" w:hAnsi="Times New Roman"/>
        </w:rPr>
        <w:t>Яснинское</w:t>
      </w:r>
      <w:r w:rsidR="0068032D" w:rsidRPr="0068032D">
        <w:rPr>
          <w:rFonts w:ascii="Times New Roman" w:hAnsi="Times New Roman"/>
        </w:rPr>
        <w:t>»</w:t>
      </w:r>
      <w:r w:rsidRPr="0068032D">
        <w:rPr>
          <w:rFonts w:ascii="Times New Roman" w:hAnsi="Times New Roman"/>
        </w:rPr>
        <w:t xml:space="preserve">. </w:t>
      </w:r>
    </w:p>
    <w:p w:rsidR="00757970" w:rsidRPr="0068032D" w:rsidRDefault="00757970" w:rsidP="00757970">
      <w:pPr>
        <w:pStyle w:val="S5"/>
        <w:spacing w:line="240" w:lineRule="auto"/>
        <w:rPr>
          <w:rFonts w:ascii="Times New Roman" w:hAnsi="Times New Roman"/>
        </w:rPr>
      </w:pPr>
      <w:r w:rsidRPr="0068032D">
        <w:rPr>
          <w:rFonts w:ascii="Times New Roman" w:hAnsi="Times New Roman"/>
        </w:rPr>
        <w:t xml:space="preserve">Принудительное  соблюдение  существующих  ограничений  транспортных средств. Применение принудительных мер с использованием выборочной проверки дыхания водителей на алкоголь, оказывается наиболее эффективным для снижения дорожно-транспортных происшествий. </w:t>
      </w:r>
    </w:p>
    <w:p w:rsidR="00757970" w:rsidRPr="0068032D" w:rsidRDefault="00757970" w:rsidP="00757970">
      <w:pPr>
        <w:pStyle w:val="S5"/>
        <w:spacing w:line="240" w:lineRule="auto"/>
        <w:rPr>
          <w:rFonts w:ascii="Times New Roman" w:hAnsi="Times New Roman"/>
        </w:rPr>
      </w:pPr>
      <w:r w:rsidRPr="0068032D">
        <w:rPr>
          <w:rFonts w:ascii="Times New Roman" w:hAnsi="Times New Roman"/>
        </w:rPr>
        <w:t xml:space="preserve">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w:t>
      </w:r>
      <w:proofErr w:type="gramStart"/>
      <w:r w:rsidRPr="0068032D">
        <w:rPr>
          <w:rFonts w:ascii="Times New Roman" w:hAnsi="Times New Roman"/>
        </w:rPr>
        <w:t>полицейское</w:t>
      </w:r>
      <w:proofErr w:type="gramEnd"/>
      <w:r w:rsidRPr="0068032D">
        <w:rPr>
          <w:rFonts w:ascii="Times New Roman" w:hAnsi="Times New Roman"/>
        </w:rPr>
        <w:t xml:space="preserve"> </w:t>
      </w:r>
      <w:proofErr w:type="spellStart"/>
      <w:r w:rsidRPr="0068032D">
        <w:rPr>
          <w:rFonts w:ascii="Times New Roman" w:hAnsi="Times New Roman"/>
        </w:rPr>
        <w:t>правоприменение</w:t>
      </w:r>
      <w:proofErr w:type="spellEnd"/>
      <w:r w:rsidRPr="0068032D">
        <w:rPr>
          <w:rFonts w:ascii="Times New Roman" w:hAnsi="Times New Roman"/>
        </w:rPr>
        <w:t xml:space="preserve"> штрафов и иных взысканий с водителей, нарушивших данные требования. </w:t>
      </w:r>
    </w:p>
    <w:p w:rsidR="00757970" w:rsidRPr="0068032D" w:rsidRDefault="00757970" w:rsidP="00257CC2">
      <w:pPr>
        <w:pStyle w:val="S5"/>
        <w:spacing w:line="240" w:lineRule="auto"/>
        <w:rPr>
          <w:rFonts w:ascii="Times New Roman" w:hAnsi="Times New Roman"/>
        </w:rPr>
      </w:pPr>
      <w:r w:rsidRPr="0068032D">
        <w:rPr>
          <w:rFonts w:ascii="Times New Roman" w:hAnsi="Times New Roman"/>
        </w:rPr>
        <w:t xml:space="preserve">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с  созданием  эффективного  механизма  регулирования  транспортной  </w:t>
      </w:r>
      <w:r w:rsidRPr="0068032D">
        <w:rPr>
          <w:rFonts w:ascii="Times New Roman" w:hAnsi="Times New Roman"/>
        </w:rPr>
        <w:lastRenderedPageBreak/>
        <w:t xml:space="preserve">деятельности  под надзором федеральных исполнительных органов и  органов местного самоуправления,  различных  общественных объединений. </w:t>
      </w:r>
    </w:p>
    <w:p w:rsidR="00757970" w:rsidRPr="0068032D" w:rsidRDefault="00757970" w:rsidP="00757970">
      <w:pPr>
        <w:pStyle w:val="S5"/>
        <w:spacing w:line="240" w:lineRule="auto"/>
        <w:rPr>
          <w:rFonts w:ascii="Times New Roman" w:hAnsi="Times New Roman"/>
        </w:rPr>
      </w:pPr>
      <w:r w:rsidRPr="0068032D">
        <w:rPr>
          <w:rFonts w:ascii="Times New Roman" w:hAnsi="Times New Roman"/>
        </w:rPr>
        <w:t xml:space="preserve">Базовыми данными при принятии управленческих решений являются статистические сведения, которые формируются специалистами безопасности дорожного движения и применяются для анализа ДТП, выявления проблемных точек и негативных тенденций, оценки  эффективности мер, которые направлены на сокращение количества, тяжести ДТП. </w:t>
      </w:r>
    </w:p>
    <w:p w:rsidR="00757970" w:rsidRPr="0068032D" w:rsidRDefault="00757970" w:rsidP="00757970">
      <w:pPr>
        <w:pStyle w:val="S5"/>
        <w:spacing w:line="240" w:lineRule="auto"/>
        <w:rPr>
          <w:rFonts w:ascii="Times New Roman" w:hAnsi="Times New Roman"/>
        </w:rPr>
      </w:pPr>
      <w:proofErr w:type="gramStart"/>
      <w:r w:rsidRPr="0068032D">
        <w:rPr>
          <w:rFonts w:ascii="Times New Roman" w:hAnsi="Times New Roman"/>
        </w:rPr>
        <w:t>Профилактика дорожно-транспортного травматизма, разработка новых подходов в популяризации правил дорожного движения, обсуждение вопросов усиления взаимодействия между ведомствами  в  управлении  безопасностью  дорожного  движения,  определение  первоочередных мер, которые направлены на улучшение ситуации на дорогах, должны  стоять на контроле у уполномоченных на то людей, которые способны незамедлительно реагировать на сложившуюся ситуацию на автомобильных дорогах.</w:t>
      </w:r>
      <w:proofErr w:type="gramEnd"/>
    </w:p>
    <w:p w:rsidR="00757970" w:rsidRPr="0068032D" w:rsidRDefault="00757970" w:rsidP="00757970">
      <w:pPr>
        <w:pStyle w:val="S5"/>
        <w:spacing w:line="240" w:lineRule="auto"/>
        <w:rPr>
          <w:rFonts w:ascii="Times New Roman" w:hAnsi="Times New Roman"/>
        </w:rPr>
      </w:pPr>
      <w:r w:rsidRPr="0068032D">
        <w:rPr>
          <w:rFonts w:ascii="Times New Roman" w:hAnsi="Times New Roman"/>
        </w:rPr>
        <w:t xml:space="preserve">Таким образом, к приоритетным задачам социального и  экономического развития </w:t>
      </w:r>
      <w:r w:rsidR="00257CC2" w:rsidRPr="0068032D">
        <w:rPr>
          <w:rFonts w:ascii="Times New Roman" w:hAnsi="Times New Roman"/>
        </w:rPr>
        <w:t>поселения</w:t>
      </w:r>
      <w:r w:rsidRPr="0068032D">
        <w:rPr>
          <w:rFonts w:ascii="Times New Roman" w:hAnsi="Times New Roman"/>
        </w:rPr>
        <w:t xml:space="preserve"> в среднесрочной и долгосрочной  перспективе относятся задачи по сохранению  жизни и здоровья участников дорожного движения. </w:t>
      </w:r>
      <w:proofErr w:type="gramStart"/>
      <w:r w:rsidRPr="0068032D">
        <w:rPr>
          <w:rFonts w:ascii="Times New Roman" w:hAnsi="Times New Roman"/>
        </w:rPr>
        <w:t>Их достижение планируется путем улучшения организации дорожного движения, инфраструктуры автомобильных дорог, дисциплины среди участников дорожного движения, качества  оказания медицинской помощи пострадавшим и т.  д.  Вследствие этого планируется снижение социально-экономического и демографического ущерба в результате ДТП</w:t>
      </w:r>
      <w:r w:rsidR="00257CC2" w:rsidRPr="0068032D">
        <w:rPr>
          <w:rFonts w:ascii="Times New Roman" w:hAnsi="Times New Roman"/>
        </w:rPr>
        <w:t xml:space="preserve"> </w:t>
      </w:r>
      <w:r w:rsidRPr="0068032D">
        <w:rPr>
          <w:rFonts w:ascii="Times New Roman" w:hAnsi="Times New Roman"/>
        </w:rPr>
        <w:t xml:space="preserve">и их последствий, что будет способствовать уменьшению  темпов убыли населения  </w:t>
      </w:r>
      <w:r w:rsidR="00257CC2" w:rsidRPr="0068032D">
        <w:rPr>
          <w:rFonts w:ascii="Times New Roman" w:hAnsi="Times New Roman"/>
        </w:rPr>
        <w:t>сельского поселения</w:t>
      </w:r>
      <w:r w:rsidR="0068032D">
        <w:rPr>
          <w:rFonts w:ascii="Times New Roman" w:hAnsi="Times New Roman"/>
        </w:rPr>
        <w:t xml:space="preserve"> «</w:t>
      </w:r>
      <w:r w:rsidR="00E97EDD">
        <w:rPr>
          <w:rFonts w:ascii="Times New Roman" w:hAnsi="Times New Roman"/>
        </w:rPr>
        <w:t>Яснинское</w:t>
      </w:r>
      <w:r w:rsidR="0068032D">
        <w:rPr>
          <w:rFonts w:ascii="Times New Roman" w:hAnsi="Times New Roman"/>
        </w:rPr>
        <w:t>»</w:t>
      </w:r>
      <w:r w:rsidR="00257CC2" w:rsidRPr="0068032D">
        <w:rPr>
          <w:rFonts w:ascii="Times New Roman" w:hAnsi="Times New Roman"/>
        </w:rPr>
        <w:t xml:space="preserve"> </w:t>
      </w:r>
      <w:r w:rsidRPr="0068032D">
        <w:rPr>
          <w:rFonts w:ascii="Times New Roman" w:hAnsi="Times New Roman"/>
        </w:rPr>
        <w:t>и формированию условий для его роста.</w:t>
      </w:r>
      <w:proofErr w:type="gramEnd"/>
    </w:p>
    <w:p w:rsidR="00257CC2" w:rsidRPr="0068032D" w:rsidRDefault="00257CC2" w:rsidP="00757970">
      <w:pPr>
        <w:pStyle w:val="S5"/>
        <w:spacing w:line="240" w:lineRule="auto"/>
        <w:rPr>
          <w:rFonts w:ascii="Times New Roman" w:hAnsi="Times New Roman"/>
        </w:rPr>
      </w:pPr>
    </w:p>
    <w:p w:rsidR="002A030D" w:rsidRPr="00DF0A64" w:rsidRDefault="00DB458D" w:rsidP="00DF0A64">
      <w:pPr>
        <w:pStyle w:val="S5"/>
        <w:spacing w:line="240" w:lineRule="auto"/>
        <w:ind w:firstLine="0"/>
        <w:rPr>
          <w:rFonts w:ascii="Times New Roman" w:hAnsi="Times New Roman"/>
          <w:i/>
        </w:rPr>
      </w:pPr>
      <w:r>
        <w:rPr>
          <w:rFonts w:ascii="Times New Roman" w:hAnsi="Times New Roman"/>
          <w:i/>
        </w:rPr>
        <w:t>2.1</w:t>
      </w:r>
      <w:r w:rsidR="00083E65">
        <w:rPr>
          <w:rFonts w:ascii="Times New Roman" w:hAnsi="Times New Roman"/>
          <w:i/>
        </w:rPr>
        <w:t>0</w:t>
      </w:r>
      <w:r w:rsidR="002A030D" w:rsidRPr="00DF0A64">
        <w:rPr>
          <w:rFonts w:ascii="Times New Roman" w:hAnsi="Times New Roman"/>
          <w:i/>
        </w:rPr>
        <w:t>. Оценка уровня негативного воздействия транспортной инфраструктуры на окружающую среду, безопасность и здоровье населения</w:t>
      </w:r>
    </w:p>
    <w:p w:rsidR="009C1510" w:rsidRPr="00DF0A64" w:rsidRDefault="009C1510" w:rsidP="009C1510">
      <w:pPr>
        <w:pStyle w:val="S5"/>
        <w:spacing w:line="240" w:lineRule="auto"/>
        <w:rPr>
          <w:rFonts w:ascii="Times New Roman" w:hAnsi="Times New Roman"/>
        </w:rPr>
      </w:pPr>
      <w:r w:rsidRPr="00DF0A64">
        <w:rPr>
          <w:rFonts w:ascii="Times New Roman" w:hAnsi="Times New Roman"/>
        </w:rPr>
        <w:t>Автомобильный  транспорт  и  инфраструктура  автотранспортного  комплекса относится  к  главным  источникам  загрязнения  окружающей  среды. 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w:t>
      </w:r>
    </w:p>
    <w:p w:rsidR="009C1510" w:rsidRDefault="009C1510" w:rsidP="009C1510">
      <w:pPr>
        <w:pStyle w:val="S5"/>
        <w:spacing w:line="240" w:lineRule="auto"/>
        <w:rPr>
          <w:rFonts w:ascii="Times New Roman" w:hAnsi="Times New Roman"/>
        </w:rPr>
      </w:pPr>
      <w:r w:rsidRPr="00DF0A64">
        <w:rPr>
          <w:rFonts w:ascii="Times New Roman" w:hAnsi="Times New Roman"/>
        </w:rPr>
        <w:t>Главный компонент выхлопов двигателей внутреннего сгорания (кроме шума)-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На  прилегающих  территориях  к  автомобильным дорогам  вода,  почва  и  растительность  является  носителями  ряда  канцерогенных веществ. Недопустимо выращивание здесь овощей, фруктов и скармливание травы животным.</w:t>
      </w:r>
    </w:p>
    <w:p w:rsidR="00565859" w:rsidRPr="001A0844" w:rsidRDefault="00565859" w:rsidP="00565859">
      <w:pPr>
        <w:shd w:val="clear" w:color="auto" w:fill="FFFFFF"/>
        <w:spacing w:line="240" w:lineRule="auto"/>
        <w:ind w:firstLine="709"/>
        <w:rPr>
          <w:rFonts w:ascii="Times New Roman" w:eastAsia="Times New Roman" w:hAnsi="Times New Roman"/>
          <w:szCs w:val="24"/>
          <w:lang w:eastAsia="ru-RU"/>
        </w:rPr>
      </w:pPr>
      <w:r w:rsidRPr="001A0844">
        <w:rPr>
          <w:rFonts w:ascii="Times New Roman" w:eastAsia="Times New Roman" w:hAnsi="Times New Roman"/>
          <w:szCs w:val="24"/>
          <w:lang w:eastAsia="ru-RU"/>
        </w:rPr>
        <w:t xml:space="preserve">Обеспечение безопасности дорожного движения на уровне муниципального </w:t>
      </w:r>
      <w:proofErr w:type="gramStart"/>
      <w:r w:rsidRPr="001A0844">
        <w:rPr>
          <w:rFonts w:ascii="Times New Roman" w:eastAsia="Times New Roman" w:hAnsi="Times New Roman"/>
          <w:szCs w:val="24"/>
          <w:lang w:eastAsia="ru-RU"/>
        </w:rPr>
        <w:t>образования</w:t>
      </w:r>
      <w:proofErr w:type="gramEnd"/>
      <w:r w:rsidRPr="001A0844">
        <w:rPr>
          <w:rFonts w:ascii="Times New Roman" w:eastAsia="Times New Roman" w:hAnsi="Times New Roman"/>
          <w:szCs w:val="24"/>
          <w:lang w:eastAsia="ru-RU"/>
        </w:rPr>
        <w:t xml:space="preserve"> как правило решается за счет:</w:t>
      </w:r>
    </w:p>
    <w:p w:rsidR="00565859" w:rsidRPr="001A0844" w:rsidRDefault="00565859" w:rsidP="00565859">
      <w:pPr>
        <w:shd w:val="clear" w:color="auto" w:fill="FFFFFF"/>
        <w:spacing w:line="240" w:lineRule="auto"/>
        <w:ind w:firstLine="709"/>
        <w:rPr>
          <w:rFonts w:ascii="Times New Roman" w:eastAsia="Times New Roman" w:hAnsi="Times New Roman"/>
          <w:szCs w:val="24"/>
          <w:lang w:eastAsia="ru-RU"/>
        </w:rPr>
      </w:pPr>
      <w:r w:rsidRPr="001A0844">
        <w:rPr>
          <w:rFonts w:ascii="Times New Roman" w:eastAsia="Times New Roman" w:hAnsi="Times New Roman"/>
          <w:szCs w:val="24"/>
          <w:lang w:eastAsia="ru-RU"/>
        </w:rPr>
        <w:t> - сокращение дорожно-транспортного травматизма;</w:t>
      </w:r>
    </w:p>
    <w:p w:rsidR="00565859" w:rsidRPr="001A0844" w:rsidRDefault="00565859" w:rsidP="00565859">
      <w:pPr>
        <w:shd w:val="clear" w:color="auto" w:fill="FFFFFF"/>
        <w:spacing w:line="240" w:lineRule="auto"/>
        <w:ind w:firstLine="709"/>
        <w:rPr>
          <w:rFonts w:ascii="Times New Roman" w:eastAsia="Times New Roman" w:hAnsi="Times New Roman"/>
          <w:szCs w:val="24"/>
          <w:lang w:eastAsia="ru-RU"/>
        </w:rPr>
      </w:pPr>
      <w:r w:rsidRPr="001A0844">
        <w:rPr>
          <w:rFonts w:ascii="Times New Roman" w:eastAsia="Times New Roman" w:hAnsi="Times New Roman"/>
          <w:szCs w:val="24"/>
          <w:lang w:eastAsia="ru-RU"/>
        </w:rPr>
        <w:t xml:space="preserve"> - усиление </w:t>
      </w:r>
      <w:proofErr w:type="gramStart"/>
      <w:r w:rsidRPr="001A0844">
        <w:rPr>
          <w:rFonts w:ascii="Times New Roman" w:eastAsia="Times New Roman" w:hAnsi="Times New Roman"/>
          <w:szCs w:val="24"/>
          <w:lang w:eastAsia="ru-RU"/>
        </w:rPr>
        <w:t>контроля за</w:t>
      </w:r>
      <w:proofErr w:type="gramEnd"/>
      <w:r w:rsidRPr="001A0844">
        <w:rPr>
          <w:rFonts w:ascii="Times New Roman" w:eastAsia="Times New Roman" w:hAnsi="Times New Roman"/>
          <w:szCs w:val="24"/>
          <w:lang w:eastAsia="ru-RU"/>
        </w:rPr>
        <w:t xml:space="preserve"> эксплуатационным состоянием автомобильных дорог, дорожных сооружений.</w:t>
      </w:r>
    </w:p>
    <w:p w:rsidR="00565859" w:rsidRPr="001A0844" w:rsidRDefault="00565859" w:rsidP="00565859">
      <w:pPr>
        <w:shd w:val="clear" w:color="auto" w:fill="FFFFFF"/>
        <w:spacing w:line="240" w:lineRule="auto"/>
        <w:ind w:firstLine="709"/>
        <w:rPr>
          <w:rFonts w:ascii="Times New Roman" w:eastAsia="Times New Roman" w:hAnsi="Times New Roman"/>
          <w:szCs w:val="24"/>
          <w:lang w:eastAsia="ru-RU"/>
        </w:rPr>
      </w:pPr>
      <w:r w:rsidRPr="001A0844">
        <w:rPr>
          <w:rFonts w:ascii="Times New Roman" w:eastAsia="Times New Roman" w:hAnsi="Times New Roman"/>
          <w:szCs w:val="24"/>
          <w:lang w:eastAsia="ru-RU"/>
        </w:rPr>
        <w:t>При этом в муниципальном образовании ограничиваются следующими первоочередными мероприятиями:</w:t>
      </w:r>
    </w:p>
    <w:p w:rsidR="00565859" w:rsidRPr="001A0844" w:rsidRDefault="00565859" w:rsidP="00565859">
      <w:pPr>
        <w:shd w:val="clear" w:color="auto" w:fill="FFFFFF"/>
        <w:spacing w:line="240" w:lineRule="auto"/>
        <w:ind w:firstLine="709"/>
        <w:rPr>
          <w:rFonts w:ascii="Times New Roman" w:eastAsia="Times New Roman" w:hAnsi="Times New Roman"/>
          <w:szCs w:val="24"/>
          <w:lang w:eastAsia="ru-RU"/>
        </w:rPr>
      </w:pPr>
      <w:r w:rsidRPr="001A0844">
        <w:rPr>
          <w:rFonts w:ascii="Times New Roman" w:eastAsia="Times New Roman" w:hAnsi="Times New Roman"/>
          <w:szCs w:val="24"/>
          <w:lang w:eastAsia="ru-RU"/>
        </w:rPr>
        <w:t>- установка, замена дорожных знаков;</w:t>
      </w:r>
    </w:p>
    <w:p w:rsidR="00565859" w:rsidRPr="001A0844" w:rsidRDefault="00565859" w:rsidP="00565859">
      <w:pPr>
        <w:shd w:val="clear" w:color="auto" w:fill="FFFFFF"/>
        <w:spacing w:line="240" w:lineRule="auto"/>
        <w:ind w:firstLine="709"/>
        <w:rPr>
          <w:rFonts w:ascii="Times New Roman" w:eastAsia="Times New Roman" w:hAnsi="Times New Roman"/>
          <w:szCs w:val="24"/>
          <w:lang w:eastAsia="ru-RU"/>
        </w:rPr>
      </w:pPr>
      <w:r w:rsidRPr="001A0844">
        <w:rPr>
          <w:rFonts w:ascii="Times New Roman" w:eastAsia="Times New Roman" w:hAnsi="Times New Roman"/>
          <w:szCs w:val="24"/>
          <w:lang w:eastAsia="ru-RU"/>
        </w:rPr>
        <w:t>- содержание дорог, ремонт проезжей части автодорог, ямочный ремонт и частичное асфальтирование дорог;</w:t>
      </w:r>
    </w:p>
    <w:p w:rsidR="00565859" w:rsidRPr="001A0844" w:rsidRDefault="00565859" w:rsidP="00565859">
      <w:pPr>
        <w:shd w:val="clear" w:color="auto" w:fill="FFFFFF"/>
        <w:spacing w:line="240" w:lineRule="auto"/>
        <w:ind w:firstLine="709"/>
        <w:rPr>
          <w:rFonts w:ascii="Times New Roman" w:eastAsia="Times New Roman" w:hAnsi="Times New Roman"/>
          <w:szCs w:val="24"/>
          <w:lang w:eastAsia="ru-RU"/>
        </w:rPr>
      </w:pPr>
      <w:r w:rsidRPr="001A0844">
        <w:rPr>
          <w:rFonts w:ascii="Times New Roman" w:eastAsia="Times New Roman" w:hAnsi="Times New Roman"/>
          <w:szCs w:val="24"/>
          <w:lang w:eastAsia="ru-RU"/>
        </w:rPr>
        <w:t>- выпиловка деревьев с участков дорог с опасными сочетаниями радиусов кривых в плане углов поворота.</w:t>
      </w:r>
    </w:p>
    <w:p w:rsidR="00565859" w:rsidRPr="001A0844" w:rsidRDefault="00565859" w:rsidP="009C1510">
      <w:pPr>
        <w:pStyle w:val="S5"/>
        <w:spacing w:line="240" w:lineRule="auto"/>
        <w:rPr>
          <w:rFonts w:ascii="Times New Roman" w:hAnsi="Times New Roman"/>
        </w:rPr>
      </w:pPr>
    </w:p>
    <w:p w:rsidR="002A030D" w:rsidRDefault="00DB458D" w:rsidP="00DF0A64">
      <w:pPr>
        <w:pStyle w:val="S5"/>
        <w:spacing w:line="240" w:lineRule="auto"/>
        <w:ind w:firstLine="0"/>
        <w:rPr>
          <w:rFonts w:ascii="Times New Roman" w:hAnsi="Times New Roman"/>
          <w:i/>
        </w:rPr>
      </w:pPr>
      <w:r>
        <w:rPr>
          <w:rFonts w:ascii="Times New Roman" w:hAnsi="Times New Roman"/>
          <w:i/>
        </w:rPr>
        <w:t>2</w:t>
      </w:r>
      <w:r w:rsidR="00D51EDA" w:rsidRPr="00DF0A64">
        <w:rPr>
          <w:rFonts w:ascii="Times New Roman" w:hAnsi="Times New Roman"/>
          <w:i/>
        </w:rPr>
        <w:t>.1</w:t>
      </w:r>
      <w:r w:rsidR="00083E65">
        <w:rPr>
          <w:rFonts w:ascii="Times New Roman" w:hAnsi="Times New Roman"/>
          <w:i/>
        </w:rPr>
        <w:t>1</w:t>
      </w:r>
      <w:r w:rsidR="00D51EDA" w:rsidRPr="00DF0A64">
        <w:rPr>
          <w:rFonts w:ascii="Times New Roman" w:hAnsi="Times New Roman"/>
          <w:i/>
        </w:rPr>
        <w:t xml:space="preserve">. Характеристика существующих условий и перспектив развития и размещения транспортной инфраструктуры сельского поселения </w:t>
      </w:r>
      <w:r w:rsidR="002F7BAE">
        <w:rPr>
          <w:rFonts w:ascii="Times New Roman" w:hAnsi="Times New Roman"/>
          <w:i/>
        </w:rPr>
        <w:t>«</w:t>
      </w:r>
      <w:r w:rsidR="00E97EDD">
        <w:rPr>
          <w:rFonts w:ascii="Times New Roman" w:hAnsi="Times New Roman"/>
          <w:i/>
        </w:rPr>
        <w:t>Яснинское</w:t>
      </w:r>
      <w:r w:rsidR="002F7BAE">
        <w:rPr>
          <w:rFonts w:ascii="Times New Roman" w:hAnsi="Times New Roman"/>
          <w:i/>
        </w:rPr>
        <w:t>»</w:t>
      </w:r>
    </w:p>
    <w:p w:rsidR="00D1101A" w:rsidRPr="00DF0A64" w:rsidRDefault="00D1101A" w:rsidP="00DF0A64">
      <w:pPr>
        <w:pStyle w:val="S5"/>
        <w:spacing w:line="240" w:lineRule="auto"/>
        <w:ind w:firstLine="0"/>
        <w:rPr>
          <w:rFonts w:ascii="Times New Roman" w:hAnsi="Times New Roman"/>
          <w:i/>
        </w:rPr>
      </w:pPr>
    </w:p>
    <w:p w:rsidR="009C1510" w:rsidRPr="002F7BAE" w:rsidRDefault="009C1510" w:rsidP="009C1510">
      <w:pPr>
        <w:pStyle w:val="S5"/>
        <w:spacing w:line="240" w:lineRule="auto"/>
        <w:rPr>
          <w:rFonts w:ascii="Times New Roman" w:hAnsi="Times New Roman"/>
        </w:rPr>
      </w:pPr>
      <w:r w:rsidRPr="002F7BAE">
        <w:rPr>
          <w:rFonts w:ascii="Times New Roman" w:hAnsi="Times New Roman"/>
        </w:rPr>
        <w:t>Мероприятия  по  развитию  транспортной  инфраструктуры  сельского поселения  разработаны  на  основе  тщательного  и  всестороннего  анализа существующего  состояния  транспортной  системы,  выявленных  тенденций  в изменении  основных  показателей  развития  транспорта,  планируемых пространственных преобразований.</w:t>
      </w:r>
    </w:p>
    <w:p w:rsidR="009C1510" w:rsidRPr="002F7BAE" w:rsidRDefault="009C1510" w:rsidP="009C1510">
      <w:pPr>
        <w:pStyle w:val="S5"/>
        <w:spacing w:line="240" w:lineRule="auto"/>
        <w:rPr>
          <w:rFonts w:ascii="Times New Roman" w:hAnsi="Times New Roman"/>
        </w:rPr>
      </w:pPr>
      <w:r w:rsidRPr="002F7BAE">
        <w:rPr>
          <w:rFonts w:ascii="Times New Roman" w:hAnsi="Times New Roman"/>
        </w:rPr>
        <w:t>Приоритетными направления развития транспортной инфраструктуры являются:</w:t>
      </w:r>
    </w:p>
    <w:p w:rsidR="009C1510" w:rsidRPr="002F7BAE" w:rsidRDefault="009C1510" w:rsidP="009C1510">
      <w:pPr>
        <w:pStyle w:val="S5"/>
        <w:spacing w:line="240" w:lineRule="auto"/>
        <w:rPr>
          <w:rFonts w:ascii="Times New Roman" w:hAnsi="Times New Roman"/>
        </w:rPr>
      </w:pPr>
      <w:r w:rsidRPr="002F7BAE">
        <w:rPr>
          <w:rFonts w:ascii="Times New Roman" w:hAnsi="Times New Roman"/>
        </w:rPr>
        <w:t>- капитальный ремонт дорог и реконструкция сооружений на них;</w:t>
      </w:r>
    </w:p>
    <w:p w:rsidR="009C1510" w:rsidRPr="002F7BAE" w:rsidRDefault="009C1510" w:rsidP="009C1510">
      <w:pPr>
        <w:pStyle w:val="S5"/>
        <w:spacing w:line="240" w:lineRule="auto"/>
        <w:rPr>
          <w:rFonts w:ascii="Times New Roman" w:hAnsi="Times New Roman"/>
        </w:rPr>
      </w:pPr>
      <w:r w:rsidRPr="002F7BAE">
        <w:rPr>
          <w:rFonts w:ascii="Times New Roman" w:hAnsi="Times New Roman"/>
        </w:rPr>
        <w:t>- 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w:t>
      </w:r>
    </w:p>
    <w:p w:rsidR="00D51EDA" w:rsidRPr="002F7BAE" w:rsidRDefault="009C1510" w:rsidP="009C1510">
      <w:pPr>
        <w:pStyle w:val="S5"/>
        <w:spacing w:line="240" w:lineRule="auto"/>
        <w:rPr>
          <w:rFonts w:ascii="Times New Roman" w:hAnsi="Times New Roman"/>
        </w:rPr>
      </w:pPr>
      <w:proofErr w:type="gramStart"/>
      <w:r w:rsidRPr="002F7BAE">
        <w:rPr>
          <w:rFonts w:ascii="Times New Roman" w:hAnsi="Times New Roman"/>
        </w:rPr>
        <w:t>Отсюда  вытекают  новые  требования  к  транспортной  системе,  а  именно, переход  от  преимущественно  экстенсивной  к  интенсивной  модели  развития.</w:t>
      </w:r>
      <w:proofErr w:type="gramEnd"/>
      <w:r w:rsidRPr="002F7BAE">
        <w:rPr>
          <w:rFonts w:ascii="Times New Roman" w:hAnsi="Times New Roman"/>
        </w:rPr>
        <w:t xml:space="preserve">  Это, прежде  всего,  предполагает  более  эффективное  производительное  качественное использование  имеющегося  потенциала  и,  в  частности,  переход  к  более качественным транспортным услугам.</w:t>
      </w:r>
    </w:p>
    <w:p w:rsidR="00723A01" w:rsidRDefault="00723A01" w:rsidP="00B36DDE">
      <w:pPr>
        <w:pStyle w:val="S5"/>
        <w:spacing w:line="240" w:lineRule="auto"/>
        <w:jc w:val="center"/>
        <w:rPr>
          <w:rFonts w:ascii="Times New Roman" w:hAnsi="Times New Roman"/>
          <w:b/>
          <w:sz w:val="28"/>
          <w:szCs w:val="28"/>
        </w:rPr>
      </w:pPr>
    </w:p>
    <w:p w:rsidR="00D51EDA" w:rsidRDefault="00DB458D" w:rsidP="002F7BAE">
      <w:pPr>
        <w:pStyle w:val="S5"/>
        <w:spacing w:line="240" w:lineRule="auto"/>
        <w:ind w:firstLine="0"/>
        <w:rPr>
          <w:rFonts w:ascii="Times New Roman" w:hAnsi="Times New Roman"/>
          <w:i/>
        </w:rPr>
      </w:pPr>
      <w:r>
        <w:rPr>
          <w:rFonts w:ascii="Times New Roman" w:hAnsi="Times New Roman"/>
          <w:i/>
        </w:rPr>
        <w:t>2</w:t>
      </w:r>
      <w:r w:rsidR="00D51EDA" w:rsidRPr="002F7BAE">
        <w:rPr>
          <w:rFonts w:ascii="Times New Roman" w:hAnsi="Times New Roman"/>
          <w:i/>
        </w:rPr>
        <w:t>.1</w:t>
      </w:r>
      <w:r w:rsidR="00083E65">
        <w:rPr>
          <w:rFonts w:ascii="Times New Roman" w:hAnsi="Times New Roman"/>
          <w:i/>
        </w:rPr>
        <w:t>2</w:t>
      </w:r>
      <w:r w:rsidR="00D51EDA" w:rsidRPr="002F7BAE">
        <w:rPr>
          <w:rFonts w:ascii="Times New Roman" w:hAnsi="Times New Roman"/>
          <w:i/>
        </w:rPr>
        <w:t xml:space="preserve">. Оценка нормативно-правовой базы, необходимой для функционирования и развития транспортной инфраструктуры сельского поселения </w:t>
      </w:r>
      <w:r w:rsidR="008F1E76">
        <w:rPr>
          <w:rFonts w:ascii="Times New Roman" w:hAnsi="Times New Roman"/>
          <w:i/>
        </w:rPr>
        <w:t>«</w:t>
      </w:r>
      <w:r w:rsidR="00E97EDD">
        <w:rPr>
          <w:rFonts w:ascii="Times New Roman" w:hAnsi="Times New Roman"/>
          <w:i/>
        </w:rPr>
        <w:t>Яснинское</w:t>
      </w:r>
      <w:r w:rsidR="008F1E76">
        <w:rPr>
          <w:rFonts w:ascii="Times New Roman" w:hAnsi="Times New Roman"/>
          <w:i/>
        </w:rPr>
        <w:t>»</w:t>
      </w:r>
    </w:p>
    <w:p w:rsidR="00D1101A" w:rsidRPr="002F7BAE" w:rsidRDefault="00D1101A" w:rsidP="002F7BAE">
      <w:pPr>
        <w:pStyle w:val="S5"/>
        <w:spacing w:line="240" w:lineRule="auto"/>
        <w:ind w:firstLine="0"/>
        <w:rPr>
          <w:rFonts w:ascii="Times New Roman" w:hAnsi="Times New Roman"/>
          <w:i/>
        </w:rPr>
      </w:pPr>
    </w:p>
    <w:p w:rsidR="00D45854" w:rsidRPr="002F7BAE" w:rsidRDefault="00D45854" w:rsidP="00D45854">
      <w:pPr>
        <w:spacing w:line="240" w:lineRule="auto"/>
        <w:ind w:firstLine="709"/>
        <w:rPr>
          <w:rFonts w:ascii="Times New Roman" w:hAnsi="Times New Roman"/>
          <w:szCs w:val="24"/>
        </w:rPr>
      </w:pPr>
      <w:r w:rsidRPr="002F7BAE">
        <w:rPr>
          <w:rFonts w:ascii="Times New Roman" w:hAnsi="Times New Roman"/>
          <w:szCs w:val="24"/>
        </w:rPr>
        <w:t xml:space="preserve">Реализация Программы осуществляется через систему программных мероприятий разрабатываемых муниципальных программ сельского поселения </w:t>
      </w:r>
      <w:r w:rsidR="002F7BAE" w:rsidRPr="002F7BAE">
        <w:rPr>
          <w:rFonts w:ascii="Times New Roman" w:hAnsi="Times New Roman"/>
          <w:szCs w:val="24"/>
        </w:rPr>
        <w:t>«</w:t>
      </w:r>
      <w:r w:rsidR="00E97EDD">
        <w:rPr>
          <w:rFonts w:ascii="Times New Roman" w:hAnsi="Times New Roman"/>
          <w:szCs w:val="24"/>
        </w:rPr>
        <w:t>Яснинское</w:t>
      </w:r>
      <w:r w:rsidR="002F7BAE" w:rsidRPr="002F7BAE">
        <w:rPr>
          <w:rFonts w:ascii="Times New Roman" w:hAnsi="Times New Roman"/>
          <w:szCs w:val="24"/>
        </w:rPr>
        <w:t>»</w:t>
      </w:r>
      <w:r w:rsidRPr="002F7BAE">
        <w:rPr>
          <w:rFonts w:ascii="Times New Roman" w:hAnsi="Times New Roman"/>
          <w:szCs w:val="24"/>
        </w:rPr>
        <w:t xml:space="preserve">, а также с учетом федеральных проектов и программ, государственных программ </w:t>
      </w:r>
      <w:r w:rsidR="002F7BAE" w:rsidRPr="002F7BAE">
        <w:rPr>
          <w:rFonts w:ascii="Times New Roman" w:hAnsi="Times New Roman"/>
          <w:szCs w:val="24"/>
        </w:rPr>
        <w:t>Забайкальского</w:t>
      </w:r>
      <w:r w:rsidRPr="002F7BAE">
        <w:rPr>
          <w:rFonts w:ascii="Times New Roman" w:hAnsi="Times New Roman"/>
          <w:szCs w:val="24"/>
        </w:rPr>
        <w:t xml:space="preserve"> края и муниципальных программ муниципального образования </w:t>
      </w:r>
      <w:r w:rsidR="002F7BAE" w:rsidRPr="002F7BAE">
        <w:rPr>
          <w:rFonts w:ascii="Times New Roman" w:hAnsi="Times New Roman"/>
          <w:szCs w:val="24"/>
        </w:rPr>
        <w:t>Оловяннинский</w:t>
      </w:r>
      <w:r w:rsidRPr="002F7BAE">
        <w:rPr>
          <w:rFonts w:ascii="Times New Roman" w:hAnsi="Times New Roman"/>
          <w:szCs w:val="24"/>
        </w:rPr>
        <w:t xml:space="preserve"> район, реализуемых на территории поселения.</w:t>
      </w:r>
    </w:p>
    <w:p w:rsidR="00D45854" w:rsidRPr="002F7BAE" w:rsidRDefault="00D45854" w:rsidP="00D45854">
      <w:pPr>
        <w:spacing w:line="240" w:lineRule="auto"/>
        <w:ind w:firstLine="709"/>
        <w:rPr>
          <w:rFonts w:ascii="Times New Roman" w:hAnsi="Times New Roman"/>
          <w:szCs w:val="24"/>
        </w:rPr>
      </w:pPr>
      <w:r w:rsidRPr="002F7BAE">
        <w:rPr>
          <w:rFonts w:ascii="Times New Roman" w:hAnsi="Times New Roman"/>
          <w:szCs w:val="24"/>
        </w:rPr>
        <w:t xml:space="preserve">В соответствии с изложенной в Программе политикой администрация сельского поселения </w:t>
      </w:r>
      <w:r w:rsidR="002F7BAE" w:rsidRPr="002F7BAE">
        <w:rPr>
          <w:rFonts w:ascii="Times New Roman" w:hAnsi="Times New Roman"/>
          <w:szCs w:val="24"/>
        </w:rPr>
        <w:t>«</w:t>
      </w:r>
      <w:r w:rsidR="00E97EDD">
        <w:rPr>
          <w:rFonts w:ascii="Times New Roman" w:hAnsi="Times New Roman"/>
          <w:szCs w:val="24"/>
        </w:rPr>
        <w:t>Яснинское</w:t>
      </w:r>
      <w:r w:rsidR="002F7BAE" w:rsidRPr="002F7BAE">
        <w:rPr>
          <w:rFonts w:ascii="Times New Roman" w:hAnsi="Times New Roman"/>
          <w:szCs w:val="24"/>
        </w:rPr>
        <w:t>»</w:t>
      </w:r>
      <w:r w:rsidRPr="002F7BAE">
        <w:rPr>
          <w:rFonts w:ascii="Times New Roman" w:hAnsi="Times New Roman"/>
          <w:szCs w:val="24"/>
        </w:rPr>
        <w:t xml:space="preserve">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  </w:t>
      </w:r>
    </w:p>
    <w:p w:rsidR="00D51EDA" w:rsidRPr="002F7BAE" w:rsidRDefault="00D51EDA" w:rsidP="00D45854">
      <w:pPr>
        <w:pStyle w:val="S5"/>
        <w:spacing w:line="240" w:lineRule="auto"/>
        <w:jc w:val="left"/>
        <w:rPr>
          <w:rFonts w:ascii="Times New Roman" w:hAnsi="Times New Roman"/>
        </w:rPr>
      </w:pPr>
    </w:p>
    <w:p w:rsidR="00D51EDA" w:rsidRDefault="00DB458D" w:rsidP="002F7BAE">
      <w:pPr>
        <w:pStyle w:val="S5"/>
        <w:spacing w:line="240" w:lineRule="auto"/>
        <w:ind w:firstLine="0"/>
        <w:rPr>
          <w:rFonts w:ascii="Times New Roman" w:hAnsi="Times New Roman"/>
          <w:i/>
        </w:rPr>
      </w:pPr>
      <w:r>
        <w:rPr>
          <w:rFonts w:ascii="Times New Roman" w:hAnsi="Times New Roman"/>
          <w:i/>
        </w:rPr>
        <w:t>2</w:t>
      </w:r>
      <w:r w:rsidR="00D51EDA" w:rsidRPr="002F7BAE">
        <w:rPr>
          <w:rFonts w:ascii="Times New Roman" w:hAnsi="Times New Roman"/>
          <w:i/>
        </w:rPr>
        <w:t>.1</w:t>
      </w:r>
      <w:r w:rsidR="00083E65">
        <w:rPr>
          <w:rFonts w:ascii="Times New Roman" w:hAnsi="Times New Roman"/>
          <w:i/>
        </w:rPr>
        <w:t>3</w:t>
      </w:r>
      <w:r w:rsidR="00D51EDA" w:rsidRPr="002F7BAE">
        <w:rPr>
          <w:rFonts w:ascii="Times New Roman" w:hAnsi="Times New Roman"/>
          <w:i/>
        </w:rPr>
        <w:t>. Оценка финансирования транспортной инфраструктуры</w:t>
      </w:r>
    </w:p>
    <w:p w:rsidR="00D1101A" w:rsidRPr="002F7BAE" w:rsidRDefault="00D1101A" w:rsidP="002F7BAE">
      <w:pPr>
        <w:pStyle w:val="S5"/>
        <w:spacing w:line="240" w:lineRule="auto"/>
        <w:ind w:firstLine="0"/>
        <w:rPr>
          <w:rFonts w:ascii="Times New Roman" w:hAnsi="Times New Roman"/>
          <w:i/>
        </w:rPr>
      </w:pPr>
    </w:p>
    <w:p w:rsidR="00C91ABE" w:rsidRPr="00F91D86" w:rsidRDefault="00C91ABE" w:rsidP="00C91ABE">
      <w:pPr>
        <w:spacing w:line="240" w:lineRule="auto"/>
        <w:rPr>
          <w:rFonts w:ascii="Times New Roman" w:hAnsi="Times New Roman"/>
          <w:szCs w:val="24"/>
        </w:rPr>
      </w:pPr>
      <w:r w:rsidRPr="00F91D86">
        <w:rPr>
          <w:rFonts w:ascii="Times New Roman" w:hAnsi="Times New Roman"/>
          <w:szCs w:val="24"/>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C91ABE" w:rsidRPr="00F91D86" w:rsidRDefault="00C91ABE" w:rsidP="00C91ABE">
      <w:pPr>
        <w:spacing w:line="240" w:lineRule="auto"/>
        <w:rPr>
          <w:rFonts w:ascii="Times New Roman" w:hAnsi="Times New Roman"/>
          <w:szCs w:val="24"/>
        </w:rPr>
      </w:pPr>
      <w:r w:rsidRPr="00F91D86">
        <w:rPr>
          <w:rFonts w:ascii="Times New Roman" w:hAnsi="Times New Roman"/>
          <w:szCs w:val="24"/>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w:t>
      </w:r>
    </w:p>
    <w:p w:rsidR="00C91ABE" w:rsidRPr="00F91D86" w:rsidRDefault="00C91ABE" w:rsidP="00C91ABE">
      <w:pPr>
        <w:spacing w:line="240" w:lineRule="auto"/>
        <w:rPr>
          <w:rFonts w:ascii="Times New Roman" w:hAnsi="Times New Roman"/>
          <w:szCs w:val="24"/>
        </w:rPr>
      </w:pPr>
      <w:r w:rsidRPr="00F91D86">
        <w:rPr>
          <w:rFonts w:ascii="Times New Roman" w:hAnsi="Times New Roman"/>
          <w:szCs w:val="24"/>
        </w:rPr>
        <w:t xml:space="preserve">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r w:rsidR="00D1101A">
        <w:rPr>
          <w:rFonts w:ascii="Times New Roman" w:hAnsi="Times New Roman"/>
          <w:szCs w:val="24"/>
        </w:rPr>
        <w:t xml:space="preserve">с незавершенным </w:t>
      </w:r>
      <w:r w:rsidRPr="00F91D86">
        <w:rPr>
          <w:rFonts w:ascii="Times New Roman" w:hAnsi="Times New Roman"/>
          <w:szCs w:val="24"/>
        </w:rPr>
        <w:t>ремонт</w:t>
      </w:r>
      <w:r w:rsidR="00D1101A">
        <w:rPr>
          <w:rFonts w:ascii="Times New Roman" w:hAnsi="Times New Roman"/>
          <w:szCs w:val="24"/>
        </w:rPr>
        <w:t>ом</w:t>
      </w:r>
      <w:r w:rsidRPr="00F91D86">
        <w:rPr>
          <w:rFonts w:ascii="Times New Roman" w:hAnsi="Times New Roman"/>
          <w:szCs w:val="24"/>
        </w:rPr>
        <w:t>.</w:t>
      </w:r>
      <w:r w:rsidR="00F91D86" w:rsidRPr="00F91D86">
        <w:rPr>
          <w:rFonts w:ascii="Times New Roman" w:hAnsi="Times New Roman"/>
          <w:szCs w:val="24"/>
        </w:rPr>
        <w:t xml:space="preserve"> Ремонт дорог осуществляется муниципальным районом на средства дорожного фонда.</w:t>
      </w:r>
    </w:p>
    <w:p w:rsidR="00C91ABE" w:rsidRPr="00F91D86" w:rsidRDefault="00C91ABE" w:rsidP="00C91ABE">
      <w:pPr>
        <w:spacing w:line="240" w:lineRule="auto"/>
        <w:rPr>
          <w:rFonts w:ascii="Times New Roman" w:hAnsi="Times New Roman"/>
          <w:szCs w:val="24"/>
        </w:rPr>
      </w:pPr>
      <w:r w:rsidRPr="00F91D86">
        <w:rPr>
          <w:rFonts w:ascii="Times New Roman" w:hAnsi="Times New Roman"/>
          <w:szCs w:val="24"/>
        </w:rPr>
        <w:t xml:space="preserve">Учитывая </w:t>
      </w:r>
      <w:proofErr w:type="gramStart"/>
      <w:r w:rsidRPr="00F91D86">
        <w:rPr>
          <w:rFonts w:ascii="Times New Roman" w:hAnsi="Times New Roman"/>
          <w:szCs w:val="24"/>
        </w:rPr>
        <w:t>вышеизложенное</w:t>
      </w:r>
      <w:proofErr w:type="gramEnd"/>
      <w:r w:rsidRPr="00F91D86">
        <w:rPr>
          <w:rFonts w:ascii="Times New Roman" w:hAnsi="Times New Roman"/>
          <w:szCs w:val="24"/>
        </w:rPr>
        <w:t>,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C91ABE" w:rsidRPr="00F91D86" w:rsidRDefault="00C91ABE" w:rsidP="00C91ABE">
      <w:pPr>
        <w:spacing w:line="240" w:lineRule="auto"/>
        <w:rPr>
          <w:rFonts w:ascii="Times New Roman" w:hAnsi="Times New Roman"/>
          <w:szCs w:val="24"/>
        </w:rPr>
      </w:pPr>
      <w:r w:rsidRPr="00F91D86">
        <w:rPr>
          <w:rFonts w:ascii="Times New Roman" w:hAnsi="Times New Roman"/>
          <w:szCs w:val="24"/>
        </w:rPr>
        <w:lastRenderedPageBreak/>
        <w:t xml:space="preserve">Применение  программно-целевого  метода  в  развитии  </w:t>
      </w:r>
      <w:proofErr w:type="spellStart"/>
      <w:r w:rsidRPr="00F91D86">
        <w:rPr>
          <w:rFonts w:ascii="Times New Roman" w:hAnsi="Times New Roman"/>
          <w:szCs w:val="24"/>
        </w:rPr>
        <w:t>внутрипосел</w:t>
      </w:r>
      <w:r w:rsidR="00F91D86" w:rsidRPr="00F91D86">
        <w:rPr>
          <w:rFonts w:ascii="Times New Roman" w:hAnsi="Times New Roman"/>
          <w:szCs w:val="24"/>
        </w:rPr>
        <w:t>енческих</w:t>
      </w:r>
      <w:proofErr w:type="spellEnd"/>
      <w:r w:rsidRPr="00F91D86">
        <w:rPr>
          <w:rFonts w:ascii="Times New Roman" w:hAnsi="Times New Roman"/>
          <w:szCs w:val="24"/>
        </w:rPr>
        <w:t xml:space="preserve"> автомобильных  дорог  общего  пользования  сельского  поселения </w:t>
      </w:r>
      <w:r w:rsidR="00F91D86" w:rsidRPr="00F91D86">
        <w:rPr>
          <w:rFonts w:ascii="Times New Roman" w:hAnsi="Times New Roman"/>
          <w:szCs w:val="24"/>
        </w:rPr>
        <w:t>«</w:t>
      </w:r>
      <w:r w:rsidR="00E97EDD">
        <w:rPr>
          <w:rFonts w:ascii="Times New Roman" w:hAnsi="Times New Roman"/>
          <w:szCs w:val="24"/>
        </w:rPr>
        <w:t>Яснинское</w:t>
      </w:r>
      <w:r w:rsidR="00F91D86" w:rsidRPr="00F91D86">
        <w:rPr>
          <w:rFonts w:ascii="Times New Roman" w:hAnsi="Times New Roman"/>
          <w:szCs w:val="24"/>
        </w:rPr>
        <w:t xml:space="preserve">» </w:t>
      </w:r>
      <w:r w:rsidRPr="00F91D86">
        <w:rPr>
          <w:rFonts w:ascii="Times New Roman" w:hAnsi="Times New Roman"/>
          <w:szCs w:val="24"/>
        </w:rPr>
        <w:t>позволит системно направлять средства на решение неотложных проблем дорожной отрасли в условиях ограниченных финансовых ресурсов.</w:t>
      </w:r>
    </w:p>
    <w:p w:rsidR="00C91ABE" w:rsidRPr="00F91D86" w:rsidRDefault="00C91ABE" w:rsidP="00C91ABE">
      <w:pPr>
        <w:spacing w:line="240" w:lineRule="auto"/>
        <w:rPr>
          <w:rFonts w:ascii="Times New Roman" w:hAnsi="Times New Roman"/>
          <w:szCs w:val="24"/>
        </w:rPr>
      </w:pPr>
      <w:r w:rsidRPr="00F91D86">
        <w:rPr>
          <w:rFonts w:ascii="Times New Roman" w:hAnsi="Times New Roman"/>
          <w:szCs w:val="24"/>
        </w:rPr>
        <w:t>Реализация  комплекса  программных  мероприятий  сопряжена со  следующими рисками:</w:t>
      </w:r>
    </w:p>
    <w:p w:rsidR="00C91ABE" w:rsidRPr="00F91D86" w:rsidRDefault="00C91ABE" w:rsidP="00C91ABE">
      <w:pPr>
        <w:spacing w:line="240" w:lineRule="auto"/>
        <w:rPr>
          <w:rFonts w:ascii="Times New Roman" w:hAnsi="Times New Roman"/>
          <w:szCs w:val="24"/>
        </w:rPr>
      </w:pPr>
      <w:r w:rsidRPr="00F91D86">
        <w:rPr>
          <w:rFonts w:ascii="Times New Roman" w:hAnsi="Times New Roman"/>
          <w:szCs w:val="24"/>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C91ABE" w:rsidRPr="00F91D86" w:rsidRDefault="00F91D86" w:rsidP="00C91ABE">
      <w:pPr>
        <w:spacing w:line="240" w:lineRule="auto"/>
        <w:rPr>
          <w:rFonts w:ascii="Times New Roman" w:hAnsi="Times New Roman"/>
          <w:szCs w:val="24"/>
        </w:rPr>
      </w:pPr>
      <w:r>
        <w:rPr>
          <w:rFonts w:ascii="Times New Roman" w:hAnsi="Times New Roman"/>
          <w:szCs w:val="24"/>
        </w:rPr>
        <w:t xml:space="preserve">  </w:t>
      </w:r>
      <w:r w:rsidR="00C91ABE" w:rsidRPr="00F91D86">
        <w:rPr>
          <w:rFonts w:ascii="Times New Roman" w:hAnsi="Times New Roman"/>
          <w:szCs w:val="24"/>
        </w:rPr>
        <w:t>-</w:t>
      </w:r>
      <w:r>
        <w:rPr>
          <w:rFonts w:ascii="Times New Roman" w:hAnsi="Times New Roman"/>
          <w:szCs w:val="24"/>
        </w:rPr>
        <w:t xml:space="preserve"> </w:t>
      </w:r>
      <w:r w:rsidR="00C91ABE" w:rsidRPr="00F91D86">
        <w:rPr>
          <w:rFonts w:ascii="Times New Roman" w:hAnsi="Times New Roman"/>
          <w:szCs w:val="24"/>
        </w:rPr>
        <w:t xml:space="preserve">риск  превышения  фактического  уровня  инфляции  по  сравнению  с </w:t>
      </w:r>
      <w:proofErr w:type="gramStart"/>
      <w:r w:rsidR="00C91ABE" w:rsidRPr="00F91D86">
        <w:rPr>
          <w:rFonts w:ascii="Times New Roman" w:hAnsi="Times New Roman"/>
          <w:szCs w:val="24"/>
        </w:rPr>
        <w:t>прогнозируемым</w:t>
      </w:r>
      <w:proofErr w:type="gramEnd"/>
      <w:r w:rsidR="00C91ABE" w:rsidRPr="00F91D86">
        <w:rPr>
          <w:rFonts w:ascii="Times New Roman" w:hAnsi="Times New Roman"/>
          <w:szCs w:val="24"/>
        </w:rPr>
        <w:t xml:space="preserve">,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w:t>
      </w:r>
      <w:proofErr w:type="spellStart"/>
      <w:r w:rsidR="00C91ABE" w:rsidRPr="00F91D86">
        <w:rPr>
          <w:rFonts w:ascii="Times New Roman" w:hAnsi="Times New Roman"/>
          <w:szCs w:val="24"/>
        </w:rPr>
        <w:t>внутрипосел</w:t>
      </w:r>
      <w:r w:rsidRPr="00F91D86">
        <w:rPr>
          <w:rFonts w:ascii="Times New Roman" w:hAnsi="Times New Roman"/>
          <w:szCs w:val="24"/>
        </w:rPr>
        <w:t>енческих</w:t>
      </w:r>
      <w:proofErr w:type="spellEnd"/>
      <w:r w:rsidR="00C91ABE" w:rsidRPr="00F91D86">
        <w:rPr>
          <w:rFonts w:ascii="Times New Roman" w:hAnsi="Times New Roman"/>
          <w:szCs w:val="24"/>
        </w:rPr>
        <w:t xml:space="preserve">  автомобильных  дорог  общего пользования;</w:t>
      </w:r>
    </w:p>
    <w:p w:rsidR="00C91ABE" w:rsidRPr="00F91D86" w:rsidRDefault="00C91ABE" w:rsidP="00C91ABE">
      <w:pPr>
        <w:spacing w:line="240" w:lineRule="auto"/>
        <w:rPr>
          <w:rFonts w:ascii="Times New Roman" w:hAnsi="Times New Roman"/>
          <w:szCs w:val="24"/>
        </w:rPr>
      </w:pPr>
      <w:proofErr w:type="gramStart"/>
      <w:r w:rsidRPr="00F91D86">
        <w:rPr>
          <w:rFonts w:ascii="Times New Roman" w:hAnsi="Times New Roman"/>
          <w:szCs w:val="24"/>
        </w:rPr>
        <w:t>-</w:t>
      </w:r>
      <w:r w:rsidR="00192A0A">
        <w:rPr>
          <w:rFonts w:ascii="Times New Roman" w:hAnsi="Times New Roman"/>
          <w:szCs w:val="24"/>
        </w:rPr>
        <w:t xml:space="preserve"> </w:t>
      </w:r>
      <w:r w:rsidRPr="00F91D86">
        <w:rPr>
          <w:rFonts w:ascii="Times New Roman" w:hAnsi="Times New Roman"/>
          <w:szCs w:val="24"/>
        </w:rPr>
        <w:t xml:space="preserve">риск задержки завершения перехода на финансирование работ по содержанию, ремонту  и  капитальному  ремонту     автомобильных  дорог </w:t>
      </w:r>
      <w:r w:rsidR="00723A01" w:rsidRPr="00F91D86">
        <w:rPr>
          <w:rFonts w:ascii="Times New Roman" w:hAnsi="Times New Roman"/>
          <w:szCs w:val="24"/>
        </w:rPr>
        <w:t>общего пользования местного значения</w:t>
      </w:r>
      <w:r w:rsidRPr="00F91D86">
        <w:rPr>
          <w:rFonts w:ascii="Times New Roman" w:hAnsi="Times New Roman"/>
          <w:szCs w:val="24"/>
        </w:rPr>
        <w:t xml:space="preserve">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roofErr w:type="gramEnd"/>
    </w:p>
    <w:p w:rsidR="00C91ABE" w:rsidRPr="00F91D86" w:rsidRDefault="00C91ABE" w:rsidP="00836BCA">
      <w:pPr>
        <w:spacing w:line="240" w:lineRule="auto"/>
        <w:rPr>
          <w:rFonts w:ascii="Times New Roman" w:hAnsi="Times New Roman"/>
          <w:color w:val="000000"/>
          <w:szCs w:val="24"/>
        </w:rPr>
      </w:pPr>
      <w:r w:rsidRPr="00F91D86">
        <w:rPr>
          <w:rFonts w:ascii="Times New Roman" w:hAnsi="Times New Roman"/>
          <w:color w:val="000000"/>
          <w:szCs w:val="24"/>
        </w:rPr>
        <w:t xml:space="preserve">Предоставление и расходование средств дорожного фонда осуществляется в объемах, определенных Законом </w:t>
      </w:r>
      <w:r w:rsidR="00F91D86" w:rsidRPr="00F91D86">
        <w:rPr>
          <w:rFonts w:ascii="Times New Roman" w:hAnsi="Times New Roman"/>
          <w:color w:val="000000"/>
          <w:szCs w:val="24"/>
        </w:rPr>
        <w:t>Забайкальского</w:t>
      </w:r>
      <w:r w:rsidRPr="00F91D86">
        <w:rPr>
          <w:rFonts w:ascii="Times New Roman" w:hAnsi="Times New Roman"/>
          <w:color w:val="000000"/>
          <w:szCs w:val="24"/>
        </w:rPr>
        <w:t xml:space="preserve"> края  о краевом бюджете на очередной финансовый год и на плановый период</w:t>
      </w:r>
      <w:r w:rsidR="00F91D86" w:rsidRPr="00F91D86">
        <w:rPr>
          <w:rFonts w:ascii="Times New Roman" w:hAnsi="Times New Roman"/>
          <w:color w:val="000000"/>
          <w:szCs w:val="24"/>
        </w:rPr>
        <w:t>.</w:t>
      </w:r>
      <w:r w:rsidRPr="00F91D86">
        <w:rPr>
          <w:rFonts w:ascii="Times New Roman" w:hAnsi="Times New Roman"/>
          <w:color w:val="000000"/>
          <w:szCs w:val="24"/>
        </w:rPr>
        <w:t xml:space="preserve"> </w:t>
      </w:r>
    </w:p>
    <w:p w:rsidR="00D51EDA" w:rsidRPr="00C91ABE" w:rsidRDefault="00D51EDA" w:rsidP="00C91ABE">
      <w:pPr>
        <w:pStyle w:val="S5"/>
        <w:spacing w:line="240" w:lineRule="auto"/>
        <w:rPr>
          <w:rFonts w:ascii="Times New Roman" w:hAnsi="Times New Roman"/>
          <w:sz w:val="28"/>
          <w:szCs w:val="28"/>
        </w:rPr>
      </w:pPr>
    </w:p>
    <w:p w:rsidR="00D51EDA" w:rsidRDefault="00D51EDA" w:rsidP="00B36DDE">
      <w:pPr>
        <w:pStyle w:val="S5"/>
        <w:spacing w:line="240" w:lineRule="auto"/>
        <w:jc w:val="center"/>
        <w:rPr>
          <w:rFonts w:ascii="Times New Roman" w:hAnsi="Times New Roman"/>
          <w:b/>
          <w:sz w:val="28"/>
          <w:szCs w:val="28"/>
        </w:rPr>
      </w:pPr>
      <w:r>
        <w:rPr>
          <w:rFonts w:ascii="Times New Roman" w:hAnsi="Times New Roman"/>
          <w:b/>
          <w:sz w:val="28"/>
          <w:szCs w:val="28"/>
        </w:rPr>
        <w:t xml:space="preserve">Раздел </w:t>
      </w:r>
      <w:r w:rsidR="00F91D86">
        <w:rPr>
          <w:rFonts w:ascii="Times New Roman" w:hAnsi="Times New Roman"/>
          <w:b/>
          <w:sz w:val="28"/>
          <w:szCs w:val="28"/>
        </w:rPr>
        <w:t>3</w:t>
      </w:r>
      <w:r>
        <w:rPr>
          <w:rFonts w:ascii="Times New Roman" w:hAnsi="Times New Roman"/>
          <w:b/>
          <w:sz w:val="28"/>
          <w:szCs w:val="28"/>
        </w:rPr>
        <w:t xml:space="preserve">. Прогноз транспортного спроса, изменения объемов и характера передвижения населения и перевозок грузов на территории сельского поселения </w:t>
      </w:r>
      <w:r w:rsidR="00F91D86">
        <w:rPr>
          <w:rFonts w:ascii="Times New Roman" w:hAnsi="Times New Roman"/>
          <w:b/>
          <w:sz w:val="28"/>
          <w:szCs w:val="28"/>
        </w:rPr>
        <w:t>«</w:t>
      </w:r>
      <w:r w:rsidR="00E97EDD">
        <w:rPr>
          <w:rFonts w:ascii="Times New Roman" w:hAnsi="Times New Roman"/>
          <w:b/>
          <w:sz w:val="28"/>
          <w:szCs w:val="28"/>
        </w:rPr>
        <w:t>Яснинское</w:t>
      </w:r>
      <w:r w:rsidR="00F91D86">
        <w:rPr>
          <w:rFonts w:ascii="Times New Roman" w:hAnsi="Times New Roman"/>
          <w:b/>
          <w:sz w:val="28"/>
          <w:szCs w:val="28"/>
        </w:rPr>
        <w:t>»</w:t>
      </w:r>
    </w:p>
    <w:p w:rsidR="00FD457D" w:rsidRDefault="00FD457D" w:rsidP="00B36DDE">
      <w:pPr>
        <w:pStyle w:val="S5"/>
        <w:spacing w:line="240" w:lineRule="auto"/>
        <w:jc w:val="center"/>
        <w:rPr>
          <w:rFonts w:ascii="Times New Roman" w:hAnsi="Times New Roman"/>
          <w:b/>
          <w:sz w:val="28"/>
          <w:szCs w:val="28"/>
        </w:rPr>
      </w:pPr>
    </w:p>
    <w:p w:rsidR="00D51EDA" w:rsidRDefault="00DB458D" w:rsidP="00CC04A2">
      <w:pPr>
        <w:pStyle w:val="S5"/>
        <w:spacing w:line="240" w:lineRule="auto"/>
        <w:ind w:firstLine="0"/>
        <w:rPr>
          <w:rFonts w:ascii="Times New Roman" w:hAnsi="Times New Roman"/>
          <w:i/>
        </w:rPr>
      </w:pPr>
      <w:r>
        <w:rPr>
          <w:rFonts w:ascii="Times New Roman" w:hAnsi="Times New Roman"/>
          <w:i/>
        </w:rPr>
        <w:t>3</w:t>
      </w:r>
      <w:r w:rsidR="00D51EDA" w:rsidRPr="00CC04A2">
        <w:rPr>
          <w:rFonts w:ascii="Times New Roman" w:hAnsi="Times New Roman"/>
          <w:i/>
        </w:rPr>
        <w:t>.1. Прогноз социально-экономического и градостроительного развития поселения</w:t>
      </w:r>
    </w:p>
    <w:p w:rsidR="00CC04A2" w:rsidRPr="00CC04A2" w:rsidRDefault="00CC04A2" w:rsidP="00CC04A2">
      <w:pPr>
        <w:pStyle w:val="S5"/>
        <w:spacing w:line="240" w:lineRule="auto"/>
        <w:ind w:firstLine="0"/>
        <w:rPr>
          <w:rFonts w:ascii="Times New Roman" w:hAnsi="Times New Roman"/>
          <w:i/>
        </w:rPr>
      </w:pPr>
    </w:p>
    <w:p w:rsidR="00644CFD" w:rsidRPr="00644CFD" w:rsidRDefault="00644CFD" w:rsidP="00644CFD">
      <w:pPr>
        <w:pStyle w:val="a"/>
        <w:numPr>
          <w:ilvl w:val="0"/>
          <w:numId w:val="0"/>
        </w:numPr>
        <w:spacing w:before="0" w:after="0"/>
        <w:ind w:firstLine="709"/>
      </w:pPr>
      <w:r w:rsidRPr="00644CFD">
        <w:t>Целью территориального планирования сельского поселения «</w:t>
      </w:r>
      <w:r w:rsidR="00E97EDD">
        <w:t>Яснинское</w:t>
      </w:r>
      <w:r w:rsidRPr="00644CFD">
        <w:t xml:space="preserve">» является определение размещения и характеристики объектов местного значения поселения, а также мест приложения труда населения, оказывающих существенное влияние на социально-экономическое развитие поселений, исходя из перспективного варианта их размещения, основанного на анализе использования территории поселения, возможных направлениях развития этих территорий и прогнозируемых ограничений их использования».    </w:t>
      </w:r>
    </w:p>
    <w:p w:rsidR="00644CFD" w:rsidRPr="00644CFD" w:rsidRDefault="00644CFD" w:rsidP="00644CFD">
      <w:pPr>
        <w:pStyle w:val="a"/>
        <w:numPr>
          <w:ilvl w:val="0"/>
          <w:numId w:val="0"/>
        </w:numPr>
        <w:spacing w:before="0" w:after="0"/>
        <w:ind w:firstLine="709"/>
      </w:pPr>
      <w:r w:rsidRPr="00644CFD">
        <w:t>Документальной формой реализации цели территориального планирования являются карта функционального зонирования территории сельского поселения, на которой указывается, какие именно части территории поселения будут в дальнейшем (после утверждения генерального плана) использоваться для размещения конкретных видов объектов федерального, регионального и местного значения и карты планируемого размещения объектов местного значения.</w:t>
      </w:r>
    </w:p>
    <w:p w:rsidR="00644CFD" w:rsidRPr="00644CFD" w:rsidRDefault="00644CFD" w:rsidP="00644CFD">
      <w:pPr>
        <w:pStyle w:val="affffffffff2"/>
        <w:ind w:firstLine="709"/>
        <w:jc w:val="both"/>
        <w:rPr>
          <w:spacing w:val="0"/>
          <w:kern w:val="0"/>
          <w:position w:val="0"/>
          <w:szCs w:val="24"/>
          <w:lang w:val="ru-RU"/>
        </w:rPr>
      </w:pPr>
      <w:r w:rsidRPr="00644CFD">
        <w:rPr>
          <w:spacing w:val="0"/>
          <w:kern w:val="0"/>
          <w:position w:val="0"/>
          <w:szCs w:val="24"/>
          <w:lang w:val="ru-RU"/>
        </w:rPr>
        <w:t>В процессе реализации поставленной цели решались следующие основные задачи:</w:t>
      </w:r>
    </w:p>
    <w:p w:rsidR="00644CFD" w:rsidRPr="00644CFD" w:rsidRDefault="00644CFD" w:rsidP="00644CFD">
      <w:pPr>
        <w:pStyle w:val="affffffffff2"/>
        <w:ind w:firstLine="709"/>
        <w:jc w:val="both"/>
        <w:rPr>
          <w:spacing w:val="0"/>
          <w:kern w:val="0"/>
          <w:position w:val="0"/>
          <w:szCs w:val="24"/>
          <w:lang w:val="ru-RU"/>
        </w:rPr>
      </w:pPr>
      <w:r>
        <w:rPr>
          <w:spacing w:val="0"/>
          <w:kern w:val="0"/>
          <w:position w:val="0"/>
          <w:szCs w:val="24"/>
          <w:lang w:val="ru-RU"/>
        </w:rPr>
        <w:t xml:space="preserve">- </w:t>
      </w:r>
      <w:r w:rsidRPr="00644CFD">
        <w:rPr>
          <w:spacing w:val="0"/>
          <w:kern w:val="0"/>
          <w:position w:val="0"/>
          <w:szCs w:val="24"/>
          <w:lang w:val="ru-RU"/>
        </w:rPr>
        <w:t>изучить территорию поселения, как совокупность территориальных ресурсов;</w:t>
      </w:r>
    </w:p>
    <w:p w:rsidR="00644CFD" w:rsidRPr="00644CFD" w:rsidRDefault="00644CFD" w:rsidP="00644CFD">
      <w:pPr>
        <w:pStyle w:val="affffffffff2"/>
        <w:ind w:firstLine="709"/>
        <w:jc w:val="both"/>
        <w:rPr>
          <w:spacing w:val="0"/>
          <w:kern w:val="0"/>
          <w:position w:val="0"/>
          <w:szCs w:val="24"/>
          <w:lang w:val="ru-RU"/>
        </w:rPr>
      </w:pPr>
      <w:r>
        <w:rPr>
          <w:spacing w:val="0"/>
          <w:kern w:val="0"/>
          <w:position w:val="0"/>
          <w:szCs w:val="24"/>
          <w:lang w:val="ru-RU"/>
        </w:rPr>
        <w:t xml:space="preserve">- </w:t>
      </w:r>
      <w:r w:rsidRPr="00644CFD">
        <w:rPr>
          <w:spacing w:val="0"/>
          <w:kern w:val="0"/>
          <w:position w:val="0"/>
          <w:szCs w:val="24"/>
          <w:lang w:val="ru-RU"/>
        </w:rPr>
        <w:t>исследовать особенности использования территории поселения, ее потенциальные возможности (включая населенные пункты и обособленные места приложения труда);</w:t>
      </w:r>
    </w:p>
    <w:p w:rsidR="00644CFD" w:rsidRPr="00644CFD" w:rsidRDefault="00644CFD" w:rsidP="00644CFD">
      <w:pPr>
        <w:pStyle w:val="affffffffff2"/>
        <w:ind w:firstLine="709"/>
        <w:jc w:val="both"/>
        <w:rPr>
          <w:spacing w:val="0"/>
          <w:kern w:val="0"/>
          <w:position w:val="0"/>
          <w:szCs w:val="24"/>
          <w:lang w:val="ru-RU"/>
        </w:rPr>
      </w:pPr>
      <w:r>
        <w:rPr>
          <w:spacing w:val="0"/>
          <w:kern w:val="0"/>
          <w:position w:val="0"/>
          <w:szCs w:val="24"/>
          <w:lang w:val="ru-RU"/>
        </w:rPr>
        <w:t xml:space="preserve">- </w:t>
      </w:r>
      <w:r w:rsidRPr="00644CFD">
        <w:rPr>
          <w:spacing w:val="0"/>
          <w:kern w:val="0"/>
          <w:position w:val="0"/>
          <w:szCs w:val="24"/>
          <w:lang w:val="ru-RU"/>
        </w:rPr>
        <w:t>изучить комплексное развитие территории поселения и оценить размещение существующих объектов капитального строительства местного значения;</w:t>
      </w:r>
    </w:p>
    <w:p w:rsidR="00644CFD" w:rsidRPr="00644CFD" w:rsidRDefault="00CC04A2" w:rsidP="00644CFD">
      <w:pPr>
        <w:pStyle w:val="affffffffff2"/>
        <w:ind w:firstLine="709"/>
        <w:jc w:val="both"/>
        <w:rPr>
          <w:spacing w:val="0"/>
          <w:kern w:val="0"/>
          <w:position w:val="0"/>
          <w:szCs w:val="24"/>
          <w:lang w:val="ru-RU"/>
        </w:rPr>
      </w:pPr>
      <w:r>
        <w:rPr>
          <w:spacing w:val="0"/>
          <w:kern w:val="0"/>
          <w:position w:val="0"/>
          <w:szCs w:val="24"/>
          <w:lang w:val="ru-RU"/>
        </w:rPr>
        <w:t xml:space="preserve">- </w:t>
      </w:r>
      <w:r w:rsidR="00644CFD" w:rsidRPr="00644CFD">
        <w:rPr>
          <w:spacing w:val="0"/>
          <w:kern w:val="0"/>
          <w:position w:val="0"/>
          <w:szCs w:val="24"/>
          <w:lang w:val="ru-RU"/>
        </w:rPr>
        <w:t xml:space="preserve">на основе сбора и компьютерной обработки информации, ее графической фиксации и комплексного анализа подготовить, обсудить с общественностью и согласовать с администрацией поселения концепцию стратегического плана развития территории </w:t>
      </w:r>
      <w:r w:rsidR="00644CFD" w:rsidRPr="00644CFD">
        <w:rPr>
          <w:spacing w:val="0"/>
          <w:kern w:val="0"/>
          <w:position w:val="0"/>
          <w:szCs w:val="24"/>
          <w:lang w:val="ru-RU"/>
        </w:rPr>
        <w:lastRenderedPageBreak/>
        <w:t xml:space="preserve">поселения, основанную на принципе комплексного использования имеющихся территориальных ресурсов, результатах анализа социально-экономического положения поселения и результатах социально-экономического планирования и </w:t>
      </w:r>
      <w:r w:rsidR="006C0C06" w:rsidRPr="00644CFD">
        <w:rPr>
          <w:spacing w:val="0"/>
          <w:kern w:val="0"/>
          <w:position w:val="0"/>
          <w:szCs w:val="24"/>
          <w:lang w:val="ru-RU"/>
        </w:rPr>
        <w:t>прогнозирования,</w:t>
      </w:r>
      <w:r w:rsidR="00644CFD" w:rsidRPr="00644CFD">
        <w:rPr>
          <w:spacing w:val="0"/>
          <w:kern w:val="0"/>
          <w:position w:val="0"/>
          <w:szCs w:val="24"/>
          <w:lang w:val="ru-RU"/>
        </w:rPr>
        <w:t xml:space="preserve"> имеющихся в поселении;</w:t>
      </w:r>
    </w:p>
    <w:p w:rsidR="00644CFD" w:rsidRPr="00644CFD" w:rsidRDefault="00CC04A2" w:rsidP="00644CFD">
      <w:pPr>
        <w:pStyle w:val="affffffffff2"/>
        <w:ind w:firstLine="708"/>
        <w:jc w:val="both"/>
        <w:rPr>
          <w:spacing w:val="0"/>
          <w:kern w:val="0"/>
          <w:position w:val="0"/>
          <w:szCs w:val="24"/>
          <w:lang w:val="ru-RU"/>
        </w:rPr>
      </w:pPr>
      <w:r>
        <w:rPr>
          <w:spacing w:val="0"/>
          <w:kern w:val="0"/>
          <w:position w:val="0"/>
          <w:szCs w:val="24"/>
          <w:lang w:val="ru-RU"/>
        </w:rPr>
        <w:t xml:space="preserve">- </w:t>
      </w:r>
      <w:r w:rsidR="00644CFD" w:rsidRPr="00644CFD">
        <w:rPr>
          <w:spacing w:val="0"/>
          <w:kern w:val="0"/>
          <w:position w:val="0"/>
          <w:szCs w:val="24"/>
          <w:lang w:val="ru-RU"/>
        </w:rPr>
        <w:t xml:space="preserve">опираясь на данную концепцию на последующих стадиях работы разработать рекомендации по вариантам размещения объектов местного значения поселения; </w:t>
      </w:r>
    </w:p>
    <w:p w:rsidR="00644CFD" w:rsidRPr="00644CFD" w:rsidRDefault="00CC04A2" w:rsidP="00644CFD">
      <w:pPr>
        <w:pStyle w:val="affffffffff2"/>
        <w:ind w:firstLine="709"/>
        <w:jc w:val="both"/>
        <w:rPr>
          <w:spacing w:val="0"/>
          <w:kern w:val="0"/>
          <w:position w:val="0"/>
          <w:szCs w:val="24"/>
          <w:lang w:val="ru-RU"/>
        </w:rPr>
      </w:pPr>
      <w:r>
        <w:rPr>
          <w:spacing w:val="0"/>
          <w:kern w:val="0"/>
          <w:position w:val="0"/>
          <w:szCs w:val="24"/>
          <w:lang w:val="ru-RU"/>
        </w:rPr>
        <w:t xml:space="preserve">- </w:t>
      </w:r>
      <w:r w:rsidR="00644CFD" w:rsidRPr="00644CFD">
        <w:rPr>
          <w:spacing w:val="0"/>
          <w:kern w:val="0"/>
          <w:position w:val="0"/>
          <w:szCs w:val="24"/>
          <w:lang w:val="ru-RU"/>
        </w:rPr>
        <w:t>определить ограничения использования территории поселения в градостроительных целях;</w:t>
      </w:r>
    </w:p>
    <w:p w:rsidR="00644CFD" w:rsidRPr="00644CFD" w:rsidRDefault="00CC04A2" w:rsidP="00644CFD">
      <w:pPr>
        <w:pStyle w:val="affffffffff2"/>
        <w:ind w:firstLine="708"/>
        <w:jc w:val="both"/>
        <w:rPr>
          <w:spacing w:val="0"/>
          <w:kern w:val="0"/>
          <w:position w:val="0"/>
          <w:szCs w:val="24"/>
          <w:lang w:val="ru-RU"/>
        </w:rPr>
      </w:pPr>
      <w:r>
        <w:rPr>
          <w:spacing w:val="0"/>
          <w:kern w:val="0"/>
          <w:position w:val="0"/>
          <w:szCs w:val="24"/>
          <w:lang w:val="ru-RU"/>
        </w:rPr>
        <w:t xml:space="preserve">- </w:t>
      </w:r>
      <w:r w:rsidR="00644CFD" w:rsidRPr="00644CFD">
        <w:rPr>
          <w:spacing w:val="0"/>
          <w:kern w:val="0"/>
          <w:position w:val="0"/>
          <w:szCs w:val="24"/>
          <w:lang w:val="ru-RU"/>
        </w:rPr>
        <w:t xml:space="preserve">разработать материалы по обоснованию генерального плана, обоснование выбранного </w:t>
      </w:r>
      <w:proofErr w:type="gramStart"/>
      <w:r w:rsidR="00644CFD" w:rsidRPr="00644CFD">
        <w:rPr>
          <w:spacing w:val="0"/>
          <w:kern w:val="0"/>
          <w:position w:val="0"/>
          <w:szCs w:val="24"/>
          <w:lang w:val="ru-RU"/>
        </w:rPr>
        <w:t>варианта размещения объектов местного значения поселения</w:t>
      </w:r>
      <w:proofErr w:type="gramEnd"/>
      <w:r w:rsidR="00644CFD" w:rsidRPr="00644CFD">
        <w:rPr>
          <w:spacing w:val="0"/>
          <w:kern w:val="0"/>
          <w:position w:val="0"/>
          <w:szCs w:val="24"/>
          <w:lang w:val="ru-RU"/>
        </w:rPr>
        <w:t xml:space="preserve">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p>
    <w:p w:rsidR="00D1101A" w:rsidRDefault="00CC04A2" w:rsidP="00644CFD">
      <w:pPr>
        <w:pStyle w:val="affffffffff2"/>
        <w:ind w:firstLine="708"/>
        <w:jc w:val="both"/>
        <w:rPr>
          <w:spacing w:val="0"/>
          <w:kern w:val="0"/>
          <w:position w:val="0"/>
          <w:szCs w:val="24"/>
          <w:lang w:val="ru-RU"/>
        </w:rPr>
      </w:pPr>
      <w:proofErr w:type="gramStart"/>
      <w:r>
        <w:rPr>
          <w:spacing w:val="0"/>
          <w:kern w:val="0"/>
          <w:position w:val="0"/>
          <w:szCs w:val="24"/>
          <w:lang w:val="ru-RU"/>
        </w:rPr>
        <w:t xml:space="preserve">- </w:t>
      </w:r>
      <w:r w:rsidR="00644CFD" w:rsidRPr="00644CFD">
        <w:rPr>
          <w:spacing w:val="0"/>
          <w:kern w:val="0"/>
          <w:position w:val="0"/>
          <w:szCs w:val="24"/>
          <w:lang w:val="ru-RU"/>
        </w:rPr>
        <w:t>на основе материалов обоснования генерального плана подготовить положение о территориальном планировании, включающем: 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и параметры функциональных зон, а также сведения о планируемых</w:t>
      </w:r>
      <w:proofErr w:type="gramEnd"/>
      <w:r w:rsidR="00644CFD" w:rsidRPr="00644CFD">
        <w:rPr>
          <w:spacing w:val="0"/>
          <w:kern w:val="0"/>
          <w:position w:val="0"/>
          <w:szCs w:val="24"/>
          <w:lang w:val="ru-RU"/>
        </w:rPr>
        <w:t xml:space="preserve"> для размещения в них объектах федерального, регионального и местного значения. </w:t>
      </w:r>
    </w:p>
    <w:p w:rsidR="00644CFD" w:rsidRPr="00217FE8" w:rsidRDefault="00D1101A" w:rsidP="00644CFD">
      <w:pPr>
        <w:pStyle w:val="affffffffff2"/>
        <w:ind w:firstLine="708"/>
        <w:jc w:val="both"/>
        <w:rPr>
          <w:spacing w:val="0"/>
          <w:kern w:val="0"/>
          <w:position w:val="0"/>
          <w:szCs w:val="24"/>
          <w:lang w:val="ru-RU"/>
        </w:rPr>
      </w:pPr>
      <w:proofErr w:type="gramStart"/>
      <w:r w:rsidRPr="00217FE8">
        <w:rPr>
          <w:szCs w:val="24"/>
          <w:shd w:val="clear" w:color="auto" w:fill="FFFFFF"/>
          <w:lang w:val="ru-RU"/>
        </w:rPr>
        <w:t>С учетом полученной информации о прогнозе социально-экономического и градостроительного развития поселения сформирована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в ближайшие 10 лет останется на прежнем уровне, фактически без изменений.</w:t>
      </w:r>
      <w:proofErr w:type="gramEnd"/>
    </w:p>
    <w:p w:rsidR="00644CFD" w:rsidRDefault="00644CFD" w:rsidP="00644CFD">
      <w:pPr>
        <w:spacing w:line="360" w:lineRule="auto"/>
      </w:pPr>
    </w:p>
    <w:p w:rsidR="000678F1" w:rsidRDefault="00DB458D" w:rsidP="00CC04A2">
      <w:pPr>
        <w:pStyle w:val="S5"/>
        <w:spacing w:line="240" w:lineRule="auto"/>
        <w:ind w:firstLine="0"/>
        <w:rPr>
          <w:rFonts w:ascii="Times New Roman" w:hAnsi="Times New Roman"/>
          <w:i/>
        </w:rPr>
      </w:pPr>
      <w:r>
        <w:rPr>
          <w:rFonts w:ascii="Times New Roman" w:hAnsi="Times New Roman"/>
          <w:i/>
        </w:rPr>
        <w:t>3</w:t>
      </w:r>
      <w:r w:rsidR="00D51EDA" w:rsidRPr="00CC04A2">
        <w:rPr>
          <w:rFonts w:ascii="Times New Roman" w:hAnsi="Times New Roman"/>
          <w:i/>
        </w:rPr>
        <w:t>.2.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CC04A2" w:rsidRPr="00CC04A2" w:rsidRDefault="00CC04A2" w:rsidP="00CC04A2">
      <w:pPr>
        <w:pStyle w:val="S5"/>
        <w:spacing w:line="240" w:lineRule="auto"/>
        <w:ind w:firstLine="0"/>
        <w:rPr>
          <w:rFonts w:ascii="Times New Roman" w:hAnsi="Times New Roman"/>
          <w:i/>
        </w:rPr>
      </w:pP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С ростом промышленного производства и повышением жизненного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 Мобильность товаров, подвижность населения во многом определяют эффективность экономической системы и социальные условия жизни населения. Потребность человека в передвижении во многом определяется:</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 уровнем развития общества;</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 социальной структурой;</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 укладом жизни;</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 характером расселения по территории поселения;</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 свободным временем и реальными доходами населения;</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 культурно-бытовыми потребностями;</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 концентрацией мест жительства и мест работы;</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 ростом поселения и др.</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 xml:space="preserve">Передвижения человека могут быть пешеходными и транспортными (на индивидуальном или общественном транспорте). В случае сочетания нескольких способов передвижений или видов транспорта, их называют сложными или комбинированными. Любые передвижения осуществляются в соответствии с определенной целью: трудовые, учебные, культурно-бытовые, служебные. </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 xml:space="preserve">Трудовые − поездки на работу, с работы. Эти передвижения наиболее устойчивые и составляют 50−60%. </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Учебные − поездки учащихся, студентов в учебные заведения и обратно. Доля передвижений, в соответствии с этой целью, составляет 15−25%.</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lastRenderedPageBreak/>
        <w:t>Культурно-бытовые − поездки по различным личным и бытовым нуждам, являющиеся эпизодическими и зависящие от доходов, социального статуса, рода занятий, возраста и др.</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Служебные − поездки в рабочее время при производственной необходимости или выполнении служебных обязанностей.</w:t>
      </w:r>
    </w:p>
    <w:p w:rsidR="004957CB" w:rsidRPr="00CC04A2" w:rsidRDefault="004957CB" w:rsidP="004957CB">
      <w:pPr>
        <w:pStyle w:val="S5"/>
        <w:spacing w:line="240" w:lineRule="auto"/>
        <w:rPr>
          <w:rFonts w:ascii="Times New Roman" w:hAnsi="Times New Roman"/>
        </w:rPr>
      </w:pPr>
      <w:proofErr w:type="gramStart"/>
      <w:r w:rsidRPr="00CC04A2">
        <w:rPr>
          <w:rFonts w:ascii="Times New Roman" w:hAnsi="Times New Roman"/>
        </w:rPr>
        <w:t xml:space="preserve">Выбор способа передвижения, вида транспорта и степени их использования зависят от ряда факторов: социальные (социальный статус, семейное положение, принадлежность к </w:t>
      </w:r>
      <w:proofErr w:type="spellStart"/>
      <w:r w:rsidRPr="00CC04A2">
        <w:rPr>
          <w:rFonts w:ascii="Times New Roman" w:hAnsi="Times New Roman"/>
        </w:rPr>
        <w:t>референтной</w:t>
      </w:r>
      <w:proofErr w:type="spellEnd"/>
      <w:r w:rsidRPr="00CC04A2">
        <w:rPr>
          <w:rFonts w:ascii="Times New Roman" w:hAnsi="Times New Roman"/>
        </w:rPr>
        <w:t xml:space="preserve"> группе), личностные (возраст, этап жизненного цикла семьи, род занятий, экономическое положение, образ жизни, представление о себе), культурные (культура, субкультура, принадлежность к социальному классу), психологические (мотивация), состояние развития транспортной системы, качество транспортного обслуживания территории, уровень автомобилизации, расстояние передвижения и др.</w:t>
      </w:r>
      <w:proofErr w:type="gramEnd"/>
    </w:p>
    <w:p w:rsidR="004957CB" w:rsidRPr="008F1E76" w:rsidRDefault="003D3156" w:rsidP="004957CB">
      <w:pPr>
        <w:spacing w:line="240" w:lineRule="auto"/>
        <w:jc w:val="right"/>
        <w:rPr>
          <w:rFonts w:ascii="Times New Roman" w:hAnsi="Times New Roman"/>
          <w:szCs w:val="24"/>
        </w:rPr>
      </w:pPr>
      <w:r w:rsidRPr="008F1E76">
        <w:rPr>
          <w:rFonts w:ascii="Times New Roman" w:hAnsi="Times New Roman"/>
          <w:szCs w:val="24"/>
        </w:rPr>
        <w:t>.</w:t>
      </w:r>
    </w:p>
    <w:p w:rsidR="004957CB" w:rsidRPr="008F1E76" w:rsidRDefault="0084798D" w:rsidP="004957CB">
      <w:pPr>
        <w:spacing w:line="240" w:lineRule="auto"/>
        <w:jc w:val="center"/>
        <w:rPr>
          <w:rFonts w:ascii="Times New Roman" w:hAnsi="Times New Roman"/>
          <w:szCs w:val="24"/>
        </w:rPr>
      </w:pPr>
      <w:r w:rsidRPr="008F1E76">
        <w:rPr>
          <w:rFonts w:ascii="Times New Roman" w:hAnsi="Times New Roman"/>
          <w:szCs w:val="24"/>
        </w:rPr>
        <w:t xml:space="preserve">Таблица </w:t>
      </w:r>
      <w:r>
        <w:rPr>
          <w:rFonts w:ascii="Times New Roman" w:hAnsi="Times New Roman"/>
          <w:szCs w:val="24"/>
        </w:rPr>
        <w:t xml:space="preserve">4. </w:t>
      </w:r>
      <w:r w:rsidR="004957CB" w:rsidRPr="008F1E76">
        <w:rPr>
          <w:rFonts w:ascii="Times New Roman" w:hAnsi="Times New Roman"/>
          <w:szCs w:val="24"/>
        </w:rPr>
        <w:t>Прогноз транспортного спроса сельского поселения</w:t>
      </w:r>
    </w:p>
    <w:tbl>
      <w:tblPr>
        <w:tblW w:w="5075" w:type="pct"/>
        <w:tblLayout w:type="fixed"/>
        <w:tblLook w:val="04A0"/>
      </w:tblPr>
      <w:tblGrid>
        <w:gridCol w:w="547"/>
        <w:gridCol w:w="3245"/>
        <w:gridCol w:w="1271"/>
        <w:gridCol w:w="706"/>
        <w:gridCol w:w="706"/>
        <w:gridCol w:w="708"/>
        <w:gridCol w:w="706"/>
        <w:gridCol w:w="708"/>
        <w:gridCol w:w="698"/>
        <w:gridCol w:w="710"/>
      </w:tblGrid>
      <w:tr w:rsidR="004957CB" w:rsidRPr="004957CB" w:rsidTr="003F1319">
        <w:trPr>
          <w:cantSplit/>
          <w:trHeight w:val="1177"/>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 xml:space="preserve">№ </w:t>
            </w:r>
            <w:proofErr w:type="spellStart"/>
            <w:proofErr w:type="gramStart"/>
            <w:r w:rsidRPr="004957CB">
              <w:rPr>
                <w:rFonts w:ascii="Times New Roman" w:hAnsi="Times New Roman"/>
                <w:b/>
              </w:rPr>
              <w:t>п</w:t>
            </w:r>
            <w:proofErr w:type="spellEnd"/>
            <w:proofErr w:type="gramEnd"/>
            <w:r w:rsidRPr="004957CB">
              <w:rPr>
                <w:rFonts w:ascii="Times New Roman" w:hAnsi="Times New Roman"/>
                <w:b/>
              </w:rPr>
              <w:t>/</w:t>
            </w:r>
            <w:proofErr w:type="spellStart"/>
            <w:r w:rsidRPr="004957CB">
              <w:rPr>
                <w:rFonts w:ascii="Times New Roman" w:hAnsi="Times New Roman"/>
                <w:b/>
              </w:rPr>
              <w:t>п</w:t>
            </w:r>
            <w:proofErr w:type="spellEnd"/>
          </w:p>
        </w:tc>
        <w:tc>
          <w:tcPr>
            <w:tcW w:w="1621" w:type="pct"/>
            <w:tcBorders>
              <w:top w:val="single" w:sz="4" w:space="0" w:color="auto"/>
              <w:left w:val="nil"/>
              <w:bottom w:val="single" w:sz="4" w:space="0" w:color="auto"/>
              <w:right w:val="single" w:sz="4" w:space="0" w:color="auto"/>
            </w:tcBorders>
            <w:shd w:val="clear" w:color="auto" w:fill="auto"/>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Показатели</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Единица измерения</w:t>
            </w:r>
          </w:p>
        </w:tc>
        <w:tc>
          <w:tcPr>
            <w:tcW w:w="353"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307F81">
            <w:pPr>
              <w:pStyle w:val="af3"/>
              <w:spacing w:after="120"/>
              <w:rPr>
                <w:rFonts w:ascii="Times New Roman" w:hAnsi="Times New Roman"/>
                <w:b/>
              </w:rPr>
            </w:pPr>
            <w:r w:rsidRPr="004957CB">
              <w:rPr>
                <w:rFonts w:ascii="Times New Roman" w:hAnsi="Times New Roman"/>
                <w:b/>
              </w:rPr>
              <w:t>201</w:t>
            </w:r>
            <w:r w:rsidR="00307F81">
              <w:rPr>
                <w:rFonts w:ascii="Times New Roman" w:hAnsi="Times New Roman"/>
                <w:b/>
              </w:rPr>
              <w:t>8</w:t>
            </w:r>
          </w:p>
        </w:tc>
        <w:tc>
          <w:tcPr>
            <w:tcW w:w="353"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307F81">
            <w:pPr>
              <w:pStyle w:val="af3"/>
              <w:spacing w:after="120"/>
              <w:rPr>
                <w:rFonts w:ascii="Times New Roman" w:hAnsi="Times New Roman"/>
                <w:b/>
              </w:rPr>
            </w:pPr>
            <w:r w:rsidRPr="004957CB">
              <w:rPr>
                <w:rFonts w:ascii="Times New Roman" w:hAnsi="Times New Roman"/>
                <w:b/>
              </w:rPr>
              <w:t>201</w:t>
            </w:r>
            <w:r w:rsidR="00307F81">
              <w:rPr>
                <w:rFonts w:ascii="Times New Roman" w:hAnsi="Times New Roman"/>
                <w:b/>
              </w:rPr>
              <w:t>9</w:t>
            </w:r>
          </w:p>
        </w:tc>
        <w:tc>
          <w:tcPr>
            <w:tcW w:w="354"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307F81">
            <w:pPr>
              <w:pStyle w:val="af3"/>
              <w:spacing w:after="120"/>
              <w:rPr>
                <w:rFonts w:ascii="Times New Roman" w:hAnsi="Times New Roman"/>
                <w:b/>
              </w:rPr>
            </w:pPr>
            <w:r w:rsidRPr="004957CB">
              <w:rPr>
                <w:rFonts w:ascii="Times New Roman" w:hAnsi="Times New Roman"/>
                <w:b/>
              </w:rPr>
              <w:t>20</w:t>
            </w:r>
            <w:r w:rsidR="00307F81">
              <w:rPr>
                <w:rFonts w:ascii="Times New Roman" w:hAnsi="Times New Roman"/>
                <w:b/>
              </w:rPr>
              <w:t>20</w:t>
            </w:r>
          </w:p>
        </w:tc>
        <w:tc>
          <w:tcPr>
            <w:tcW w:w="353"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307F81">
            <w:pPr>
              <w:pStyle w:val="af3"/>
              <w:spacing w:after="120"/>
              <w:rPr>
                <w:rFonts w:ascii="Times New Roman" w:hAnsi="Times New Roman"/>
                <w:b/>
              </w:rPr>
            </w:pPr>
            <w:r w:rsidRPr="004957CB">
              <w:rPr>
                <w:rFonts w:ascii="Times New Roman" w:hAnsi="Times New Roman"/>
                <w:b/>
              </w:rPr>
              <w:t>20</w:t>
            </w:r>
            <w:r w:rsidR="00307F81">
              <w:rPr>
                <w:rFonts w:ascii="Times New Roman" w:hAnsi="Times New Roman"/>
                <w:b/>
              </w:rPr>
              <w:t>21</w:t>
            </w:r>
          </w:p>
        </w:tc>
        <w:tc>
          <w:tcPr>
            <w:tcW w:w="354"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307F81">
            <w:pPr>
              <w:pStyle w:val="af3"/>
              <w:spacing w:after="120"/>
              <w:rPr>
                <w:rFonts w:ascii="Times New Roman" w:hAnsi="Times New Roman"/>
                <w:b/>
              </w:rPr>
            </w:pPr>
            <w:r w:rsidRPr="004957CB">
              <w:rPr>
                <w:rFonts w:ascii="Times New Roman" w:hAnsi="Times New Roman"/>
                <w:b/>
              </w:rPr>
              <w:t>20</w:t>
            </w:r>
            <w:r w:rsidR="00083E65">
              <w:rPr>
                <w:rFonts w:ascii="Times New Roman" w:hAnsi="Times New Roman"/>
                <w:b/>
              </w:rPr>
              <w:t>2</w:t>
            </w:r>
            <w:r w:rsidR="00307F81">
              <w:rPr>
                <w:rFonts w:ascii="Times New Roman" w:hAnsi="Times New Roman"/>
                <w:b/>
              </w:rPr>
              <w:t>2</w:t>
            </w:r>
          </w:p>
        </w:tc>
        <w:tc>
          <w:tcPr>
            <w:tcW w:w="349"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083E65" w:rsidP="00307F81">
            <w:pPr>
              <w:pStyle w:val="af3"/>
              <w:spacing w:after="120"/>
              <w:rPr>
                <w:rFonts w:ascii="Times New Roman" w:hAnsi="Times New Roman"/>
                <w:b/>
              </w:rPr>
            </w:pPr>
            <w:r>
              <w:rPr>
                <w:rFonts w:ascii="Times New Roman" w:hAnsi="Times New Roman"/>
                <w:b/>
              </w:rPr>
              <w:t>202</w:t>
            </w:r>
            <w:r w:rsidR="00307F81">
              <w:rPr>
                <w:rFonts w:ascii="Times New Roman" w:hAnsi="Times New Roman"/>
                <w:b/>
              </w:rPr>
              <w:t>3</w:t>
            </w:r>
          </w:p>
        </w:tc>
        <w:tc>
          <w:tcPr>
            <w:tcW w:w="35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307F81">
            <w:pPr>
              <w:pStyle w:val="af3"/>
              <w:spacing w:after="120"/>
              <w:rPr>
                <w:rFonts w:ascii="Times New Roman" w:hAnsi="Times New Roman"/>
                <w:b/>
              </w:rPr>
            </w:pPr>
            <w:r w:rsidRPr="004957CB">
              <w:rPr>
                <w:rFonts w:ascii="Times New Roman" w:hAnsi="Times New Roman"/>
                <w:b/>
              </w:rPr>
              <w:t>202</w:t>
            </w:r>
            <w:r w:rsidR="00307F81">
              <w:rPr>
                <w:rFonts w:ascii="Times New Roman" w:hAnsi="Times New Roman"/>
                <w:b/>
              </w:rPr>
              <w:t>4</w:t>
            </w:r>
            <w:r w:rsidRPr="004957CB">
              <w:rPr>
                <w:rFonts w:ascii="Times New Roman" w:hAnsi="Times New Roman"/>
                <w:b/>
              </w:rPr>
              <w:t>-203</w:t>
            </w:r>
            <w:r w:rsidR="00083E65">
              <w:rPr>
                <w:rFonts w:ascii="Times New Roman" w:hAnsi="Times New Roman"/>
                <w:b/>
              </w:rPr>
              <w:t>2</w:t>
            </w:r>
          </w:p>
        </w:tc>
      </w:tr>
      <w:tr w:rsidR="004957CB" w:rsidRPr="004957CB" w:rsidTr="004957CB">
        <w:trPr>
          <w:cantSplit/>
          <w:trHeight w:val="381"/>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Прогноз транспортного спроса поселения, объемов и характера передвижения населения и перевозок грузов на территории поселения</w:t>
            </w:r>
          </w:p>
        </w:tc>
      </w:tr>
      <w:tr w:rsidR="004957CB" w:rsidRPr="004957CB" w:rsidTr="003F1319">
        <w:trPr>
          <w:cantSplit/>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1.1</w:t>
            </w:r>
          </w:p>
        </w:tc>
        <w:tc>
          <w:tcPr>
            <w:tcW w:w="1621"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Объем грузоперевозок</w:t>
            </w:r>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тонн</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proofErr w:type="spellStart"/>
            <w:r w:rsidRPr="004957CB">
              <w:rPr>
                <w:rFonts w:ascii="Times New Roman" w:hAnsi="Times New Roman"/>
              </w:rPr>
              <w:t>н</w:t>
            </w:r>
            <w:proofErr w:type="spellEnd"/>
            <w:r w:rsidRPr="004957CB">
              <w:rPr>
                <w:rFonts w:ascii="Times New Roman" w:hAnsi="Times New Roman"/>
              </w:rPr>
              <w:t>/</w:t>
            </w:r>
            <w:proofErr w:type="spellStart"/>
            <w:r w:rsidRPr="004957CB">
              <w:rPr>
                <w:rFonts w:ascii="Times New Roman" w:hAnsi="Times New Roman"/>
              </w:rPr>
              <w:t>д</w:t>
            </w:r>
            <w:proofErr w:type="spellEnd"/>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proofErr w:type="spellStart"/>
            <w:r w:rsidRPr="004957CB">
              <w:rPr>
                <w:rFonts w:ascii="Times New Roman" w:hAnsi="Times New Roman"/>
              </w:rPr>
              <w:t>н</w:t>
            </w:r>
            <w:proofErr w:type="spellEnd"/>
            <w:r w:rsidRPr="004957CB">
              <w:rPr>
                <w:rFonts w:ascii="Times New Roman" w:hAnsi="Times New Roman"/>
              </w:rPr>
              <w:t>/</w:t>
            </w:r>
            <w:proofErr w:type="spellStart"/>
            <w:r w:rsidRPr="004957CB">
              <w:rPr>
                <w:rFonts w:ascii="Times New Roman" w:hAnsi="Times New Roman"/>
              </w:rPr>
              <w:t>д</w:t>
            </w:r>
            <w:proofErr w:type="spellEnd"/>
          </w:p>
        </w:tc>
        <w:tc>
          <w:tcPr>
            <w:tcW w:w="354"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proofErr w:type="spellStart"/>
            <w:r w:rsidRPr="004957CB">
              <w:rPr>
                <w:rFonts w:ascii="Times New Roman" w:hAnsi="Times New Roman"/>
              </w:rPr>
              <w:t>н</w:t>
            </w:r>
            <w:proofErr w:type="spellEnd"/>
            <w:r w:rsidRPr="004957CB">
              <w:rPr>
                <w:rFonts w:ascii="Times New Roman" w:hAnsi="Times New Roman"/>
              </w:rPr>
              <w:t>/</w:t>
            </w:r>
            <w:proofErr w:type="spellStart"/>
            <w:r w:rsidRPr="004957CB">
              <w:rPr>
                <w:rFonts w:ascii="Times New Roman" w:hAnsi="Times New Roman"/>
              </w:rPr>
              <w:t>д</w:t>
            </w:r>
            <w:proofErr w:type="spellEnd"/>
          </w:p>
        </w:tc>
        <w:tc>
          <w:tcPr>
            <w:tcW w:w="353"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proofErr w:type="spellStart"/>
            <w:r w:rsidRPr="004957CB">
              <w:rPr>
                <w:rFonts w:ascii="Times New Roman" w:hAnsi="Times New Roman"/>
              </w:rPr>
              <w:t>н</w:t>
            </w:r>
            <w:proofErr w:type="spellEnd"/>
            <w:r w:rsidRPr="004957CB">
              <w:rPr>
                <w:rFonts w:ascii="Times New Roman" w:hAnsi="Times New Roman"/>
              </w:rPr>
              <w:t>/</w:t>
            </w:r>
            <w:proofErr w:type="spellStart"/>
            <w:r w:rsidRPr="004957CB">
              <w:rPr>
                <w:rFonts w:ascii="Times New Roman" w:hAnsi="Times New Roman"/>
              </w:rPr>
              <w:t>д</w:t>
            </w:r>
            <w:proofErr w:type="spellEnd"/>
          </w:p>
        </w:tc>
        <w:tc>
          <w:tcPr>
            <w:tcW w:w="354"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proofErr w:type="spellStart"/>
            <w:r w:rsidRPr="004957CB">
              <w:rPr>
                <w:rFonts w:ascii="Times New Roman" w:hAnsi="Times New Roman"/>
              </w:rPr>
              <w:t>н</w:t>
            </w:r>
            <w:proofErr w:type="spellEnd"/>
            <w:r w:rsidRPr="004957CB">
              <w:rPr>
                <w:rFonts w:ascii="Times New Roman" w:hAnsi="Times New Roman"/>
              </w:rPr>
              <w:t>/</w:t>
            </w:r>
            <w:proofErr w:type="spellStart"/>
            <w:r w:rsidRPr="004957CB">
              <w:rPr>
                <w:rFonts w:ascii="Times New Roman" w:hAnsi="Times New Roman"/>
              </w:rPr>
              <w:t>д</w:t>
            </w:r>
            <w:proofErr w:type="spellEnd"/>
          </w:p>
        </w:tc>
        <w:tc>
          <w:tcPr>
            <w:tcW w:w="349"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proofErr w:type="spellStart"/>
            <w:r w:rsidRPr="004957CB">
              <w:rPr>
                <w:rFonts w:ascii="Times New Roman" w:hAnsi="Times New Roman"/>
              </w:rPr>
              <w:t>н</w:t>
            </w:r>
            <w:proofErr w:type="spellEnd"/>
            <w:r w:rsidRPr="004957CB">
              <w:rPr>
                <w:rFonts w:ascii="Times New Roman" w:hAnsi="Times New Roman"/>
              </w:rPr>
              <w:t>/</w:t>
            </w:r>
            <w:proofErr w:type="spellStart"/>
            <w:r w:rsidRPr="004957CB">
              <w:rPr>
                <w:rFonts w:ascii="Times New Roman" w:hAnsi="Times New Roman"/>
              </w:rPr>
              <w:t>д</w:t>
            </w:r>
            <w:proofErr w:type="spellEnd"/>
          </w:p>
        </w:tc>
        <w:tc>
          <w:tcPr>
            <w:tcW w:w="356"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proofErr w:type="spellStart"/>
            <w:r w:rsidRPr="004957CB">
              <w:rPr>
                <w:rFonts w:ascii="Times New Roman" w:hAnsi="Times New Roman"/>
              </w:rPr>
              <w:t>н</w:t>
            </w:r>
            <w:proofErr w:type="spellEnd"/>
            <w:r w:rsidRPr="004957CB">
              <w:rPr>
                <w:rFonts w:ascii="Times New Roman" w:hAnsi="Times New Roman"/>
              </w:rPr>
              <w:t>/</w:t>
            </w:r>
            <w:proofErr w:type="spellStart"/>
            <w:r w:rsidRPr="004957CB">
              <w:rPr>
                <w:rFonts w:ascii="Times New Roman" w:hAnsi="Times New Roman"/>
              </w:rPr>
              <w:t>д</w:t>
            </w:r>
            <w:proofErr w:type="spellEnd"/>
          </w:p>
        </w:tc>
      </w:tr>
      <w:tr w:rsidR="004957CB" w:rsidRPr="004957CB" w:rsidTr="003F1319">
        <w:trPr>
          <w:cantSplit/>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1.2</w:t>
            </w:r>
          </w:p>
        </w:tc>
        <w:tc>
          <w:tcPr>
            <w:tcW w:w="1621"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 xml:space="preserve">Объем </w:t>
            </w:r>
            <w:proofErr w:type="spellStart"/>
            <w:r w:rsidRPr="004957CB">
              <w:rPr>
                <w:rFonts w:ascii="Times New Roman" w:hAnsi="Times New Roman"/>
              </w:rPr>
              <w:t>пассажироперевозок</w:t>
            </w:r>
            <w:proofErr w:type="spellEnd"/>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чел</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proofErr w:type="spellStart"/>
            <w:r w:rsidRPr="004957CB">
              <w:rPr>
                <w:rFonts w:ascii="Times New Roman" w:hAnsi="Times New Roman"/>
              </w:rPr>
              <w:t>н</w:t>
            </w:r>
            <w:proofErr w:type="spellEnd"/>
            <w:r w:rsidRPr="004957CB">
              <w:rPr>
                <w:rFonts w:ascii="Times New Roman" w:hAnsi="Times New Roman"/>
              </w:rPr>
              <w:t>/</w:t>
            </w:r>
            <w:proofErr w:type="spellStart"/>
            <w:r w:rsidRPr="004957CB">
              <w:rPr>
                <w:rFonts w:ascii="Times New Roman" w:hAnsi="Times New Roman"/>
              </w:rPr>
              <w:t>д</w:t>
            </w:r>
            <w:proofErr w:type="spellEnd"/>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proofErr w:type="spellStart"/>
            <w:r w:rsidRPr="004957CB">
              <w:rPr>
                <w:rFonts w:ascii="Times New Roman" w:hAnsi="Times New Roman"/>
              </w:rPr>
              <w:t>н</w:t>
            </w:r>
            <w:proofErr w:type="spellEnd"/>
            <w:r w:rsidRPr="004957CB">
              <w:rPr>
                <w:rFonts w:ascii="Times New Roman" w:hAnsi="Times New Roman"/>
              </w:rPr>
              <w:t>/</w:t>
            </w:r>
            <w:proofErr w:type="spellStart"/>
            <w:r w:rsidRPr="004957CB">
              <w:rPr>
                <w:rFonts w:ascii="Times New Roman" w:hAnsi="Times New Roman"/>
              </w:rPr>
              <w:t>д</w:t>
            </w:r>
            <w:proofErr w:type="spellEnd"/>
          </w:p>
        </w:tc>
        <w:tc>
          <w:tcPr>
            <w:tcW w:w="354"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proofErr w:type="spellStart"/>
            <w:r w:rsidRPr="004957CB">
              <w:rPr>
                <w:rFonts w:ascii="Times New Roman" w:hAnsi="Times New Roman"/>
              </w:rPr>
              <w:t>н</w:t>
            </w:r>
            <w:proofErr w:type="spellEnd"/>
            <w:r w:rsidRPr="004957CB">
              <w:rPr>
                <w:rFonts w:ascii="Times New Roman" w:hAnsi="Times New Roman"/>
              </w:rPr>
              <w:t>/</w:t>
            </w:r>
            <w:proofErr w:type="spellStart"/>
            <w:r w:rsidRPr="004957CB">
              <w:rPr>
                <w:rFonts w:ascii="Times New Roman" w:hAnsi="Times New Roman"/>
              </w:rPr>
              <w:t>д</w:t>
            </w:r>
            <w:proofErr w:type="spellEnd"/>
          </w:p>
        </w:tc>
        <w:tc>
          <w:tcPr>
            <w:tcW w:w="353"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proofErr w:type="spellStart"/>
            <w:r w:rsidRPr="004957CB">
              <w:rPr>
                <w:rFonts w:ascii="Times New Roman" w:hAnsi="Times New Roman"/>
              </w:rPr>
              <w:t>н</w:t>
            </w:r>
            <w:proofErr w:type="spellEnd"/>
            <w:r w:rsidRPr="004957CB">
              <w:rPr>
                <w:rFonts w:ascii="Times New Roman" w:hAnsi="Times New Roman"/>
              </w:rPr>
              <w:t>/</w:t>
            </w:r>
            <w:proofErr w:type="spellStart"/>
            <w:r w:rsidRPr="004957CB">
              <w:rPr>
                <w:rFonts w:ascii="Times New Roman" w:hAnsi="Times New Roman"/>
              </w:rPr>
              <w:t>д</w:t>
            </w:r>
            <w:proofErr w:type="spellEnd"/>
          </w:p>
        </w:tc>
        <w:tc>
          <w:tcPr>
            <w:tcW w:w="354"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proofErr w:type="spellStart"/>
            <w:r w:rsidRPr="004957CB">
              <w:rPr>
                <w:rFonts w:ascii="Times New Roman" w:hAnsi="Times New Roman"/>
              </w:rPr>
              <w:t>н</w:t>
            </w:r>
            <w:proofErr w:type="spellEnd"/>
            <w:r w:rsidRPr="004957CB">
              <w:rPr>
                <w:rFonts w:ascii="Times New Roman" w:hAnsi="Times New Roman"/>
              </w:rPr>
              <w:t>/</w:t>
            </w:r>
            <w:proofErr w:type="spellStart"/>
            <w:r w:rsidRPr="004957CB">
              <w:rPr>
                <w:rFonts w:ascii="Times New Roman" w:hAnsi="Times New Roman"/>
              </w:rPr>
              <w:t>д</w:t>
            </w:r>
            <w:proofErr w:type="spellEnd"/>
          </w:p>
        </w:tc>
        <w:tc>
          <w:tcPr>
            <w:tcW w:w="349"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proofErr w:type="spellStart"/>
            <w:r w:rsidRPr="004957CB">
              <w:rPr>
                <w:rFonts w:ascii="Times New Roman" w:hAnsi="Times New Roman"/>
              </w:rPr>
              <w:t>н</w:t>
            </w:r>
            <w:proofErr w:type="spellEnd"/>
            <w:r w:rsidRPr="004957CB">
              <w:rPr>
                <w:rFonts w:ascii="Times New Roman" w:hAnsi="Times New Roman"/>
              </w:rPr>
              <w:t>/</w:t>
            </w:r>
            <w:proofErr w:type="spellStart"/>
            <w:r w:rsidRPr="004957CB">
              <w:rPr>
                <w:rFonts w:ascii="Times New Roman" w:hAnsi="Times New Roman"/>
              </w:rPr>
              <w:t>д</w:t>
            </w:r>
            <w:proofErr w:type="spellEnd"/>
          </w:p>
        </w:tc>
        <w:tc>
          <w:tcPr>
            <w:tcW w:w="356"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proofErr w:type="spellStart"/>
            <w:r w:rsidRPr="004957CB">
              <w:rPr>
                <w:rFonts w:ascii="Times New Roman" w:hAnsi="Times New Roman"/>
              </w:rPr>
              <w:t>н</w:t>
            </w:r>
            <w:proofErr w:type="spellEnd"/>
            <w:r w:rsidRPr="004957CB">
              <w:rPr>
                <w:rFonts w:ascii="Times New Roman" w:hAnsi="Times New Roman"/>
              </w:rPr>
              <w:t>/</w:t>
            </w:r>
            <w:proofErr w:type="spellStart"/>
            <w:r w:rsidRPr="004957CB">
              <w:rPr>
                <w:rFonts w:ascii="Times New Roman" w:hAnsi="Times New Roman"/>
              </w:rPr>
              <w:t>д</w:t>
            </w:r>
            <w:proofErr w:type="spellEnd"/>
          </w:p>
        </w:tc>
      </w:tr>
      <w:tr w:rsidR="004957CB" w:rsidRPr="004957CB" w:rsidTr="004957CB">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Прогноз развития транспортной инфраструктуры по видам транспорта (объем грузоперевозок)</w:t>
            </w:r>
          </w:p>
        </w:tc>
      </w:tr>
      <w:tr w:rsidR="004957CB" w:rsidRPr="004957CB" w:rsidTr="003F1319">
        <w:trPr>
          <w:cantSplit/>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2.1</w:t>
            </w:r>
          </w:p>
        </w:tc>
        <w:tc>
          <w:tcPr>
            <w:tcW w:w="1621"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воздушный транспорт</w:t>
            </w:r>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тонн</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4"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3"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4"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49"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6"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r>
      <w:tr w:rsidR="004957CB" w:rsidRPr="004957CB" w:rsidTr="003F1319">
        <w:trPr>
          <w:cantSplit/>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2.2</w:t>
            </w:r>
          </w:p>
        </w:tc>
        <w:tc>
          <w:tcPr>
            <w:tcW w:w="1621"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водный транспорт</w:t>
            </w:r>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тонн</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4"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3"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4"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49"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6"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r>
      <w:tr w:rsidR="004957CB" w:rsidRPr="004957CB" w:rsidTr="003F1319">
        <w:trPr>
          <w:cantSplit/>
        </w:trPr>
        <w:tc>
          <w:tcPr>
            <w:tcW w:w="273" w:type="pct"/>
            <w:tcBorders>
              <w:top w:val="nil"/>
              <w:left w:val="single" w:sz="4" w:space="0" w:color="auto"/>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2.3</w:t>
            </w:r>
          </w:p>
        </w:tc>
        <w:tc>
          <w:tcPr>
            <w:tcW w:w="1621"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железнодорожный транспорт</w:t>
            </w:r>
          </w:p>
        </w:tc>
        <w:tc>
          <w:tcPr>
            <w:tcW w:w="635"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тонн</w:t>
            </w:r>
          </w:p>
        </w:tc>
        <w:tc>
          <w:tcPr>
            <w:tcW w:w="353" w:type="pct"/>
            <w:tcBorders>
              <w:top w:val="nil"/>
              <w:left w:val="nil"/>
              <w:bottom w:val="single" w:sz="4" w:space="0" w:color="auto"/>
              <w:right w:val="single" w:sz="4" w:space="0" w:color="auto"/>
            </w:tcBorders>
            <w:shd w:val="clear" w:color="auto" w:fill="auto"/>
            <w:vAlign w:val="center"/>
          </w:tcPr>
          <w:p w:rsidR="004957CB" w:rsidRPr="004957CB" w:rsidRDefault="006C0C06" w:rsidP="004957CB">
            <w:pPr>
              <w:pStyle w:val="af3"/>
              <w:spacing w:after="120"/>
              <w:rPr>
                <w:rFonts w:ascii="Times New Roman" w:hAnsi="Times New Roman"/>
              </w:rPr>
            </w:pPr>
            <w:r>
              <w:rPr>
                <w:rFonts w:ascii="Times New Roman" w:hAnsi="Times New Roman"/>
              </w:rPr>
              <w:t>-</w:t>
            </w:r>
          </w:p>
        </w:tc>
        <w:tc>
          <w:tcPr>
            <w:tcW w:w="353" w:type="pct"/>
            <w:tcBorders>
              <w:top w:val="nil"/>
              <w:left w:val="nil"/>
              <w:bottom w:val="single" w:sz="4" w:space="0" w:color="auto"/>
              <w:right w:val="single" w:sz="4" w:space="0" w:color="auto"/>
            </w:tcBorders>
            <w:shd w:val="clear" w:color="auto" w:fill="auto"/>
            <w:vAlign w:val="center"/>
          </w:tcPr>
          <w:p w:rsidR="004957CB" w:rsidRPr="004957CB" w:rsidRDefault="006C0C06" w:rsidP="004957CB">
            <w:pPr>
              <w:pStyle w:val="af3"/>
              <w:spacing w:after="120"/>
              <w:rPr>
                <w:rFonts w:ascii="Times New Roman" w:hAnsi="Times New Roman"/>
              </w:rPr>
            </w:pPr>
            <w:r>
              <w:rPr>
                <w:rFonts w:ascii="Times New Roman" w:hAnsi="Times New Roman"/>
              </w:rPr>
              <w:t>-</w:t>
            </w:r>
          </w:p>
        </w:tc>
        <w:tc>
          <w:tcPr>
            <w:tcW w:w="354" w:type="pct"/>
            <w:tcBorders>
              <w:top w:val="nil"/>
              <w:left w:val="nil"/>
              <w:bottom w:val="single" w:sz="4" w:space="0" w:color="auto"/>
              <w:right w:val="single" w:sz="4" w:space="0" w:color="auto"/>
            </w:tcBorders>
            <w:shd w:val="clear" w:color="auto" w:fill="auto"/>
            <w:vAlign w:val="center"/>
          </w:tcPr>
          <w:p w:rsidR="004957CB" w:rsidRPr="004957CB" w:rsidRDefault="006C0C06" w:rsidP="004957CB">
            <w:pPr>
              <w:pStyle w:val="af3"/>
              <w:spacing w:after="120"/>
              <w:rPr>
                <w:rFonts w:ascii="Times New Roman" w:hAnsi="Times New Roman"/>
              </w:rPr>
            </w:pPr>
            <w:r>
              <w:rPr>
                <w:rFonts w:ascii="Times New Roman" w:hAnsi="Times New Roman"/>
              </w:rPr>
              <w:t>-</w:t>
            </w:r>
          </w:p>
        </w:tc>
        <w:tc>
          <w:tcPr>
            <w:tcW w:w="353" w:type="pct"/>
            <w:tcBorders>
              <w:top w:val="nil"/>
              <w:left w:val="nil"/>
              <w:bottom w:val="single" w:sz="4" w:space="0" w:color="auto"/>
              <w:right w:val="single" w:sz="4" w:space="0" w:color="auto"/>
            </w:tcBorders>
            <w:shd w:val="clear" w:color="auto" w:fill="auto"/>
            <w:noWrap/>
            <w:vAlign w:val="center"/>
          </w:tcPr>
          <w:p w:rsidR="004957CB" w:rsidRPr="004957CB" w:rsidRDefault="006C0C06" w:rsidP="004957CB">
            <w:pPr>
              <w:pStyle w:val="af3"/>
              <w:spacing w:after="120"/>
              <w:rPr>
                <w:rFonts w:ascii="Times New Roman" w:hAnsi="Times New Roman"/>
              </w:rPr>
            </w:pPr>
            <w:r>
              <w:rPr>
                <w:rFonts w:ascii="Times New Roman" w:hAnsi="Times New Roman"/>
              </w:rPr>
              <w:t>-</w:t>
            </w:r>
          </w:p>
        </w:tc>
        <w:tc>
          <w:tcPr>
            <w:tcW w:w="354" w:type="pct"/>
            <w:tcBorders>
              <w:top w:val="nil"/>
              <w:left w:val="nil"/>
              <w:bottom w:val="single" w:sz="4" w:space="0" w:color="auto"/>
              <w:right w:val="single" w:sz="4" w:space="0" w:color="auto"/>
            </w:tcBorders>
            <w:shd w:val="clear" w:color="auto" w:fill="auto"/>
            <w:noWrap/>
            <w:vAlign w:val="center"/>
          </w:tcPr>
          <w:p w:rsidR="004957CB" w:rsidRPr="004957CB" w:rsidRDefault="006C0C06" w:rsidP="004957CB">
            <w:pPr>
              <w:pStyle w:val="af3"/>
              <w:spacing w:after="120"/>
              <w:rPr>
                <w:rFonts w:ascii="Times New Roman" w:hAnsi="Times New Roman"/>
              </w:rPr>
            </w:pPr>
            <w:r>
              <w:rPr>
                <w:rFonts w:ascii="Times New Roman" w:hAnsi="Times New Roman"/>
              </w:rPr>
              <w:t>-</w:t>
            </w:r>
          </w:p>
        </w:tc>
        <w:tc>
          <w:tcPr>
            <w:tcW w:w="349" w:type="pct"/>
            <w:tcBorders>
              <w:top w:val="nil"/>
              <w:left w:val="nil"/>
              <w:bottom w:val="single" w:sz="4" w:space="0" w:color="auto"/>
              <w:right w:val="single" w:sz="4" w:space="0" w:color="auto"/>
            </w:tcBorders>
            <w:shd w:val="clear" w:color="auto" w:fill="auto"/>
            <w:noWrap/>
            <w:vAlign w:val="center"/>
          </w:tcPr>
          <w:p w:rsidR="004957CB" w:rsidRPr="004957CB" w:rsidRDefault="006C0C06" w:rsidP="004957CB">
            <w:pPr>
              <w:pStyle w:val="af3"/>
              <w:spacing w:after="120"/>
              <w:rPr>
                <w:rFonts w:ascii="Times New Roman" w:hAnsi="Times New Roman"/>
              </w:rPr>
            </w:pPr>
            <w:r>
              <w:rPr>
                <w:rFonts w:ascii="Times New Roman" w:hAnsi="Times New Roman"/>
              </w:rPr>
              <w:t>-</w:t>
            </w:r>
          </w:p>
        </w:tc>
        <w:tc>
          <w:tcPr>
            <w:tcW w:w="356" w:type="pct"/>
            <w:tcBorders>
              <w:top w:val="nil"/>
              <w:left w:val="nil"/>
              <w:bottom w:val="single" w:sz="4" w:space="0" w:color="auto"/>
              <w:right w:val="single" w:sz="4" w:space="0" w:color="auto"/>
            </w:tcBorders>
            <w:shd w:val="clear" w:color="auto" w:fill="auto"/>
            <w:noWrap/>
            <w:vAlign w:val="center"/>
          </w:tcPr>
          <w:p w:rsidR="004957CB" w:rsidRPr="004957CB" w:rsidRDefault="006C0C06" w:rsidP="004957CB">
            <w:pPr>
              <w:pStyle w:val="af3"/>
              <w:spacing w:after="120"/>
              <w:rPr>
                <w:rFonts w:ascii="Times New Roman" w:hAnsi="Times New Roman"/>
              </w:rPr>
            </w:pPr>
            <w:r>
              <w:rPr>
                <w:rFonts w:ascii="Times New Roman" w:hAnsi="Times New Roman"/>
              </w:rPr>
              <w:t>-</w:t>
            </w:r>
          </w:p>
        </w:tc>
      </w:tr>
      <w:tr w:rsidR="004957CB" w:rsidRPr="004957CB" w:rsidTr="003F1319">
        <w:trPr>
          <w:cantSplit/>
        </w:trPr>
        <w:tc>
          <w:tcPr>
            <w:tcW w:w="273" w:type="pct"/>
            <w:tcBorders>
              <w:top w:val="nil"/>
              <w:left w:val="single" w:sz="4" w:space="0" w:color="auto"/>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2.4</w:t>
            </w:r>
          </w:p>
        </w:tc>
        <w:tc>
          <w:tcPr>
            <w:tcW w:w="1621"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автотранспорт</w:t>
            </w:r>
          </w:p>
        </w:tc>
        <w:tc>
          <w:tcPr>
            <w:tcW w:w="635"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тонн</w:t>
            </w:r>
          </w:p>
        </w:tc>
        <w:tc>
          <w:tcPr>
            <w:tcW w:w="353"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proofErr w:type="spellStart"/>
            <w:r w:rsidRPr="004957CB">
              <w:rPr>
                <w:rFonts w:ascii="Times New Roman" w:hAnsi="Times New Roman"/>
              </w:rPr>
              <w:t>н</w:t>
            </w:r>
            <w:proofErr w:type="spellEnd"/>
            <w:r w:rsidRPr="004957CB">
              <w:rPr>
                <w:rFonts w:ascii="Times New Roman" w:hAnsi="Times New Roman"/>
              </w:rPr>
              <w:t>/</w:t>
            </w:r>
            <w:proofErr w:type="spellStart"/>
            <w:r w:rsidRPr="004957CB">
              <w:rPr>
                <w:rFonts w:ascii="Times New Roman" w:hAnsi="Times New Roman"/>
              </w:rPr>
              <w:t>д</w:t>
            </w:r>
            <w:proofErr w:type="spellEnd"/>
          </w:p>
        </w:tc>
        <w:tc>
          <w:tcPr>
            <w:tcW w:w="353"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proofErr w:type="spellStart"/>
            <w:r w:rsidRPr="004957CB">
              <w:rPr>
                <w:rFonts w:ascii="Times New Roman" w:hAnsi="Times New Roman"/>
              </w:rPr>
              <w:t>н</w:t>
            </w:r>
            <w:proofErr w:type="spellEnd"/>
            <w:r w:rsidRPr="004957CB">
              <w:rPr>
                <w:rFonts w:ascii="Times New Roman" w:hAnsi="Times New Roman"/>
              </w:rPr>
              <w:t>/</w:t>
            </w:r>
            <w:proofErr w:type="spellStart"/>
            <w:r w:rsidRPr="004957CB">
              <w:rPr>
                <w:rFonts w:ascii="Times New Roman" w:hAnsi="Times New Roman"/>
              </w:rPr>
              <w:t>д</w:t>
            </w:r>
            <w:proofErr w:type="spellEnd"/>
          </w:p>
        </w:tc>
        <w:tc>
          <w:tcPr>
            <w:tcW w:w="354"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proofErr w:type="spellStart"/>
            <w:r w:rsidRPr="004957CB">
              <w:rPr>
                <w:rFonts w:ascii="Times New Roman" w:hAnsi="Times New Roman"/>
              </w:rPr>
              <w:t>н</w:t>
            </w:r>
            <w:proofErr w:type="spellEnd"/>
            <w:r w:rsidRPr="004957CB">
              <w:rPr>
                <w:rFonts w:ascii="Times New Roman" w:hAnsi="Times New Roman"/>
              </w:rPr>
              <w:t>/</w:t>
            </w:r>
            <w:proofErr w:type="spellStart"/>
            <w:r w:rsidRPr="004957CB">
              <w:rPr>
                <w:rFonts w:ascii="Times New Roman" w:hAnsi="Times New Roman"/>
              </w:rPr>
              <w:t>д</w:t>
            </w:r>
            <w:proofErr w:type="spellEnd"/>
          </w:p>
        </w:tc>
        <w:tc>
          <w:tcPr>
            <w:tcW w:w="353" w:type="pct"/>
            <w:tcBorders>
              <w:top w:val="nil"/>
              <w:left w:val="nil"/>
              <w:bottom w:val="single" w:sz="4" w:space="0" w:color="auto"/>
              <w:right w:val="single" w:sz="4" w:space="0" w:color="auto"/>
            </w:tcBorders>
            <w:shd w:val="clear" w:color="auto" w:fill="auto"/>
            <w:noWrap/>
            <w:vAlign w:val="center"/>
          </w:tcPr>
          <w:p w:rsidR="004957CB" w:rsidRPr="004957CB" w:rsidRDefault="004957CB" w:rsidP="004957CB">
            <w:pPr>
              <w:pStyle w:val="af3"/>
              <w:spacing w:after="120"/>
              <w:rPr>
                <w:rFonts w:ascii="Times New Roman" w:hAnsi="Times New Roman"/>
              </w:rPr>
            </w:pPr>
            <w:proofErr w:type="spellStart"/>
            <w:r w:rsidRPr="004957CB">
              <w:rPr>
                <w:rFonts w:ascii="Times New Roman" w:hAnsi="Times New Roman"/>
              </w:rPr>
              <w:t>н</w:t>
            </w:r>
            <w:proofErr w:type="spellEnd"/>
            <w:r w:rsidRPr="004957CB">
              <w:rPr>
                <w:rFonts w:ascii="Times New Roman" w:hAnsi="Times New Roman"/>
              </w:rPr>
              <w:t>/</w:t>
            </w:r>
            <w:proofErr w:type="spellStart"/>
            <w:r w:rsidRPr="004957CB">
              <w:rPr>
                <w:rFonts w:ascii="Times New Roman" w:hAnsi="Times New Roman"/>
              </w:rPr>
              <w:t>д</w:t>
            </w:r>
            <w:proofErr w:type="spellEnd"/>
          </w:p>
        </w:tc>
        <w:tc>
          <w:tcPr>
            <w:tcW w:w="354" w:type="pct"/>
            <w:tcBorders>
              <w:top w:val="nil"/>
              <w:left w:val="nil"/>
              <w:bottom w:val="single" w:sz="4" w:space="0" w:color="auto"/>
              <w:right w:val="single" w:sz="4" w:space="0" w:color="auto"/>
            </w:tcBorders>
            <w:shd w:val="clear" w:color="auto" w:fill="auto"/>
            <w:noWrap/>
            <w:vAlign w:val="center"/>
          </w:tcPr>
          <w:p w:rsidR="004957CB" w:rsidRPr="004957CB" w:rsidRDefault="004957CB" w:rsidP="004957CB">
            <w:pPr>
              <w:pStyle w:val="af3"/>
              <w:spacing w:after="120"/>
              <w:rPr>
                <w:rFonts w:ascii="Times New Roman" w:hAnsi="Times New Roman"/>
              </w:rPr>
            </w:pPr>
            <w:proofErr w:type="spellStart"/>
            <w:r w:rsidRPr="004957CB">
              <w:rPr>
                <w:rFonts w:ascii="Times New Roman" w:hAnsi="Times New Roman"/>
              </w:rPr>
              <w:t>н</w:t>
            </w:r>
            <w:proofErr w:type="spellEnd"/>
            <w:r w:rsidRPr="004957CB">
              <w:rPr>
                <w:rFonts w:ascii="Times New Roman" w:hAnsi="Times New Roman"/>
              </w:rPr>
              <w:t>/</w:t>
            </w:r>
            <w:proofErr w:type="spellStart"/>
            <w:r w:rsidRPr="004957CB">
              <w:rPr>
                <w:rFonts w:ascii="Times New Roman" w:hAnsi="Times New Roman"/>
              </w:rPr>
              <w:t>д</w:t>
            </w:r>
            <w:proofErr w:type="spellEnd"/>
          </w:p>
        </w:tc>
        <w:tc>
          <w:tcPr>
            <w:tcW w:w="349" w:type="pct"/>
            <w:tcBorders>
              <w:top w:val="nil"/>
              <w:left w:val="nil"/>
              <w:bottom w:val="single" w:sz="4" w:space="0" w:color="auto"/>
              <w:right w:val="single" w:sz="4" w:space="0" w:color="auto"/>
            </w:tcBorders>
            <w:shd w:val="clear" w:color="auto" w:fill="auto"/>
            <w:noWrap/>
            <w:vAlign w:val="center"/>
          </w:tcPr>
          <w:p w:rsidR="004957CB" w:rsidRPr="004957CB" w:rsidRDefault="004957CB" w:rsidP="004957CB">
            <w:pPr>
              <w:pStyle w:val="af3"/>
              <w:spacing w:after="120"/>
              <w:rPr>
                <w:rFonts w:ascii="Times New Roman" w:hAnsi="Times New Roman"/>
              </w:rPr>
            </w:pPr>
            <w:proofErr w:type="spellStart"/>
            <w:r w:rsidRPr="004957CB">
              <w:rPr>
                <w:rFonts w:ascii="Times New Roman" w:hAnsi="Times New Roman"/>
              </w:rPr>
              <w:t>н</w:t>
            </w:r>
            <w:proofErr w:type="spellEnd"/>
            <w:r w:rsidRPr="004957CB">
              <w:rPr>
                <w:rFonts w:ascii="Times New Roman" w:hAnsi="Times New Roman"/>
              </w:rPr>
              <w:t>/</w:t>
            </w:r>
            <w:proofErr w:type="spellStart"/>
            <w:r w:rsidRPr="004957CB">
              <w:rPr>
                <w:rFonts w:ascii="Times New Roman" w:hAnsi="Times New Roman"/>
              </w:rPr>
              <w:t>д</w:t>
            </w:r>
            <w:proofErr w:type="spellEnd"/>
          </w:p>
        </w:tc>
        <w:tc>
          <w:tcPr>
            <w:tcW w:w="356" w:type="pct"/>
            <w:tcBorders>
              <w:top w:val="nil"/>
              <w:left w:val="nil"/>
              <w:bottom w:val="single" w:sz="4" w:space="0" w:color="auto"/>
              <w:right w:val="single" w:sz="4" w:space="0" w:color="auto"/>
            </w:tcBorders>
            <w:shd w:val="clear" w:color="auto" w:fill="auto"/>
            <w:noWrap/>
            <w:vAlign w:val="center"/>
          </w:tcPr>
          <w:p w:rsidR="004957CB" w:rsidRPr="004957CB" w:rsidRDefault="004957CB" w:rsidP="004957CB">
            <w:pPr>
              <w:pStyle w:val="af3"/>
              <w:spacing w:after="120"/>
              <w:rPr>
                <w:rFonts w:ascii="Times New Roman" w:hAnsi="Times New Roman"/>
              </w:rPr>
            </w:pPr>
            <w:proofErr w:type="spellStart"/>
            <w:r w:rsidRPr="004957CB">
              <w:rPr>
                <w:rFonts w:ascii="Times New Roman" w:hAnsi="Times New Roman"/>
              </w:rPr>
              <w:t>н</w:t>
            </w:r>
            <w:proofErr w:type="spellEnd"/>
            <w:r w:rsidRPr="004957CB">
              <w:rPr>
                <w:rFonts w:ascii="Times New Roman" w:hAnsi="Times New Roman"/>
              </w:rPr>
              <w:t>/</w:t>
            </w:r>
            <w:proofErr w:type="spellStart"/>
            <w:r w:rsidRPr="004957CB">
              <w:rPr>
                <w:rFonts w:ascii="Times New Roman" w:hAnsi="Times New Roman"/>
              </w:rPr>
              <w:t>д</w:t>
            </w:r>
            <w:proofErr w:type="spellEnd"/>
          </w:p>
        </w:tc>
      </w:tr>
      <w:tr w:rsidR="004957CB" w:rsidRPr="004957CB" w:rsidTr="004957CB">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Прогноз развития дорожной сети поселения</w:t>
            </w:r>
          </w:p>
        </w:tc>
      </w:tr>
      <w:tr w:rsidR="004957CB" w:rsidRPr="004957CB" w:rsidTr="003F1319">
        <w:trPr>
          <w:cantSplit/>
          <w:trHeight w:val="1134"/>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3.1</w:t>
            </w:r>
          </w:p>
        </w:tc>
        <w:tc>
          <w:tcPr>
            <w:tcW w:w="1621"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протяженность дорожной сети</w:t>
            </w:r>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км</w:t>
            </w:r>
          </w:p>
        </w:tc>
        <w:tc>
          <w:tcPr>
            <w:tcW w:w="353" w:type="pct"/>
            <w:tcBorders>
              <w:top w:val="nil"/>
              <w:left w:val="nil"/>
              <w:bottom w:val="single" w:sz="4" w:space="0" w:color="auto"/>
              <w:right w:val="single" w:sz="4" w:space="0" w:color="auto"/>
            </w:tcBorders>
            <w:shd w:val="clear" w:color="000000" w:fill="FFFFFF"/>
            <w:textDirection w:val="btLr"/>
            <w:vAlign w:val="center"/>
          </w:tcPr>
          <w:p w:rsidR="004957CB" w:rsidRPr="004957CB" w:rsidRDefault="00782A1B" w:rsidP="004957CB">
            <w:pPr>
              <w:pStyle w:val="af3"/>
              <w:spacing w:after="120"/>
              <w:ind w:left="113" w:right="113"/>
              <w:rPr>
                <w:rFonts w:ascii="Times New Roman" w:hAnsi="Times New Roman"/>
              </w:rPr>
            </w:pPr>
            <w:r>
              <w:rPr>
                <w:rFonts w:ascii="Times New Roman" w:hAnsi="Times New Roman"/>
              </w:rPr>
              <w:t>10,8</w:t>
            </w:r>
          </w:p>
        </w:tc>
        <w:tc>
          <w:tcPr>
            <w:tcW w:w="353" w:type="pct"/>
            <w:tcBorders>
              <w:top w:val="nil"/>
              <w:left w:val="nil"/>
              <w:bottom w:val="single" w:sz="4" w:space="0" w:color="auto"/>
              <w:right w:val="single" w:sz="4" w:space="0" w:color="auto"/>
            </w:tcBorders>
            <w:shd w:val="clear" w:color="000000" w:fill="FFFFFF"/>
            <w:textDirection w:val="btLr"/>
            <w:vAlign w:val="center"/>
          </w:tcPr>
          <w:p w:rsidR="004957CB" w:rsidRPr="004957CB" w:rsidRDefault="00782A1B" w:rsidP="004957CB">
            <w:pPr>
              <w:pStyle w:val="af3"/>
              <w:spacing w:after="120"/>
              <w:ind w:left="113" w:right="113"/>
              <w:rPr>
                <w:rFonts w:ascii="Times New Roman" w:hAnsi="Times New Roman"/>
              </w:rPr>
            </w:pPr>
            <w:r>
              <w:rPr>
                <w:rFonts w:ascii="Times New Roman" w:hAnsi="Times New Roman"/>
              </w:rPr>
              <w:t>10,8</w:t>
            </w:r>
          </w:p>
        </w:tc>
        <w:tc>
          <w:tcPr>
            <w:tcW w:w="354" w:type="pct"/>
            <w:tcBorders>
              <w:top w:val="nil"/>
              <w:left w:val="nil"/>
              <w:bottom w:val="single" w:sz="4" w:space="0" w:color="auto"/>
              <w:right w:val="single" w:sz="4" w:space="0" w:color="auto"/>
            </w:tcBorders>
            <w:shd w:val="clear" w:color="000000" w:fill="FFFFFF"/>
            <w:textDirection w:val="btLr"/>
            <w:vAlign w:val="center"/>
          </w:tcPr>
          <w:p w:rsidR="004957CB" w:rsidRPr="004957CB" w:rsidRDefault="00782A1B" w:rsidP="004957CB">
            <w:pPr>
              <w:pStyle w:val="af3"/>
              <w:spacing w:after="120"/>
              <w:ind w:left="113" w:right="113"/>
              <w:rPr>
                <w:rFonts w:ascii="Times New Roman" w:hAnsi="Times New Roman"/>
              </w:rPr>
            </w:pPr>
            <w:r>
              <w:rPr>
                <w:rFonts w:ascii="Times New Roman" w:hAnsi="Times New Roman"/>
              </w:rPr>
              <w:t>10,8</w:t>
            </w:r>
          </w:p>
        </w:tc>
        <w:tc>
          <w:tcPr>
            <w:tcW w:w="353" w:type="pct"/>
            <w:tcBorders>
              <w:top w:val="nil"/>
              <w:left w:val="nil"/>
              <w:bottom w:val="single" w:sz="4" w:space="0" w:color="auto"/>
              <w:right w:val="single" w:sz="4" w:space="0" w:color="auto"/>
            </w:tcBorders>
            <w:shd w:val="clear" w:color="000000" w:fill="FFFFFF"/>
            <w:noWrap/>
            <w:textDirection w:val="btLr"/>
            <w:vAlign w:val="center"/>
          </w:tcPr>
          <w:p w:rsidR="004957CB" w:rsidRPr="004957CB" w:rsidRDefault="00782A1B" w:rsidP="004957CB">
            <w:pPr>
              <w:pStyle w:val="af3"/>
              <w:spacing w:after="120"/>
              <w:ind w:left="113" w:right="113"/>
              <w:rPr>
                <w:rFonts w:ascii="Times New Roman" w:hAnsi="Times New Roman"/>
              </w:rPr>
            </w:pPr>
            <w:r>
              <w:rPr>
                <w:rFonts w:ascii="Times New Roman" w:hAnsi="Times New Roman"/>
              </w:rPr>
              <w:t>10,8</w:t>
            </w:r>
          </w:p>
        </w:tc>
        <w:tc>
          <w:tcPr>
            <w:tcW w:w="354" w:type="pct"/>
            <w:tcBorders>
              <w:top w:val="nil"/>
              <w:left w:val="nil"/>
              <w:bottom w:val="single" w:sz="4" w:space="0" w:color="auto"/>
              <w:right w:val="single" w:sz="4" w:space="0" w:color="auto"/>
            </w:tcBorders>
            <w:shd w:val="clear" w:color="000000" w:fill="FFFFFF"/>
            <w:noWrap/>
            <w:textDirection w:val="btLr"/>
            <w:vAlign w:val="center"/>
          </w:tcPr>
          <w:p w:rsidR="006C0C06" w:rsidRPr="004957CB" w:rsidRDefault="00782A1B" w:rsidP="004957CB">
            <w:pPr>
              <w:pStyle w:val="af3"/>
              <w:spacing w:after="120"/>
              <w:ind w:left="113" w:right="113"/>
              <w:rPr>
                <w:rFonts w:ascii="Times New Roman" w:hAnsi="Times New Roman"/>
              </w:rPr>
            </w:pPr>
            <w:r>
              <w:rPr>
                <w:rFonts w:ascii="Times New Roman" w:hAnsi="Times New Roman"/>
              </w:rPr>
              <w:t>10,8</w:t>
            </w:r>
          </w:p>
        </w:tc>
        <w:tc>
          <w:tcPr>
            <w:tcW w:w="349" w:type="pct"/>
            <w:tcBorders>
              <w:top w:val="nil"/>
              <w:left w:val="nil"/>
              <w:bottom w:val="single" w:sz="4" w:space="0" w:color="auto"/>
              <w:right w:val="single" w:sz="4" w:space="0" w:color="auto"/>
            </w:tcBorders>
            <w:shd w:val="clear" w:color="000000" w:fill="FFFFFF"/>
            <w:noWrap/>
            <w:textDirection w:val="btLr"/>
            <w:vAlign w:val="center"/>
          </w:tcPr>
          <w:p w:rsidR="004957CB" w:rsidRPr="004957CB" w:rsidRDefault="00782A1B" w:rsidP="004957CB">
            <w:pPr>
              <w:pStyle w:val="af3"/>
              <w:spacing w:after="120"/>
              <w:ind w:left="113" w:right="113"/>
              <w:rPr>
                <w:rFonts w:ascii="Times New Roman" w:hAnsi="Times New Roman"/>
              </w:rPr>
            </w:pPr>
            <w:r>
              <w:rPr>
                <w:rFonts w:ascii="Times New Roman" w:hAnsi="Times New Roman"/>
              </w:rPr>
              <w:t>10,8</w:t>
            </w:r>
          </w:p>
        </w:tc>
        <w:tc>
          <w:tcPr>
            <w:tcW w:w="356" w:type="pct"/>
            <w:tcBorders>
              <w:top w:val="nil"/>
              <w:left w:val="nil"/>
              <w:bottom w:val="single" w:sz="4" w:space="0" w:color="auto"/>
              <w:right w:val="single" w:sz="4" w:space="0" w:color="auto"/>
            </w:tcBorders>
            <w:shd w:val="clear" w:color="000000" w:fill="FFFFFF"/>
            <w:noWrap/>
            <w:textDirection w:val="btLr"/>
            <w:vAlign w:val="center"/>
          </w:tcPr>
          <w:p w:rsidR="004957CB" w:rsidRPr="003D3156" w:rsidRDefault="00782A1B" w:rsidP="004957CB">
            <w:pPr>
              <w:pStyle w:val="af3"/>
              <w:spacing w:after="120"/>
              <w:ind w:left="113" w:right="113"/>
              <w:rPr>
                <w:rFonts w:ascii="Times New Roman" w:hAnsi="Times New Roman"/>
              </w:rPr>
            </w:pPr>
            <w:r>
              <w:rPr>
                <w:rFonts w:ascii="Times New Roman" w:hAnsi="Times New Roman"/>
              </w:rPr>
              <w:t>10,8</w:t>
            </w:r>
          </w:p>
        </w:tc>
      </w:tr>
      <w:tr w:rsidR="004957CB" w:rsidRPr="004957CB" w:rsidTr="004957CB">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highlight w:val="yellow"/>
              </w:rPr>
            </w:pPr>
            <w:r w:rsidRPr="004957CB">
              <w:rPr>
                <w:rFonts w:ascii="Times New Roman" w:hAnsi="Times New Roman"/>
              </w:rPr>
              <w:t>Прогноз уровня автомобилизации, параметров дорожного движения</w:t>
            </w:r>
          </w:p>
        </w:tc>
      </w:tr>
      <w:tr w:rsidR="004957CB" w:rsidRPr="004957CB" w:rsidTr="003F1319">
        <w:trPr>
          <w:cantSplit/>
        </w:trPr>
        <w:tc>
          <w:tcPr>
            <w:tcW w:w="273" w:type="pct"/>
            <w:tcBorders>
              <w:top w:val="single" w:sz="4" w:space="0" w:color="auto"/>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4.1</w:t>
            </w:r>
          </w:p>
        </w:tc>
        <w:tc>
          <w:tcPr>
            <w:tcW w:w="1621" w:type="pct"/>
            <w:tcBorders>
              <w:top w:val="single" w:sz="4" w:space="0" w:color="auto"/>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индивидуальный автотранспорт</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авт. на 1000 чел</w:t>
            </w:r>
          </w:p>
        </w:tc>
        <w:tc>
          <w:tcPr>
            <w:tcW w:w="353" w:type="pct"/>
            <w:tcBorders>
              <w:top w:val="single" w:sz="4" w:space="0" w:color="auto"/>
              <w:left w:val="nil"/>
              <w:bottom w:val="single" w:sz="4" w:space="0" w:color="auto"/>
              <w:right w:val="single" w:sz="4" w:space="0" w:color="auto"/>
            </w:tcBorders>
            <w:shd w:val="clear" w:color="000000" w:fill="FFFFFF"/>
            <w:vAlign w:val="center"/>
          </w:tcPr>
          <w:p w:rsidR="004957CB" w:rsidRPr="00341C20" w:rsidRDefault="00341C20" w:rsidP="004957CB">
            <w:pPr>
              <w:pStyle w:val="af3"/>
              <w:spacing w:after="120"/>
              <w:rPr>
                <w:rFonts w:ascii="Times New Roman" w:hAnsi="Times New Roman"/>
              </w:rPr>
            </w:pPr>
            <w:r>
              <w:rPr>
                <w:rFonts w:ascii="Times New Roman" w:hAnsi="Times New Roman"/>
              </w:rPr>
              <w:t>200</w:t>
            </w:r>
          </w:p>
        </w:tc>
        <w:tc>
          <w:tcPr>
            <w:tcW w:w="353" w:type="pct"/>
            <w:tcBorders>
              <w:top w:val="single" w:sz="4" w:space="0" w:color="auto"/>
              <w:left w:val="nil"/>
              <w:bottom w:val="single" w:sz="4" w:space="0" w:color="auto"/>
              <w:right w:val="single" w:sz="4" w:space="0" w:color="auto"/>
            </w:tcBorders>
            <w:shd w:val="clear" w:color="000000" w:fill="FFFFFF"/>
            <w:vAlign w:val="center"/>
          </w:tcPr>
          <w:p w:rsidR="004957CB" w:rsidRPr="00341C20" w:rsidRDefault="00341C20" w:rsidP="004957CB">
            <w:pPr>
              <w:pStyle w:val="af3"/>
              <w:spacing w:after="120"/>
              <w:rPr>
                <w:rFonts w:ascii="Times New Roman" w:hAnsi="Times New Roman"/>
              </w:rPr>
            </w:pPr>
            <w:r>
              <w:rPr>
                <w:rFonts w:ascii="Times New Roman" w:hAnsi="Times New Roman"/>
              </w:rPr>
              <w:t>180</w:t>
            </w:r>
          </w:p>
        </w:tc>
        <w:tc>
          <w:tcPr>
            <w:tcW w:w="354" w:type="pct"/>
            <w:tcBorders>
              <w:top w:val="single" w:sz="4" w:space="0" w:color="auto"/>
              <w:left w:val="nil"/>
              <w:bottom w:val="single" w:sz="4" w:space="0" w:color="auto"/>
              <w:right w:val="single" w:sz="4" w:space="0" w:color="auto"/>
            </w:tcBorders>
            <w:shd w:val="clear" w:color="000000" w:fill="FFFFFF"/>
            <w:vAlign w:val="center"/>
          </w:tcPr>
          <w:p w:rsidR="004957CB" w:rsidRPr="00341C20" w:rsidRDefault="00341C20" w:rsidP="004957CB">
            <w:pPr>
              <w:pStyle w:val="af3"/>
              <w:spacing w:after="120"/>
              <w:rPr>
                <w:rFonts w:ascii="Times New Roman" w:hAnsi="Times New Roman"/>
              </w:rPr>
            </w:pPr>
            <w:r>
              <w:rPr>
                <w:rFonts w:ascii="Times New Roman" w:hAnsi="Times New Roman"/>
              </w:rPr>
              <w:t>175</w:t>
            </w:r>
          </w:p>
        </w:tc>
        <w:tc>
          <w:tcPr>
            <w:tcW w:w="353" w:type="pct"/>
            <w:tcBorders>
              <w:top w:val="single" w:sz="4" w:space="0" w:color="auto"/>
              <w:left w:val="nil"/>
              <w:bottom w:val="single" w:sz="4" w:space="0" w:color="auto"/>
              <w:right w:val="single" w:sz="4" w:space="0" w:color="auto"/>
            </w:tcBorders>
            <w:shd w:val="clear" w:color="000000" w:fill="FFFFFF"/>
            <w:noWrap/>
            <w:vAlign w:val="center"/>
          </w:tcPr>
          <w:p w:rsidR="004957CB" w:rsidRPr="00341C20" w:rsidRDefault="00341C20" w:rsidP="004957CB">
            <w:pPr>
              <w:pStyle w:val="af3"/>
              <w:spacing w:after="120"/>
              <w:rPr>
                <w:rFonts w:ascii="Times New Roman" w:hAnsi="Times New Roman"/>
              </w:rPr>
            </w:pPr>
            <w:r>
              <w:rPr>
                <w:rFonts w:ascii="Times New Roman" w:hAnsi="Times New Roman"/>
              </w:rPr>
              <w:t>160</w:t>
            </w:r>
          </w:p>
        </w:tc>
        <w:tc>
          <w:tcPr>
            <w:tcW w:w="354" w:type="pct"/>
            <w:tcBorders>
              <w:top w:val="single" w:sz="4" w:space="0" w:color="auto"/>
              <w:left w:val="nil"/>
              <w:bottom w:val="single" w:sz="4" w:space="0" w:color="auto"/>
              <w:right w:val="single" w:sz="4" w:space="0" w:color="auto"/>
            </w:tcBorders>
            <w:shd w:val="clear" w:color="000000" w:fill="FFFFFF"/>
            <w:noWrap/>
            <w:vAlign w:val="center"/>
          </w:tcPr>
          <w:p w:rsidR="004957CB" w:rsidRPr="00341C20" w:rsidRDefault="00341C20" w:rsidP="004957CB">
            <w:pPr>
              <w:pStyle w:val="af3"/>
              <w:spacing w:after="120"/>
              <w:rPr>
                <w:rFonts w:ascii="Times New Roman" w:hAnsi="Times New Roman"/>
              </w:rPr>
            </w:pPr>
            <w:r>
              <w:rPr>
                <w:rFonts w:ascii="Times New Roman" w:hAnsi="Times New Roman"/>
              </w:rPr>
              <w:t>155</w:t>
            </w:r>
          </w:p>
        </w:tc>
        <w:tc>
          <w:tcPr>
            <w:tcW w:w="349" w:type="pct"/>
            <w:tcBorders>
              <w:top w:val="single" w:sz="4" w:space="0" w:color="auto"/>
              <w:left w:val="nil"/>
              <w:bottom w:val="single" w:sz="4" w:space="0" w:color="auto"/>
              <w:right w:val="single" w:sz="4" w:space="0" w:color="auto"/>
            </w:tcBorders>
            <w:shd w:val="clear" w:color="000000" w:fill="FFFFFF"/>
            <w:noWrap/>
            <w:vAlign w:val="center"/>
          </w:tcPr>
          <w:p w:rsidR="004957CB" w:rsidRPr="00341C20" w:rsidRDefault="00341C20" w:rsidP="004957CB">
            <w:pPr>
              <w:pStyle w:val="af3"/>
              <w:spacing w:after="120"/>
              <w:rPr>
                <w:rFonts w:ascii="Times New Roman" w:hAnsi="Times New Roman"/>
              </w:rPr>
            </w:pPr>
            <w:r>
              <w:rPr>
                <w:rFonts w:ascii="Times New Roman" w:hAnsi="Times New Roman"/>
              </w:rPr>
              <w:t>150</w:t>
            </w:r>
          </w:p>
        </w:tc>
        <w:tc>
          <w:tcPr>
            <w:tcW w:w="356" w:type="pct"/>
            <w:tcBorders>
              <w:top w:val="single" w:sz="4" w:space="0" w:color="auto"/>
              <w:left w:val="nil"/>
              <w:bottom w:val="single" w:sz="4" w:space="0" w:color="auto"/>
              <w:right w:val="single" w:sz="4" w:space="0" w:color="auto"/>
            </w:tcBorders>
            <w:shd w:val="clear" w:color="000000" w:fill="FFFFFF"/>
            <w:noWrap/>
            <w:vAlign w:val="center"/>
          </w:tcPr>
          <w:p w:rsidR="004957CB" w:rsidRPr="00341C20" w:rsidRDefault="00341C20" w:rsidP="004957CB">
            <w:pPr>
              <w:pStyle w:val="af3"/>
              <w:spacing w:after="120"/>
              <w:rPr>
                <w:rFonts w:ascii="Times New Roman" w:hAnsi="Times New Roman"/>
              </w:rPr>
            </w:pPr>
            <w:r>
              <w:rPr>
                <w:rFonts w:ascii="Times New Roman" w:hAnsi="Times New Roman"/>
              </w:rPr>
              <w:t>130</w:t>
            </w:r>
          </w:p>
        </w:tc>
      </w:tr>
      <w:tr w:rsidR="004957CB" w:rsidRPr="004957CB" w:rsidTr="004957CB">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highlight w:val="yellow"/>
              </w:rPr>
            </w:pPr>
            <w:r w:rsidRPr="004957CB">
              <w:rPr>
                <w:rFonts w:ascii="Times New Roman" w:hAnsi="Times New Roman"/>
              </w:rPr>
              <w:t>Прогноз показателей безопасности дорожного движения</w:t>
            </w:r>
          </w:p>
        </w:tc>
      </w:tr>
      <w:tr w:rsidR="004957CB" w:rsidRPr="004957CB" w:rsidTr="003F1319">
        <w:trPr>
          <w:cantSplit/>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5.1</w:t>
            </w:r>
          </w:p>
        </w:tc>
        <w:tc>
          <w:tcPr>
            <w:tcW w:w="1621"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Доля ДТП, совершению которых сопутствовало наличие неудовлетворительных дорожных условий, в общем количестве ДТП</w:t>
            </w:r>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54"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53"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54"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49"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56"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r>
    </w:tbl>
    <w:p w:rsidR="00D51EDA" w:rsidRPr="004957CB" w:rsidRDefault="00D51EDA" w:rsidP="004957CB">
      <w:pPr>
        <w:pStyle w:val="S5"/>
        <w:spacing w:line="240" w:lineRule="auto"/>
        <w:rPr>
          <w:rFonts w:ascii="Times New Roman" w:hAnsi="Times New Roman"/>
          <w:sz w:val="28"/>
          <w:szCs w:val="28"/>
        </w:rPr>
      </w:pPr>
    </w:p>
    <w:p w:rsidR="00D51EDA" w:rsidRPr="008F1E76" w:rsidRDefault="00DB458D" w:rsidP="008F1E76">
      <w:pPr>
        <w:pStyle w:val="S5"/>
        <w:spacing w:line="240" w:lineRule="auto"/>
        <w:ind w:firstLine="0"/>
        <w:rPr>
          <w:rFonts w:ascii="Times New Roman" w:hAnsi="Times New Roman"/>
          <w:i/>
        </w:rPr>
      </w:pPr>
      <w:r>
        <w:rPr>
          <w:rFonts w:ascii="Times New Roman" w:hAnsi="Times New Roman"/>
          <w:i/>
        </w:rPr>
        <w:t>3</w:t>
      </w:r>
      <w:r w:rsidR="00D51EDA" w:rsidRPr="008F1E76">
        <w:rPr>
          <w:rFonts w:ascii="Times New Roman" w:hAnsi="Times New Roman"/>
          <w:i/>
        </w:rPr>
        <w:t>.3. Прогноз развития транспортной инфраструктуры по видам транспорта</w:t>
      </w:r>
    </w:p>
    <w:p w:rsidR="004B6C2E" w:rsidRPr="008F1E76" w:rsidRDefault="008F1E76" w:rsidP="004B6C2E">
      <w:pPr>
        <w:pStyle w:val="S5"/>
        <w:spacing w:line="240" w:lineRule="auto"/>
        <w:rPr>
          <w:rFonts w:ascii="Times New Roman" w:hAnsi="Times New Roman"/>
        </w:rPr>
      </w:pPr>
      <w:r w:rsidRPr="008F1E76">
        <w:rPr>
          <w:rFonts w:ascii="Times New Roman" w:hAnsi="Times New Roman"/>
        </w:rPr>
        <w:t>Ж</w:t>
      </w:r>
      <w:r w:rsidR="004C03DD" w:rsidRPr="008F1E76">
        <w:rPr>
          <w:rFonts w:ascii="Times New Roman" w:hAnsi="Times New Roman"/>
        </w:rPr>
        <w:t xml:space="preserve">елезнодорожные </w:t>
      </w:r>
      <w:r w:rsidR="004B6C2E" w:rsidRPr="008F1E76">
        <w:rPr>
          <w:rFonts w:ascii="Times New Roman" w:hAnsi="Times New Roman"/>
        </w:rPr>
        <w:t xml:space="preserve">перевозки из поселения </w:t>
      </w:r>
      <w:r w:rsidRPr="008F1E76">
        <w:rPr>
          <w:rFonts w:ascii="Times New Roman" w:hAnsi="Times New Roman"/>
        </w:rPr>
        <w:t>осуществляются</w:t>
      </w:r>
      <w:r w:rsidR="004B6C2E" w:rsidRPr="008F1E76">
        <w:rPr>
          <w:rFonts w:ascii="Times New Roman" w:hAnsi="Times New Roman"/>
        </w:rPr>
        <w:t>.</w:t>
      </w:r>
    </w:p>
    <w:p w:rsidR="004B6C2E" w:rsidRPr="008F1E76" w:rsidRDefault="004B6C2E" w:rsidP="004B6C2E">
      <w:pPr>
        <w:pStyle w:val="S5"/>
        <w:spacing w:line="240" w:lineRule="auto"/>
        <w:rPr>
          <w:rFonts w:ascii="Times New Roman" w:hAnsi="Times New Roman"/>
        </w:rPr>
      </w:pPr>
      <w:r w:rsidRPr="008F1E76">
        <w:rPr>
          <w:rFonts w:ascii="Times New Roman" w:hAnsi="Times New Roman"/>
        </w:rPr>
        <w:t>Водный  транспорт  на  территории  района</w:t>
      </w:r>
      <w:r w:rsidR="00E05420" w:rsidRPr="008F1E76">
        <w:rPr>
          <w:rFonts w:ascii="Times New Roman" w:hAnsi="Times New Roman"/>
        </w:rPr>
        <w:t xml:space="preserve"> </w:t>
      </w:r>
      <w:r w:rsidRPr="008F1E76">
        <w:rPr>
          <w:rFonts w:ascii="Times New Roman" w:hAnsi="Times New Roman"/>
        </w:rPr>
        <w:t>поселения  не  развит   в  связи  с  отсутствием судоходных рек.</w:t>
      </w:r>
    </w:p>
    <w:p w:rsidR="009A5007" w:rsidRDefault="00D1101A" w:rsidP="004B6C2E">
      <w:pPr>
        <w:pStyle w:val="S5"/>
        <w:spacing w:line="240" w:lineRule="auto"/>
        <w:rPr>
          <w:rFonts w:ascii="Times New Roman" w:hAnsi="Times New Roman"/>
        </w:rPr>
      </w:pPr>
      <w:r>
        <w:rPr>
          <w:rFonts w:ascii="Times New Roman" w:hAnsi="Times New Roman"/>
        </w:rPr>
        <w:t xml:space="preserve">В период реализации Программы транспортная инфраструктура поселения по видам транспорта не изменится. </w:t>
      </w:r>
    </w:p>
    <w:p w:rsidR="00D51EDA" w:rsidRPr="008F1E76" w:rsidRDefault="00D1101A" w:rsidP="004B6C2E">
      <w:pPr>
        <w:pStyle w:val="S5"/>
        <w:spacing w:line="240" w:lineRule="auto"/>
        <w:rPr>
          <w:rFonts w:ascii="Times New Roman" w:hAnsi="Times New Roman"/>
        </w:rPr>
      </w:pPr>
      <w:r>
        <w:rPr>
          <w:rFonts w:ascii="Times New Roman" w:hAnsi="Times New Roman"/>
        </w:rPr>
        <w:t xml:space="preserve">Основным видом транспорта остается </w:t>
      </w:r>
      <w:proofErr w:type="gramStart"/>
      <w:r>
        <w:rPr>
          <w:rFonts w:ascii="Times New Roman" w:hAnsi="Times New Roman"/>
        </w:rPr>
        <w:t>автомобильный</w:t>
      </w:r>
      <w:proofErr w:type="gramEnd"/>
      <w:r w:rsidR="004B6C2E" w:rsidRPr="008F1E76">
        <w:rPr>
          <w:rFonts w:ascii="Times New Roman" w:hAnsi="Times New Roman"/>
        </w:rPr>
        <w:t>.</w:t>
      </w:r>
      <w:r>
        <w:rPr>
          <w:rFonts w:ascii="Times New Roman" w:hAnsi="Times New Roman"/>
        </w:rPr>
        <w:t xml:space="preserve"> Транспортная связь с районным и краевым центром будет осуществляться общественным транспортом</w:t>
      </w:r>
      <w:r w:rsidR="00466E9B">
        <w:rPr>
          <w:rFonts w:ascii="Times New Roman" w:hAnsi="Times New Roman"/>
        </w:rPr>
        <w:t xml:space="preserve">, при условии того что </w:t>
      </w:r>
      <w:r w:rsidR="00466E9B">
        <w:rPr>
          <w:rFonts w:ascii="Times New Roman" w:hAnsi="Times New Roman"/>
        </w:rPr>
        <w:lastRenderedPageBreak/>
        <w:t>население будет добираться до районного центра личным автотранспортом</w:t>
      </w:r>
      <w:r>
        <w:rPr>
          <w:rFonts w:ascii="Times New Roman" w:hAnsi="Times New Roman"/>
        </w:rPr>
        <w:t>, внутри поселения – личным транспортом или пешеходное сообщение.</w:t>
      </w:r>
    </w:p>
    <w:p w:rsidR="006816F8" w:rsidRDefault="006816F8" w:rsidP="00D51EDA">
      <w:pPr>
        <w:pStyle w:val="S5"/>
        <w:spacing w:line="240" w:lineRule="auto"/>
        <w:jc w:val="center"/>
        <w:rPr>
          <w:rFonts w:ascii="Times New Roman" w:hAnsi="Times New Roman"/>
          <w:b/>
          <w:sz w:val="28"/>
          <w:szCs w:val="28"/>
        </w:rPr>
      </w:pPr>
    </w:p>
    <w:p w:rsidR="00D51EDA" w:rsidRPr="008F1E76" w:rsidRDefault="00DB458D" w:rsidP="008F1E76">
      <w:pPr>
        <w:pStyle w:val="S5"/>
        <w:spacing w:line="240" w:lineRule="auto"/>
        <w:ind w:firstLine="0"/>
        <w:rPr>
          <w:rFonts w:ascii="Times New Roman" w:hAnsi="Times New Roman"/>
          <w:i/>
        </w:rPr>
      </w:pPr>
      <w:r>
        <w:rPr>
          <w:rFonts w:ascii="Times New Roman" w:hAnsi="Times New Roman"/>
          <w:i/>
        </w:rPr>
        <w:t>3</w:t>
      </w:r>
      <w:r w:rsidR="00D51EDA" w:rsidRPr="008F1E76">
        <w:rPr>
          <w:rFonts w:ascii="Times New Roman" w:hAnsi="Times New Roman"/>
          <w:i/>
        </w:rPr>
        <w:t>.4. Прогноз развития дорожной сети поселения</w:t>
      </w:r>
    </w:p>
    <w:p w:rsidR="006816F8" w:rsidRPr="008F1E76" w:rsidRDefault="006816F8" w:rsidP="006816F8">
      <w:pPr>
        <w:pStyle w:val="S5"/>
        <w:spacing w:line="240" w:lineRule="auto"/>
        <w:rPr>
          <w:rFonts w:ascii="Times New Roman" w:hAnsi="Times New Roman"/>
        </w:rPr>
      </w:pPr>
      <w:r w:rsidRPr="008F1E76">
        <w:rPr>
          <w:rFonts w:ascii="Times New Roman" w:hAnsi="Times New Roman"/>
        </w:rPr>
        <w:t xml:space="preserve">Автодороги  с  </w:t>
      </w:r>
      <w:r w:rsidR="008F1E76" w:rsidRPr="008F1E76">
        <w:rPr>
          <w:rFonts w:ascii="Times New Roman" w:hAnsi="Times New Roman"/>
        </w:rPr>
        <w:t xml:space="preserve">грунтовым </w:t>
      </w:r>
      <w:r w:rsidRPr="008F1E76">
        <w:rPr>
          <w:rFonts w:ascii="Times New Roman" w:hAnsi="Times New Roman"/>
        </w:rPr>
        <w:t xml:space="preserve">  покрытием</w:t>
      </w:r>
      <w:r w:rsidR="008F1E76" w:rsidRPr="008F1E76">
        <w:rPr>
          <w:rFonts w:ascii="Times New Roman" w:hAnsi="Times New Roman"/>
        </w:rPr>
        <w:t>, с отсыпкой щебнем</w:t>
      </w:r>
      <w:r w:rsidRPr="008F1E76">
        <w:rPr>
          <w:rFonts w:ascii="Times New Roman" w:hAnsi="Times New Roman"/>
        </w:rPr>
        <w:t xml:space="preserve">  находятся  в  удовлетворительном состоянии, местами требуют ремонта.</w:t>
      </w:r>
    </w:p>
    <w:p w:rsidR="006816F8" w:rsidRPr="008F1E76" w:rsidRDefault="006816F8" w:rsidP="006816F8">
      <w:pPr>
        <w:pStyle w:val="S5"/>
        <w:spacing w:line="240" w:lineRule="auto"/>
        <w:rPr>
          <w:rFonts w:ascii="Times New Roman" w:hAnsi="Times New Roman"/>
        </w:rPr>
      </w:pPr>
      <w:r w:rsidRPr="008F1E76">
        <w:rPr>
          <w:rFonts w:ascii="Times New Roman" w:hAnsi="Times New Roman"/>
        </w:rPr>
        <w:t>В связи с вышесказанным необходимо производство своевременных ремонтных работ.</w:t>
      </w:r>
    </w:p>
    <w:p w:rsidR="006816F8" w:rsidRPr="008F1E76" w:rsidRDefault="004C03DD" w:rsidP="006816F8">
      <w:pPr>
        <w:pStyle w:val="S5"/>
        <w:spacing w:line="240" w:lineRule="auto"/>
        <w:rPr>
          <w:rFonts w:ascii="Times New Roman" w:hAnsi="Times New Roman"/>
        </w:rPr>
      </w:pPr>
      <w:r w:rsidRPr="008F1E76">
        <w:rPr>
          <w:rFonts w:ascii="Times New Roman" w:hAnsi="Times New Roman"/>
        </w:rPr>
        <w:t>Незначительная часть</w:t>
      </w:r>
      <w:r w:rsidR="006816F8" w:rsidRPr="008F1E76">
        <w:rPr>
          <w:rFonts w:ascii="Times New Roman" w:hAnsi="Times New Roman"/>
        </w:rPr>
        <w:t xml:space="preserve"> автомобильны</w:t>
      </w:r>
      <w:r w:rsidR="003D5FFE" w:rsidRPr="008F1E76">
        <w:rPr>
          <w:rFonts w:ascii="Times New Roman" w:hAnsi="Times New Roman"/>
        </w:rPr>
        <w:t>х</w:t>
      </w:r>
      <w:r w:rsidR="006816F8" w:rsidRPr="008F1E76">
        <w:rPr>
          <w:rFonts w:ascii="Times New Roman" w:hAnsi="Times New Roman"/>
        </w:rPr>
        <w:t xml:space="preserve"> дорог общего пользования местного значения имеют грунтовое покрытие, что существенно мешает социально-экономическому развитию поселения и негативно сказывается на безопасности дорожного движения и скорости движения,  а  также  приводит  к  повышенному  износу  транспортных  средств  и дополнительному расходу топлива.</w:t>
      </w:r>
    </w:p>
    <w:p w:rsidR="006816F8" w:rsidRPr="008F1E76" w:rsidRDefault="006816F8" w:rsidP="006816F8">
      <w:pPr>
        <w:pStyle w:val="S5"/>
        <w:spacing w:line="240" w:lineRule="auto"/>
        <w:rPr>
          <w:rFonts w:ascii="Times New Roman" w:hAnsi="Times New Roman"/>
        </w:rPr>
      </w:pPr>
      <w:r w:rsidRPr="008F1E76">
        <w:rPr>
          <w:rFonts w:ascii="Times New Roman" w:hAnsi="Times New Roman"/>
        </w:rPr>
        <w:t>Отставание  развития  дорожной  сети  сдерживает  социально-экономический рост во всех отраслях экономики и уменьшает мобильность передвижения трудовых ресурсов.</w:t>
      </w:r>
    </w:p>
    <w:p w:rsidR="008134EA" w:rsidRPr="008F1E76" w:rsidRDefault="008134EA" w:rsidP="008134EA">
      <w:pPr>
        <w:pStyle w:val="S5"/>
        <w:spacing w:line="240" w:lineRule="auto"/>
        <w:rPr>
          <w:rFonts w:ascii="Times New Roman" w:hAnsi="Times New Roman"/>
        </w:rPr>
      </w:pPr>
      <w:r w:rsidRPr="008F1E76">
        <w:rPr>
          <w:rFonts w:ascii="Times New Roman" w:hAnsi="Times New Roman"/>
        </w:rPr>
        <w:t>В соответствии с определёнными выше приоритетами развития транспортного комплекса сельского поселения проектом Программы предусмотрены нижеописанные мероприятия по оптимизации улично-дорожной сети.</w:t>
      </w:r>
    </w:p>
    <w:p w:rsidR="008134EA" w:rsidRPr="008F1E76" w:rsidRDefault="008134EA" w:rsidP="008134EA">
      <w:pPr>
        <w:pStyle w:val="S5"/>
        <w:spacing w:line="240" w:lineRule="auto"/>
        <w:rPr>
          <w:rFonts w:ascii="Times New Roman" w:hAnsi="Times New Roman"/>
        </w:rPr>
      </w:pPr>
      <w:r w:rsidRPr="008F1E76">
        <w:rPr>
          <w:rFonts w:ascii="Times New Roman" w:hAnsi="Times New Roman"/>
        </w:rPr>
        <w:t>Программой даются предложения по формированию сети магистральной улично-дорожной сети в соответствие с нормативами.</w:t>
      </w:r>
    </w:p>
    <w:p w:rsidR="008134EA" w:rsidRDefault="008134EA" w:rsidP="008134EA">
      <w:pPr>
        <w:pStyle w:val="S5"/>
        <w:spacing w:line="240" w:lineRule="auto"/>
        <w:rPr>
          <w:rFonts w:ascii="Times New Roman" w:hAnsi="Times New Roman"/>
        </w:rPr>
      </w:pPr>
      <w:r w:rsidRPr="008F1E76">
        <w:rPr>
          <w:rFonts w:ascii="Times New Roman" w:hAnsi="Times New Roman"/>
        </w:rPr>
        <w:t>Основные расчетные параметры уличной сети в пределах сельского населенного пункта и сельского поселения принимаются в соответствии со СП 42.13330.2011 «Градостроительство. Планировка и застройка городских и сельских поселений».</w:t>
      </w:r>
    </w:p>
    <w:p w:rsidR="0084798D" w:rsidRPr="008F1E76" w:rsidRDefault="0084798D" w:rsidP="008134EA">
      <w:pPr>
        <w:pStyle w:val="S5"/>
        <w:spacing w:line="240" w:lineRule="auto"/>
        <w:rPr>
          <w:rFonts w:ascii="Times New Roman" w:hAnsi="Times New Roman"/>
        </w:rPr>
      </w:pPr>
    </w:p>
    <w:p w:rsidR="008134EA" w:rsidRPr="005E2FD4" w:rsidRDefault="0084798D" w:rsidP="0084798D">
      <w:pPr>
        <w:pStyle w:val="S5"/>
        <w:spacing w:line="240" w:lineRule="auto"/>
        <w:jc w:val="center"/>
        <w:rPr>
          <w:rFonts w:ascii="Times New Roman" w:hAnsi="Times New Roman"/>
        </w:rPr>
      </w:pPr>
      <w:r w:rsidRPr="005E2FD4">
        <w:rPr>
          <w:rFonts w:ascii="Times New Roman" w:hAnsi="Times New Roman"/>
        </w:rPr>
        <w:t xml:space="preserve">Таблица </w:t>
      </w:r>
      <w:r>
        <w:rPr>
          <w:rFonts w:ascii="Times New Roman" w:hAnsi="Times New Roman"/>
        </w:rPr>
        <w:t>5</w:t>
      </w:r>
      <w:r w:rsidRPr="005E2FD4">
        <w:rPr>
          <w:rFonts w:ascii="Times New Roman" w:hAnsi="Times New Roman"/>
        </w:rPr>
        <w:t>.</w:t>
      </w:r>
      <w:r w:rsidR="008134EA" w:rsidRPr="005E2FD4">
        <w:rPr>
          <w:rFonts w:ascii="Times New Roman" w:hAnsi="Times New Roman"/>
        </w:rPr>
        <w:t>Параметры уличной сети в пределах сельского поселения</w:t>
      </w:r>
    </w:p>
    <w:tbl>
      <w:tblPr>
        <w:tblStyle w:val="af0"/>
        <w:tblW w:w="9557" w:type="dxa"/>
        <w:tblLook w:val="04A0"/>
      </w:tblPr>
      <w:tblGrid>
        <w:gridCol w:w="1832"/>
        <w:gridCol w:w="2092"/>
        <w:gridCol w:w="1341"/>
        <w:gridCol w:w="1394"/>
        <w:gridCol w:w="1326"/>
        <w:gridCol w:w="1572"/>
      </w:tblGrid>
      <w:tr w:rsidR="008134EA" w:rsidRPr="008134EA" w:rsidTr="00E05420">
        <w:trPr>
          <w:trHeight w:val="1025"/>
        </w:trPr>
        <w:tc>
          <w:tcPr>
            <w:tcW w:w="1832" w:type="dxa"/>
            <w:vAlign w:val="center"/>
          </w:tcPr>
          <w:p w:rsidR="008134EA" w:rsidRPr="008134EA" w:rsidRDefault="008134EA" w:rsidP="00E05420">
            <w:pPr>
              <w:pStyle w:val="af3"/>
              <w:rPr>
                <w:rFonts w:ascii="Times New Roman" w:hAnsi="Times New Roman"/>
                <w:b/>
              </w:rPr>
            </w:pPr>
            <w:r w:rsidRPr="008134EA">
              <w:rPr>
                <w:rFonts w:ascii="Times New Roman" w:hAnsi="Times New Roman"/>
                <w:b/>
              </w:rPr>
              <w:t>Категория сельских улиц и дорог</w:t>
            </w:r>
          </w:p>
        </w:tc>
        <w:tc>
          <w:tcPr>
            <w:tcW w:w="2092" w:type="dxa"/>
            <w:vAlign w:val="center"/>
          </w:tcPr>
          <w:p w:rsidR="008134EA" w:rsidRPr="008134EA" w:rsidRDefault="008134EA" w:rsidP="00E05420">
            <w:pPr>
              <w:pStyle w:val="af3"/>
              <w:rPr>
                <w:rFonts w:ascii="Times New Roman" w:hAnsi="Times New Roman"/>
                <w:b/>
              </w:rPr>
            </w:pPr>
            <w:r w:rsidRPr="008134EA">
              <w:rPr>
                <w:rFonts w:ascii="Times New Roman" w:hAnsi="Times New Roman"/>
                <w:b/>
              </w:rPr>
              <w:t>Основное назначение</w:t>
            </w:r>
          </w:p>
        </w:tc>
        <w:tc>
          <w:tcPr>
            <w:tcW w:w="1341" w:type="dxa"/>
            <w:vAlign w:val="center"/>
          </w:tcPr>
          <w:p w:rsidR="008134EA" w:rsidRPr="008134EA" w:rsidRDefault="008134EA" w:rsidP="00E05420">
            <w:pPr>
              <w:pStyle w:val="af3"/>
              <w:rPr>
                <w:rFonts w:ascii="Times New Roman" w:hAnsi="Times New Roman"/>
                <w:b/>
              </w:rPr>
            </w:pPr>
            <w:r w:rsidRPr="008134EA">
              <w:rPr>
                <w:rFonts w:ascii="Times New Roman" w:hAnsi="Times New Roman"/>
                <w:b/>
              </w:rPr>
              <w:t xml:space="preserve">Расчётная скорость движения </w:t>
            </w:r>
            <w:proofErr w:type="gramStart"/>
            <w:r w:rsidRPr="008134EA">
              <w:rPr>
                <w:rFonts w:ascii="Times New Roman" w:hAnsi="Times New Roman"/>
                <w:b/>
              </w:rPr>
              <w:t>км</w:t>
            </w:r>
            <w:proofErr w:type="gramEnd"/>
            <w:r w:rsidRPr="008134EA">
              <w:rPr>
                <w:rFonts w:ascii="Times New Roman" w:hAnsi="Times New Roman"/>
                <w:b/>
              </w:rPr>
              <w:t>/ч</w:t>
            </w:r>
          </w:p>
        </w:tc>
        <w:tc>
          <w:tcPr>
            <w:tcW w:w="1394" w:type="dxa"/>
            <w:vAlign w:val="center"/>
          </w:tcPr>
          <w:p w:rsidR="008134EA" w:rsidRPr="008134EA" w:rsidRDefault="008134EA" w:rsidP="00E05420">
            <w:pPr>
              <w:pStyle w:val="af3"/>
              <w:rPr>
                <w:rFonts w:ascii="Times New Roman" w:hAnsi="Times New Roman"/>
                <w:b/>
              </w:rPr>
            </w:pPr>
            <w:r w:rsidRPr="008134EA">
              <w:rPr>
                <w:rFonts w:ascii="Times New Roman" w:hAnsi="Times New Roman"/>
                <w:b/>
              </w:rPr>
              <w:t xml:space="preserve">Ширина полосы движения, </w:t>
            </w:r>
            <w:proofErr w:type="gramStart"/>
            <w:r w:rsidRPr="008134EA">
              <w:rPr>
                <w:rFonts w:ascii="Times New Roman" w:hAnsi="Times New Roman"/>
                <w:b/>
              </w:rPr>
              <w:t>м</w:t>
            </w:r>
            <w:proofErr w:type="gramEnd"/>
          </w:p>
        </w:tc>
        <w:tc>
          <w:tcPr>
            <w:tcW w:w="1326" w:type="dxa"/>
            <w:vAlign w:val="center"/>
          </w:tcPr>
          <w:p w:rsidR="008134EA" w:rsidRPr="008134EA" w:rsidRDefault="008134EA" w:rsidP="00E05420">
            <w:pPr>
              <w:pStyle w:val="af3"/>
              <w:rPr>
                <w:rFonts w:ascii="Times New Roman" w:hAnsi="Times New Roman"/>
                <w:b/>
              </w:rPr>
            </w:pPr>
            <w:r w:rsidRPr="008134EA">
              <w:rPr>
                <w:rFonts w:ascii="Times New Roman" w:hAnsi="Times New Roman"/>
                <w:b/>
              </w:rPr>
              <w:t>Число полос движения</w:t>
            </w:r>
          </w:p>
        </w:tc>
        <w:tc>
          <w:tcPr>
            <w:tcW w:w="1572" w:type="dxa"/>
            <w:vAlign w:val="center"/>
          </w:tcPr>
          <w:p w:rsidR="008134EA" w:rsidRPr="008134EA" w:rsidRDefault="008134EA" w:rsidP="00E05420">
            <w:pPr>
              <w:pStyle w:val="af3"/>
              <w:rPr>
                <w:rFonts w:ascii="Times New Roman" w:hAnsi="Times New Roman"/>
                <w:b/>
              </w:rPr>
            </w:pPr>
            <w:r w:rsidRPr="008134EA">
              <w:rPr>
                <w:rFonts w:ascii="Times New Roman" w:hAnsi="Times New Roman"/>
                <w:b/>
              </w:rPr>
              <w:t xml:space="preserve">Ширина пешеходной части тротуара, </w:t>
            </w:r>
            <w:proofErr w:type="gramStart"/>
            <w:r w:rsidRPr="008134EA">
              <w:rPr>
                <w:rFonts w:ascii="Times New Roman" w:hAnsi="Times New Roman"/>
                <w:b/>
              </w:rPr>
              <w:t>м</w:t>
            </w:r>
            <w:proofErr w:type="gramEnd"/>
          </w:p>
        </w:tc>
      </w:tr>
      <w:tr w:rsidR="008134EA" w:rsidRPr="008134EA" w:rsidTr="00E05420">
        <w:trPr>
          <w:trHeight w:val="984"/>
        </w:trPr>
        <w:tc>
          <w:tcPr>
            <w:tcW w:w="183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Поселковая дорога</w:t>
            </w:r>
          </w:p>
        </w:tc>
        <w:tc>
          <w:tcPr>
            <w:tcW w:w="209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Связь сельского поселения с внешними дорогами общей сети</w:t>
            </w:r>
          </w:p>
        </w:tc>
        <w:tc>
          <w:tcPr>
            <w:tcW w:w="1341" w:type="dxa"/>
            <w:vAlign w:val="center"/>
          </w:tcPr>
          <w:p w:rsidR="008134EA" w:rsidRPr="008134EA" w:rsidRDefault="008134EA" w:rsidP="00E05420">
            <w:pPr>
              <w:pStyle w:val="af3"/>
              <w:rPr>
                <w:rFonts w:ascii="Times New Roman" w:hAnsi="Times New Roman"/>
              </w:rPr>
            </w:pPr>
            <w:r w:rsidRPr="008134EA">
              <w:rPr>
                <w:rFonts w:ascii="Times New Roman" w:hAnsi="Times New Roman"/>
              </w:rPr>
              <w:t>60</w:t>
            </w:r>
          </w:p>
        </w:tc>
        <w:tc>
          <w:tcPr>
            <w:tcW w:w="1394" w:type="dxa"/>
            <w:vAlign w:val="center"/>
          </w:tcPr>
          <w:p w:rsidR="008F1E76" w:rsidRPr="008134EA" w:rsidRDefault="008F1E76" w:rsidP="008F1E76">
            <w:pPr>
              <w:pStyle w:val="af3"/>
              <w:rPr>
                <w:rFonts w:ascii="Times New Roman" w:hAnsi="Times New Roman"/>
              </w:rPr>
            </w:pPr>
            <w:r>
              <w:rPr>
                <w:rFonts w:ascii="Times New Roman" w:hAnsi="Times New Roman"/>
              </w:rPr>
              <w:t>4,5</w:t>
            </w:r>
          </w:p>
        </w:tc>
        <w:tc>
          <w:tcPr>
            <w:tcW w:w="1326" w:type="dxa"/>
            <w:vAlign w:val="center"/>
          </w:tcPr>
          <w:p w:rsidR="008134EA" w:rsidRPr="008134EA" w:rsidRDefault="008134EA" w:rsidP="00E05420">
            <w:pPr>
              <w:pStyle w:val="af3"/>
              <w:rPr>
                <w:rFonts w:ascii="Times New Roman" w:hAnsi="Times New Roman"/>
              </w:rPr>
            </w:pPr>
            <w:r w:rsidRPr="008134EA">
              <w:rPr>
                <w:rFonts w:ascii="Times New Roman" w:hAnsi="Times New Roman"/>
              </w:rPr>
              <w:t>2</w:t>
            </w:r>
          </w:p>
        </w:tc>
        <w:tc>
          <w:tcPr>
            <w:tcW w:w="157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w:t>
            </w:r>
          </w:p>
        </w:tc>
      </w:tr>
      <w:tr w:rsidR="008134EA" w:rsidRPr="008134EA" w:rsidTr="00E05420">
        <w:trPr>
          <w:trHeight w:val="984"/>
        </w:trPr>
        <w:tc>
          <w:tcPr>
            <w:tcW w:w="183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Главная улица</w:t>
            </w:r>
          </w:p>
        </w:tc>
        <w:tc>
          <w:tcPr>
            <w:tcW w:w="209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Связь жилых территорий с общественным центром</w:t>
            </w:r>
          </w:p>
        </w:tc>
        <w:tc>
          <w:tcPr>
            <w:tcW w:w="1341" w:type="dxa"/>
            <w:vAlign w:val="center"/>
          </w:tcPr>
          <w:p w:rsidR="008134EA" w:rsidRPr="008134EA" w:rsidRDefault="008134EA" w:rsidP="00E05420">
            <w:pPr>
              <w:pStyle w:val="af3"/>
              <w:rPr>
                <w:rFonts w:ascii="Times New Roman" w:hAnsi="Times New Roman"/>
              </w:rPr>
            </w:pPr>
            <w:r w:rsidRPr="008134EA">
              <w:rPr>
                <w:rFonts w:ascii="Times New Roman" w:hAnsi="Times New Roman"/>
              </w:rPr>
              <w:t>40</w:t>
            </w:r>
          </w:p>
        </w:tc>
        <w:tc>
          <w:tcPr>
            <w:tcW w:w="1394" w:type="dxa"/>
            <w:vAlign w:val="center"/>
          </w:tcPr>
          <w:p w:rsidR="008134EA" w:rsidRPr="008134EA" w:rsidRDefault="008F1E76" w:rsidP="00E05420">
            <w:pPr>
              <w:pStyle w:val="af3"/>
              <w:rPr>
                <w:rFonts w:ascii="Times New Roman" w:hAnsi="Times New Roman"/>
              </w:rPr>
            </w:pPr>
            <w:r>
              <w:rPr>
                <w:rFonts w:ascii="Times New Roman" w:hAnsi="Times New Roman"/>
              </w:rPr>
              <w:t>4</w:t>
            </w:r>
            <w:r w:rsidR="008134EA" w:rsidRPr="008134EA">
              <w:rPr>
                <w:rFonts w:ascii="Times New Roman" w:hAnsi="Times New Roman"/>
              </w:rPr>
              <w:t>,5</w:t>
            </w:r>
          </w:p>
        </w:tc>
        <w:tc>
          <w:tcPr>
            <w:tcW w:w="1326" w:type="dxa"/>
            <w:vAlign w:val="center"/>
          </w:tcPr>
          <w:p w:rsidR="008134EA" w:rsidRPr="008134EA" w:rsidRDefault="008134EA" w:rsidP="008F1E76">
            <w:pPr>
              <w:pStyle w:val="af3"/>
              <w:rPr>
                <w:rFonts w:ascii="Times New Roman" w:hAnsi="Times New Roman"/>
              </w:rPr>
            </w:pPr>
            <w:r w:rsidRPr="008134EA">
              <w:rPr>
                <w:rFonts w:ascii="Times New Roman" w:hAnsi="Times New Roman"/>
              </w:rPr>
              <w:t xml:space="preserve">2 </w:t>
            </w:r>
          </w:p>
        </w:tc>
        <w:tc>
          <w:tcPr>
            <w:tcW w:w="1572" w:type="dxa"/>
            <w:vAlign w:val="center"/>
          </w:tcPr>
          <w:p w:rsidR="008134EA" w:rsidRPr="008134EA" w:rsidRDefault="008134EA" w:rsidP="005E2FD4">
            <w:pPr>
              <w:pStyle w:val="af3"/>
              <w:rPr>
                <w:rFonts w:ascii="Times New Roman" w:hAnsi="Times New Roman"/>
              </w:rPr>
            </w:pPr>
            <w:r w:rsidRPr="008134EA">
              <w:rPr>
                <w:rFonts w:ascii="Times New Roman" w:hAnsi="Times New Roman"/>
              </w:rPr>
              <w:t xml:space="preserve">1,5 </w:t>
            </w:r>
          </w:p>
        </w:tc>
      </w:tr>
      <w:tr w:rsidR="00E05420" w:rsidRPr="008134EA" w:rsidTr="00E05420">
        <w:trPr>
          <w:trHeight w:val="1688"/>
        </w:trPr>
        <w:tc>
          <w:tcPr>
            <w:tcW w:w="1832" w:type="dxa"/>
            <w:vAlign w:val="center"/>
          </w:tcPr>
          <w:p w:rsidR="00E05420" w:rsidRPr="008134EA" w:rsidRDefault="00E05420" w:rsidP="00E05420">
            <w:pPr>
              <w:pStyle w:val="af3"/>
              <w:rPr>
                <w:rFonts w:ascii="Times New Roman" w:hAnsi="Times New Roman"/>
              </w:rPr>
            </w:pPr>
            <w:r w:rsidRPr="008134EA">
              <w:rPr>
                <w:rFonts w:ascii="Times New Roman" w:hAnsi="Times New Roman"/>
              </w:rPr>
              <w:t>Улица в жилой застройке</w:t>
            </w:r>
          </w:p>
          <w:p w:rsidR="00E05420" w:rsidRPr="008134EA" w:rsidRDefault="00E05420" w:rsidP="00E05420">
            <w:pPr>
              <w:pStyle w:val="af3"/>
              <w:rPr>
                <w:rFonts w:ascii="Times New Roman" w:hAnsi="Times New Roman"/>
              </w:rPr>
            </w:pPr>
            <w:r w:rsidRPr="008134EA">
              <w:rPr>
                <w:rFonts w:ascii="Times New Roman" w:hAnsi="Times New Roman"/>
              </w:rPr>
              <w:t>основная</w:t>
            </w:r>
          </w:p>
        </w:tc>
        <w:tc>
          <w:tcPr>
            <w:tcW w:w="2092" w:type="dxa"/>
            <w:vAlign w:val="center"/>
          </w:tcPr>
          <w:p w:rsidR="00E05420" w:rsidRPr="008134EA" w:rsidRDefault="00E05420" w:rsidP="00E05420">
            <w:pPr>
              <w:pStyle w:val="af3"/>
              <w:rPr>
                <w:rFonts w:ascii="Times New Roman" w:hAnsi="Times New Roman"/>
              </w:rPr>
            </w:pPr>
            <w:r w:rsidRPr="008134EA">
              <w:rPr>
                <w:rFonts w:ascii="Times New Roman" w:hAnsi="Times New Roman"/>
              </w:rPr>
              <w:t>Связь внутри жилых территорий и с главной улицей по направлениям с интенсивным движением</w:t>
            </w:r>
          </w:p>
        </w:tc>
        <w:tc>
          <w:tcPr>
            <w:tcW w:w="1341" w:type="dxa"/>
            <w:vAlign w:val="center"/>
          </w:tcPr>
          <w:p w:rsidR="00E05420" w:rsidRPr="008134EA" w:rsidRDefault="00E05420" w:rsidP="00E05420">
            <w:pPr>
              <w:pStyle w:val="af3"/>
              <w:rPr>
                <w:rFonts w:ascii="Times New Roman" w:hAnsi="Times New Roman"/>
              </w:rPr>
            </w:pPr>
            <w:r w:rsidRPr="008134EA">
              <w:rPr>
                <w:rFonts w:ascii="Times New Roman" w:hAnsi="Times New Roman"/>
              </w:rPr>
              <w:t>40</w:t>
            </w:r>
          </w:p>
        </w:tc>
        <w:tc>
          <w:tcPr>
            <w:tcW w:w="1394" w:type="dxa"/>
            <w:vAlign w:val="center"/>
          </w:tcPr>
          <w:p w:rsidR="00E05420" w:rsidRPr="008134EA" w:rsidRDefault="005E2FD4" w:rsidP="00E05420">
            <w:pPr>
              <w:pStyle w:val="af3"/>
              <w:rPr>
                <w:rFonts w:ascii="Times New Roman" w:hAnsi="Times New Roman"/>
              </w:rPr>
            </w:pPr>
            <w:r>
              <w:rPr>
                <w:rFonts w:ascii="Times New Roman" w:hAnsi="Times New Roman"/>
              </w:rPr>
              <w:t>4,0</w:t>
            </w:r>
          </w:p>
        </w:tc>
        <w:tc>
          <w:tcPr>
            <w:tcW w:w="1326" w:type="dxa"/>
            <w:vAlign w:val="center"/>
          </w:tcPr>
          <w:p w:rsidR="00E05420" w:rsidRPr="008134EA" w:rsidRDefault="00E05420" w:rsidP="00E05420">
            <w:pPr>
              <w:pStyle w:val="af3"/>
              <w:rPr>
                <w:rFonts w:ascii="Times New Roman" w:hAnsi="Times New Roman"/>
              </w:rPr>
            </w:pPr>
            <w:r w:rsidRPr="008134EA">
              <w:rPr>
                <w:rFonts w:ascii="Times New Roman" w:hAnsi="Times New Roman"/>
              </w:rPr>
              <w:t>2</w:t>
            </w:r>
          </w:p>
        </w:tc>
        <w:tc>
          <w:tcPr>
            <w:tcW w:w="1572" w:type="dxa"/>
            <w:vAlign w:val="center"/>
          </w:tcPr>
          <w:p w:rsidR="00E05420" w:rsidRPr="008134EA" w:rsidRDefault="00E05420" w:rsidP="005E2FD4">
            <w:pPr>
              <w:pStyle w:val="af3"/>
              <w:rPr>
                <w:rFonts w:ascii="Times New Roman" w:hAnsi="Times New Roman"/>
              </w:rPr>
            </w:pPr>
            <w:r w:rsidRPr="008134EA">
              <w:rPr>
                <w:rFonts w:ascii="Times New Roman" w:hAnsi="Times New Roman"/>
              </w:rPr>
              <w:t xml:space="preserve">1,0 </w:t>
            </w:r>
          </w:p>
        </w:tc>
      </w:tr>
      <w:tr w:rsidR="008134EA" w:rsidRPr="008134EA" w:rsidTr="00E05420">
        <w:trPr>
          <w:trHeight w:val="702"/>
        </w:trPr>
        <w:tc>
          <w:tcPr>
            <w:tcW w:w="183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второстепенная</w:t>
            </w:r>
          </w:p>
          <w:p w:rsidR="008134EA" w:rsidRPr="008134EA" w:rsidRDefault="008134EA" w:rsidP="00E05420">
            <w:pPr>
              <w:pStyle w:val="af3"/>
              <w:rPr>
                <w:rFonts w:ascii="Times New Roman" w:hAnsi="Times New Roman"/>
              </w:rPr>
            </w:pPr>
            <w:r w:rsidRPr="008134EA">
              <w:rPr>
                <w:rFonts w:ascii="Times New Roman" w:hAnsi="Times New Roman"/>
              </w:rPr>
              <w:t>(переулок)</w:t>
            </w:r>
          </w:p>
        </w:tc>
        <w:tc>
          <w:tcPr>
            <w:tcW w:w="209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Связь между основными жилыми улицами</w:t>
            </w:r>
          </w:p>
        </w:tc>
        <w:tc>
          <w:tcPr>
            <w:tcW w:w="1341" w:type="dxa"/>
            <w:vAlign w:val="center"/>
          </w:tcPr>
          <w:p w:rsidR="008134EA" w:rsidRPr="008134EA" w:rsidRDefault="008134EA" w:rsidP="00E05420">
            <w:pPr>
              <w:pStyle w:val="af3"/>
              <w:rPr>
                <w:rFonts w:ascii="Times New Roman" w:hAnsi="Times New Roman"/>
              </w:rPr>
            </w:pPr>
            <w:r w:rsidRPr="008134EA">
              <w:rPr>
                <w:rFonts w:ascii="Times New Roman" w:hAnsi="Times New Roman"/>
              </w:rPr>
              <w:t>30</w:t>
            </w:r>
          </w:p>
        </w:tc>
        <w:tc>
          <w:tcPr>
            <w:tcW w:w="1394" w:type="dxa"/>
            <w:vAlign w:val="center"/>
          </w:tcPr>
          <w:p w:rsidR="008134EA" w:rsidRPr="008134EA" w:rsidRDefault="005E2FD4" w:rsidP="00E05420">
            <w:pPr>
              <w:pStyle w:val="af3"/>
              <w:rPr>
                <w:rFonts w:ascii="Times New Roman" w:hAnsi="Times New Roman"/>
              </w:rPr>
            </w:pPr>
            <w:r>
              <w:rPr>
                <w:rFonts w:ascii="Times New Roman" w:hAnsi="Times New Roman"/>
              </w:rPr>
              <w:t>3,0</w:t>
            </w:r>
          </w:p>
        </w:tc>
        <w:tc>
          <w:tcPr>
            <w:tcW w:w="1326" w:type="dxa"/>
            <w:vAlign w:val="center"/>
          </w:tcPr>
          <w:p w:rsidR="008134EA" w:rsidRPr="008134EA" w:rsidRDefault="008134EA" w:rsidP="00E05420">
            <w:pPr>
              <w:pStyle w:val="af3"/>
              <w:rPr>
                <w:rFonts w:ascii="Times New Roman" w:hAnsi="Times New Roman"/>
              </w:rPr>
            </w:pPr>
            <w:r w:rsidRPr="008134EA">
              <w:rPr>
                <w:rFonts w:ascii="Times New Roman" w:hAnsi="Times New Roman"/>
              </w:rPr>
              <w:t>2</w:t>
            </w:r>
          </w:p>
        </w:tc>
        <w:tc>
          <w:tcPr>
            <w:tcW w:w="157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1,0</w:t>
            </w:r>
          </w:p>
        </w:tc>
      </w:tr>
      <w:tr w:rsidR="008134EA" w:rsidRPr="008134EA" w:rsidTr="00E05420">
        <w:trPr>
          <w:trHeight w:val="982"/>
        </w:trPr>
        <w:tc>
          <w:tcPr>
            <w:tcW w:w="183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проезд</w:t>
            </w:r>
          </w:p>
        </w:tc>
        <w:tc>
          <w:tcPr>
            <w:tcW w:w="2092" w:type="dxa"/>
            <w:vAlign w:val="center"/>
          </w:tcPr>
          <w:p w:rsidR="008134EA" w:rsidRPr="008134EA" w:rsidRDefault="003D5FFE" w:rsidP="00E05420">
            <w:pPr>
              <w:pStyle w:val="af3"/>
              <w:rPr>
                <w:rFonts w:ascii="Times New Roman" w:hAnsi="Times New Roman"/>
              </w:rPr>
            </w:pPr>
            <w:r>
              <w:rPr>
                <w:rFonts w:ascii="Times New Roman" w:hAnsi="Times New Roman"/>
              </w:rPr>
              <w:t>Связь жилых д</w:t>
            </w:r>
            <w:r w:rsidR="008134EA" w:rsidRPr="008134EA">
              <w:rPr>
                <w:rFonts w:ascii="Times New Roman" w:hAnsi="Times New Roman"/>
              </w:rPr>
              <w:t>омов, расположенных в глубине квартала, с улицей</w:t>
            </w:r>
          </w:p>
        </w:tc>
        <w:tc>
          <w:tcPr>
            <w:tcW w:w="1341" w:type="dxa"/>
            <w:vAlign w:val="center"/>
          </w:tcPr>
          <w:p w:rsidR="008134EA" w:rsidRPr="008134EA" w:rsidRDefault="008134EA" w:rsidP="00E05420">
            <w:pPr>
              <w:pStyle w:val="af3"/>
              <w:rPr>
                <w:rFonts w:ascii="Times New Roman" w:hAnsi="Times New Roman"/>
              </w:rPr>
            </w:pPr>
            <w:r w:rsidRPr="008134EA">
              <w:rPr>
                <w:rFonts w:ascii="Times New Roman" w:hAnsi="Times New Roman"/>
              </w:rPr>
              <w:t>20</w:t>
            </w:r>
          </w:p>
        </w:tc>
        <w:tc>
          <w:tcPr>
            <w:tcW w:w="1394" w:type="dxa"/>
            <w:vAlign w:val="center"/>
          </w:tcPr>
          <w:p w:rsidR="008134EA" w:rsidRPr="008134EA" w:rsidRDefault="008134EA" w:rsidP="00E05420">
            <w:pPr>
              <w:pStyle w:val="af3"/>
              <w:rPr>
                <w:rFonts w:ascii="Times New Roman" w:hAnsi="Times New Roman"/>
              </w:rPr>
            </w:pPr>
            <w:r w:rsidRPr="008134EA">
              <w:rPr>
                <w:rFonts w:ascii="Times New Roman" w:hAnsi="Times New Roman"/>
              </w:rPr>
              <w:t>3,0</w:t>
            </w:r>
          </w:p>
        </w:tc>
        <w:tc>
          <w:tcPr>
            <w:tcW w:w="1326" w:type="dxa"/>
            <w:vAlign w:val="center"/>
          </w:tcPr>
          <w:p w:rsidR="008134EA" w:rsidRPr="008134EA" w:rsidRDefault="008134EA" w:rsidP="00E05420">
            <w:pPr>
              <w:pStyle w:val="af3"/>
              <w:rPr>
                <w:rFonts w:ascii="Times New Roman" w:hAnsi="Times New Roman"/>
              </w:rPr>
            </w:pPr>
            <w:r w:rsidRPr="008134EA">
              <w:rPr>
                <w:rFonts w:ascii="Times New Roman" w:hAnsi="Times New Roman"/>
              </w:rPr>
              <w:t>1</w:t>
            </w:r>
          </w:p>
        </w:tc>
        <w:tc>
          <w:tcPr>
            <w:tcW w:w="157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1,0</w:t>
            </w:r>
          </w:p>
        </w:tc>
      </w:tr>
      <w:tr w:rsidR="008134EA" w:rsidRPr="008134EA" w:rsidTr="00E05420">
        <w:trPr>
          <w:trHeight w:val="1266"/>
        </w:trPr>
        <w:tc>
          <w:tcPr>
            <w:tcW w:w="183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Хозяйственный проезд, скотопрогон</w:t>
            </w:r>
          </w:p>
        </w:tc>
        <w:tc>
          <w:tcPr>
            <w:tcW w:w="209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Прогон личного скота и проезд грузового транспорта к приусадебным участкам</w:t>
            </w:r>
          </w:p>
        </w:tc>
        <w:tc>
          <w:tcPr>
            <w:tcW w:w="1341" w:type="dxa"/>
            <w:vAlign w:val="center"/>
          </w:tcPr>
          <w:p w:rsidR="008134EA" w:rsidRPr="008134EA" w:rsidRDefault="008134EA" w:rsidP="00E05420">
            <w:pPr>
              <w:pStyle w:val="af3"/>
              <w:rPr>
                <w:rFonts w:ascii="Times New Roman" w:hAnsi="Times New Roman"/>
              </w:rPr>
            </w:pPr>
            <w:r w:rsidRPr="008134EA">
              <w:rPr>
                <w:rFonts w:ascii="Times New Roman" w:hAnsi="Times New Roman"/>
              </w:rPr>
              <w:t>30</w:t>
            </w:r>
          </w:p>
        </w:tc>
        <w:tc>
          <w:tcPr>
            <w:tcW w:w="1394" w:type="dxa"/>
            <w:vAlign w:val="center"/>
          </w:tcPr>
          <w:p w:rsidR="008134EA" w:rsidRPr="008134EA" w:rsidRDefault="005E2FD4" w:rsidP="00E05420">
            <w:pPr>
              <w:pStyle w:val="af3"/>
              <w:rPr>
                <w:rFonts w:ascii="Times New Roman" w:hAnsi="Times New Roman"/>
              </w:rPr>
            </w:pPr>
            <w:r>
              <w:rPr>
                <w:rFonts w:ascii="Times New Roman" w:hAnsi="Times New Roman"/>
              </w:rPr>
              <w:t>3,0</w:t>
            </w:r>
          </w:p>
        </w:tc>
        <w:tc>
          <w:tcPr>
            <w:tcW w:w="1326" w:type="dxa"/>
            <w:vAlign w:val="center"/>
          </w:tcPr>
          <w:p w:rsidR="008134EA" w:rsidRPr="008134EA" w:rsidRDefault="008134EA" w:rsidP="00E05420">
            <w:pPr>
              <w:pStyle w:val="af3"/>
              <w:rPr>
                <w:rFonts w:ascii="Times New Roman" w:hAnsi="Times New Roman"/>
              </w:rPr>
            </w:pPr>
            <w:r w:rsidRPr="008134EA">
              <w:rPr>
                <w:rFonts w:ascii="Times New Roman" w:hAnsi="Times New Roman"/>
              </w:rPr>
              <w:t>1</w:t>
            </w:r>
          </w:p>
        </w:tc>
        <w:tc>
          <w:tcPr>
            <w:tcW w:w="157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w:t>
            </w:r>
          </w:p>
        </w:tc>
      </w:tr>
    </w:tbl>
    <w:p w:rsidR="008134EA" w:rsidRPr="00A5423C" w:rsidRDefault="008134EA" w:rsidP="008134EA">
      <w:pPr>
        <w:pStyle w:val="S5"/>
        <w:spacing w:line="240" w:lineRule="auto"/>
        <w:rPr>
          <w:rFonts w:ascii="Times New Roman" w:hAnsi="Times New Roman"/>
        </w:rPr>
      </w:pPr>
      <w:r w:rsidRPr="00A5423C">
        <w:rPr>
          <w:rFonts w:ascii="Times New Roman" w:hAnsi="Times New Roman"/>
        </w:rPr>
        <w:lastRenderedPageBreak/>
        <w:t>В основу построения улично-дорожной сети положена идея увеличения числа связей между существующими и планируемыми районами сельского поселения и включение улично-дорожной сети в автодорожную систему региона.</w:t>
      </w:r>
    </w:p>
    <w:p w:rsidR="008134EA" w:rsidRPr="00A5423C" w:rsidRDefault="008134EA" w:rsidP="008134EA">
      <w:pPr>
        <w:pStyle w:val="S5"/>
        <w:spacing w:line="240" w:lineRule="auto"/>
        <w:rPr>
          <w:rFonts w:ascii="Times New Roman" w:hAnsi="Times New Roman"/>
        </w:rPr>
      </w:pPr>
      <w:r w:rsidRPr="00A5423C">
        <w:rPr>
          <w:rFonts w:ascii="Times New Roman" w:hAnsi="Times New Roman"/>
        </w:rPr>
        <w:t xml:space="preserve">При проектировании улиц и дорог необходимо соблюдать проектную ширину улиц. Проектируемые улицы должны </w:t>
      </w:r>
      <w:r w:rsidR="00EC0140" w:rsidRPr="00A5423C">
        <w:rPr>
          <w:rFonts w:ascii="Times New Roman" w:hAnsi="Times New Roman"/>
        </w:rPr>
        <w:t>размещаться,</w:t>
      </w:r>
      <w:r w:rsidRPr="00A5423C">
        <w:rPr>
          <w:rFonts w:ascii="Times New Roman" w:hAnsi="Times New Roman"/>
        </w:rPr>
        <w:t xml:space="preserve"> таким </w:t>
      </w:r>
      <w:r w:rsidR="00EC0140" w:rsidRPr="00A5423C">
        <w:rPr>
          <w:rFonts w:ascii="Times New Roman" w:hAnsi="Times New Roman"/>
        </w:rPr>
        <w:t>образом,</w:t>
      </w:r>
      <w:r w:rsidRPr="00A5423C">
        <w:rPr>
          <w:rFonts w:ascii="Times New Roman" w:hAnsi="Times New Roman"/>
        </w:rPr>
        <w:t xml:space="preserve">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w:t>
      </w:r>
    </w:p>
    <w:p w:rsidR="008134EA" w:rsidRPr="00A5423C" w:rsidRDefault="008134EA" w:rsidP="008134EA">
      <w:pPr>
        <w:pStyle w:val="S5"/>
        <w:spacing w:line="240" w:lineRule="auto"/>
        <w:rPr>
          <w:rFonts w:ascii="Times New Roman" w:hAnsi="Times New Roman"/>
        </w:rPr>
      </w:pPr>
      <w:r w:rsidRPr="00A5423C">
        <w:rPr>
          <w:rFonts w:ascii="Times New Roman" w:hAnsi="Times New Roman"/>
        </w:rPr>
        <w:t>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нейтрализация отрицательных климатических факторов, снижение социальной напряженности от транспортного дискомфорта.</w:t>
      </w:r>
    </w:p>
    <w:p w:rsidR="008134EA" w:rsidRPr="00A5423C" w:rsidRDefault="008134EA" w:rsidP="008134EA">
      <w:pPr>
        <w:pStyle w:val="S5"/>
        <w:spacing w:line="240" w:lineRule="auto"/>
        <w:rPr>
          <w:rFonts w:ascii="Times New Roman" w:hAnsi="Times New Roman"/>
        </w:rPr>
      </w:pPr>
      <w:r w:rsidRPr="00A5423C">
        <w:rPr>
          <w:rFonts w:ascii="Times New Roman" w:hAnsi="Times New Roman"/>
        </w:rPr>
        <w:t xml:space="preserve">При проектировании улично-дорожной сети максимально учтена сложившаяся система улиц и направление перспективного развития населенных пунктов, предусмотрены мероприятия по исключению имеющихся недостатков. Введена четкая дифференциация улиц по категориям в соответствии с таблицей 9 </w:t>
      </w:r>
      <w:proofErr w:type="spellStart"/>
      <w:r w:rsidRPr="00A5423C">
        <w:rPr>
          <w:rFonts w:ascii="Times New Roman" w:hAnsi="Times New Roman"/>
        </w:rPr>
        <w:t>СНиП</w:t>
      </w:r>
      <w:proofErr w:type="spellEnd"/>
      <w:r w:rsidRPr="00A5423C">
        <w:rPr>
          <w:rFonts w:ascii="Times New Roman" w:hAnsi="Times New Roman"/>
        </w:rPr>
        <w:t xml:space="preserve"> 2.07.01-89* «Градостроительство. Планировка и застройка городских и сельских поселений».</w:t>
      </w:r>
    </w:p>
    <w:p w:rsidR="008134EA" w:rsidRPr="00A5423C" w:rsidRDefault="008134EA" w:rsidP="008134EA">
      <w:pPr>
        <w:pStyle w:val="S5"/>
        <w:spacing w:line="240" w:lineRule="auto"/>
        <w:rPr>
          <w:rFonts w:ascii="Times New Roman" w:hAnsi="Times New Roman"/>
        </w:rPr>
      </w:pPr>
      <w:r w:rsidRPr="00A5423C">
        <w:rPr>
          <w:rFonts w:ascii="Times New Roman" w:hAnsi="Times New Roman"/>
        </w:rPr>
        <w:t xml:space="preserve">Генеральным планом предложено строительство новых, ремонт и реконструкция уже существующих улиц и дорог. Ширина проезжей части поселковых дорог и главных улиц – </w:t>
      </w:r>
      <w:r w:rsidR="005E2FD4" w:rsidRPr="00A5423C">
        <w:rPr>
          <w:rFonts w:ascii="Times New Roman" w:hAnsi="Times New Roman"/>
        </w:rPr>
        <w:t>4,5</w:t>
      </w:r>
      <w:r w:rsidRPr="00A5423C">
        <w:rPr>
          <w:rFonts w:ascii="Times New Roman" w:hAnsi="Times New Roman"/>
        </w:rPr>
        <w:t xml:space="preserve"> м, улиц </w:t>
      </w:r>
      <w:proofErr w:type="gramStart"/>
      <w:r w:rsidRPr="00A5423C">
        <w:rPr>
          <w:rFonts w:ascii="Times New Roman" w:hAnsi="Times New Roman"/>
        </w:rPr>
        <w:t>в</w:t>
      </w:r>
      <w:proofErr w:type="gramEnd"/>
      <w:r w:rsidRPr="00A5423C">
        <w:rPr>
          <w:rFonts w:ascii="Times New Roman" w:hAnsi="Times New Roman"/>
        </w:rPr>
        <w:t xml:space="preserve"> </w:t>
      </w:r>
      <w:proofErr w:type="gramStart"/>
      <w:r w:rsidRPr="00A5423C">
        <w:rPr>
          <w:rFonts w:ascii="Times New Roman" w:hAnsi="Times New Roman"/>
        </w:rPr>
        <w:t>жилой</w:t>
      </w:r>
      <w:proofErr w:type="gramEnd"/>
      <w:r w:rsidRPr="00A5423C">
        <w:rPr>
          <w:rFonts w:ascii="Times New Roman" w:hAnsi="Times New Roman"/>
        </w:rPr>
        <w:t xml:space="preserve"> застройке, проездов и улично-дорожной сети за расчетный срок – </w:t>
      </w:r>
      <w:r w:rsidR="005E2FD4" w:rsidRPr="00A5423C">
        <w:rPr>
          <w:rFonts w:ascii="Times New Roman" w:hAnsi="Times New Roman"/>
        </w:rPr>
        <w:t>4</w:t>
      </w:r>
      <w:r w:rsidRPr="00A5423C">
        <w:rPr>
          <w:rFonts w:ascii="Times New Roman" w:hAnsi="Times New Roman"/>
        </w:rPr>
        <w:t xml:space="preserve"> м.  Проектом предлагается дорожная одежда с покрытием из асфальтобетона.</w:t>
      </w:r>
    </w:p>
    <w:p w:rsidR="008134EA" w:rsidRDefault="008134EA" w:rsidP="008134EA">
      <w:pPr>
        <w:pStyle w:val="S5"/>
        <w:spacing w:line="240" w:lineRule="auto"/>
        <w:rPr>
          <w:rFonts w:ascii="Times New Roman" w:hAnsi="Times New Roman"/>
        </w:rPr>
      </w:pPr>
      <w:r w:rsidRPr="00A5423C">
        <w:rPr>
          <w:rFonts w:ascii="Times New Roman" w:hAnsi="Times New Roman"/>
        </w:rPr>
        <w:t xml:space="preserve">В проекте принята следующая классификация улично-дорожной сети </w:t>
      </w:r>
      <w:r w:rsidRPr="00A5423C">
        <w:rPr>
          <w:rFonts w:ascii="Times New Roman" w:hAnsi="Times New Roman"/>
          <w:bCs/>
        </w:rPr>
        <w:t>на территории сельского поселения:</w:t>
      </w:r>
      <w:r w:rsidRPr="00A5423C">
        <w:rPr>
          <w:rFonts w:ascii="Times New Roman" w:hAnsi="Times New Roman"/>
        </w:rPr>
        <w:t xml:space="preserve"> </w:t>
      </w:r>
    </w:p>
    <w:p w:rsidR="008134EA" w:rsidRPr="008134EA" w:rsidRDefault="008134EA" w:rsidP="0084798D">
      <w:pPr>
        <w:pStyle w:val="S5"/>
        <w:spacing w:line="240" w:lineRule="auto"/>
        <w:ind w:right="-1"/>
        <w:jc w:val="center"/>
        <w:rPr>
          <w:rFonts w:ascii="Times New Roman" w:hAnsi="Times New Roman"/>
          <w:sz w:val="28"/>
          <w:szCs w:val="28"/>
        </w:rPr>
      </w:pPr>
      <w:r w:rsidRPr="00A5423C">
        <w:rPr>
          <w:rFonts w:ascii="Times New Roman" w:hAnsi="Times New Roman"/>
        </w:rPr>
        <w:t xml:space="preserve">Таблица </w:t>
      </w:r>
      <w:r w:rsidR="0084798D">
        <w:rPr>
          <w:rFonts w:ascii="Times New Roman" w:hAnsi="Times New Roman"/>
        </w:rPr>
        <w:t>6</w:t>
      </w:r>
      <w:r w:rsidRPr="00A5423C">
        <w:rPr>
          <w:rFonts w:ascii="Times New Roman" w:hAnsi="Times New Roman"/>
        </w:rPr>
        <w:t>.Основные показатели улично-дорожной сети сельского поселения</w:t>
      </w:r>
    </w:p>
    <w:tbl>
      <w:tblPr>
        <w:tblW w:w="0" w:type="auto"/>
        <w:jc w:val="center"/>
        <w:tblLayout w:type="fixed"/>
        <w:tblLook w:val="04A0"/>
      </w:tblPr>
      <w:tblGrid>
        <w:gridCol w:w="675"/>
        <w:gridCol w:w="2937"/>
        <w:gridCol w:w="1843"/>
        <w:gridCol w:w="1276"/>
        <w:gridCol w:w="1842"/>
        <w:gridCol w:w="1203"/>
      </w:tblGrid>
      <w:tr w:rsidR="009527D5" w:rsidRPr="008134EA" w:rsidTr="00686E4D">
        <w:trPr>
          <w:trHeight w:val="295"/>
          <w:jc w:val="center"/>
        </w:trPr>
        <w:tc>
          <w:tcPr>
            <w:tcW w:w="675" w:type="dxa"/>
            <w:vMerge w:val="restart"/>
            <w:tcBorders>
              <w:top w:val="single" w:sz="4" w:space="0" w:color="000000"/>
              <w:left w:val="single" w:sz="4" w:space="0" w:color="000000"/>
              <w:right w:val="nil"/>
            </w:tcBorders>
            <w:vAlign w:val="center"/>
            <w:hideMark/>
          </w:tcPr>
          <w:p w:rsidR="009527D5" w:rsidRPr="008134EA" w:rsidRDefault="009527D5" w:rsidP="008134EA">
            <w:pPr>
              <w:pStyle w:val="af3"/>
              <w:spacing w:after="120"/>
              <w:rPr>
                <w:rFonts w:ascii="Times New Roman" w:hAnsi="Times New Roman"/>
                <w:b/>
              </w:rPr>
            </w:pPr>
            <w:r w:rsidRPr="008134EA">
              <w:rPr>
                <w:rFonts w:ascii="Times New Roman" w:hAnsi="Times New Roman"/>
                <w:b/>
              </w:rPr>
              <w:t>№</w:t>
            </w:r>
          </w:p>
        </w:tc>
        <w:tc>
          <w:tcPr>
            <w:tcW w:w="2937" w:type="dxa"/>
            <w:vMerge w:val="restart"/>
            <w:tcBorders>
              <w:top w:val="single" w:sz="4" w:space="0" w:color="000000"/>
              <w:left w:val="single" w:sz="4" w:space="0" w:color="000000"/>
              <w:right w:val="nil"/>
            </w:tcBorders>
            <w:vAlign w:val="center"/>
            <w:hideMark/>
          </w:tcPr>
          <w:p w:rsidR="009527D5" w:rsidRPr="008134EA" w:rsidRDefault="009527D5" w:rsidP="008134EA">
            <w:pPr>
              <w:pStyle w:val="af3"/>
              <w:spacing w:after="120"/>
              <w:rPr>
                <w:rFonts w:ascii="Times New Roman" w:hAnsi="Times New Roman"/>
                <w:b/>
              </w:rPr>
            </w:pPr>
            <w:r w:rsidRPr="008134EA">
              <w:rPr>
                <w:rFonts w:ascii="Times New Roman" w:hAnsi="Times New Roman"/>
                <w:b/>
              </w:rPr>
              <w:t xml:space="preserve">Тип покрытия </w:t>
            </w:r>
          </w:p>
        </w:tc>
        <w:tc>
          <w:tcPr>
            <w:tcW w:w="1843" w:type="dxa"/>
            <w:vMerge w:val="restart"/>
            <w:tcBorders>
              <w:top w:val="single" w:sz="4" w:space="0" w:color="000000"/>
              <w:left w:val="single" w:sz="4" w:space="0" w:color="000000"/>
              <w:right w:val="nil"/>
            </w:tcBorders>
            <w:vAlign w:val="center"/>
            <w:hideMark/>
          </w:tcPr>
          <w:p w:rsidR="009527D5" w:rsidRPr="008134EA" w:rsidRDefault="009527D5" w:rsidP="008134EA">
            <w:pPr>
              <w:pStyle w:val="af3"/>
              <w:spacing w:after="120"/>
              <w:rPr>
                <w:rFonts w:ascii="Times New Roman" w:hAnsi="Times New Roman"/>
                <w:b/>
              </w:rPr>
            </w:pPr>
            <w:proofErr w:type="spellStart"/>
            <w:r w:rsidRPr="008134EA">
              <w:rPr>
                <w:rFonts w:ascii="Times New Roman" w:hAnsi="Times New Roman"/>
                <w:b/>
              </w:rPr>
              <w:t>Ед</w:t>
            </w:r>
            <w:proofErr w:type="gramStart"/>
            <w:r w:rsidRPr="008134EA">
              <w:rPr>
                <w:rFonts w:ascii="Times New Roman" w:hAnsi="Times New Roman"/>
                <w:b/>
              </w:rPr>
              <w:t>.и</w:t>
            </w:r>
            <w:proofErr w:type="gramEnd"/>
            <w:r w:rsidRPr="008134EA">
              <w:rPr>
                <w:rFonts w:ascii="Times New Roman" w:hAnsi="Times New Roman"/>
                <w:b/>
              </w:rPr>
              <w:t>зм</w:t>
            </w:r>
            <w:proofErr w:type="spellEnd"/>
            <w:r w:rsidRPr="008134EA">
              <w:rPr>
                <w:rFonts w:ascii="Times New Roman" w:hAnsi="Times New Roman"/>
                <w:b/>
              </w:rPr>
              <w:t>.</w:t>
            </w:r>
          </w:p>
        </w:tc>
        <w:tc>
          <w:tcPr>
            <w:tcW w:w="4321" w:type="dxa"/>
            <w:gridSpan w:val="3"/>
            <w:tcBorders>
              <w:top w:val="single" w:sz="4" w:space="0" w:color="000000"/>
              <w:left w:val="single" w:sz="4" w:space="0" w:color="000000"/>
              <w:bottom w:val="single" w:sz="4" w:space="0" w:color="auto"/>
              <w:right w:val="single" w:sz="4" w:space="0" w:color="000000"/>
            </w:tcBorders>
            <w:vAlign w:val="center"/>
            <w:hideMark/>
          </w:tcPr>
          <w:p w:rsidR="009527D5" w:rsidRPr="008134EA" w:rsidRDefault="009527D5" w:rsidP="009527D5">
            <w:pPr>
              <w:pStyle w:val="af3"/>
              <w:spacing w:after="120"/>
              <w:rPr>
                <w:rFonts w:ascii="Times New Roman" w:hAnsi="Times New Roman"/>
                <w:b/>
              </w:rPr>
            </w:pPr>
            <w:r w:rsidRPr="008134EA">
              <w:rPr>
                <w:rFonts w:ascii="Times New Roman" w:hAnsi="Times New Roman"/>
                <w:b/>
              </w:rPr>
              <w:t>Кол-во</w:t>
            </w:r>
          </w:p>
        </w:tc>
      </w:tr>
      <w:tr w:rsidR="009527D5" w:rsidRPr="008134EA" w:rsidTr="009527D5">
        <w:trPr>
          <w:trHeight w:val="390"/>
          <w:jc w:val="center"/>
        </w:trPr>
        <w:tc>
          <w:tcPr>
            <w:tcW w:w="675" w:type="dxa"/>
            <w:vMerge/>
            <w:tcBorders>
              <w:left w:val="single" w:sz="4" w:space="0" w:color="000000"/>
              <w:bottom w:val="single" w:sz="4" w:space="0" w:color="000000"/>
              <w:right w:val="nil"/>
            </w:tcBorders>
            <w:vAlign w:val="center"/>
            <w:hideMark/>
          </w:tcPr>
          <w:p w:rsidR="009527D5" w:rsidRPr="008134EA" w:rsidRDefault="009527D5" w:rsidP="008134EA">
            <w:pPr>
              <w:pStyle w:val="af3"/>
              <w:spacing w:after="120"/>
              <w:rPr>
                <w:rFonts w:ascii="Times New Roman" w:hAnsi="Times New Roman"/>
                <w:b/>
              </w:rPr>
            </w:pPr>
          </w:p>
        </w:tc>
        <w:tc>
          <w:tcPr>
            <w:tcW w:w="2937" w:type="dxa"/>
            <w:vMerge/>
            <w:tcBorders>
              <w:left w:val="single" w:sz="4" w:space="0" w:color="000000"/>
              <w:bottom w:val="single" w:sz="4" w:space="0" w:color="000000"/>
              <w:right w:val="nil"/>
            </w:tcBorders>
            <w:vAlign w:val="center"/>
            <w:hideMark/>
          </w:tcPr>
          <w:p w:rsidR="009527D5" w:rsidRPr="008134EA" w:rsidRDefault="009527D5" w:rsidP="008134EA">
            <w:pPr>
              <w:pStyle w:val="af3"/>
              <w:spacing w:after="120"/>
              <w:rPr>
                <w:rFonts w:ascii="Times New Roman" w:hAnsi="Times New Roman"/>
                <w:b/>
              </w:rPr>
            </w:pPr>
          </w:p>
        </w:tc>
        <w:tc>
          <w:tcPr>
            <w:tcW w:w="1843" w:type="dxa"/>
            <w:vMerge/>
            <w:tcBorders>
              <w:left w:val="single" w:sz="4" w:space="0" w:color="000000"/>
              <w:bottom w:val="single" w:sz="4" w:space="0" w:color="000000"/>
              <w:right w:val="nil"/>
            </w:tcBorders>
            <w:vAlign w:val="center"/>
            <w:hideMark/>
          </w:tcPr>
          <w:p w:rsidR="009527D5" w:rsidRPr="008134EA" w:rsidRDefault="009527D5" w:rsidP="008134EA">
            <w:pPr>
              <w:pStyle w:val="af3"/>
              <w:spacing w:after="120"/>
              <w:rPr>
                <w:rFonts w:ascii="Times New Roman" w:hAnsi="Times New Roman"/>
                <w:b/>
              </w:rPr>
            </w:pPr>
          </w:p>
        </w:tc>
        <w:tc>
          <w:tcPr>
            <w:tcW w:w="1276" w:type="dxa"/>
            <w:tcBorders>
              <w:top w:val="single" w:sz="4" w:space="0" w:color="auto"/>
              <w:left w:val="single" w:sz="4" w:space="0" w:color="000000"/>
              <w:bottom w:val="single" w:sz="4" w:space="0" w:color="000000"/>
              <w:right w:val="single" w:sz="4" w:space="0" w:color="auto"/>
            </w:tcBorders>
            <w:vAlign w:val="center"/>
            <w:hideMark/>
          </w:tcPr>
          <w:p w:rsidR="009527D5" w:rsidRPr="008134EA" w:rsidRDefault="009527D5" w:rsidP="00467476">
            <w:pPr>
              <w:pStyle w:val="af3"/>
              <w:spacing w:after="120"/>
              <w:rPr>
                <w:rFonts w:ascii="Times New Roman" w:hAnsi="Times New Roman"/>
                <w:b/>
              </w:rPr>
            </w:pPr>
            <w:r>
              <w:rPr>
                <w:rFonts w:ascii="Times New Roman" w:hAnsi="Times New Roman"/>
                <w:b/>
              </w:rPr>
              <w:t>201</w:t>
            </w:r>
            <w:r w:rsidR="00467476">
              <w:rPr>
                <w:rFonts w:ascii="Times New Roman" w:hAnsi="Times New Roman"/>
                <w:b/>
              </w:rPr>
              <w:t>8</w:t>
            </w:r>
          </w:p>
        </w:tc>
        <w:tc>
          <w:tcPr>
            <w:tcW w:w="1842" w:type="dxa"/>
            <w:tcBorders>
              <w:top w:val="single" w:sz="4" w:space="0" w:color="auto"/>
              <w:left w:val="single" w:sz="4" w:space="0" w:color="auto"/>
              <w:bottom w:val="single" w:sz="4" w:space="0" w:color="000000"/>
              <w:right w:val="single" w:sz="4" w:space="0" w:color="auto"/>
            </w:tcBorders>
            <w:vAlign w:val="center"/>
          </w:tcPr>
          <w:p w:rsidR="009527D5" w:rsidRPr="009527D5" w:rsidRDefault="009527D5" w:rsidP="008134EA">
            <w:pPr>
              <w:pStyle w:val="af3"/>
              <w:spacing w:after="120"/>
              <w:rPr>
                <w:rFonts w:ascii="Times New Roman" w:hAnsi="Times New Roman"/>
                <w:b/>
              </w:rPr>
            </w:pPr>
            <w:r>
              <w:rPr>
                <w:rFonts w:ascii="Times New Roman" w:hAnsi="Times New Roman"/>
                <w:b/>
                <w:lang w:val="en-US"/>
              </w:rPr>
              <w:t xml:space="preserve">I </w:t>
            </w:r>
            <w:r>
              <w:rPr>
                <w:rFonts w:ascii="Times New Roman" w:hAnsi="Times New Roman"/>
                <w:b/>
              </w:rPr>
              <w:t>этап</w:t>
            </w:r>
          </w:p>
        </w:tc>
        <w:tc>
          <w:tcPr>
            <w:tcW w:w="1203" w:type="dxa"/>
            <w:tcBorders>
              <w:top w:val="single" w:sz="4" w:space="0" w:color="auto"/>
              <w:left w:val="single" w:sz="4" w:space="0" w:color="auto"/>
              <w:bottom w:val="single" w:sz="4" w:space="0" w:color="000000"/>
              <w:right w:val="single" w:sz="4" w:space="0" w:color="000000"/>
            </w:tcBorders>
            <w:vAlign w:val="center"/>
          </w:tcPr>
          <w:p w:rsidR="009527D5" w:rsidRPr="009527D5" w:rsidRDefault="009527D5" w:rsidP="009527D5">
            <w:pPr>
              <w:pStyle w:val="af3"/>
              <w:spacing w:after="120"/>
              <w:rPr>
                <w:rFonts w:ascii="Times New Roman" w:hAnsi="Times New Roman"/>
                <w:b/>
              </w:rPr>
            </w:pPr>
            <w:r>
              <w:rPr>
                <w:rFonts w:ascii="Times New Roman" w:hAnsi="Times New Roman"/>
                <w:b/>
                <w:lang w:val="en-US"/>
              </w:rPr>
              <w:t xml:space="preserve">I </w:t>
            </w:r>
            <w:proofErr w:type="spellStart"/>
            <w:r>
              <w:rPr>
                <w:rFonts w:ascii="Times New Roman" w:hAnsi="Times New Roman"/>
                <w:b/>
                <w:lang w:val="en-US"/>
              </w:rPr>
              <w:t>I</w:t>
            </w:r>
            <w:proofErr w:type="spellEnd"/>
            <w:r>
              <w:rPr>
                <w:rFonts w:ascii="Times New Roman" w:hAnsi="Times New Roman"/>
                <w:b/>
              </w:rPr>
              <w:t xml:space="preserve"> этап</w:t>
            </w:r>
          </w:p>
        </w:tc>
      </w:tr>
      <w:tr w:rsidR="009527D5" w:rsidRPr="008134EA" w:rsidTr="009527D5">
        <w:trPr>
          <w:trHeight w:val="20"/>
          <w:jc w:val="center"/>
        </w:trPr>
        <w:tc>
          <w:tcPr>
            <w:tcW w:w="675" w:type="dxa"/>
            <w:tcBorders>
              <w:top w:val="single" w:sz="4" w:space="0" w:color="000000"/>
              <w:left w:val="single" w:sz="4" w:space="0" w:color="000000"/>
              <w:bottom w:val="single" w:sz="4" w:space="0" w:color="000000"/>
              <w:right w:val="nil"/>
            </w:tcBorders>
            <w:shd w:val="clear" w:color="auto" w:fill="auto"/>
            <w:vAlign w:val="center"/>
            <w:hideMark/>
          </w:tcPr>
          <w:p w:rsidR="009527D5" w:rsidRPr="008134EA" w:rsidRDefault="00A5423C" w:rsidP="008134EA">
            <w:pPr>
              <w:pStyle w:val="af3"/>
              <w:spacing w:after="120"/>
              <w:rPr>
                <w:rFonts w:ascii="Times New Roman" w:hAnsi="Times New Roman"/>
              </w:rPr>
            </w:pPr>
            <w:r>
              <w:rPr>
                <w:rFonts w:ascii="Times New Roman" w:hAnsi="Times New Roman"/>
              </w:rPr>
              <w:t>1</w:t>
            </w:r>
          </w:p>
        </w:tc>
        <w:tc>
          <w:tcPr>
            <w:tcW w:w="2937" w:type="dxa"/>
            <w:tcBorders>
              <w:top w:val="single" w:sz="4" w:space="0" w:color="000000"/>
              <w:left w:val="single" w:sz="4" w:space="0" w:color="000000"/>
              <w:bottom w:val="single" w:sz="4" w:space="0" w:color="000000"/>
              <w:right w:val="nil"/>
            </w:tcBorders>
            <w:shd w:val="clear" w:color="auto" w:fill="auto"/>
            <w:vAlign w:val="center"/>
            <w:hideMark/>
          </w:tcPr>
          <w:p w:rsidR="009527D5" w:rsidRPr="008134EA" w:rsidRDefault="009527D5" w:rsidP="008134EA">
            <w:pPr>
              <w:pStyle w:val="af3"/>
              <w:spacing w:after="120"/>
              <w:jc w:val="left"/>
              <w:rPr>
                <w:rFonts w:ascii="Times New Roman" w:hAnsi="Times New Roman"/>
              </w:rPr>
            </w:pPr>
            <w:r w:rsidRPr="008134EA">
              <w:rPr>
                <w:rFonts w:ascii="Times New Roman" w:hAnsi="Times New Roman"/>
              </w:rPr>
              <w:t>Гравий</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9527D5" w:rsidRPr="008134EA" w:rsidRDefault="009527D5" w:rsidP="008134EA">
            <w:pPr>
              <w:pStyle w:val="af3"/>
              <w:spacing w:after="120"/>
              <w:rPr>
                <w:rFonts w:ascii="Times New Roman" w:hAnsi="Times New Roman"/>
              </w:rPr>
            </w:pPr>
            <w:r w:rsidRPr="008134EA">
              <w:rPr>
                <w:rFonts w:ascii="Times New Roman" w:hAnsi="Times New Roman"/>
              </w:rPr>
              <w:t>км</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9527D5" w:rsidRPr="008134EA" w:rsidRDefault="00782A1B" w:rsidP="009527D5">
            <w:pPr>
              <w:pStyle w:val="af3"/>
              <w:spacing w:after="120"/>
              <w:rPr>
                <w:rFonts w:ascii="Times New Roman" w:hAnsi="Times New Roman"/>
              </w:rPr>
            </w:pPr>
            <w:r>
              <w:rPr>
                <w:rFonts w:ascii="Times New Roman" w:hAnsi="Times New Roman"/>
              </w:rPr>
              <w:t>10,8</w:t>
            </w:r>
          </w:p>
        </w:tc>
        <w:tc>
          <w:tcPr>
            <w:tcW w:w="1842" w:type="dxa"/>
            <w:tcBorders>
              <w:top w:val="single" w:sz="4" w:space="0" w:color="000000"/>
              <w:left w:val="single" w:sz="4" w:space="0" w:color="auto"/>
              <w:bottom w:val="single" w:sz="4" w:space="0" w:color="000000"/>
              <w:right w:val="single" w:sz="4" w:space="0" w:color="auto"/>
            </w:tcBorders>
            <w:shd w:val="clear" w:color="auto" w:fill="auto"/>
            <w:vAlign w:val="center"/>
          </w:tcPr>
          <w:p w:rsidR="00545B9B" w:rsidRPr="008134EA" w:rsidRDefault="00782A1B" w:rsidP="00545B9B">
            <w:pPr>
              <w:pStyle w:val="af3"/>
              <w:spacing w:after="120"/>
              <w:rPr>
                <w:rFonts w:ascii="Times New Roman" w:hAnsi="Times New Roman"/>
              </w:rPr>
            </w:pPr>
            <w:r>
              <w:rPr>
                <w:rFonts w:ascii="Times New Roman" w:hAnsi="Times New Roman"/>
              </w:rPr>
              <w:t>5,0</w:t>
            </w:r>
          </w:p>
        </w:tc>
        <w:tc>
          <w:tcPr>
            <w:tcW w:w="1203" w:type="dxa"/>
            <w:tcBorders>
              <w:top w:val="single" w:sz="4" w:space="0" w:color="000000"/>
              <w:left w:val="single" w:sz="4" w:space="0" w:color="auto"/>
              <w:bottom w:val="single" w:sz="4" w:space="0" w:color="000000"/>
              <w:right w:val="single" w:sz="4" w:space="0" w:color="000000"/>
            </w:tcBorders>
            <w:shd w:val="clear" w:color="auto" w:fill="auto"/>
            <w:vAlign w:val="center"/>
          </w:tcPr>
          <w:p w:rsidR="009527D5" w:rsidRPr="008134EA" w:rsidRDefault="00782A1B" w:rsidP="009527D5">
            <w:pPr>
              <w:pStyle w:val="af3"/>
              <w:spacing w:after="120"/>
              <w:rPr>
                <w:rFonts w:ascii="Times New Roman" w:hAnsi="Times New Roman"/>
              </w:rPr>
            </w:pPr>
            <w:r>
              <w:rPr>
                <w:rFonts w:ascii="Times New Roman" w:hAnsi="Times New Roman"/>
              </w:rPr>
              <w:t>5,8</w:t>
            </w:r>
          </w:p>
        </w:tc>
      </w:tr>
      <w:tr w:rsidR="009527D5" w:rsidRPr="008134EA" w:rsidTr="009527D5">
        <w:trPr>
          <w:trHeight w:val="20"/>
          <w:jc w:val="center"/>
        </w:trPr>
        <w:tc>
          <w:tcPr>
            <w:tcW w:w="675" w:type="dxa"/>
            <w:tcBorders>
              <w:top w:val="single" w:sz="4" w:space="0" w:color="000000"/>
              <w:left w:val="single" w:sz="4" w:space="0" w:color="000000"/>
              <w:bottom w:val="single" w:sz="4" w:space="0" w:color="000000"/>
              <w:right w:val="nil"/>
            </w:tcBorders>
            <w:shd w:val="clear" w:color="auto" w:fill="auto"/>
            <w:vAlign w:val="center"/>
            <w:hideMark/>
          </w:tcPr>
          <w:p w:rsidR="009527D5" w:rsidRPr="008134EA" w:rsidRDefault="00A5423C" w:rsidP="008134EA">
            <w:pPr>
              <w:pStyle w:val="af3"/>
              <w:spacing w:after="120"/>
              <w:rPr>
                <w:rFonts w:ascii="Times New Roman" w:hAnsi="Times New Roman"/>
              </w:rPr>
            </w:pPr>
            <w:r>
              <w:rPr>
                <w:rFonts w:ascii="Times New Roman" w:hAnsi="Times New Roman"/>
              </w:rPr>
              <w:t>2</w:t>
            </w:r>
          </w:p>
        </w:tc>
        <w:tc>
          <w:tcPr>
            <w:tcW w:w="2937" w:type="dxa"/>
            <w:tcBorders>
              <w:top w:val="single" w:sz="4" w:space="0" w:color="000000"/>
              <w:left w:val="single" w:sz="4" w:space="0" w:color="000000"/>
              <w:bottom w:val="single" w:sz="4" w:space="0" w:color="000000"/>
              <w:right w:val="nil"/>
            </w:tcBorders>
            <w:shd w:val="clear" w:color="auto" w:fill="auto"/>
            <w:vAlign w:val="center"/>
            <w:hideMark/>
          </w:tcPr>
          <w:p w:rsidR="009527D5" w:rsidRPr="008134EA" w:rsidRDefault="009527D5" w:rsidP="008134EA">
            <w:pPr>
              <w:pStyle w:val="af3"/>
              <w:spacing w:after="120"/>
              <w:jc w:val="left"/>
              <w:rPr>
                <w:rFonts w:ascii="Times New Roman" w:hAnsi="Times New Roman"/>
              </w:rPr>
            </w:pPr>
            <w:r w:rsidRPr="008134EA">
              <w:rPr>
                <w:rFonts w:ascii="Times New Roman" w:hAnsi="Times New Roman"/>
              </w:rPr>
              <w:t>Грунт</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9527D5" w:rsidRPr="008134EA" w:rsidRDefault="009527D5" w:rsidP="008134EA">
            <w:pPr>
              <w:pStyle w:val="af3"/>
              <w:spacing w:after="120"/>
              <w:rPr>
                <w:rFonts w:ascii="Times New Roman" w:hAnsi="Times New Roman"/>
              </w:rPr>
            </w:pPr>
            <w:r w:rsidRPr="008134EA">
              <w:rPr>
                <w:rFonts w:ascii="Times New Roman" w:hAnsi="Times New Roman"/>
              </w:rPr>
              <w:t>км</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9527D5" w:rsidRPr="008134EA" w:rsidRDefault="00782A1B" w:rsidP="009527D5">
            <w:pPr>
              <w:pStyle w:val="af3"/>
              <w:spacing w:after="120"/>
              <w:rPr>
                <w:rFonts w:ascii="Times New Roman" w:hAnsi="Times New Roman"/>
              </w:rPr>
            </w:pPr>
            <w:r>
              <w:rPr>
                <w:rFonts w:ascii="Times New Roman" w:hAnsi="Times New Roman"/>
              </w:rPr>
              <w:t>10,8</w:t>
            </w:r>
          </w:p>
        </w:tc>
        <w:tc>
          <w:tcPr>
            <w:tcW w:w="1842" w:type="dxa"/>
            <w:tcBorders>
              <w:top w:val="single" w:sz="4" w:space="0" w:color="000000"/>
              <w:left w:val="single" w:sz="4" w:space="0" w:color="auto"/>
              <w:bottom w:val="single" w:sz="4" w:space="0" w:color="000000"/>
              <w:right w:val="single" w:sz="4" w:space="0" w:color="auto"/>
            </w:tcBorders>
            <w:shd w:val="clear" w:color="auto" w:fill="auto"/>
            <w:vAlign w:val="center"/>
          </w:tcPr>
          <w:p w:rsidR="009527D5" w:rsidRPr="008134EA" w:rsidRDefault="00782A1B" w:rsidP="008134EA">
            <w:pPr>
              <w:pStyle w:val="af3"/>
              <w:spacing w:after="120"/>
              <w:rPr>
                <w:rFonts w:ascii="Times New Roman" w:hAnsi="Times New Roman"/>
              </w:rPr>
            </w:pPr>
            <w:r>
              <w:rPr>
                <w:rFonts w:ascii="Times New Roman" w:hAnsi="Times New Roman"/>
              </w:rPr>
              <w:t>5,8</w:t>
            </w:r>
          </w:p>
        </w:tc>
        <w:tc>
          <w:tcPr>
            <w:tcW w:w="1203" w:type="dxa"/>
            <w:tcBorders>
              <w:top w:val="single" w:sz="4" w:space="0" w:color="000000"/>
              <w:left w:val="single" w:sz="4" w:space="0" w:color="auto"/>
              <w:bottom w:val="single" w:sz="4" w:space="0" w:color="000000"/>
              <w:right w:val="single" w:sz="4" w:space="0" w:color="000000"/>
            </w:tcBorders>
            <w:shd w:val="clear" w:color="auto" w:fill="auto"/>
            <w:vAlign w:val="center"/>
          </w:tcPr>
          <w:p w:rsidR="009527D5" w:rsidRPr="008134EA" w:rsidRDefault="00782A1B" w:rsidP="009527D5">
            <w:pPr>
              <w:pStyle w:val="af3"/>
              <w:spacing w:after="120"/>
              <w:rPr>
                <w:rFonts w:ascii="Times New Roman" w:hAnsi="Times New Roman"/>
              </w:rPr>
            </w:pPr>
            <w:r>
              <w:rPr>
                <w:rFonts w:ascii="Times New Roman" w:hAnsi="Times New Roman"/>
              </w:rPr>
              <w:t>5,0</w:t>
            </w:r>
          </w:p>
        </w:tc>
      </w:tr>
    </w:tbl>
    <w:p w:rsidR="00D51EDA" w:rsidRDefault="00D51EDA" w:rsidP="00D51EDA">
      <w:pPr>
        <w:pStyle w:val="S5"/>
        <w:spacing w:line="240" w:lineRule="auto"/>
        <w:jc w:val="center"/>
        <w:rPr>
          <w:rFonts w:ascii="Times New Roman" w:hAnsi="Times New Roman"/>
          <w:b/>
          <w:sz w:val="28"/>
          <w:szCs w:val="28"/>
        </w:rPr>
      </w:pPr>
    </w:p>
    <w:p w:rsidR="00D51EDA" w:rsidRDefault="00DB458D" w:rsidP="00A5423C">
      <w:pPr>
        <w:pStyle w:val="S5"/>
        <w:spacing w:line="240" w:lineRule="auto"/>
        <w:ind w:firstLine="0"/>
        <w:rPr>
          <w:rFonts w:ascii="Times New Roman" w:hAnsi="Times New Roman"/>
          <w:i/>
        </w:rPr>
      </w:pPr>
      <w:r>
        <w:rPr>
          <w:rFonts w:ascii="Times New Roman" w:hAnsi="Times New Roman"/>
          <w:i/>
        </w:rPr>
        <w:t>3</w:t>
      </w:r>
      <w:r w:rsidR="00D51EDA" w:rsidRPr="00A5423C">
        <w:rPr>
          <w:rFonts w:ascii="Times New Roman" w:hAnsi="Times New Roman"/>
          <w:i/>
        </w:rPr>
        <w:t>.5. Прогноз уровня автомобилизации, параметров дорожного движения</w:t>
      </w:r>
    </w:p>
    <w:p w:rsidR="009A5007" w:rsidRPr="00A5423C" w:rsidRDefault="009A5007" w:rsidP="00A5423C">
      <w:pPr>
        <w:pStyle w:val="S5"/>
        <w:spacing w:line="240" w:lineRule="auto"/>
        <w:ind w:firstLine="0"/>
        <w:rPr>
          <w:rFonts w:ascii="Times New Roman" w:hAnsi="Times New Roman"/>
          <w:i/>
        </w:rPr>
      </w:pPr>
    </w:p>
    <w:p w:rsidR="006816F8" w:rsidRPr="00F920AA" w:rsidRDefault="006816F8" w:rsidP="006816F8">
      <w:pPr>
        <w:pStyle w:val="S5"/>
        <w:spacing w:line="240" w:lineRule="auto"/>
        <w:rPr>
          <w:rFonts w:ascii="Times New Roman" w:hAnsi="Times New Roman"/>
        </w:rPr>
      </w:pPr>
      <w:r w:rsidRPr="00F920AA">
        <w:rPr>
          <w:rFonts w:ascii="Times New Roman" w:hAnsi="Times New Roman"/>
        </w:rPr>
        <w:t>На  протяжении  последних  лет  наблюдается тенденция к у</w:t>
      </w:r>
      <w:r w:rsidR="00A5423C" w:rsidRPr="00F920AA">
        <w:rPr>
          <w:rFonts w:ascii="Times New Roman" w:hAnsi="Times New Roman"/>
        </w:rPr>
        <w:t>меньш</w:t>
      </w:r>
      <w:r w:rsidRPr="00F920AA">
        <w:rPr>
          <w:rFonts w:ascii="Times New Roman" w:hAnsi="Times New Roman"/>
        </w:rPr>
        <w:t xml:space="preserve">ению  числа автомобилей  на  территории  поселения.  Основной  </w:t>
      </w:r>
      <w:r w:rsidR="00A5423C" w:rsidRPr="00F920AA">
        <w:rPr>
          <w:rFonts w:ascii="Times New Roman" w:hAnsi="Times New Roman"/>
        </w:rPr>
        <w:t>спад</w:t>
      </w:r>
      <w:r w:rsidRPr="00F920AA">
        <w:rPr>
          <w:rFonts w:ascii="Times New Roman" w:hAnsi="Times New Roman"/>
        </w:rPr>
        <w:t xml:space="preserve">  этого  показателя осуществляется  за  счёт  у</w:t>
      </w:r>
      <w:r w:rsidR="00A5423C" w:rsidRPr="00F920AA">
        <w:rPr>
          <w:rFonts w:ascii="Times New Roman" w:hAnsi="Times New Roman"/>
        </w:rPr>
        <w:t>меньшения</w:t>
      </w:r>
      <w:r w:rsidRPr="00F920AA">
        <w:rPr>
          <w:rFonts w:ascii="Times New Roman" w:hAnsi="Times New Roman"/>
        </w:rPr>
        <w:t xml:space="preserve">  числа  легковых  автомобилей  находящихся  в собственности граждан (в среднем по </w:t>
      </w:r>
      <w:r w:rsidR="00CB5CDC" w:rsidRPr="00F920AA">
        <w:rPr>
          <w:rFonts w:ascii="Times New Roman" w:hAnsi="Times New Roman"/>
        </w:rPr>
        <w:t>10</w:t>
      </w:r>
      <w:r w:rsidRPr="00F920AA">
        <w:rPr>
          <w:rFonts w:ascii="Times New Roman" w:hAnsi="Times New Roman"/>
        </w:rPr>
        <w:t>% в год).</w:t>
      </w:r>
    </w:p>
    <w:p w:rsidR="006455C1" w:rsidRPr="00F920AA" w:rsidRDefault="006455C1" w:rsidP="006455C1">
      <w:pPr>
        <w:pStyle w:val="S5"/>
        <w:spacing w:line="240" w:lineRule="auto"/>
        <w:rPr>
          <w:rFonts w:ascii="Times New Roman" w:hAnsi="Times New Roman"/>
        </w:rPr>
      </w:pPr>
      <w:r w:rsidRPr="00F920AA">
        <w:rPr>
          <w:rFonts w:ascii="Times New Roman" w:hAnsi="Times New Roman"/>
        </w:rPr>
        <w:t xml:space="preserve">На территории сельского поселения на расчетный срок предполагается проживание </w:t>
      </w:r>
      <w:r w:rsidR="00307F81">
        <w:rPr>
          <w:rFonts w:ascii="Times New Roman" w:hAnsi="Times New Roman"/>
        </w:rPr>
        <w:t>900</w:t>
      </w:r>
      <w:r w:rsidR="00A5423C" w:rsidRPr="00F920AA">
        <w:rPr>
          <w:rFonts w:ascii="Times New Roman" w:hAnsi="Times New Roman"/>
        </w:rPr>
        <w:t xml:space="preserve"> </w:t>
      </w:r>
      <w:r w:rsidRPr="00F920AA">
        <w:rPr>
          <w:rFonts w:ascii="Times New Roman" w:hAnsi="Times New Roman"/>
        </w:rPr>
        <w:t xml:space="preserve">человек. Принятый уровень автомобилизации на расчетный срок в соответствии с требованиями п. 6.3. </w:t>
      </w:r>
      <w:proofErr w:type="spellStart"/>
      <w:r w:rsidRPr="00F920AA">
        <w:rPr>
          <w:rFonts w:ascii="Times New Roman" w:hAnsi="Times New Roman"/>
        </w:rPr>
        <w:t>СНиП</w:t>
      </w:r>
      <w:proofErr w:type="spellEnd"/>
      <w:r w:rsidRPr="00F920AA">
        <w:rPr>
          <w:rFonts w:ascii="Times New Roman" w:hAnsi="Times New Roman"/>
        </w:rPr>
        <w:t xml:space="preserve"> 2.07.01-89* «Градостроительство. Планировка и застройка городских и сельских поселений» составит 300 автомобилей на 1000 жителей. Таким </w:t>
      </w:r>
      <w:r w:rsidR="009A5007" w:rsidRPr="00F920AA">
        <w:rPr>
          <w:rFonts w:ascii="Times New Roman" w:hAnsi="Times New Roman"/>
        </w:rPr>
        <w:t>образом,</w:t>
      </w:r>
      <w:r w:rsidRPr="00F920AA">
        <w:rPr>
          <w:rFonts w:ascii="Times New Roman" w:hAnsi="Times New Roman"/>
        </w:rPr>
        <w:t xml:space="preserve"> суммарное количество автомобилей</w:t>
      </w:r>
      <w:r w:rsidR="00A5423C" w:rsidRPr="00F920AA">
        <w:rPr>
          <w:rFonts w:ascii="Times New Roman" w:hAnsi="Times New Roman"/>
        </w:rPr>
        <w:t xml:space="preserve"> должно </w:t>
      </w:r>
      <w:r w:rsidR="00A5423C" w:rsidRPr="00341C20">
        <w:rPr>
          <w:rFonts w:ascii="Times New Roman" w:hAnsi="Times New Roman"/>
        </w:rPr>
        <w:t>составлять</w:t>
      </w:r>
      <w:r w:rsidRPr="00341C20">
        <w:rPr>
          <w:rFonts w:ascii="Times New Roman" w:hAnsi="Times New Roman"/>
        </w:rPr>
        <w:t xml:space="preserve"> </w:t>
      </w:r>
      <w:r w:rsidR="00341C20" w:rsidRPr="00341C20">
        <w:rPr>
          <w:rFonts w:ascii="Times New Roman" w:hAnsi="Times New Roman"/>
        </w:rPr>
        <w:t>2305 единиц</w:t>
      </w:r>
      <w:r w:rsidR="00083E65" w:rsidRPr="00341C20">
        <w:rPr>
          <w:rFonts w:ascii="Times New Roman" w:hAnsi="Times New Roman"/>
        </w:rPr>
        <w:t xml:space="preserve">, фактически </w:t>
      </w:r>
      <w:r w:rsidR="00127B85" w:rsidRPr="00341C20">
        <w:rPr>
          <w:rFonts w:ascii="Times New Roman" w:hAnsi="Times New Roman"/>
        </w:rPr>
        <w:t>5</w:t>
      </w:r>
      <w:r w:rsidR="00341C20" w:rsidRPr="00341C20">
        <w:rPr>
          <w:rFonts w:ascii="Times New Roman" w:hAnsi="Times New Roman"/>
        </w:rPr>
        <w:t>6</w:t>
      </w:r>
      <w:r w:rsidR="00083E65">
        <w:rPr>
          <w:rFonts w:ascii="Times New Roman" w:hAnsi="Times New Roman"/>
        </w:rPr>
        <w:t xml:space="preserve"> легковых автомобилей</w:t>
      </w:r>
      <w:r w:rsidRPr="00F920AA">
        <w:rPr>
          <w:rFonts w:ascii="Times New Roman" w:hAnsi="Times New Roman"/>
        </w:rPr>
        <w:t xml:space="preserve">. </w:t>
      </w:r>
    </w:p>
    <w:p w:rsidR="006455C1" w:rsidRPr="00F920AA" w:rsidRDefault="006455C1" w:rsidP="006455C1">
      <w:pPr>
        <w:pStyle w:val="S5"/>
        <w:spacing w:line="240" w:lineRule="auto"/>
        <w:rPr>
          <w:rFonts w:ascii="Times New Roman" w:hAnsi="Times New Roman"/>
        </w:rPr>
      </w:pPr>
      <w:r w:rsidRPr="00F920AA">
        <w:rPr>
          <w:rFonts w:ascii="Times New Roman" w:hAnsi="Times New Roman"/>
        </w:rPr>
        <w:t xml:space="preserve">Расчет объектов транспорта проведен в соответствии с </w:t>
      </w:r>
      <w:proofErr w:type="spellStart"/>
      <w:r w:rsidRPr="00F920AA">
        <w:rPr>
          <w:rFonts w:ascii="Times New Roman" w:hAnsi="Times New Roman"/>
        </w:rPr>
        <w:t>СНиП</w:t>
      </w:r>
      <w:proofErr w:type="spellEnd"/>
      <w:r w:rsidRPr="00F920AA">
        <w:rPr>
          <w:rFonts w:ascii="Times New Roman" w:hAnsi="Times New Roman"/>
        </w:rPr>
        <w:t xml:space="preserve"> 2.07.01-89* «Градостроительство. Планировка и застройка городских и сельских поселений» пункты  6.40, 6.41:</w:t>
      </w:r>
    </w:p>
    <w:p w:rsidR="006455C1" w:rsidRPr="00F920AA" w:rsidRDefault="006455C1" w:rsidP="006455C1">
      <w:pPr>
        <w:pStyle w:val="S5"/>
        <w:spacing w:line="240" w:lineRule="auto"/>
        <w:rPr>
          <w:rFonts w:ascii="Times New Roman" w:hAnsi="Times New Roman"/>
        </w:rPr>
      </w:pPr>
      <w:r w:rsidRPr="00F920AA">
        <w:rPr>
          <w:rFonts w:ascii="Times New Roman" w:hAnsi="Times New Roman"/>
        </w:rPr>
        <w:t xml:space="preserve">Станции технического обслуживания автомобилей следует проектировать из расчета один пост на 200 легковых автомобилей. </w:t>
      </w:r>
    </w:p>
    <w:p w:rsidR="006455C1" w:rsidRPr="00F920AA" w:rsidRDefault="006455C1" w:rsidP="006455C1">
      <w:pPr>
        <w:pStyle w:val="S5"/>
        <w:spacing w:line="240" w:lineRule="auto"/>
        <w:rPr>
          <w:rFonts w:ascii="Times New Roman" w:hAnsi="Times New Roman"/>
        </w:rPr>
      </w:pPr>
      <w:r w:rsidRPr="00F920AA">
        <w:rPr>
          <w:rFonts w:ascii="Times New Roman" w:hAnsi="Times New Roman"/>
        </w:rPr>
        <w:t xml:space="preserve">Автозаправочные станции (АЗС) следует проектировать из расчета одна </w:t>
      </w:r>
      <w:proofErr w:type="spellStart"/>
      <w:proofErr w:type="gramStart"/>
      <w:r w:rsidRPr="00F920AA">
        <w:rPr>
          <w:rFonts w:ascii="Times New Roman" w:hAnsi="Times New Roman"/>
        </w:rPr>
        <w:t>топливо-раздаточная</w:t>
      </w:r>
      <w:proofErr w:type="spellEnd"/>
      <w:proofErr w:type="gramEnd"/>
      <w:r w:rsidRPr="00F920AA">
        <w:rPr>
          <w:rFonts w:ascii="Times New Roman" w:hAnsi="Times New Roman"/>
        </w:rPr>
        <w:t xml:space="preserve"> колонка на 1200 легковых автомобилей.</w:t>
      </w:r>
    </w:p>
    <w:p w:rsidR="006455C1" w:rsidRPr="00F920AA" w:rsidRDefault="006455C1" w:rsidP="006455C1">
      <w:pPr>
        <w:pStyle w:val="S5"/>
        <w:spacing w:line="240" w:lineRule="auto"/>
        <w:rPr>
          <w:rFonts w:ascii="Times New Roman" w:hAnsi="Times New Roman"/>
        </w:rPr>
      </w:pPr>
      <w:r w:rsidRPr="00F920AA">
        <w:rPr>
          <w:rFonts w:ascii="Times New Roman" w:hAnsi="Times New Roman"/>
        </w:rPr>
        <w:t xml:space="preserve">Назначаем необходимое количество постов на СТО равное </w:t>
      </w:r>
      <w:r w:rsidR="00A5423C" w:rsidRPr="00F920AA">
        <w:rPr>
          <w:rFonts w:ascii="Times New Roman" w:hAnsi="Times New Roman"/>
        </w:rPr>
        <w:t>0</w:t>
      </w:r>
      <w:r w:rsidRPr="00F920AA">
        <w:rPr>
          <w:rFonts w:ascii="Times New Roman" w:hAnsi="Times New Roman"/>
        </w:rPr>
        <w:t xml:space="preserve">, расчетное количество колонок на АЗС – </w:t>
      </w:r>
      <w:r w:rsidR="00A5423C" w:rsidRPr="00F920AA">
        <w:rPr>
          <w:rFonts w:ascii="Times New Roman" w:hAnsi="Times New Roman"/>
        </w:rPr>
        <w:t>1</w:t>
      </w:r>
      <w:r w:rsidRPr="00F920AA">
        <w:rPr>
          <w:rFonts w:ascii="Times New Roman" w:hAnsi="Times New Roman"/>
        </w:rPr>
        <w:t>.</w:t>
      </w:r>
    </w:p>
    <w:p w:rsidR="006455C1" w:rsidRPr="00F920AA" w:rsidRDefault="006455C1" w:rsidP="006455C1">
      <w:pPr>
        <w:pStyle w:val="S5"/>
        <w:spacing w:line="240" w:lineRule="auto"/>
        <w:rPr>
          <w:rFonts w:ascii="Times New Roman" w:hAnsi="Times New Roman"/>
        </w:rPr>
      </w:pPr>
      <w:r w:rsidRPr="00F920AA">
        <w:rPr>
          <w:rFonts w:ascii="Times New Roman" w:hAnsi="Times New Roman"/>
        </w:rPr>
        <w:lastRenderedPageBreak/>
        <w:t xml:space="preserve">Для улучшения обслуживания автомобильного транспорта жителей предусмотрено размещение 1 </w:t>
      </w:r>
      <w:proofErr w:type="spellStart"/>
      <w:r w:rsidRPr="00F920AA">
        <w:rPr>
          <w:rFonts w:ascii="Times New Roman" w:hAnsi="Times New Roman"/>
        </w:rPr>
        <w:t>автомойки</w:t>
      </w:r>
      <w:proofErr w:type="spellEnd"/>
      <w:r w:rsidRPr="00F920AA">
        <w:rPr>
          <w:rFonts w:ascii="Times New Roman" w:hAnsi="Times New Roman"/>
        </w:rPr>
        <w:t xml:space="preserve"> мощностью </w:t>
      </w:r>
      <w:r w:rsidR="00A5423C" w:rsidRPr="00F920AA">
        <w:rPr>
          <w:rFonts w:ascii="Times New Roman" w:hAnsi="Times New Roman"/>
        </w:rPr>
        <w:t>1 пост</w:t>
      </w:r>
      <w:r w:rsidRPr="00F920AA">
        <w:rPr>
          <w:rFonts w:ascii="Times New Roman" w:hAnsi="Times New Roman"/>
        </w:rPr>
        <w:t>.</w:t>
      </w:r>
    </w:p>
    <w:p w:rsidR="00D51EDA" w:rsidRPr="00F920AA" w:rsidRDefault="00D51EDA" w:rsidP="00D51EDA">
      <w:pPr>
        <w:pStyle w:val="S5"/>
        <w:spacing w:line="240" w:lineRule="auto"/>
        <w:jc w:val="center"/>
        <w:rPr>
          <w:rFonts w:ascii="Times New Roman" w:hAnsi="Times New Roman"/>
          <w:b/>
        </w:rPr>
      </w:pPr>
    </w:p>
    <w:p w:rsidR="00D51EDA" w:rsidRDefault="00DB458D" w:rsidP="00A5423C">
      <w:pPr>
        <w:pStyle w:val="S5"/>
        <w:spacing w:line="240" w:lineRule="auto"/>
        <w:ind w:firstLine="0"/>
        <w:rPr>
          <w:rFonts w:ascii="Times New Roman" w:hAnsi="Times New Roman"/>
          <w:i/>
        </w:rPr>
      </w:pPr>
      <w:r>
        <w:rPr>
          <w:rFonts w:ascii="Times New Roman" w:hAnsi="Times New Roman"/>
          <w:i/>
        </w:rPr>
        <w:t>3</w:t>
      </w:r>
      <w:r w:rsidR="00D51EDA" w:rsidRPr="00A5423C">
        <w:rPr>
          <w:rFonts w:ascii="Times New Roman" w:hAnsi="Times New Roman"/>
          <w:i/>
        </w:rPr>
        <w:t>.6. Прогноз показателей безопасности дорожного движения</w:t>
      </w:r>
    </w:p>
    <w:p w:rsidR="009A5007" w:rsidRPr="00A5423C" w:rsidRDefault="009A5007" w:rsidP="00A5423C">
      <w:pPr>
        <w:pStyle w:val="S5"/>
        <w:spacing w:line="240" w:lineRule="auto"/>
        <w:ind w:firstLine="0"/>
        <w:rPr>
          <w:rFonts w:ascii="Times New Roman" w:hAnsi="Times New Roman"/>
          <w:i/>
        </w:rPr>
      </w:pPr>
    </w:p>
    <w:p w:rsidR="006816F8" w:rsidRPr="00F920AA" w:rsidRDefault="00A5423C" w:rsidP="006816F8">
      <w:pPr>
        <w:pStyle w:val="S5"/>
        <w:spacing w:line="240" w:lineRule="auto"/>
        <w:rPr>
          <w:rFonts w:ascii="Times New Roman" w:hAnsi="Times New Roman"/>
        </w:rPr>
      </w:pPr>
      <w:r w:rsidRPr="00F920AA">
        <w:rPr>
          <w:rFonts w:ascii="Times New Roman" w:hAnsi="Times New Roman"/>
        </w:rPr>
        <w:t>Существенно</w:t>
      </w:r>
      <w:r w:rsidR="006816F8" w:rsidRPr="00F920AA">
        <w:rPr>
          <w:rFonts w:ascii="Times New Roman" w:hAnsi="Times New Roman"/>
        </w:rPr>
        <w:t xml:space="preserve"> ухудш</w:t>
      </w:r>
      <w:r w:rsidRPr="00F920AA">
        <w:rPr>
          <w:rFonts w:ascii="Times New Roman" w:hAnsi="Times New Roman"/>
        </w:rPr>
        <w:t>илось</w:t>
      </w:r>
      <w:r w:rsidR="006816F8" w:rsidRPr="00F920AA">
        <w:rPr>
          <w:rFonts w:ascii="Times New Roman" w:hAnsi="Times New Roman"/>
        </w:rPr>
        <w:t xml:space="preserve"> состояни</w:t>
      </w:r>
      <w:r w:rsidRPr="00F920AA">
        <w:rPr>
          <w:rFonts w:ascii="Times New Roman" w:hAnsi="Times New Roman"/>
        </w:rPr>
        <w:t>е</w:t>
      </w:r>
      <w:r w:rsidR="006816F8" w:rsidRPr="00F920AA">
        <w:rPr>
          <w:rFonts w:ascii="Times New Roman" w:hAnsi="Times New Roman"/>
        </w:rPr>
        <w:t xml:space="preserve"> автомобильных дорог и, как следствие, </w:t>
      </w:r>
      <w:r w:rsidRPr="00F920AA">
        <w:rPr>
          <w:rFonts w:ascii="Times New Roman" w:hAnsi="Times New Roman"/>
        </w:rPr>
        <w:t xml:space="preserve">это может привести </w:t>
      </w:r>
      <w:r w:rsidR="006816F8" w:rsidRPr="00F920AA">
        <w:rPr>
          <w:rFonts w:ascii="Times New Roman" w:hAnsi="Times New Roman"/>
        </w:rPr>
        <w:t xml:space="preserve">к росту доли дорожно-транспортных происшествий, причиной которых </w:t>
      </w:r>
      <w:r w:rsidRPr="00F920AA">
        <w:rPr>
          <w:rFonts w:ascii="Times New Roman" w:hAnsi="Times New Roman"/>
        </w:rPr>
        <w:t xml:space="preserve">могут </w:t>
      </w:r>
      <w:r w:rsidR="006816F8" w:rsidRPr="00F920AA">
        <w:rPr>
          <w:rFonts w:ascii="Times New Roman" w:hAnsi="Times New Roman"/>
        </w:rPr>
        <w:t>служи</w:t>
      </w:r>
      <w:r w:rsidRPr="00F920AA">
        <w:rPr>
          <w:rFonts w:ascii="Times New Roman" w:hAnsi="Times New Roman"/>
        </w:rPr>
        <w:t>ть</w:t>
      </w:r>
      <w:r w:rsidR="006816F8" w:rsidRPr="00F920AA">
        <w:rPr>
          <w:rFonts w:ascii="Times New Roman" w:hAnsi="Times New Roman"/>
        </w:rPr>
        <w:t xml:space="preserve">  неудовлетворительные  дорожные  условия.  </w:t>
      </w:r>
    </w:p>
    <w:p w:rsidR="006816F8" w:rsidRPr="00F920AA" w:rsidRDefault="006816F8" w:rsidP="006816F8">
      <w:pPr>
        <w:pStyle w:val="S5"/>
        <w:spacing w:line="240" w:lineRule="auto"/>
        <w:rPr>
          <w:rFonts w:ascii="Times New Roman" w:hAnsi="Times New Roman"/>
        </w:rPr>
      </w:pPr>
      <w:r w:rsidRPr="00F920AA">
        <w:rPr>
          <w:rFonts w:ascii="Times New Roman" w:hAnsi="Times New Roman"/>
        </w:rPr>
        <w:t xml:space="preserve">Потери  от  дорожно-транспортных  происшествий, </w:t>
      </w:r>
      <w:r w:rsidR="00F920AA" w:rsidRPr="00F920AA">
        <w:rPr>
          <w:rFonts w:ascii="Times New Roman" w:hAnsi="Times New Roman"/>
        </w:rPr>
        <w:t xml:space="preserve">могут </w:t>
      </w:r>
      <w:r w:rsidRPr="00F920AA">
        <w:rPr>
          <w:rFonts w:ascii="Times New Roman" w:hAnsi="Times New Roman"/>
        </w:rPr>
        <w:t xml:space="preserve"> </w:t>
      </w:r>
      <w:r w:rsidR="00F920AA" w:rsidRPr="00F920AA">
        <w:rPr>
          <w:rFonts w:ascii="Times New Roman" w:hAnsi="Times New Roman"/>
        </w:rPr>
        <w:t>по</w:t>
      </w:r>
      <w:r w:rsidRPr="00F920AA">
        <w:rPr>
          <w:rFonts w:ascii="Times New Roman" w:hAnsi="Times New Roman"/>
        </w:rPr>
        <w:t>вле</w:t>
      </w:r>
      <w:r w:rsidR="00F920AA" w:rsidRPr="00F920AA">
        <w:rPr>
          <w:rFonts w:ascii="Times New Roman" w:hAnsi="Times New Roman"/>
        </w:rPr>
        <w:t>чь</w:t>
      </w:r>
      <w:r w:rsidRPr="00F920AA">
        <w:rPr>
          <w:rFonts w:ascii="Times New Roman" w:hAnsi="Times New Roman"/>
        </w:rPr>
        <w:t xml:space="preserve">  за  собой расходы  бюджетной  системы  на  медицинское  обслуживание,  административные расходы и расходы по восстановлению технического оснащения дорог. </w:t>
      </w:r>
    </w:p>
    <w:p w:rsidR="00CB5CDC" w:rsidRPr="00F920AA" w:rsidRDefault="00CB5CDC" w:rsidP="006816F8">
      <w:pPr>
        <w:pStyle w:val="S5"/>
        <w:spacing w:line="240" w:lineRule="auto"/>
        <w:rPr>
          <w:rFonts w:ascii="Times New Roman" w:hAnsi="Times New Roman"/>
        </w:rPr>
      </w:pPr>
      <w:r w:rsidRPr="00F920AA">
        <w:rPr>
          <w:rFonts w:ascii="Times New Roman" w:hAnsi="Times New Roman"/>
        </w:rPr>
        <w:t>Четкое выполнение мероприятий Программы позволит снизить количество ДТП до 0 при создании удовлетворительных дорожных условий.</w:t>
      </w:r>
    </w:p>
    <w:p w:rsidR="00D51EDA" w:rsidRDefault="00D51EDA" w:rsidP="00D51EDA">
      <w:pPr>
        <w:pStyle w:val="S5"/>
        <w:spacing w:line="240" w:lineRule="auto"/>
        <w:jc w:val="center"/>
        <w:rPr>
          <w:rFonts w:ascii="Times New Roman" w:hAnsi="Times New Roman"/>
          <w:b/>
          <w:sz w:val="28"/>
          <w:szCs w:val="28"/>
        </w:rPr>
      </w:pPr>
    </w:p>
    <w:p w:rsidR="00D51EDA" w:rsidRDefault="00DB458D" w:rsidP="00F920AA">
      <w:pPr>
        <w:pStyle w:val="S5"/>
        <w:spacing w:line="240" w:lineRule="auto"/>
        <w:ind w:firstLine="0"/>
        <w:rPr>
          <w:rFonts w:ascii="Times New Roman" w:hAnsi="Times New Roman"/>
          <w:i/>
        </w:rPr>
      </w:pPr>
      <w:r>
        <w:rPr>
          <w:rFonts w:ascii="Times New Roman" w:hAnsi="Times New Roman"/>
          <w:i/>
        </w:rPr>
        <w:t>3</w:t>
      </w:r>
      <w:r w:rsidR="00D51EDA" w:rsidRPr="00F920AA">
        <w:rPr>
          <w:rFonts w:ascii="Times New Roman" w:hAnsi="Times New Roman"/>
          <w:i/>
        </w:rPr>
        <w:t>.7. Прогноз негативного воздействия транспортной инфраструктуры на окружающую среду и здоровье населения</w:t>
      </w:r>
    </w:p>
    <w:p w:rsidR="009A5007" w:rsidRPr="00F920AA" w:rsidRDefault="009A5007" w:rsidP="00F920AA">
      <w:pPr>
        <w:pStyle w:val="S5"/>
        <w:spacing w:line="240" w:lineRule="auto"/>
        <w:ind w:firstLine="0"/>
        <w:rPr>
          <w:rFonts w:ascii="Times New Roman" w:hAnsi="Times New Roman"/>
          <w:i/>
        </w:rPr>
      </w:pPr>
    </w:p>
    <w:p w:rsidR="00F920AA" w:rsidRPr="00F920AA" w:rsidRDefault="002810A8" w:rsidP="002810A8">
      <w:pPr>
        <w:pStyle w:val="S5"/>
        <w:spacing w:line="240" w:lineRule="auto"/>
        <w:rPr>
          <w:rFonts w:ascii="Times New Roman" w:hAnsi="Times New Roman"/>
        </w:rPr>
      </w:pPr>
      <w:r w:rsidRPr="00F920AA">
        <w:rPr>
          <w:rFonts w:ascii="Times New Roman" w:hAnsi="Times New Roman"/>
        </w:rPr>
        <w:t xml:space="preserve">Количество автомобильного транспорта в </w:t>
      </w:r>
      <w:r w:rsidR="00F920AA" w:rsidRPr="00F920AA">
        <w:rPr>
          <w:rFonts w:ascii="Times New Roman" w:hAnsi="Times New Roman"/>
        </w:rPr>
        <w:t>годы на территории поселения</w:t>
      </w:r>
      <w:r w:rsidRPr="00F920AA">
        <w:rPr>
          <w:rFonts w:ascii="Times New Roman" w:hAnsi="Times New Roman"/>
        </w:rPr>
        <w:t xml:space="preserve"> быстро </w:t>
      </w:r>
      <w:r w:rsidR="00F920AA" w:rsidRPr="00F920AA">
        <w:rPr>
          <w:rFonts w:ascii="Times New Roman" w:hAnsi="Times New Roman"/>
        </w:rPr>
        <w:t>падает</w:t>
      </w:r>
      <w:r w:rsidRPr="00F920AA">
        <w:rPr>
          <w:rFonts w:ascii="Times New Roman" w:hAnsi="Times New Roman"/>
        </w:rPr>
        <w:t>. Прогнозы на 203</w:t>
      </w:r>
      <w:r w:rsidR="00F920AA" w:rsidRPr="00F920AA">
        <w:rPr>
          <w:rFonts w:ascii="Times New Roman" w:hAnsi="Times New Roman"/>
        </w:rPr>
        <w:t>2</w:t>
      </w:r>
      <w:r w:rsidRPr="00F920AA">
        <w:rPr>
          <w:rFonts w:ascii="Times New Roman" w:hAnsi="Times New Roman"/>
        </w:rPr>
        <w:t xml:space="preserve"> г. для сельского поселения предполагают дальнейший </w:t>
      </w:r>
      <w:r w:rsidR="00F920AA" w:rsidRPr="00F920AA">
        <w:rPr>
          <w:rFonts w:ascii="Times New Roman" w:hAnsi="Times New Roman"/>
        </w:rPr>
        <w:t>спад</w:t>
      </w:r>
      <w:r w:rsidRPr="00F920AA">
        <w:rPr>
          <w:rFonts w:ascii="Times New Roman" w:hAnsi="Times New Roman"/>
        </w:rPr>
        <w:t xml:space="preserve"> </w:t>
      </w:r>
      <w:r w:rsidR="00CB5CDC" w:rsidRPr="00F920AA">
        <w:rPr>
          <w:rFonts w:ascii="Times New Roman" w:hAnsi="Times New Roman"/>
        </w:rPr>
        <w:t>легкового</w:t>
      </w:r>
      <w:r w:rsidRPr="00F920AA">
        <w:rPr>
          <w:rFonts w:ascii="Times New Roman" w:hAnsi="Times New Roman"/>
        </w:rPr>
        <w:t xml:space="preserve"> транспорта. </w:t>
      </w:r>
    </w:p>
    <w:p w:rsidR="002810A8" w:rsidRPr="00F920AA" w:rsidRDefault="00F920AA" w:rsidP="002810A8">
      <w:pPr>
        <w:pStyle w:val="S5"/>
        <w:spacing w:line="240" w:lineRule="auto"/>
        <w:rPr>
          <w:rFonts w:ascii="Times New Roman" w:hAnsi="Times New Roman"/>
        </w:rPr>
      </w:pPr>
      <w:r w:rsidRPr="00F920AA">
        <w:rPr>
          <w:rFonts w:ascii="Times New Roman" w:hAnsi="Times New Roman"/>
        </w:rPr>
        <w:t>Т</w:t>
      </w:r>
      <w:r w:rsidR="002810A8" w:rsidRPr="00F920AA">
        <w:rPr>
          <w:rFonts w:ascii="Times New Roman" w:hAnsi="Times New Roman"/>
        </w:rPr>
        <w:t>ранспорт воздействует на окружающую среду, загрязняя атмосферу, изменяя климат, увеличивая бытовой шум. В связи с этим растет беспокойство по поводу воздействия транспорта на окружающую среду и здоровье населения. Возникающий риск для здоровья требует все более срочных действий для снижения негативного воздействия и связанного с ним риска.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w:t>
      </w:r>
    </w:p>
    <w:p w:rsidR="002810A8" w:rsidRPr="00F920AA" w:rsidRDefault="002810A8" w:rsidP="002810A8">
      <w:pPr>
        <w:pStyle w:val="S5"/>
        <w:spacing w:line="240" w:lineRule="auto"/>
        <w:rPr>
          <w:rFonts w:ascii="Times New Roman" w:hAnsi="Times New Roman"/>
        </w:rPr>
      </w:pPr>
      <w:r w:rsidRPr="00F920AA">
        <w:rPr>
          <w:rFonts w:ascii="Times New Roman" w:hAnsi="Times New Roman"/>
        </w:rPr>
        <w:t>Чтобы оценить важность проблемы, рассмотрим ряд факторов, неблагоприятно влияющих на здоровье.</w:t>
      </w:r>
    </w:p>
    <w:p w:rsidR="002810A8" w:rsidRPr="00F920AA" w:rsidRDefault="002810A8" w:rsidP="002810A8">
      <w:pPr>
        <w:pStyle w:val="S5"/>
        <w:spacing w:line="240" w:lineRule="auto"/>
        <w:rPr>
          <w:rFonts w:ascii="Times New Roman" w:hAnsi="Times New Roman"/>
        </w:rPr>
      </w:pPr>
      <w:r w:rsidRPr="00F920AA">
        <w:rPr>
          <w:rFonts w:ascii="Times New Roman" w:hAnsi="Times New Roman"/>
        </w:rPr>
        <w:t> </w:t>
      </w:r>
      <w:r w:rsidRPr="00F920AA">
        <w:rPr>
          <w:rStyle w:val="afffffffb"/>
          <w:rFonts w:ascii="Times New Roman" w:hAnsi="Times New Roman"/>
          <w:iCs w:val="0"/>
        </w:rPr>
        <w:t>Загрязнение атмосферы</w:t>
      </w:r>
      <w:r w:rsidRPr="00F920AA">
        <w:rPr>
          <w:rStyle w:val="afffffffb"/>
          <w:rFonts w:ascii="Times New Roman" w:hAnsi="Times New Roman"/>
          <w:i w:val="0"/>
          <w:iCs w:val="0"/>
        </w:rPr>
        <w:t>.</w:t>
      </w:r>
      <w:r w:rsidRPr="00F920AA">
        <w:rPr>
          <w:rStyle w:val="apple-converted-space"/>
          <w:rFonts w:ascii="Times New Roman" w:hAnsi="Times New Roman"/>
        </w:rPr>
        <w:t> </w:t>
      </w:r>
      <w:r w:rsidRPr="00F920AA">
        <w:rPr>
          <w:rFonts w:ascii="Times New Roman" w:hAnsi="Times New Roman"/>
        </w:rPr>
        <w:t>Выбросы в воздух черного дыма и газообразных загрязняющих веществ (диоксид азота (NO2), диоксид серы (SO2) и озон (О3)) приводят к множеству вредных проявления для здоровья, особенно к респираторным аллергическим заболеваниям.</w:t>
      </w:r>
    </w:p>
    <w:p w:rsidR="00F920AA" w:rsidRPr="00F920AA" w:rsidRDefault="002810A8" w:rsidP="00F920AA">
      <w:pPr>
        <w:pStyle w:val="S5"/>
        <w:spacing w:line="240" w:lineRule="auto"/>
        <w:rPr>
          <w:rFonts w:ascii="Times New Roman" w:hAnsi="Times New Roman"/>
        </w:rPr>
      </w:pPr>
      <w:r w:rsidRPr="00F920AA">
        <w:rPr>
          <w:rStyle w:val="afffffffb"/>
          <w:rFonts w:ascii="Times New Roman" w:hAnsi="Times New Roman"/>
          <w:iCs w:val="0"/>
        </w:rPr>
        <w:t>Воздействие шума</w:t>
      </w:r>
      <w:r w:rsidRPr="00F920AA">
        <w:rPr>
          <w:rStyle w:val="afffffffb"/>
          <w:rFonts w:ascii="Times New Roman" w:hAnsi="Times New Roman"/>
          <w:i w:val="0"/>
          <w:iCs w:val="0"/>
        </w:rPr>
        <w:t>.</w:t>
      </w:r>
      <w:r w:rsidRPr="00F920AA">
        <w:rPr>
          <w:rStyle w:val="apple-converted-space"/>
          <w:rFonts w:ascii="Times New Roman" w:hAnsi="Times New Roman"/>
        </w:rPr>
        <w:t> </w:t>
      </w:r>
      <w:r w:rsidRPr="00F920AA">
        <w:rPr>
          <w:rFonts w:ascii="Times New Roman" w:hAnsi="Times New Roman"/>
        </w:rPr>
        <w:t>В сельском поселении транспорт (автомобильный) служит самым главным источником бытового шума. Приблизительно 10 % населения подвергается воздействию шума от автомобильного транспорта</w:t>
      </w:r>
      <w:r w:rsidR="00F920AA" w:rsidRPr="00F920AA">
        <w:rPr>
          <w:rFonts w:ascii="Times New Roman" w:hAnsi="Times New Roman"/>
        </w:rPr>
        <w:t>.</w:t>
      </w:r>
      <w:r w:rsidRPr="00F920AA">
        <w:rPr>
          <w:rFonts w:ascii="Times New Roman" w:hAnsi="Times New Roman"/>
        </w:rPr>
        <w:t xml:space="preserve"> </w:t>
      </w:r>
    </w:p>
    <w:p w:rsidR="002810A8" w:rsidRPr="00F920AA" w:rsidRDefault="002810A8" w:rsidP="00F920AA">
      <w:pPr>
        <w:pStyle w:val="S5"/>
        <w:spacing w:line="240" w:lineRule="auto"/>
        <w:rPr>
          <w:rFonts w:ascii="Times New Roman" w:hAnsi="Times New Roman"/>
        </w:rPr>
      </w:pPr>
      <w:r w:rsidRPr="00F920AA">
        <w:rPr>
          <w:rStyle w:val="afffffffb"/>
          <w:rFonts w:ascii="Times New Roman" w:hAnsi="Times New Roman"/>
          <w:iCs w:val="0"/>
        </w:rPr>
        <w:t>Связанная с транспортом двигательная активность</w:t>
      </w:r>
      <w:r w:rsidRPr="00F920AA">
        <w:rPr>
          <w:rStyle w:val="afffffffb"/>
          <w:rFonts w:ascii="Times New Roman" w:hAnsi="Times New Roman"/>
          <w:i w:val="0"/>
          <w:iCs w:val="0"/>
        </w:rPr>
        <w:t>.</w:t>
      </w:r>
      <w:r w:rsidRPr="00F920AA">
        <w:rPr>
          <w:rStyle w:val="apple-converted-space"/>
          <w:rFonts w:ascii="Times New Roman" w:hAnsi="Times New Roman"/>
        </w:rPr>
        <w:t> </w:t>
      </w:r>
      <w:r w:rsidRPr="00F920AA">
        <w:rPr>
          <w:rFonts w:ascii="Times New Roman" w:hAnsi="Times New Roman"/>
        </w:rPr>
        <w:t xml:space="preserve">Исследования европейских учёных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w:t>
      </w:r>
      <w:proofErr w:type="spellStart"/>
      <w:r w:rsidRPr="00F920AA">
        <w:rPr>
          <w:rFonts w:ascii="Times New Roman" w:hAnsi="Times New Roman"/>
        </w:rPr>
        <w:t>остеопороз</w:t>
      </w:r>
      <w:proofErr w:type="spellEnd"/>
      <w:r w:rsidRPr="00F920AA">
        <w:rPr>
          <w:rFonts w:ascii="Times New Roman" w:hAnsi="Times New Roman"/>
        </w:rPr>
        <w:t xml:space="preserve"> и вызывают депрессию.</w:t>
      </w:r>
    </w:p>
    <w:p w:rsidR="002810A8" w:rsidRPr="00F920AA" w:rsidRDefault="002810A8" w:rsidP="002810A8">
      <w:pPr>
        <w:pStyle w:val="S5"/>
        <w:spacing w:line="240" w:lineRule="auto"/>
        <w:rPr>
          <w:rFonts w:ascii="Times New Roman" w:hAnsi="Times New Roman"/>
        </w:rPr>
      </w:pPr>
      <w:r w:rsidRPr="00F920AA">
        <w:rPr>
          <w:rStyle w:val="afffffffb"/>
          <w:rFonts w:ascii="Times New Roman" w:hAnsi="Times New Roman"/>
          <w:iCs w:val="0"/>
        </w:rPr>
        <w:t>Психологическое и социальное воздействие</w:t>
      </w:r>
      <w:r w:rsidRPr="00F920AA">
        <w:rPr>
          <w:rStyle w:val="afffffffb"/>
          <w:rFonts w:ascii="Times New Roman" w:hAnsi="Times New Roman"/>
          <w:i w:val="0"/>
          <w:iCs w:val="0"/>
        </w:rPr>
        <w:t>.</w:t>
      </w:r>
      <w:r w:rsidRPr="00F920AA">
        <w:rPr>
          <w:rStyle w:val="apple-converted-space"/>
          <w:rFonts w:ascii="Times New Roman" w:hAnsi="Times New Roman"/>
        </w:rPr>
        <w:t> </w:t>
      </w:r>
      <w:r w:rsidRPr="00F920AA">
        <w:rPr>
          <w:rFonts w:ascii="Times New Roman" w:hAnsi="Times New Roman"/>
        </w:rPr>
        <w:t>Психологическое и социальное воздействие транспорта часто не учитывают или недооценивают, несмотря на то, что оно может влиять на поведение при передвижении. Например, страх перед опасностью в связи с угрозой жизни, которую создает интенсивное движение транспорта, привел к тому, что все большее число родителей отвозит своих детей в школу на автомобиле. Одни лишь психологические и социальные механизмы, которые включаются ожидаемым воздействием транспорта, могут приводить к заболеваниям. Каждое заболевание может повлечь за собой изменение ментального и социального статуса человека или действовать на группу людей. То есть психологическое состояние и социальное положение могут непосредственно влиять на воздействие на человека факторов стресса в окружающей среде.</w:t>
      </w:r>
    </w:p>
    <w:p w:rsidR="002810A8" w:rsidRPr="00F920AA" w:rsidRDefault="002810A8" w:rsidP="002810A8">
      <w:pPr>
        <w:pStyle w:val="S5"/>
        <w:spacing w:line="240" w:lineRule="auto"/>
        <w:rPr>
          <w:rFonts w:ascii="Times New Roman" w:hAnsi="Times New Roman"/>
        </w:rPr>
      </w:pPr>
      <w:r w:rsidRPr="00F920AA">
        <w:rPr>
          <w:rFonts w:ascii="Times New Roman" w:hAnsi="Times New Roman"/>
        </w:rPr>
        <w:lastRenderedPageBreak/>
        <w:t>Альтернативным решением проблемы может стать снижение привлекательности автомобиля. Автомобиль должен использоваться гораздо реже, не</w:t>
      </w:r>
      <w:r w:rsidR="006C0C06">
        <w:rPr>
          <w:rFonts w:ascii="Times New Roman" w:hAnsi="Times New Roman"/>
        </w:rPr>
        <w:t xml:space="preserve"> </w:t>
      </w:r>
      <w:r w:rsidRPr="00F920AA">
        <w:rPr>
          <w:rFonts w:ascii="Times New Roman" w:hAnsi="Times New Roman"/>
        </w:rPr>
        <w:t>повседневно, т.е. когда автомобиль используется только для того, чтобы ездить на дачу и на закупки в магазины в выходные. Нет необходимости ездить на машине на работу. Чтобы это было так, необходимо одновременно повышать привлекательность общественного транспорта. Кроме того, необходимо расширять использование альтернативных способов передвижения, к каким относятся пешеходное и велосипедное.</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Задачами  транспортной  инфраструктуры  в  области  снижения  вредного воздействия транспорта на окружающую среду являются:</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 мотивация перехода транспортных средств на экологически чистые виды топлива.</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Для  снижения  вредного  воздействия  транспорта  на  окружающую  среду  и возникающих ущербов необходимо:</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 xml:space="preserve">-  стимулировать  использование  транспортных  средств,  работающих  на альтернативных источниках (не нефтяного происхождения) </w:t>
      </w:r>
      <w:proofErr w:type="spellStart"/>
      <w:proofErr w:type="gramStart"/>
      <w:r w:rsidRPr="00F920AA">
        <w:rPr>
          <w:rFonts w:ascii="Times New Roman" w:hAnsi="Times New Roman"/>
        </w:rPr>
        <w:t>топливо-энергетических</w:t>
      </w:r>
      <w:proofErr w:type="spellEnd"/>
      <w:proofErr w:type="gramEnd"/>
      <w:r w:rsidRPr="00F920AA">
        <w:rPr>
          <w:rFonts w:ascii="Times New Roman" w:hAnsi="Times New Roman"/>
        </w:rPr>
        <w:t xml:space="preserve"> ресурсов.</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 xml:space="preserve">-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sidRPr="00F920AA">
        <w:rPr>
          <w:rFonts w:ascii="Times New Roman" w:hAnsi="Times New Roman"/>
        </w:rPr>
        <w:t>противогололедных</w:t>
      </w:r>
      <w:proofErr w:type="spellEnd"/>
      <w:r w:rsidRPr="00F920AA">
        <w:rPr>
          <w:rFonts w:ascii="Times New Roman" w:hAnsi="Times New Roman"/>
        </w:rPr>
        <w:t xml:space="preserve"> материалов;</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них для снижения уровня шумового воздействия и загрязнения прилегающих территорий.</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Основной  задачей  в  этой  области  является  сокращение  объемов  выбросов</w:t>
      </w:r>
      <w:r w:rsidR="009A5007">
        <w:rPr>
          <w:rFonts w:ascii="Times New Roman" w:hAnsi="Times New Roman"/>
        </w:rPr>
        <w:t xml:space="preserve"> от</w:t>
      </w:r>
      <w:r w:rsidRPr="00F920AA">
        <w:rPr>
          <w:rFonts w:ascii="Times New Roman" w:hAnsi="Times New Roman"/>
        </w:rPr>
        <w:t xml:space="preserve"> автотранспортных  средств, количества отходов  при строительстве,  реконструкции,</w:t>
      </w:r>
      <w:r w:rsidR="006816F8" w:rsidRPr="00F920AA">
        <w:rPr>
          <w:rFonts w:ascii="Times New Roman" w:hAnsi="Times New Roman"/>
        </w:rPr>
        <w:t xml:space="preserve"> </w:t>
      </w:r>
      <w:r w:rsidRPr="00F920AA">
        <w:rPr>
          <w:rFonts w:ascii="Times New Roman" w:hAnsi="Times New Roman"/>
        </w:rPr>
        <w:t>ремонте и содержании автомобильных дорог.</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Для  снижения  вредного  воздействия  автомобильного  транспорта  на  окружающую</w:t>
      </w:r>
      <w:r w:rsidR="006816F8" w:rsidRPr="00F920AA">
        <w:rPr>
          <w:rFonts w:ascii="Times New Roman" w:hAnsi="Times New Roman"/>
        </w:rPr>
        <w:t xml:space="preserve"> </w:t>
      </w:r>
      <w:r w:rsidRPr="00F920AA">
        <w:rPr>
          <w:rFonts w:ascii="Times New Roman" w:hAnsi="Times New Roman"/>
        </w:rPr>
        <w:t>среду необходимо:</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  обеспечить  увеличение  применения  более  экономичных  автомобилей  с  более</w:t>
      </w:r>
      <w:r w:rsidR="006816F8" w:rsidRPr="00F920AA">
        <w:rPr>
          <w:rFonts w:ascii="Times New Roman" w:hAnsi="Times New Roman"/>
        </w:rPr>
        <w:t xml:space="preserve"> </w:t>
      </w:r>
      <w:r w:rsidRPr="00F920AA">
        <w:rPr>
          <w:rFonts w:ascii="Times New Roman" w:hAnsi="Times New Roman"/>
        </w:rPr>
        <w:t>низким расходом моторного топлива.</w:t>
      </w:r>
    </w:p>
    <w:p w:rsidR="00CB5CDC" w:rsidRDefault="00CB5CDC" w:rsidP="00D51EDA">
      <w:pPr>
        <w:pStyle w:val="S5"/>
        <w:spacing w:line="240" w:lineRule="auto"/>
        <w:jc w:val="center"/>
        <w:rPr>
          <w:rFonts w:ascii="Times New Roman" w:hAnsi="Times New Roman"/>
          <w:b/>
          <w:sz w:val="28"/>
          <w:szCs w:val="28"/>
        </w:rPr>
      </w:pPr>
    </w:p>
    <w:p w:rsidR="00D51EDA" w:rsidRDefault="00FD457D" w:rsidP="00D51EDA">
      <w:pPr>
        <w:pStyle w:val="S5"/>
        <w:spacing w:line="240" w:lineRule="auto"/>
        <w:jc w:val="center"/>
        <w:rPr>
          <w:rFonts w:ascii="Times New Roman" w:hAnsi="Times New Roman"/>
          <w:b/>
          <w:sz w:val="28"/>
          <w:szCs w:val="28"/>
        </w:rPr>
      </w:pPr>
      <w:r>
        <w:rPr>
          <w:rFonts w:ascii="Times New Roman" w:hAnsi="Times New Roman"/>
          <w:b/>
          <w:sz w:val="28"/>
          <w:szCs w:val="28"/>
        </w:rPr>
        <w:t xml:space="preserve">Раздел </w:t>
      </w:r>
      <w:r w:rsidR="00F920AA">
        <w:rPr>
          <w:rFonts w:ascii="Times New Roman" w:hAnsi="Times New Roman"/>
          <w:b/>
          <w:sz w:val="28"/>
          <w:szCs w:val="28"/>
        </w:rPr>
        <w:t>4</w:t>
      </w:r>
      <w:r>
        <w:rPr>
          <w:rFonts w:ascii="Times New Roman" w:hAnsi="Times New Roman"/>
          <w:b/>
          <w:sz w:val="28"/>
          <w:szCs w:val="28"/>
        </w:rPr>
        <w:t xml:space="preserve">. </w:t>
      </w:r>
      <w:r w:rsidR="009A5007">
        <w:rPr>
          <w:rFonts w:ascii="Times New Roman" w:hAnsi="Times New Roman"/>
          <w:b/>
          <w:sz w:val="28"/>
          <w:szCs w:val="28"/>
        </w:rPr>
        <w:t>В</w:t>
      </w:r>
      <w:r w:rsidR="005130C9">
        <w:rPr>
          <w:rFonts w:ascii="Times New Roman" w:hAnsi="Times New Roman"/>
          <w:b/>
          <w:sz w:val="28"/>
          <w:szCs w:val="28"/>
        </w:rPr>
        <w:t>ариант</w:t>
      </w:r>
      <w:r>
        <w:rPr>
          <w:rFonts w:ascii="Times New Roman" w:hAnsi="Times New Roman"/>
          <w:b/>
          <w:sz w:val="28"/>
          <w:szCs w:val="28"/>
        </w:rPr>
        <w:t>ы</w:t>
      </w:r>
      <w:r w:rsidR="005130C9">
        <w:rPr>
          <w:rFonts w:ascii="Times New Roman" w:hAnsi="Times New Roman"/>
          <w:b/>
          <w:sz w:val="28"/>
          <w:szCs w:val="28"/>
        </w:rPr>
        <w:t xml:space="preserve"> развития транспортной инфраструктуры</w:t>
      </w:r>
      <w:r w:rsidR="00E877B0">
        <w:rPr>
          <w:rFonts w:ascii="Times New Roman" w:hAnsi="Times New Roman"/>
          <w:b/>
          <w:sz w:val="28"/>
          <w:szCs w:val="28"/>
        </w:rPr>
        <w:t xml:space="preserve"> и их укрупненная оценка по целевым показателям (индикаторам) развития транспортной инфраструктуры с последующим выбором предполагаемого к реализации варианта</w:t>
      </w:r>
    </w:p>
    <w:p w:rsidR="00F920AA" w:rsidRDefault="00F920AA" w:rsidP="00D51EDA">
      <w:pPr>
        <w:pStyle w:val="S5"/>
        <w:spacing w:line="240" w:lineRule="auto"/>
        <w:jc w:val="center"/>
        <w:rPr>
          <w:rFonts w:ascii="Times New Roman" w:hAnsi="Times New Roman"/>
          <w:b/>
          <w:sz w:val="28"/>
          <w:szCs w:val="28"/>
        </w:rPr>
      </w:pPr>
    </w:p>
    <w:p w:rsidR="0041460B" w:rsidRPr="00D93575" w:rsidRDefault="0041460B" w:rsidP="0041460B">
      <w:pPr>
        <w:pStyle w:val="S5"/>
        <w:spacing w:line="240" w:lineRule="auto"/>
        <w:rPr>
          <w:rFonts w:ascii="Times New Roman" w:hAnsi="Times New Roman"/>
        </w:rPr>
      </w:pPr>
      <w:r w:rsidRPr="00D93575">
        <w:rPr>
          <w:rFonts w:ascii="Times New Roman" w:hAnsi="Times New Roman"/>
        </w:rPr>
        <w:t xml:space="preserve">Мероприятия  по  развитию  транспортной  инфраструктуры  сельского поселения </w:t>
      </w:r>
      <w:r w:rsidR="00F920AA" w:rsidRPr="00D93575">
        <w:rPr>
          <w:rFonts w:ascii="Times New Roman" w:hAnsi="Times New Roman"/>
        </w:rPr>
        <w:t>«</w:t>
      </w:r>
      <w:r w:rsidR="00782A1B">
        <w:rPr>
          <w:rFonts w:ascii="Times New Roman" w:hAnsi="Times New Roman"/>
        </w:rPr>
        <w:t>Яснинское</w:t>
      </w:r>
      <w:r w:rsidR="00F920AA" w:rsidRPr="00D93575">
        <w:rPr>
          <w:rFonts w:ascii="Times New Roman" w:hAnsi="Times New Roman"/>
        </w:rPr>
        <w:t>»</w:t>
      </w:r>
      <w:r w:rsidRPr="00D93575">
        <w:rPr>
          <w:rFonts w:ascii="Times New Roman" w:hAnsi="Times New Roman"/>
        </w:rPr>
        <w:t xml:space="preserve"> разработаны  на  основе  тщательного  и  всестороннего  анализа существующего  состояния  транспортной  системы,  выявленных  тенденций  в изменении  </w:t>
      </w:r>
      <w:r w:rsidRPr="00D93575">
        <w:rPr>
          <w:rFonts w:ascii="Times New Roman" w:hAnsi="Times New Roman"/>
        </w:rPr>
        <w:lastRenderedPageBreak/>
        <w:t>основных  показателей  развития  транспорта,  планируемых пространственных преобразований.</w:t>
      </w:r>
    </w:p>
    <w:p w:rsidR="0041460B" w:rsidRPr="00D93575" w:rsidRDefault="0041460B" w:rsidP="0041460B">
      <w:pPr>
        <w:pStyle w:val="S5"/>
        <w:spacing w:line="240" w:lineRule="auto"/>
        <w:rPr>
          <w:rFonts w:ascii="Times New Roman" w:hAnsi="Times New Roman"/>
        </w:rPr>
      </w:pPr>
      <w:r w:rsidRPr="00D93575">
        <w:rPr>
          <w:rFonts w:ascii="Times New Roman" w:hAnsi="Times New Roman"/>
        </w:rPr>
        <w:t>Приоритетными направления развития транспортной инфраструктуры являются:</w:t>
      </w:r>
    </w:p>
    <w:p w:rsidR="0041460B" w:rsidRPr="00D93575" w:rsidRDefault="0041460B" w:rsidP="0041460B">
      <w:pPr>
        <w:pStyle w:val="S5"/>
        <w:spacing w:line="240" w:lineRule="auto"/>
        <w:rPr>
          <w:rFonts w:ascii="Times New Roman" w:hAnsi="Times New Roman"/>
        </w:rPr>
      </w:pPr>
      <w:r w:rsidRPr="00D93575">
        <w:rPr>
          <w:rFonts w:ascii="Times New Roman" w:hAnsi="Times New Roman"/>
        </w:rPr>
        <w:t>- капитальный ремонт дорог и реконструкция сооружений на них;</w:t>
      </w:r>
    </w:p>
    <w:p w:rsidR="0041460B" w:rsidRPr="00D93575" w:rsidRDefault="0041460B" w:rsidP="0041460B">
      <w:pPr>
        <w:pStyle w:val="S5"/>
        <w:spacing w:line="240" w:lineRule="auto"/>
        <w:rPr>
          <w:rFonts w:ascii="Times New Roman" w:hAnsi="Times New Roman"/>
        </w:rPr>
      </w:pPr>
      <w:r w:rsidRPr="00D93575">
        <w:rPr>
          <w:rFonts w:ascii="Times New Roman" w:hAnsi="Times New Roman"/>
        </w:rPr>
        <w:t>- 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w:t>
      </w:r>
    </w:p>
    <w:p w:rsidR="00710A01" w:rsidRPr="00127B85" w:rsidRDefault="00710A01" w:rsidP="00710A01">
      <w:pPr>
        <w:shd w:val="clear" w:color="auto" w:fill="FFFFFF"/>
        <w:spacing w:line="240" w:lineRule="auto"/>
        <w:ind w:firstLine="709"/>
        <w:rPr>
          <w:rFonts w:ascii="Times New Roman" w:eastAsia="Times New Roman" w:hAnsi="Times New Roman"/>
          <w:szCs w:val="24"/>
          <w:lang w:eastAsia="ru-RU"/>
        </w:rPr>
      </w:pPr>
      <w:r w:rsidRPr="00127B85">
        <w:rPr>
          <w:rFonts w:ascii="Times New Roman" w:eastAsia="Times New Roman" w:hAnsi="Times New Roman"/>
          <w:szCs w:val="24"/>
          <w:lang w:eastAsia="ru-RU"/>
        </w:rPr>
        <w:t>В ходе разработке Программы с учетом результатов моделирования функционирования транспортной инфраструктуры, оценки вариантов изменения транспортного спроса и установленных целевых показателей (индикаторов) развития транспортной инфраструктуры были выделены три принципиальных варианта развития транспортной инфраструктуры:</w:t>
      </w:r>
    </w:p>
    <w:p w:rsidR="00710A01" w:rsidRPr="00127B85" w:rsidRDefault="00710A01" w:rsidP="00710A01">
      <w:pPr>
        <w:shd w:val="clear" w:color="auto" w:fill="FFFFFF"/>
        <w:spacing w:after="150" w:line="240" w:lineRule="auto"/>
        <w:ind w:firstLine="0"/>
        <w:jc w:val="left"/>
        <w:rPr>
          <w:rFonts w:ascii="Times New Roman" w:eastAsia="Times New Roman" w:hAnsi="Times New Roman"/>
          <w:szCs w:val="24"/>
          <w:lang w:eastAsia="ru-RU"/>
        </w:rPr>
      </w:pPr>
      <w:r w:rsidRPr="00127B85">
        <w:rPr>
          <w:rFonts w:ascii="Times New Roman" w:eastAsia="Times New Roman" w:hAnsi="Times New Roman"/>
          <w:szCs w:val="24"/>
          <w:lang w:eastAsia="ru-RU"/>
        </w:rPr>
        <w:t xml:space="preserve">            </w:t>
      </w:r>
      <w:r w:rsidRPr="00127B85">
        <w:rPr>
          <w:rFonts w:ascii="Times New Roman" w:eastAsia="Times New Roman" w:hAnsi="Times New Roman"/>
          <w:b/>
          <w:szCs w:val="24"/>
          <w:lang w:eastAsia="ru-RU"/>
        </w:rPr>
        <w:t>Вариант №1</w:t>
      </w:r>
      <w:r w:rsidRPr="00127B85">
        <w:rPr>
          <w:rFonts w:ascii="Times New Roman" w:eastAsia="Times New Roman" w:hAnsi="Times New Roman"/>
          <w:szCs w:val="24"/>
          <w:lang w:eastAsia="ru-RU"/>
        </w:rPr>
        <w:t xml:space="preserve"> «</w:t>
      </w:r>
      <w:r w:rsidRPr="00127B85">
        <w:rPr>
          <w:rFonts w:ascii="Times New Roman" w:eastAsia="Times New Roman" w:hAnsi="Times New Roman"/>
          <w:i/>
          <w:szCs w:val="24"/>
          <w:lang w:eastAsia="ru-RU"/>
        </w:rPr>
        <w:t>Оптимистичный</w:t>
      </w:r>
      <w:r w:rsidRPr="00127B85">
        <w:rPr>
          <w:rFonts w:ascii="Times New Roman" w:eastAsia="Times New Roman" w:hAnsi="Times New Roman"/>
          <w:szCs w:val="24"/>
          <w:lang w:eastAsia="ru-RU"/>
        </w:rPr>
        <w:t>».</w:t>
      </w:r>
    </w:p>
    <w:p w:rsidR="00710A01" w:rsidRPr="00127B85" w:rsidRDefault="00710A01" w:rsidP="00710A01">
      <w:pPr>
        <w:shd w:val="clear" w:color="auto" w:fill="FFFFFF"/>
        <w:spacing w:line="240" w:lineRule="auto"/>
        <w:ind w:firstLine="709"/>
        <w:rPr>
          <w:rFonts w:ascii="Times New Roman" w:eastAsia="Times New Roman" w:hAnsi="Times New Roman"/>
          <w:szCs w:val="24"/>
          <w:lang w:eastAsia="ru-RU"/>
        </w:rPr>
      </w:pPr>
      <w:r w:rsidRPr="00127B85">
        <w:rPr>
          <w:rFonts w:ascii="Times New Roman" w:eastAsia="Times New Roman" w:hAnsi="Times New Roman"/>
          <w:szCs w:val="24"/>
          <w:lang w:eastAsia="ru-RU"/>
        </w:rPr>
        <w:t>Основной сценарий: развитие происходит в полном соответствии с положениями генерального плана и требованиями технических регламентов с реализаций всех предложений по реконструкции и строительству объектов транспортной инфраструктуры. Финансирование осуществляется из бюджета поселения в размере 100 % необходимого для исполнения полномочий в дорожно-транспортной сфере.</w:t>
      </w:r>
    </w:p>
    <w:p w:rsidR="00710A01" w:rsidRPr="00127B85" w:rsidRDefault="00710A01" w:rsidP="00710A01">
      <w:pPr>
        <w:shd w:val="clear" w:color="auto" w:fill="FFFFFF"/>
        <w:spacing w:after="150" w:line="240" w:lineRule="auto"/>
        <w:ind w:firstLine="0"/>
        <w:jc w:val="left"/>
        <w:rPr>
          <w:rFonts w:ascii="Times New Roman" w:eastAsia="Times New Roman" w:hAnsi="Times New Roman"/>
          <w:szCs w:val="24"/>
          <w:lang w:eastAsia="ru-RU"/>
        </w:rPr>
      </w:pPr>
      <w:r w:rsidRPr="00127B85">
        <w:rPr>
          <w:rFonts w:ascii="Times New Roman" w:eastAsia="Times New Roman" w:hAnsi="Times New Roman"/>
          <w:szCs w:val="24"/>
          <w:lang w:eastAsia="ru-RU"/>
        </w:rPr>
        <w:t xml:space="preserve">            </w:t>
      </w:r>
      <w:r w:rsidRPr="00127B85">
        <w:rPr>
          <w:rFonts w:ascii="Times New Roman" w:eastAsia="Times New Roman" w:hAnsi="Times New Roman"/>
          <w:b/>
          <w:szCs w:val="24"/>
          <w:lang w:eastAsia="ru-RU"/>
        </w:rPr>
        <w:t>Вариант №2</w:t>
      </w:r>
      <w:r w:rsidRPr="00127B85">
        <w:rPr>
          <w:rFonts w:ascii="Times New Roman" w:eastAsia="Times New Roman" w:hAnsi="Times New Roman"/>
          <w:szCs w:val="24"/>
          <w:lang w:eastAsia="ru-RU"/>
        </w:rPr>
        <w:t xml:space="preserve"> «</w:t>
      </w:r>
      <w:r w:rsidRPr="00127B85">
        <w:rPr>
          <w:rFonts w:ascii="Times New Roman" w:eastAsia="Times New Roman" w:hAnsi="Times New Roman"/>
          <w:i/>
          <w:szCs w:val="24"/>
          <w:lang w:eastAsia="ru-RU"/>
        </w:rPr>
        <w:t>Реалистичный</w:t>
      </w:r>
      <w:r w:rsidRPr="00127B85">
        <w:rPr>
          <w:rFonts w:ascii="Times New Roman" w:eastAsia="Times New Roman" w:hAnsi="Times New Roman"/>
          <w:szCs w:val="24"/>
          <w:lang w:eastAsia="ru-RU"/>
        </w:rPr>
        <w:t>».</w:t>
      </w:r>
    </w:p>
    <w:p w:rsidR="00710A01" w:rsidRPr="00127B85" w:rsidRDefault="00710A01" w:rsidP="00710A01">
      <w:pPr>
        <w:shd w:val="clear" w:color="auto" w:fill="FFFFFF"/>
        <w:spacing w:line="240" w:lineRule="auto"/>
        <w:ind w:firstLine="709"/>
        <w:rPr>
          <w:rFonts w:ascii="Times New Roman" w:eastAsia="Times New Roman" w:hAnsi="Times New Roman"/>
          <w:szCs w:val="24"/>
          <w:lang w:eastAsia="ru-RU"/>
        </w:rPr>
      </w:pPr>
      <w:r w:rsidRPr="00127B85">
        <w:rPr>
          <w:rFonts w:ascii="Times New Roman" w:eastAsia="Times New Roman" w:hAnsi="Times New Roman"/>
          <w:szCs w:val="24"/>
          <w:lang w:eastAsia="ru-RU"/>
        </w:rPr>
        <w:t>Основной сценарий: развитие осуществляется на уровне необходимом и достаточном для обеспечения безопасности передвижения и доступности, сложившихся на территории поселения центров тяготения. Вариант предполагает реконструкцию существующей улично-дорожной сети и строительство отдельных участков дорог. Финансирование осуществляется в минимальном размере по основным направлениям развития транспортной инфраструктуры.</w:t>
      </w:r>
    </w:p>
    <w:p w:rsidR="00710A01" w:rsidRPr="00127B85" w:rsidRDefault="00710A01" w:rsidP="00710A01">
      <w:pPr>
        <w:shd w:val="clear" w:color="auto" w:fill="FFFFFF"/>
        <w:spacing w:line="240" w:lineRule="auto"/>
        <w:ind w:firstLine="709"/>
        <w:jc w:val="left"/>
        <w:rPr>
          <w:rFonts w:ascii="Times New Roman" w:eastAsia="Times New Roman" w:hAnsi="Times New Roman"/>
          <w:szCs w:val="24"/>
          <w:lang w:eastAsia="ru-RU"/>
        </w:rPr>
      </w:pPr>
    </w:p>
    <w:p w:rsidR="00710A01" w:rsidRPr="00127B85" w:rsidRDefault="00710A01" w:rsidP="00710A01">
      <w:pPr>
        <w:shd w:val="clear" w:color="auto" w:fill="FFFFFF"/>
        <w:spacing w:after="150" w:line="240" w:lineRule="auto"/>
        <w:ind w:firstLine="0"/>
        <w:jc w:val="left"/>
        <w:rPr>
          <w:rFonts w:ascii="Times New Roman" w:eastAsia="Times New Roman" w:hAnsi="Times New Roman"/>
          <w:szCs w:val="24"/>
          <w:lang w:eastAsia="ru-RU"/>
        </w:rPr>
      </w:pPr>
      <w:r w:rsidRPr="00127B85">
        <w:rPr>
          <w:rFonts w:ascii="Times New Roman" w:eastAsia="Times New Roman" w:hAnsi="Times New Roman"/>
          <w:szCs w:val="24"/>
          <w:lang w:eastAsia="ru-RU"/>
        </w:rPr>
        <w:t xml:space="preserve">            </w:t>
      </w:r>
      <w:r w:rsidRPr="00127B85">
        <w:rPr>
          <w:rFonts w:ascii="Times New Roman" w:eastAsia="Times New Roman" w:hAnsi="Times New Roman"/>
          <w:b/>
          <w:szCs w:val="24"/>
          <w:lang w:eastAsia="ru-RU"/>
        </w:rPr>
        <w:t>Вариант №3</w:t>
      </w:r>
      <w:r w:rsidRPr="00127B85">
        <w:rPr>
          <w:rFonts w:ascii="Times New Roman" w:eastAsia="Times New Roman" w:hAnsi="Times New Roman"/>
          <w:szCs w:val="24"/>
          <w:lang w:eastAsia="ru-RU"/>
        </w:rPr>
        <w:t xml:space="preserve"> «</w:t>
      </w:r>
      <w:r w:rsidRPr="00127B85">
        <w:rPr>
          <w:rFonts w:ascii="Times New Roman" w:eastAsia="Times New Roman" w:hAnsi="Times New Roman"/>
          <w:i/>
          <w:szCs w:val="24"/>
          <w:lang w:eastAsia="ru-RU"/>
        </w:rPr>
        <w:t>Пессимистичный</w:t>
      </w:r>
      <w:r w:rsidRPr="00127B85">
        <w:rPr>
          <w:rFonts w:ascii="Times New Roman" w:eastAsia="Times New Roman" w:hAnsi="Times New Roman"/>
          <w:szCs w:val="24"/>
          <w:lang w:eastAsia="ru-RU"/>
        </w:rPr>
        <w:t>».</w:t>
      </w:r>
    </w:p>
    <w:p w:rsidR="00710A01" w:rsidRPr="00127B85" w:rsidRDefault="00710A01" w:rsidP="00710A01">
      <w:pPr>
        <w:shd w:val="clear" w:color="auto" w:fill="FFFFFF"/>
        <w:spacing w:line="240" w:lineRule="auto"/>
        <w:ind w:firstLine="709"/>
        <w:rPr>
          <w:rFonts w:ascii="Times New Roman" w:eastAsia="Times New Roman" w:hAnsi="Times New Roman"/>
          <w:szCs w:val="24"/>
          <w:lang w:eastAsia="ru-RU"/>
        </w:rPr>
      </w:pPr>
      <w:r w:rsidRPr="00127B85">
        <w:rPr>
          <w:rFonts w:ascii="Times New Roman" w:eastAsia="Times New Roman" w:hAnsi="Times New Roman"/>
          <w:szCs w:val="24"/>
          <w:lang w:eastAsia="ru-RU"/>
        </w:rPr>
        <w:t>Основной сценарий: обеспечение безопасности передвижения на уровне выполнения локальных ремонтно-восстановительных работ. Финансирование мероприятий (инвестиционных проектов) по проектированию, строительству, реконструкции объектов транспортной инфраструктуры фактически не осуществляется.</w:t>
      </w:r>
    </w:p>
    <w:p w:rsidR="00710A01" w:rsidRPr="00127B85" w:rsidRDefault="00710A01" w:rsidP="00710A01">
      <w:pPr>
        <w:shd w:val="clear" w:color="auto" w:fill="FFFFFF"/>
        <w:spacing w:line="240" w:lineRule="auto"/>
        <w:ind w:firstLine="709"/>
        <w:rPr>
          <w:rFonts w:ascii="Times New Roman" w:eastAsia="Times New Roman" w:hAnsi="Times New Roman"/>
          <w:szCs w:val="24"/>
          <w:lang w:eastAsia="ru-RU"/>
        </w:rPr>
      </w:pPr>
      <w:r w:rsidRPr="00127B85">
        <w:rPr>
          <w:rFonts w:ascii="Times New Roman" w:eastAsia="Times New Roman" w:hAnsi="Times New Roman"/>
          <w:szCs w:val="24"/>
          <w:lang w:eastAsia="ru-RU"/>
        </w:rPr>
        <w:t>Сравнения целевых показателей (индикаторов) развития транспортной инфраструктуры каждого варианта осуществлялись с базовыми показателями.</w:t>
      </w:r>
    </w:p>
    <w:p w:rsidR="00710A01" w:rsidRPr="00127B85" w:rsidRDefault="00710A01" w:rsidP="00710A01">
      <w:pPr>
        <w:shd w:val="clear" w:color="auto" w:fill="FFFFFF"/>
        <w:spacing w:line="240" w:lineRule="auto"/>
        <w:ind w:firstLine="709"/>
        <w:rPr>
          <w:rFonts w:ascii="Times New Roman" w:eastAsia="Times New Roman" w:hAnsi="Times New Roman"/>
          <w:szCs w:val="24"/>
          <w:lang w:eastAsia="ru-RU"/>
        </w:rPr>
      </w:pPr>
      <w:r w:rsidRPr="00127B85">
        <w:rPr>
          <w:rFonts w:ascii="Times New Roman" w:eastAsia="Times New Roman" w:hAnsi="Times New Roman"/>
          <w:szCs w:val="24"/>
          <w:lang w:eastAsia="ru-RU"/>
        </w:rPr>
        <w:t>В качестве базовых показателей, были приняты показатели, характеризующие существующее состояние транспортной инфраструктуры (без учета реализации предлагаемых в рамках программы мероприятий (инвестиционных проектов) по проектированию, строительству, реконструкции объектов транспортной инфраструктуры). Значения базовых показателей приняты по результатам итогов опросов населения региона с применением IT –технологий, размещенных на Портале органов государственной власти, в разделе «ОПРОСЫ НАСЕЛЕНИЯ с применением IT –технологий», и представлены в таблице 4.1.</w:t>
      </w:r>
    </w:p>
    <w:p w:rsidR="00710A01" w:rsidRPr="00127B85" w:rsidRDefault="0084798D" w:rsidP="0084798D">
      <w:pPr>
        <w:shd w:val="clear" w:color="auto" w:fill="FFFFFF"/>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 xml:space="preserve">Таблица 7. </w:t>
      </w:r>
      <w:r w:rsidR="00710A01" w:rsidRPr="00127B85">
        <w:rPr>
          <w:rFonts w:ascii="Times New Roman" w:eastAsia="Times New Roman" w:hAnsi="Times New Roman"/>
          <w:szCs w:val="24"/>
          <w:lang w:eastAsia="ru-RU"/>
        </w:rPr>
        <w:t>Базовые показатели для сравнения целевых показателей (индикаторов) вариантов развития транспортной инфраструктуры</w:t>
      </w:r>
    </w:p>
    <w:tbl>
      <w:tblPr>
        <w:tblW w:w="90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201"/>
        <w:gridCol w:w="1108"/>
        <w:gridCol w:w="1771"/>
      </w:tblGrid>
      <w:tr w:rsidR="00710A01" w:rsidRPr="00127B85" w:rsidTr="00710A01">
        <w:tc>
          <w:tcPr>
            <w:tcW w:w="62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Наименование базового показателя</w:t>
            </w:r>
          </w:p>
        </w:tc>
        <w:tc>
          <w:tcPr>
            <w:tcW w:w="11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 xml:space="preserve">Ед. </w:t>
            </w:r>
            <w:proofErr w:type="spellStart"/>
            <w:r w:rsidRPr="00127B85">
              <w:rPr>
                <w:rFonts w:ascii="Times New Roman" w:eastAsia="Times New Roman" w:hAnsi="Times New Roman"/>
                <w:szCs w:val="24"/>
                <w:lang w:eastAsia="ru-RU"/>
              </w:rPr>
              <w:t>изм</w:t>
            </w:r>
            <w:proofErr w:type="spellEnd"/>
            <w:r w:rsidRPr="00127B85">
              <w:rPr>
                <w:rFonts w:ascii="Times New Roman" w:eastAsia="Times New Roman" w:hAnsi="Times New Roman"/>
                <w:szCs w:val="24"/>
                <w:lang w:eastAsia="ru-RU"/>
              </w:rPr>
              <w:t>.</w:t>
            </w:r>
          </w:p>
        </w:tc>
        <w:tc>
          <w:tcPr>
            <w:tcW w:w="17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Значение базового показателя</w:t>
            </w:r>
          </w:p>
        </w:tc>
      </w:tr>
      <w:tr w:rsidR="00710A01" w:rsidRPr="00127B85" w:rsidTr="00710A01">
        <w:tc>
          <w:tcPr>
            <w:tcW w:w="6201" w:type="dxa"/>
            <w:tcBorders>
              <w:top w:val="outset" w:sz="6" w:space="0" w:color="auto"/>
              <w:left w:val="outset" w:sz="6" w:space="0" w:color="auto"/>
              <w:bottom w:val="outset" w:sz="6" w:space="0" w:color="auto"/>
              <w:right w:val="outset" w:sz="6" w:space="0" w:color="auto"/>
            </w:tcBorders>
            <w:shd w:val="clear" w:color="auto" w:fill="FFFFFF"/>
            <w:hideMark/>
          </w:tcPr>
          <w:p w:rsidR="00710A01" w:rsidRPr="00127B85" w:rsidRDefault="00710A01" w:rsidP="00710A01">
            <w:pPr>
              <w:spacing w:after="150" w:line="240" w:lineRule="auto"/>
              <w:ind w:firstLine="0"/>
              <w:jc w:val="left"/>
              <w:rPr>
                <w:rFonts w:ascii="Times New Roman" w:eastAsia="Times New Roman" w:hAnsi="Times New Roman"/>
                <w:szCs w:val="24"/>
                <w:lang w:eastAsia="ru-RU"/>
              </w:rPr>
            </w:pPr>
            <w:r w:rsidRPr="00127B85">
              <w:rPr>
                <w:rFonts w:ascii="Times New Roman" w:eastAsia="Times New Roman" w:hAnsi="Times New Roman"/>
                <w:szCs w:val="24"/>
                <w:lang w:eastAsia="ru-RU"/>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w:t>
            </w:r>
            <w:r w:rsidRPr="00127B85">
              <w:rPr>
                <w:rFonts w:ascii="Times New Roman" w:eastAsia="Times New Roman" w:hAnsi="Times New Roman"/>
                <w:szCs w:val="24"/>
                <w:lang w:eastAsia="ru-RU"/>
              </w:rPr>
              <w:lastRenderedPageBreak/>
              <w:t>автомобильных дорог общего пользования местного значения (процентов).</w:t>
            </w:r>
          </w:p>
        </w:tc>
        <w:tc>
          <w:tcPr>
            <w:tcW w:w="11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lastRenderedPageBreak/>
              <w:t>%</w:t>
            </w:r>
          </w:p>
        </w:tc>
        <w:tc>
          <w:tcPr>
            <w:tcW w:w="17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50</w:t>
            </w:r>
          </w:p>
        </w:tc>
      </w:tr>
      <w:tr w:rsidR="00710A01" w:rsidRPr="00127B85" w:rsidTr="00710A01">
        <w:tc>
          <w:tcPr>
            <w:tcW w:w="6201" w:type="dxa"/>
            <w:tcBorders>
              <w:top w:val="outset" w:sz="6" w:space="0" w:color="auto"/>
              <w:left w:val="outset" w:sz="6" w:space="0" w:color="auto"/>
              <w:bottom w:val="outset" w:sz="6" w:space="0" w:color="auto"/>
              <w:right w:val="outset" w:sz="6" w:space="0" w:color="auto"/>
            </w:tcBorders>
            <w:shd w:val="clear" w:color="auto" w:fill="FFFFFF"/>
            <w:hideMark/>
          </w:tcPr>
          <w:p w:rsidR="00710A01" w:rsidRPr="00127B85" w:rsidRDefault="00710A01" w:rsidP="00710A01">
            <w:pPr>
              <w:spacing w:after="150" w:line="240" w:lineRule="auto"/>
              <w:ind w:firstLine="0"/>
              <w:jc w:val="left"/>
              <w:rPr>
                <w:rFonts w:ascii="Times New Roman" w:eastAsia="Times New Roman" w:hAnsi="Times New Roman"/>
                <w:szCs w:val="24"/>
                <w:lang w:eastAsia="ru-RU"/>
              </w:rPr>
            </w:pPr>
            <w:r w:rsidRPr="00127B85">
              <w:rPr>
                <w:rFonts w:ascii="Times New Roman" w:eastAsia="Times New Roman" w:hAnsi="Times New Roman"/>
                <w:szCs w:val="24"/>
                <w:lang w:eastAsia="ru-RU"/>
              </w:rPr>
              <w:lastRenderedPageBreak/>
              <w:t>Удовлетворенность населения организацией транспортного обслуживания в муниципальном образовании (процентов от числа опрошенных)</w:t>
            </w:r>
          </w:p>
        </w:tc>
        <w:tc>
          <w:tcPr>
            <w:tcW w:w="11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w:t>
            </w:r>
          </w:p>
        </w:tc>
        <w:tc>
          <w:tcPr>
            <w:tcW w:w="17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F41F85"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10</w:t>
            </w:r>
          </w:p>
        </w:tc>
      </w:tr>
      <w:tr w:rsidR="00710A01" w:rsidRPr="00127B85" w:rsidTr="00710A01">
        <w:tc>
          <w:tcPr>
            <w:tcW w:w="6201" w:type="dxa"/>
            <w:tcBorders>
              <w:top w:val="outset" w:sz="6" w:space="0" w:color="auto"/>
              <w:left w:val="outset" w:sz="6" w:space="0" w:color="auto"/>
              <w:bottom w:val="outset" w:sz="6" w:space="0" w:color="auto"/>
              <w:right w:val="outset" w:sz="6" w:space="0" w:color="auto"/>
            </w:tcBorders>
            <w:shd w:val="clear" w:color="auto" w:fill="FFFFFF"/>
            <w:hideMark/>
          </w:tcPr>
          <w:p w:rsidR="00710A01" w:rsidRPr="00127B85" w:rsidRDefault="00710A01" w:rsidP="00710A01">
            <w:pPr>
              <w:spacing w:after="150" w:line="240" w:lineRule="auto"/>
              <w:ind w:firstLine="0"/>
              <w:jc w:val="left"/>
              <w:rPr>
                <w:rFonts w:ascii="Times New Roman" w:eastAsia="Times New Roman" w:hAnsi="Times New Roman"/>
                <w:szCs w:val="24"/>
                <w:lang w:eastAsia="ru-RU"/>
              </w:rPr>
            </w:pPr>
            <w:r w:rsidRPr="00127B85">
              <w:rPr>
                <w:rFonts w:ascii="Times New Roman" w:eastAsia="Times New Roman" w:hAnsi="Times New Roman"/>
                <w:szCs w:val="24"/>
                <w:lang w:eastAsia="ru-RU"/>
              </w:rPr>
              <w:t>Удовлетворенность населения качеством автомобильных дорог в муниципальном образовании (процентов от числа опрошенных)</w:t>
            </w:r>
          </w:p>
        </w:tc>
        <w:tc>
          <w:tcPr>
            <w:tcW w:w="11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w:t>
            </w:r>
          </w:p>
        </w:tc>
        <w:tc>
          <w:tcPr>
            <w:tcW w:w="17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F41F85"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15</w:t>
            </w:r>
          </w:p>
        </w:tc>
      </w:tr>
    </w:tbl>
    <w:p w:rsidR="00710A01" w:rsidRPr="00127B85" w:rsidRDefault="00710A01" w:rsidP="00710A01">
      <w:pPr>
        <w:shd w:val="clear" w:color="auto" w:fill="FFFFFF"/>
        <w:spacing w:after="150" w:line="240" w:lineRule="auto"/>
        <w:ind w:firstLine="0"/>
        <w:jc w:val="left"/>
        <w:rPr>
          <w:rFonts w:ascii="Times New Roman" w:eastAsia="Times New Roman" w:hAnsi="Times New Roman"/>
          <w:szCs w:val="24"/>
          <w:lang w:eastAsia="ru-RU"/>
        </w:rPr>
      </w:pPr>
      <w:r w:rsidRPr="00127B85">
        <w:rPr>
          <w:rFonts w:ascii="Times New Roman" w:eastAsia="Times New Roman" w:hAnsi="Times New Roman"/>
          <w:szCs w:val="24"/>
          <w:lang w:eastAsia="ru-RU"/>
        </w:rPr>
        <w:t> </w:t>
      </w:r>
    </w:p>
    <w:p w:rsidR="00710A01" w:rsidRPr="00127B85" w:rsidRDefault="00710A01" w:rsidP="00710A01">
      <w:pPr>
        <w:shd w:val="clear" w:color="auto" w:fill="FFFFFF"/>
        <w:spacing w:after="150" w:line="240" w:lineRule="auto"/>
        <w:ind w:firstLine="0"/>
        <w:jc w:val="left"/>
        <w:rPr>
          <w:rFonts w:ascii="Times New Roman" w:eastAsia="Times New Roman" w:hAnsi="Times New Roman"/>
          <w:szCs w:val="24"/>
          <w:lang w:eastAsia="ru-RU"/>
        </w:rPr>
      </w:pPr>
      <w:r w:rsidRPr="00127B85">
        <w:rPr>
          <w:rFonts w:ascii="Times New Roman" w:eastAsia="Times New Roman" w:hAnsi="Times New Roman"/>
          <w:szCs w:val="24"/>
          <w:lang w:eastAsia="ru-RU"/>
        </w:rPr>
        <w:t xml:space="preserve">Укрупненная оценка принципиальных вариантов развития транспортной инфраструктуры представлена в таблице </w:t>
      </w:r>
      <w:r w:rsidR="0084798D" w:rsidRPr="00127B85">
        <w:rPr>
          <w:rFonts w:ascii="Times New Roman" w:eastAsia="Times New Roman" w:hAnsi="Times New Roman"/>
          <w:szCs w:val="24"/>
          <w:lang w:eastAsia="ru-RU"/>
        </w:rPr>
        <w:t>8</w:t>
      </w:r>
      <w:r w:rsidRPr="00127B85">
        <w:rPr>
          <w:rFonts w:ascii="Times New Roman" w:eastAsia="Times New Roman" w:hAnsi="Times New Roman"/>
          <w:szCs w:val="24"/>
          <w:lang w:eastAsia="ru-RU"/>
        </w:rPr>
        <w:t>.</w:t>
      </w:r>
    </w:p>
    <w:p w:rsidR="00710A01" w:rsidRPr="00127B85" w:rsidRDefault="00710A01" w:rsidP="00F41F85">
      <w:pPr>
        <w:shd w:val="clear" w:color="auto" w:fill="FFFFFF"/>
        <w:spacing w:line="240" w:lineRule="auto"/>
        <w:ind w:firstLine="709"/>
        <w:rPr>
          <w:rFonts w:ascii="Times New Roman" w:eastAsia="Times New Roman" w:hAnsi="Times New Roman"/>
          <w:szCs w:val="24"/>
          <w:lang w:eastAsia="ru-RU"/>
        </w:rPr>
      </w:pPr>
      <w:r w:rsidRPr="00127B85">
        <w:rPr>
          <w:rFonts w:ascii="Times New Roman" w:eastAsia="Times New Roman" w:hAnsi="Times New Roman"/>
          <w:szCs w:val="24"/>
          <w:lang w:eastAsia="ru-RU"/>
        </w:rPr>
        <w:t xml:space="preserve">В рамках реализации данной Программы принят </w:t>
      </w:r>
      <w:r w:rsidRPr="00127B85">
        <w:rPr>
          <w:rFonts w:ascii="Times New Roman" w:eastAsia="Times New Roman" w:hAnsi="Times New Roman"/>
          <w:szCs w:val="24"/>
          <w:u w:val="single"/>
          <w:lang w:eastAsia="ru-RU"/>
        </w:rPr>
        <w:t>второй вариант</w:t>
      </w:r>
      <w:r w:rsidRPr="00127B85">
        <w:rPr>
          <w:rFonts w:ascii="Times New Roman" w:eastAsia="Times New Roman" w:hAnsi="Times New Roman"/>
          <w:szCs w:val="24"/>
          <w:lang w:eastAsia="ru-RU"/>
        </w:rPr>
        <w:t xml:space="preserve"> развития транспортной инфраструктуры как наиболее вероятный в сложившейся ситуации.</w:t>
      </w:r>
    </w:p>
    <w:p w:rsidR="0084798D" w:rsidRPr="00127B85" w:rsidRDefault="0084798D" w:rsidP="00F41F85">
      <w:pPr>
        <w:shd w:val="clear" w:color="auto" w:fill="FFFFFF"/>
        <w:spacing w:line="240" w:lineRule="auto"/>
        <w:ind w:firstLine="709"/>
        <w:rPr>
          <w:rFonts w:ascii="Times New Roman" w:eastAsia="Times New Roman" w:hAnsi="Times New Roman"/>
          <w:szCs w:val="24"/>
          <w:lang w:eastAsia="ru-RU"/>
        </w:rPr>
      </w:pPr>
    </w:p>
    <w:p w:rsidR="00710A01" w:rsidRPr="00127B85" w:rsidRDefault="00710A01" w:rsidP="0084798D">
      <w:pPr>
        <w:shd w:val="clear" w:color="auto" w:fill="FFFFFF"/>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 xml:space="preserve">Таблица </w:t>
      </w:r>
      <w:r w:rsidR="0084798D" w:rsidRPr="00127B85">
        <w:rPr>
          <w:rFonts w:ascii="Times New Roman" w:eastAsia="Times New Roman" w:hAnsi="Times New Roman"/>
          <w:szCs w:val="24"/>
          <w:lang w:eastAsia="ru-RU"/>
        </w:rPr>
        <w:t xml:space="preserve">8. </w:t>
      </w:r>
      <w:r w:rsidRPr="00127B85">
        <w:rPr>
          <w:rFonts w:ascii="Times New Roman" w:eastAsia="Times New Roman" w:hAnsi="Times New Roman"/>
          <w:szCs w:val="24"/>
          <w:lang w:eastAsia="ru-RU"/>
        </w:rPr>
        <w:t>Укрупненная оценка принципиальных вариантов развития транспортной инфраструктуры</w:t>
      </w:r>
    </w:p>
    <w:tbl>
      <w:tblPr>
        <w:tblW w:w="90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778"/>
        <w:gridCol w:w="1123"/>
        <w:gridCol w:w="1053"/>
        <w:gridCol w:w="992"/>
        <w:gridCol w:w="1134"/>
      </w:tblGrid>
      <w:tr w:rsidR="00710A01" w:rsidRPr="00127B85" w:rsidTr="00710A01">
        <w:trPr>
          <w:tblHeader/>
        </w:trPr>
        <w:tc>
          <w:tcPr>
            <w:tcW w:w="477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Наименование показателя</w:t>
            </w:r>
          </w:p>
        </w:tc>
        <w:tc>
          <w:tcPr>
            <w:tcW w:w="112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 xml:space="preserve">Ед. </w:t>
            </w:r>
            <w:proofErr w:type="spellStart"/>
            <w:r w:rsidRPr="00127B85">
              <w:rPr>
                <w:rFonts w:ascii="Times New Roman" w:eastAsia="Times New Roman" w:hAnsi="Times New Roman"/>
                <w:szCs w:val="24"/>
                <w:lang w:eastAsia="ru-RU"/>
              </w:rPr>
              <w:t>изм</w:t>
            </w:r>
            <w:proofErr w:type="spellEnd"/>
            <w:r w:rsidRPr="00127B85">
              <w:rPr>
                <w:rFonts w:ascii="Times New Roman" w:eastAsia="Times New Roman" w:hAnsi="Times New Roman"/>
                <w:szCs w:val="24"/>
                <w:lang w:eastAsia="ru-RU"/>
              </w:rPr>
              <w:t>.</w:t>
            </w:r>
          </w:p>
        </w:tc>
        <w:tc>
          <w:tcPr>
            <w:tcW w:w="3179"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Варианты развития</w:t>
            </w:r>
          </w:p>
        </w:tc>
      </w:tr>
      <w:tr w:rsidR="00710A01" w:rsidRPr="00127B85" w:rsidTr="00710A01">
        <w:trPr>
          <w:tblHead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line="240" w:lineRule="auto"/>
              <w:ind w:firstLine="0"/>
              <w:jc w:val="left"/>
              <w:rPr>
                <w:rFonts w:ascii="Times New Roman" w:eastAsia="Times New Roman" w:hAnsi="Times New Roman"/>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line="240" w:lineRule="auto"/>
              <w:ind w:firstLine="0"/>
              <w:jc w:val="left"/>
              <w:rPr>
                <w:rFonts w:ascii="Times New Roman" w:eastAsia="Times New Roman" w:hAnsi="Times New Roman"/>
                <w:szCs w:val="24"/>
                <w:lang w:eastAsia="ru-RU"/>
              </w:rPr>
            </w:pPr>
          </w:p>
        </w:tc>
        <w:tc>
          <w:tcPr>
            <w:tcW w:w="10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Вариант № 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Вариант № 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Вариант № 3</w:t>
            </w:r>
          </w:p>
        </w:tc>
      </w:tr>
      <w:tr w:rsidR="00710A01" w:rsidRPr="00127B85" w:rsidTr="00710A01">
        <w:tc>
          <w:tcPr>
            <w:tcW w:w="4778" w:type="dxa"/>
            <w:tcBorders>
              <w:top w:val="outset" w:sz="6" w:space="0" w:color="auto"/>
              <w:left w:val="outset" w:sz="6" w:space="0" w:color="auto"/>
              <w:bottom w:val="outset" w:sz="6" w:space="0" w:color="auto"/>
              <w:right w:val="outset" w:sz="6" w:space="0" w:color="auto"/>
            </w:tcBorders>
            <w:shd w:val="clear" w:color="auto" w:fill="FFFFFF"/>
            <w:hideMark/>
          </w:tcPr>
          <w:p w:rsidR="00710A01" w:rsidRPr="00127B85" w:rsidRDefault="00710A01" w:rsidP="00710A01">
            <w:pPr>
              <w:spacing w:after="150" w:line="240" w:lineRule="auto"/>
              <w:ind w:firstLine="0"/>
              <w:jc w:val="left"/>
              <w:rPr>
                <w:rFonts w:ascii="Times New Roman" w:eastAsia="Times New Roman" w:hAnsi="Times New Roman"/>
                <w:szCs w:val="24"/>
                <w:lang w:eastAsia="ru-RU"/>
              </w:rPr>
            </w:pPr>
            <w:r w:rsidRPr="00127B85">
              <w:rPr>
                <w:rFonts w:ascii="Times New Roman" w:eastAsia="Times New Roman" w:hAnsi="Times New Roman"/>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tc>
        <w:tc>
          <w:tcPr>
            <w:tcW w:w="1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w:t>
            </w:r>
          </w:p>
        </w:tc>
        <w:tc>
          <w:tcPr>
            <w:tcW w:w="10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F41F85"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50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F41F85">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7</w:t>
            </w:r>
            <w:r w:rsidR="00F41F85" w:rsidRPr="00127B85">
              <w:rPr>
                <w:rFonts w:ascii="Times New Roman" w:eastAsia="Times New Roman" w:hAnsi="Times New Roman"/>
                <w:szCs w:val="24"/>
                <w:lang w:eastAsia="ru-RU"/>
              </w:rPr>
              <w:t>5</w:t>
            </w:r>
          </w:p>
        </w:tc>
      </w:tr>
      <w:tr w:rsidR="00710A01" w:rsidRPr="00127B85" w:rsidTr="00710A01">
        <w:tc>
          <w:tcPr>
            <w:tcW w:w="4778" w:type="dxa"/>
            <w:tcBorders>
              <w:top w:val="outset" w:sz="6" w:space="0" w:color="auto"/>
              <w:left w:val="outset" w:sz="6" w:space="0" w:color="auto"/>
              <w:bottom w:val="outset" w:sz="6" w:space="0" w:color="auto"/>
              <w:right w:val="outset" w:sz="6" w:space="0" w:color="auto"/>
            </w:tcBorders>
            <w:shd w:val="clear" w:color="auto" w:fill="FFFFFF"/>
            <w:hideMark/>
          </w:tcPr>
          <w:p w:rsidR="00710A01" w:rsidRPr="00127B85" w:rsidRDefault="00710A01" w:rsidP="00710A01">
            <w:pPr>
              <w:spacing w:after="150" w:line="240" w:lineRule="auto"/>
              <w:ind w:firstLine="0"/>
              <w:jc w:val="left"/>
              <w:rPr>
                <w:rFonts w:ascii="Times New Roman" w:eastAsia="Times New Roman" w:hAnsi="Times New Roman"/>
                <w:szCs w:val="24"/>
                <w:lang w:eastAsia="ru-RU"/>
              </w:rPr>
            </w:pPr>
            <w:r w:rsidRPr="00127B85">
              <w:rPr>
                <w:rFonts w:ascii="Times New Roman" w:eastAsia="Times New Roman" w:hAnsi="Times New Roman"/>
                <w:szCs w:val="24"/>
                <w:lang w:eastAsia="ru-RU"/>
              </w:rPr>
              <w:t>Удовлетворенность населения организацией транспортного обслуживания в муниципальном образовании (процентов от числа опрошенных)</w:t>
            </w:r>
          </w:p>
        </w:tc>
        <w:tc>
          <w:tcPr>
            <w:tcW w:w="1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w:t>
            </w:r>
          </w:p>
        </w:tc>
        <w:tc>
          <w:tcPr>
            <w:tcW w:w="10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100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F41F85"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6</w:t>
            </w:r>
            <w:r w:rsidR="00710A01" w:rsidRPr="00127B85">
              <w:rPr>
                <w:rFonts w:ascii="Times New Roman" w:eastAsia="Times New Roman" w:hAnsi="Times New Roman"/>
                <w:szCs w:val="24"/>
                <w:lang w:eastAsia="ru-RU"/>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0</w:t>
            </w:r>
          </w:p>
        </w:tc>
      </w:tr>
      <w:tr w:rsidR="00710A01" w:rsidRPr="00127B85" w:rsidTr="00710A01">
        <w:tc>
          <w:tcPr>
            <w:tcW w:w="4778" w:type="dxa"/>
            <w:tcBorders>
              <w:top w:val="outset" w:sz="6" w:space="0" w:color="auto"/>
              <w:left w:val="outset" w:sz="6" w:space="0" w:color="auto"/>
              <w:bottom w:val="outset" w:sz="6" w:space="0" w:color="auto"/>
              <w:right w:val="outset" w:sz="6" w:space="0" w:color="auto"/>
            </w:tcBorders>
            <w:shd w:val="clear" w:color="auto" w:fill="FFFFFF"/>
            <w:hideMark/>
          </w:tcPr>
          <w:p w:rsidR="00710A01" w:rsidRPr="00127B85" w:rsidRDefault="00710A01" w:rsidP="00710A01">
            <w:pPr>
              <w:spacing w:after="150" w:line="240" w:lineRule="auto"/>
              <w:ind w:firstLine="0"/>
              <w:jc w:val="left"/>
              <w:rPr>
                <w:rFonts w:ascii="Times New Roman" w:eastAsia="Times New Roman" w:hAnsi="Times New Roman"/>
                <w:szCs w:val="24"/>
                <w:lang w:eastAsia="ru-RU"/>
              </w:rPr>
            </w:pPr>
            <w:r w:rsidRPr="00127B85">
              <w:rPr>
                <w:rFonts w:ascii="Times New Roman" w:eastAsia="Times New Roman" w:hAnsi="Times New Roman"/>
                <w:szCs w:val="24"/>
                <w:lang w:eastAsia="ru-RU"/>
              </w:rPr>
              <w:t>Удовлетворенность населения качеством автомобильных дорог в муниципальном образовании (процентов от числа опрошенных)</w:t>
            </w:r>
          </w:p>
        </w:tc>
        <w:tc>
          <w:tcPr>
            <w:tcW w:w="1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w:t>
            </w:r>
          </w:p>
        </w:tc>
        <w:tc>
          <w:tcPr>
            <w:tcW w:w="10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100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75</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127B85" w:rsidRDefault="00710A01" w:rsidP="00710A01">
            <w:pPr>
              <w:spacing w:after="150" w:line="240" w:lineRule="auto"/>
              <w:ind w:firstLine="0"/>
              <w:jc w:val="center"/>
              <w:rPr>
                <w:rFonts w:ascii="Times New Roman" w:eastAsia="Times New Roman" w:hAnsi="Times New Roman"/>
                <w:szCs w:val="24"/>
                <w:lang w:eastAsia="ru-RU"/>
              </w:rPr>
            </w:pPr>
            <w:r w:rsidRPr="00127B85">
              <w:rPr>
                <w:rFonts w:ascii="Times New Roman" w:eastAsia="Times New Roman" w:hAnsi="Times New Roman"/>
                <w:szCs w:val="24"/>
                <w:lang w:eastAsia="ru-RU"/>
              </w:rPr>
              <w:t>0</w:t>
            </w:r>
          </w:p>
        </w:tc>
      </w:tr>
    </w:tbl>
    <w:p w:rsidR="00710A01" w:rsidRPr="00127B85" w:rsidRDefault="00710A01" w:rsidP="0041460B">
      <w:pPr>
        <w:pStyle w:val="S5"/>
        <w:spacing w:line="240" w:lineRule="auto"/>
        <w:rPr>
          <w:rFonts w:ascii="Times New Roman" w:hAnsi="Times New Roman"/>
        </w:rPr>
      </w:pPr>
    </w:p>
    <w:p w:rsidR="005130C9" w:rsidRPr="00127B85" w:rsidRDefault="005130C9" w:rsidP="00D51EDA">
      <w:pPr>
        <w:pStyle w:val="S5"/>
        <w:spacing w:line="240" w:lineRule="auto"/>
        <w:jc w:val="center"/>
        <w:rPr>
          <w:rFonts w:ascii="Times New Roman" w:hAnsi="Times New Roman"/>
          <w:b/>
          <w:sz w:val="28"/>
          <w:szCs w:val="28"/>
        </w:rPr>
      </w:pPr>
    </w:p>
    <w:p w:rsidR="005130C9" w:rsidRDefault="005130C9" w:rsidP="00D51EDA">
      <w:pPr>
        <w:pStyle w:val="S5"/>
        <w:spacing w:line="240" w:lineRule="auto"/>
        <w:jc w:val="center"/>
        <w:rPr>
          <w:rFonts w:ascii="Times New Roman" w:hAnsi="Times New Roman"/>
          <w:b/>
          <w:sz w:val="28"/>
          <w:szCs w:val="28"/>
        </w:rPr>
      </w:pPr>
      <w:r>
        <w:rPr>
          <w:rFonts w:ascii="Times New Roman" w:hAnsi="Times New Roman"/>
          <w:b/>
          <w:sz w:val="28"/>
          <w:szCs w:val="28"/>
        </w:rPr>
        <w:t xml:space="preserve">Раздел </w:t>
      </w:r>
      <w:r w:rsidR="00D93575">
        <w:rPr>
          <w:rFonts w:ascii="Times New Roman" w:hAnsi="Times New Roman"/>
          <w:b/>
          <w:sz w:val="28"/>
          <w:szCs w:val="28"/>
        </w:rPr>
        <w:t>5</w:t>
      </w:r>
      <w:r>
        <w:rPr>
          <w:rFonts w:ascii="Times New Roman" w:hAnsi="Times New Roman"/>
          <w:b/>
          <w:sz w:val="28"/>
          <w:szCs w:val="28"/>
        </w:rPr>
        <w:t>. Перечень мероприятий (инвестиционных проектов) по проектированию, строительству, реконструкции объектов транспортной инфраструктуры</w:t>
      </w:r>
      <w:r w:rsidR="00FD457D" w:rsidRPr="00FD457D">
        <w:rPr>
          <w:rFonts w:ascii="Times New Roman" w:hAnsi="Times New Roman"/>
          <w:b/>
          <w:sz w:val="28"/>
          <w:szCs w:val="28"/>
        </w:rPr>
        <w:t xml:space="preserve"> </w:t>
      </w:r>
      <w:r w:rsidR="00FD457D">
        <w:rPr>
          <w:rFonts w:ascii="Times New Roman" w:hAnsi="Times New Roman"/>
          <w:b/>
          <w:sz w:val="28"/>
          <w:szCs w:val="28"/>
        </w:rPr>
        <w:t>предполагаемого к реализации варианта развития транспортной инфраструктуры</w:t>
      </w:r>
    </w:p>
    <w:p w:rsidR="005130C9" w:rsidRDefault="00D93575" w:rsidP="00D93575">
      <w:pPr>
        <w:pStyle w:val="S5"/>
        <w:spacing w:line="240" w:lineRule="auto"/>
        <w:ind w:firstLine="0"/>
        <w:rPr>
          <w:rFonts w:ascii="Times New Roman" w:hAnsi="Times New Roman"/>
          <w:i/>
        </w:rPr>
      </w:pPr>
      <w:r w:rsidRPr="00D93575">
        <w:rPr>
          <w:rFonts w:ascii="Times New Roman" w:hAnsi="Times New Roman"/>
          <w:i/>
        </w:rPr>
        <w:t>5</w:t>
      </w:r>
      <w:r w:rsidR="005130C9" w:rsidRPr="00D93575">
        <w:rPr>
          <w:rFonts w:ascii="Times New Roman" w:hAnsi="Times New Roman"/>
          <w:i/>
        </w:rPr>
        <w:t>.1. Мероприятия по развитию транспортной инфраструктуры по видам транспорта</w:t>
      </w:r>
    </w:p>
    <w:p w:rsidR="00F41F85" w:rsidRPr="00D93575" w:rsidRDefault="00F41F85" w:rsidP="00D93575">
      <w:pPr>
        <w:pStyle w:val="S5"/>
        <w:spacing w:line="240" w:lineRule="auto"/>
        <w:ind w:firstLine="0"/>
        <w:rPr>
          <w:rFonts w:ascii="Times New Roman" w:hAnsi="Times New Roman"/>
          <w:i/>
        </w:rPr>
      </w:pPr>
    </w:p>
    <w:p w:rsidR="00FA4E8F" w:rsidRPr="00D93575" w:rsidRDefault="00FA4E8F" w:rsidP="00FA4E8F">
      <w:pPr>
        <w:pStyle w:val="S5"/>
        <w:spacing w:line="240" w:lineRule="auto"/>
        <w:rPr>
          <w:rFonts w:ascii="Times New Roman" w:hAnsi="Times New Roman"/>
        </w:rPr>
      </w:pPr>
      <w:r w:rsidRPr="00D93575">
        <w:rPr>
          <w:rFonts w:ascii="Times New Roman" w:hAnsi="Times New Roman"/>
        </w:rPr>
        <w:t>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мероприятий.</w:t>
      </w:r>
    </w:p>
    <w:p w:rsidR="00FA4E8F" w:rsidRPr="00D93575" w:rsidRDefault="00FA4E8F" w:rsidP="00FA4E8F">
      <w:pPr>
        <w:pStyle w:val="S5"/>
        <w:spacing w:line="240" w:lineRule="auto"/>
        <w:rPr>
          <w:rFonts w:ascii="Times New Roman" w:hAnsi="Times New Roman"/>
        </w:rPr>
      </w:pPr>
      <w:proofErr w:type="gramStart"/>
      <w:r w:rsidRPr="00D93575">
        <w:rPr>
          <w:rFonts w:ascii="Times New Roman" w:hAnsi="Times New Roman"/>
        </w:rPr>
        <w:lastRenderedPageBreak/>
        <w:t>В рамках задачи, предусматривающей увеличение протяженности автомобильных дорог местного значения, соответствующих нормативным требованиям, предусмотрены мероприятия по реконструкции перегруженных движением участков автомобильных дорог, ликвидации грунтовых разрывов и реконструкции участков дорог, имеющих переходный тип дорожной одежды проезжей части, реконструкции искусственных сооружений для приведения их характеристик в соответствие с параметрами автомобильных дорог на соседних участках, повышения безопасности движения, увеличения грузоподъемности, долговечности и эксплуатационной</w:t>
      </w:r>
      <w:proofErr w:type="gramEnd"/>
      <w:r w:rsidRPr="00D93575">
        <w:rPr>
          <w:rFonts w:ascii="Times New Roman" w:hAnsi="Times New Roman"/>
        </w:rPr>
        <w:t xml:space="preserve"> надежности.</w:t>
      </w:r>
    </w:p>
    <w:p w:rsidR="00FA4E8F" w:rsidRPr="00D93575" w:rsidRDefault="006A762F" w:rsidP="00FA4E8F">
      <w:pPr>
        <w:pStyle w:val="S5"/>
        <w:spacing w:line="240" w:lineRule="auto"/>
        <w:rPr>
          <w:rFonts w:ascii="Times New Roman" w:hAnsi="Times New Roman"/>
        </w:rPr>
      </w:pPr>
      <w:r w:rsidRPr="00D93575">
        <w:rPr>
          <w:rFonts w:ascii="Times New Roman" w:hAnsi="Times New Roman"/>
        </w:rPr>
        <w:t>В связи с тем, что воздушный, водный транспорт на территории поселения отсутствует, то и развитие инфраструктуры по этим видам транспорта не предусматривается.</w:t>
      </w:r>
    </w:p>
    <w:p w:rsidR="006A762F" w:rsidRPr="00FA4E8F" w:rsidRDefault="006A762F" w:rsidP="00FA4E8F">
      <w:pPr>
        <w:pStyle w:val="S5"/>
        <w:spacing w:line="240" w:lineRule="auto"/>
        <w:rPr>
          <w:rFonts w:ascii="Times New Roman" w:hAnsi="Times New Roman"/>
          <w:sz w:val="28"/>
          <w:szCs w:val="28"/>
        </w:rPr>
      </w:pPr>
    </w:p>
    <w:p w:rsidR="005130C9" w:rsidRDefault="00D93575" w:rsidP="00D93575">
      <w:pPr>
        <w:pStyle w:val="S5"/>
        <w:spacing w:line="240" w:lineRule="auto"/>
        <w:ind w:firstLine="0"/>
        <w:rPr>
          <w:rFonts w:ascii="Times New Roman" w:hAnsi="Times New Roman"/>
          <w:i/>
        </w:rPr>
      </w:pPr>
      <w:r>
        <w:rPr>
          <w:rFonts w:ascii="Times New Roman" w:hAnsi="Times New Roman"/>
          <w:i/>
        </w:rPr>
        <w:t>5</w:t>
      </w:r>
      <w:r w:rsidR="005130C9" w:rsidRPr="00D93575">
        <w:rPr>
          <w:rFonts w:ascii="Times New Roman" w:hAnsi="Times New Roman"/>
          <w:i/>
        </w:rPr>
        <w:t>.2. Мероприятия по развитию транспорта общего пользования, созданию транспортно-пересадочных узлов</w:t>
      </w:r>
    </w:p>
    <w:p w:rsidR="00F41F85" w:rsidRPr="00D93575" w:rsidRDefault="00F41F85" w:rsidP="00D93575">
      <w:pPr>
        <w:pStyle w:val="S5"/>
        <w:spacing w:line="240" w:lineRule="auto"/>
        <w:ind w:firstLine="0"/>
        <w:rPr>
          <w:rFonts w:ascii="Times New Roman" w:hAnsi="Times New Roman"/>
          <w:i/>
        </w:rPr>
      </w:pPr>
    </w:p>
    <w:p w:rsidR="00FA4E8F" w:rsidRPr="00D93575" w:rsidRDefault="00FA4E8F" w:rsidP="00FA4E8F">
      <w:pPr>
        <w:pStyle w:val="S5"/>
        <w:spacing w:line="240" w:lineRule="auto"/>
        <w:rPr>
          <w:rFonts w:ascii="Times New Roman" w:hAnsi="Times New Roman"/>
        </w:rPr>
      </w:pPr>
      <w:proofErr w:type="gramStart"/>
      <w:r w:rsidRPr="00D93575">
        <w:rPr>
          <w:rFonts w:ascii="Times New Roman" w:hAnsi="Times New Roman"/>
        </w:rPr>
        <w:t>В рамках задачи, предусматривающей создание условий для формирования единой дорожной сети, круглогодично доступной для населения, предусмотрены мероприятия, направленные на формирование устойчивых транспортных связей с соседними населенными пунктами, муниципальными образованиями, дорогами регионального и федерального значения.</w:t>
      </w:r>
      <w:proofErr w:type="gramEnd"/>
    </w:p>
    <w:p w:rsidR="005B6480" w:rsidRPr="00D93575" w:rsidRDefault="005B6480" w:rsidP="005B6480">
      <w:pPr>
        <w:pStyle w:val="S5"/>
        <w:spacing w:line="240" w:lineRule="auto"/>
        <w:rPr>
          <w:rFonts w:ascii="Times New Roman" w:hAnsi="Times New Roman"/>
        </w:rPr>
      </w:pPr>
      <w:r w:rsidRPr="00D93575">
        <w:rPr>
          <w:rFonts w:ascii="Times New Roman" w:hAnsi="Times New Roman"/>
          <w:bCs/>
        </w:rPr>
        <w:t>Таким образом, мероприятиями Программы в части развития внешнего транспорта будут следующие:</w:t>
      </w:r>
    </w:p>
    <w:p w:rsidR="005B6480" w:rsidRPr="00D93575" w:rsidRDefault="005B6480" w:rsidP="005B6480">
      <w:pPr>
        <w:pStyle w:val="S5"/>
        <w:spacing w:line="240" w:lineRule="auto"/>
        <w:rPr>
          <w:rFonts w:ascii="Times New Roman" w:hAnsi="Times New Roman"/>
        </w:rPr>
      </w:pPr>
      <w:r w:rsidRPr="00D93575">
        <w:rPr>
          <w:rFonts w:ascii="Times New Roman" w:hAnsi="Times New Roman"/>
          <w:bCs/>
          <w:iCs/>
        </w:rPr>
        <w:t xml:space="preserve">1. Учет в территориальном планировании </w:t>
      </w:r>
      <w:r w:rsidRPr="00D93575">
        <w:rPr>
          <w:rFonts w:ascii="Times New Roman" w:hAnsi="Times New Roman"/>
        </w:rPr>
        <w:t xml:space="preserve">сельского поселения </w:t>
      </w:r>
      <w:r w:rsidRPr="00D93575">
        <w:rPr>
          <w:rFonts w:ascii="Times New Roman" w:hAnsi="Times New Roman"/>
          <w:bCs/>
          <w:iCs/>
        </w:rPr>
        <w:t xml:space="preserve">мероприятий по строительству и реконструкции автомобильных дорог </w:t>
      </w:r>
      <w:r w:rsidR="00D93575" w:rsidRPr="00D93575">
        <w:rPr>
          <w:rFonts w:ascii="Times New Roman" w:hAnsi="Times New Roman"/>
          <w:bCs/>
          <w:iCs/>
        </w:rPr>
        <w:t>местного</w:t>
      </w:r>
      <w:r w:rsidRPr="00D93575">
        <w:rPr>
          <w:rFonts w:ascii="Times New Roman" w:hAnsi="Times New Roman"/>
          <w:bCs/>
          <w:iCs/>
        </w:rPr>
        <w:t xml:space="preserve"> значения (весь период).</w:t>
      </w:r>
    </w:p>
    <w:p w:rsidR="005B6480" w:rsidRPr="00D93575" w:rsidRDefault="005B6480" w:rsidP="005B6480">
      <w:pPr>
        <w:pStyle w:val="S5"/>
        <w:spacing w:line="240" w:lineRule="auto"/>
        <w:rPr>
          <w:rFonts w:ascii="Times New Roman" w:hAnsi="Times New Roman"/>
        </w:rPr>
      </w:pPr>
      <w:r w:rsidRPr="00D93575">
        <w:rPr>
          <w:rFonts w:ascii="Times New Roman" w:hAnsi="Times New Roman"/>
          <w:bCs/>
          <w:iCs/>
        </w:rPr>
        <w:t>2. Обеспечение резервирования коридоров перспективного строительства автомобильных дорог (весь период).</w:t>
      </w:r>
    </w:p>
    <w:p w:rsidR="005B6480" w:rsidRPr="00D93575" w:rsidRDefault="005B6480" w:rsidP="005B6480">
      <w:pPr>
        <w:pStyle w:val="S5"/>
        <w:spacing w:line="240" w:lineRule="auto"/>
        <w:rPr>
          <w:rFonts w:ascii="Times New Roman" w:hAnsi="Times New Roman"/>
        </w:rPr>
      </w:pPr>
      <w:r w:rsidRPr="00D93575">
        <w:rPr>
          <w:rFonts w:ascii="Times New Roman" w:hAnsi="Times New Roman"/>
          <w:bCs/>
          <w:iCs/>
        </w:rPr>
        <w:t xml:space="preserve">3. Оказание содействия в выделении земельных участков для развития автомобильных дорог </w:t>
      </w:r>
      <w:r w:rsidR="00D93575" w:rsidRPr="00D93575">
        <w:rPr>
          <w:rFonts w:ascii="Times New Roman" w:hAnsi="Times New Roman"/>
          <w:bCs/>
          <w:iCs/>
        </w:rPr>
        <w:t>местного</w:t>
      </w:r>
      <w:r w:rsidRPr="00D93575">
        <w:rPr>
          <w:rFonts w:ascii="Times New Roman" w:hAnsi="Times New Roman"/>
          <w:bCs/>
          <w:iCs/>
        </w:rPr>
        <w:t xml:space="preserve"> значения в границах </w:t>
      </w:r>
      <w:r w:rsidRPr="00D93575">
        <w:rPr>
          <w:rFonts w:ascii="Times New Roman" w:hAnsi="Times New Roman"/>
        </w:rPr>
        <w:t xml:space="preserve">сельского поселения </w:t>
      </w:r>
      <w:r w:rsidRPr="00D93575">
        <w:rPr>
          <w:rFonts w:ascii="Times New Roman" w:hAnsi="Times New Roman"/>
          <w:bCs/>
          <w:iCs/>
        </w:rPr>
        <w:t>(весь период).</w:t>
      </w:r>
    </w:p>
    <w:p w:rsidR="005B6480" w:rsidRPr="00D93575" w:rsidRDefault="005B6480" w:rsidP="005B6480">
      <w:pPr>
        <w:pStyle w:val="S5"/>
        <w:spacing w:line="240" w:lineRule="auto"/>
        <w:rPr>
          <w:rFonts w:ascii="Times New Roman" w:hAnsi="Times New Roman"/>
        </w:rPr>
      </w:pPr>
      <w:r w:rsidRPr="00D93575">
        <w:rPr>
          <w:rFonts w:ascii="Times New Roman" w:hAnsi="Times New Roman"/>
          <w:bCs/>
          <w:iCs/>
        </w:rPr>
        <w:t xml:space="preserve">4. Обеспечение соблюдения режима использования полос отвода и охранных </w:t>
      </w:r>
      <w:proofErr w:type="gramStart"/>
      <w:r w:rsidRPr="00D93575">
        <w:rPr>
          <w:rFonts w:ascii="Times New Roman" w:hAnsi="Times New Roman"/>
          <w:bCs/>
          <w:iCs/>
        </w:rPr>
        <w:t>зон</w:t>
      </w:r>
      <w:proofErr w:type="gramEnd"/>
      <w:r w:rsidRPr="00D93575">
        <w:rPr>
          <w:rFonts w:ascii="Times New Roman" w:hAnsi="Times New Roman"/>
          <w:bCs/>
          <w:iCs/>
        </w:rPr>
        <w:t xml:space="preserve"> автомобильных дорог </w:t>
      </w:r>
      <w:r w:rsidR="00D93575" w:rsidRPr="00D93575">
        <w:rPr>
          <w:rFonts w:ascii="Times New Roman" w:hAnsi="Times New Roman"/>
          <w:bCs/>
          <w:iCs/>
        </w:rPr>
        <w:t>местного</w:t>
      </w:r>
      <w:r w:rsidRPr="00D93575">
        <w:rPr>
          <w:rFonts w:ascii="Times New Roman" w:hAnsi="Times New Roman"/>
          <w:bCs/>
          <w:iCs/>
        </w:rPr>
        <w:t xml:space="preserve"> значения (весь период).</w:t>
      </w:r>
    </w:p>
    <w:p w:rsidR="005130C9" w:rsidRPr="005B6480" w:rsidRDefault="005130C9" w:rsidP="005B6480">
      <w:pPr>
        <w:pStyle w:val="S5"/>
        <w:spacing w:line="240" w:lineRule="auto"/>
        <w:rPr>
          <w:rFonts w:ascii="Times New Roman" w:hAnsi="Times New Roman"/>
          <w:sz w:val="28"/>
          <w:szCs w:val="28"/>
        </w:rPr>
      </w:pPr>
    </w:p>
    <w:p w:rsidR="005130C9" w:rsidRDefault="00D93575" w:rsidP="00D93575">
      <w:pPr>
        <w:pStyle w:val="S5"/>
        <w:spacing w:line="240" w:lineRule="auto"/>
        <w:ind w:firstLine="0"/>
        <w:rPr>
          <w:rFonts w:ascii="Times New Roman" w:hAnsi="Times New Roman"/>
          <w:i/>
        </w:rPr>
      </w:pPr>
      <w:r w:rsidRPr="00D93575">
        <w:rPr>
          <w:rFonts w:ascii="Times New Roman" w:hAnsi="Times New Roman"/>
          <w:i/>
        </w:rPr>
        <w:t>5</w:t>
      </w:r>
      <w:r w:rsidR="005130C9" w:rsidRPr="00D93575">
        <w:rPr>
          <w:rFonts w:ascii="Times New Roman" w:hAnsi="Times New Roman"/>
          <w:i/>
        </w:rPr>
        <w:t>.3. Мероприятия по развитию инфраструктуры для легкового автомобильного транспорта, включая развитие единого парковочного пространства</w:t>
      </w:r>
    </w:p>
    <w:p w:rsidR="00F41F85" w:rsidRPr="00D93575" w:rsidRDefault="00F41F85" w:rsidP="00D93575">
      <w:pPr>
        <w:pStyle w:val="S5"/>
        <w:spacing w:line="240" w:lineRule="auto"/>
        <w:ind w:firstLine="0"/>
        <w:rPr>
          <w:rFonts w:ascii="Times New Roman" w:hAnsi="Times New Roman"/>
          <w:i/>
        </w:rPr>
      </w:pPr>
    </w:p>
    <w:p w:rsidR="00D93575" w:rsidRPr="00D93575" w:rsidRDefault="00FA4E8F" w:rsidP="00FA4E8F">
      <w:pPr>
        <w:pStyle w:val="S5"/>
        <w:spacing w:line="240" w:lineRule="auto"/>
        <w:rPr>
          <w:rFonts w:ascii="Times New Roman" w:hAnsi="Times New Roman"/>
        </w:rPr>
      </w:pPr>
      <w:r w:rsidRPr="00D93575">
        <w:rPr>
          <w:rFonts w:ascii="Times New Roman" w:hAnsi="Times New Roman"/>
        </w:rPr>
        <w:t xml:space="preserve">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включающие направленные на повышение уровня обустройства автомобильных дорог, создание интеллектуальных систем организации движения, развитие </w:t>
      </w:r>
      <w:proofErr w:type="spellStart"/>
      <w:r w:rsidRPr="00D93575">
        <w:rPr>
          <w:rFonts w:ascii="Times New Roman" w:hAnsi="Times New Roman"/>
        </w:rPr>
        <w:t>надзорно-контрольной</w:t>
      </w:r>
      <w:proofErr w:type="spellEnd"/>
      <w:r w:rsidRPr="00D93575">
        <w:rPr>
          <w:rFonts w:ascii="Times New Roman" w:hAnsi="Times New Roman"/>
        </w:rPr>
        <w:t xml:space="preserve"> деятельности в области дорожного хозяйства и обеспечение транспортной безопасности объектов автомобильного транспорта и дорожного хозяйства. </w:t>
      </w:r>
    </w:p>
    <w:p w:rsidR="00FA4E8F" w:rsidRPr="00D93575" w:rsidRDefault="00FA4E8F" w:rsidP="00FA4E8F">
      <w:pPr>
        <w:pStyle w:val="S5"/>
        <w:spacing w:line="240" w:lineRule="auto"/>
        <w:rPr>
          <w:rFonts w:ascii="Times New Roman" w:hAnsi="Times New Roman"/>
        </w:rPr>
      </w:pPr>
      <w:r w:rsidRPr="00D93575">
        <w:rPr>
          <w:rFonts w:ascii="Times New Roman" w:hAnsi="Times New Roman"/>
        </w:rPr>
        <w:t>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 оказывающими услуги участникам движения.</w:t>
      </w:r>
    </w:p>
    <w:p w:rsidR="00FA4E8F" w:rsidRPr="00D93575" w:rsidRDefault="00FA4E8F" w:rsidP="00FA4E8F">
      <w:pPr>
        <w:pStyle w:val="S5"/>
        <w:spacing w:line="240" w:lineRule="auto"/>
        <w:rPr>
          <w:rFonts w:ascii="Times New Roman" w:hAnsi="Times New Roman"/>
        </w:rPr>
      </w:pPr>
      <w:r w:rsidRPr="00D93575">
        <w:rPr>
          <w:rFonts w:ascii="Times New Roman" w:hAnsi="Times New Roman"/>
        </w:rPr>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rsidR="005B6480" w:rsidRPr="00D93575" w:rsidRDefault="005B6480" w:rsidP="005B6480">
      <w:pPr>
        <w:pStyle w:val="S5"/>
        <w:spacing w:line="240" w:lineRule="auto"/>
        <w:rPr>
          <w:rFonts w:ascii="Times New Roman" w:hAnsi="Times New Roman"/>
        </w:rPr>
      </w:pPr>
      <w:r w:rsidRPr="00D93575">
        <w:rPr>
          <w:rFonts w:ascii="Times New Roman" w:hAnsi="Times New Roman"/>
        </w:rPr>
        <w:t>Хранение автотранспорта на территории поселения осуществляется, в основном, в пределах участков предприятий и на придомовых участках жителей поселения.</w:t>
      </w:r>
    </w:p>
    <w:p w:rsidR="005B6480" w:rsidRPr="00D93575" w:rsidRDefault="005B6480" w:rsidP="005B6480">
      <w:pPr>
        <w:pStyle w:val="S5"/>
        <w:spacing w:line="240" w:lineRule="auto"/>
        <w:rPr>
          <w:rFonts w:ascii="Times New Roman" w:hAnsi="Times New Roman"/>
        </w:rPr>
      </w:pPr>
      <w:r w:rsidRPr="00D93575">
        <w:rPr>
          <w:rFonts w:ascii="Times New Roman" w:hAnsi="Times New Roman"/>
        </w:rPr>
        <w:t>Гаражно-строительных кооперативов в поселении нет.</w:t>
      </w:r>
    </w:p>
    <w:p w:rsidR="005B6480" w:rsidRPr="00D93575" w:rsidRDefault="005B6480" w:rsidP="005B6480">
      <w:pPr>
        <w:pStyle w:val="S5"/>
        <w:spacing w:line="240" w:lineRule="auto"/>
        <w:rPr>
          <w:rFonts w:ascii="Times New Roman" w:hAnsi="Times New Roman"/>
        </w:rPr>
      </w:pPr>
      <w:r w:rsidRPr="00D93575">
        <w:rPr>
          <w:rFonts w:ascii="Times New Roman" w:hAnsi="Times New Roman"/>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5B6480" w:rsidRPr="00D93575" w:rsidRDefault="005B6480" w:rsidP="005B6480">
      <w:pPr>
        <w:pStyle w:val="S5"/>
        <w:spacing w:line="240" w:lineRule="auto"/>
        <w:rPr>
          <w:rFonts w:ascii="Times New Roman" w:hAnsi="Times New Roman"/>
        </w:rPr>
      </w:pPr>
      <w:r w:rsidRPr="00D93575">
        <w:rPr>
          <w:rFonts w:ascii="Times New Roman" w:hAnsi="Times New Roman"/>
        </w:rPr>
        <w:lastRenderedPageBreak/>
        <w:t>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w:t>
      </w:r>
    </w:p>
    <w:p w:rsidR="005B6480" w:rsidRPr="00D93575" w:rsidRDefault="005B6480" w:rsidP="005B6480">
      <w:pPr>
        <w:pStyle w:val="S5"/>
        <w:spacing w:line="240" w:lineRule="auto"/>
        <w:rPr>
          <w:rFonts w:ascii="Times New Roman" w:hAnsi="Times New Roman"/>
        </w:rPr>
      </w:pPr>
      <w:r w:rsidRPr="00D93575">
        <w:rPr>
          <w:rFonts w:ascii="Times New Roman" w:hAnsi="Times New Roman"/>
          <w:bCs/>
        </w:rPr>
        <w:t>Мероприятия, выполнение которых необходимо по данному разделу:</w:t>
      </w:r>
    </w:p>
    <w:p w:rsidR="005B6480" w:rsidRPr="00B5038B" w:rsidRDefault="005B6480" w:rsidP="005B6480">
      <w:pPr>
        <w:pStyle w:val="S5"/>
        <w:spacing w:line="240" w:lineRule="auto"/>
        <w:rPr>
          <w:rFonts w:ascii="Times New Roman" w:hAnsi="Times New Roman"/>
        </w:rPr>
      </w:pPr>
      <w:r w:rsidRPr="00B5038B">
        <w:rPr>
          <w:rFonts w:ascii="Times New Roman" w:hAnsi="Times New Roman"/>
          <w:bCs/>
          <w:iCs/>
        </w:rPr>
        <w:t>1.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w:t>
      </w:r>
    </w:p>
    <w:p w:rsidR="005B6480" w:rsidRPr="00B5038B" w:rsidRDefault="005B6480" w:rsidP="005B6480">
      <w:pPr>
        <w:pStyle w:val="S5"/>
        <w:spacing w:line="240" w:lineRule="auto"/>
        <w:rPr>
          <w:rFonts w:ascii="Times New Roman" w:hAnsi="Times New Roman"/>
        </w:rPr>
      </w:pPr>
      <w:r w:rsidRPr="00B5038B">
        <w:rPr>
          <w:rFonts w:ascii="Times New Roman" w:hAnsi="Times New Roman"/>
          <w:bCs/>
          <w:iCs/>
        </w:rPr>
        <w:t>2. Строительство автостоянок около объектов обслуживания (весь период);</w:t>
      </w:r>
    </w:p>
    <w:p w:rsidR="005B6480" w:rsidRPr="00B5038B" w:rsidRDefault="005B6480" w:rsidP="005B6480">
      <w:pPr>
        <w:pStyle w:val="S5"/>
        <w:spacing w:line="240" w:lineRule="auto"/>
        <w:rPr>
          <w:rFonts w:ascii="Times New Roman" w:hAnsi="Times New Roman"/>
        </w:rPr>
      </w:pPr>
      <w:r w:rsidRPr="00B5038B">
        <w:rPr>
          <w:rFonts w:ascii="Times New Roman" w:hAnsi="Times New Roman"/>
          <w:bCs/>
          <w:iCs/>
        </w:rPr>
        <w:t>3. Организация общественных стоянок в местах наибольшего скопления автомобилей (первая очередь – расчётный срок).</w:t>
      </w:r>
    </w:p>
    <w:p w:rsidR="005130C9" w:rsidRPr="005B6480" w:rsidRDefault="005130C9" w:rsidP="00FA4E8F">
      <w:pPr>
        <w:pStyle w:val="S5"/>
        <w:spacing w:line="240" w:lineRule="auto"/>
        <w:rPr>
          <w:rFonts w:ascii="Times New Roman" w:hAnsi="Times New Roman"/>
          <w:sz w:val="28"/>
          <w:szCs w:val="28"/>
        </w:rPr>
      </w:pPr>
    </w:p>
    <w:p w:rsidR="005130C9" w:rsidRPr="00B5038B" w:rsidRDefault="00B5038B" w:rsidP="00B5038B">
      <w:pPr>
        <w:pStyle w:val="S5"/>
        <w:spacing w:line="240" w:lineRule="auto"/>
        <w:ind w:firstLine="0"/>
        <w:rPr>
          <w:rFonts w:ascii="Times New Roman" w:hAnsi="Times New Roman"/>
          <w:i/>
        </w:rPr>
      </w:pPr>
      <w:r>
        <w:rPr>
          <w:rFonts w:ascii="Times New Roman" w:hAnsi="Times New Roman"/>
          <w:i/>
        </w:rPr>
        <w:t>5</w:t>
      </w:r>
      <w:r w:rsidR="005130C9" w:rsidRPr="00B5038B">
        <w:rPr>
          <w:rFonts w:ascii="Times New Roman" w:hAnsi="Times New Roman"/>
          <w:i/>
        </w:rPr>
        <w:t>.4. Мероприятия по развитию инфраструктуры пешеходного и велосипедного передвижения</w:t>
      </w:r>
    </w:p>
    <w:p w:rsidR="008B63BD" w:rsidRPr="00B5038B" w:rsidRDefault="008B63BD" w:rsidP="008B63BD">
      <w:pPr>
        <w:pStyle w:val="S5"/>
        <w:spacing w:line="240" w:lineRule="auto"/>
        <w:rPr>
          <w:rFonts w:ascii="Times New Roman" w:hAnsi="Times New Roman"/>
        </w:rPr>
      </w:pPr>
      <w:r w:rsidRPr="00B5038B">
        <w:rPr>
          <w:rFonts w:ascii="Times New Roman" w:hAnsi="Times New Roman"/>
        </w:rPr>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8134EA" w:rsidRPr="00B5038B" w:rsidRDefault="008134EA" w:rsidP="008134EA">
      <w:pPr>
        <w:pStyle w:val="S5"/>
        <w:spacing w:line="240" w:lineRule="auto"/>
        <w:rPr>
          <w:rFonts w:ascii="Times New Roman" w:hAnsi="Times New Roman"/>
        </w:rPr>
      </w:pPr>
      <w:r w:rsidRPr="00B5038B">
        <w:rPr>
          <w:rFonts w:ascii="Times New Roman" w:hAnsi="Times New Roman"/>
        </w:rPr>
        <w:t>Для поддержания экологически чистой среды, при небольших отрезках для корреспонденции, на территории населённых пунктов Программой предусматривается система велосипедных дорожек и пешеходных улиц.</w:t>
      </w:r>
    </w:p>
    <w:p w:rsidR="008134EA" w:rsidRPr="00B5038B" w:rsidRDefault="008134EA" w:rsidP="008134EA">
      <w:pPr>
        <w:pStyle w:val="S5"/>
        <w:spacing w:line="240" w:lineRule="auto"/>
        <w:rPr>
          <w:rFonts w:ascii="Times New Roman" w:hAnsi="Times New Roman"/>
        </w:rPr>
      </w:pPr>
      <w:r w:rsidRPr="00B5038B">
        <w:rPr>
          <w:rFonts w:ascii="Times New Roman" w:hAnsi="Times New Roman"/>
        </w:rPr>
        <w:t>Программой поселения предусматривается создание без барьерной среды для мало 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 барьерной среды.</w:t>
      </w:r>
    </w:p>
    <w:p w:rsidR="008134EA" w:rsidRPr="00B5038B" w:rsidRDefault="008134EA" w:rsidP="008134EA">
      <w:pPr>
        <w:pStyle w:val="S5"/>
        <w:spacing w:line="240" w:lineRule="auto"/>
        <w:rPr>
          <w:rFonts w:ascii="Times New Roman" w:hAnsi="Times New Roman"/>
        </w:rPr>
      </w:pPr>
      <w:r w:rsidRPr="00B5038B">
        <w:rPr>
          <w:rFonts w:ascii="Times New Roman" w:hAnsi="Times New Roman"/>
          <w:bCs/>
        </w:rPr>
        <w:t>Мероприятия по данному разделу:</w:t>
      </w:r>
    </w:p>
    <w:p w:rsidR="00253FDB" w:rsidRPr="00EF61D6" w:rsidRDefault="00D65988" w:rsidP="00253FDB">
      <w:pPr>
        <w:pStyle w:val="S5"/>
        <w:spacing w:line="240" w:lineRule="auto"/>
        <w:ind w:firstLine="907"/>
        <w:rPr>
          <w:rFonts w:ascii="Times New Roman" w:hAnsi="Times New Roman"/>
          <w:spacing w:val="2"/>
          <w:shd w:val="clear" w:color="auto" w:fill="FFFFFF"/>
        </w:rPr>
      </w:pPr>
      <w:r w:rsidRPr="00EF61D6">
        <w:rPr>
          <w:rFonts w:ascii="Times New Roman" w:hAnsi="Times New Roman"/>
          <w:spacing w:val="2"/>
          <w:shd w:val="clear" w:color="auto" w:fill="FFFFFF"/>
        </w:rPr>
        <w:t>- д</w:t>
      </w:r>
      <w:r w:rsidR="00253FDB" w:rsidRPr="00EF61D6">
        <w:rPr>
          <w:rFonts w:ascii="Times New Roman" w:hAnsi="Times New Roman"/>
          <w:spacing w:val="2"/>
          <w:shd w:val="clear" w:color="auto" w:fill="FFFFFF"/>
        </w:rPr>
        <w:t xml:space="preserve">ля решения задач Программы планируется реализовать комплекс взаимосвязанных и скоординированных мероприятий по формированию доступной среды для инвалидов и других </w:t>
      </w:r>
      <w:proofErr w:type="spellStart"/>
      <w:r w:rsidR="00253FDB" w:rsidRPr="00EF61D6">
        <w:rPr>
          <w:rFonts w:ascii="Times New Roman" w:hAnsi="Times New Roman"/>
          <w:spacing w:val="2"/>
          <w:shd w:val="clear" w:color="auto" w:fill="FFFFFF"/>
        </w:rPr>
        <w:t>маломобильных</w:t>
      </w:r>
      <w:proofErr w:type="spellEnd"/>
      <w:r w:rsidR="00253FDB" w:rsidRPr="00EF61D6">
        <w:rPr>
          <w:rFonts w:ascii="Times New Roman" w:hAnsi="Times New Roman"/>
          <w:spacing w:val="2"/>
          <w:shd w:val="clear" w:color="auto" w:fill="FFFFFF"/>
        </w:rPr>
        <w:t xml:space="preserve"> групп населения (людей, испытывающих затруднения при самостоятельном передвижении, получении услуг, необходимой информации).</w:t>
      </w:r>
    </w:p>
    <w:p w:rsidR="00253FDB" w:rsidRPr="00EF61D6" w:rsidRDefault="00D65988" w:rsidP="00253FDB">
      <w:pPr>
        <w:pStyle w:val="S5"/>
        <w:spacing w:line="240" w:lineRule="auto"/>
        <w:ind w:firstLine="907"/>
        <w:rPr>
          <w:rFonts w:ascii="Times New Roman" w:hAnsi="Times New Roman"/>
          <w:spacing w:val="2"/>
          <w:shd w:val="clear" w:color="auto" w:fill="FFFFFF"/>
        </w:rPr>
      </w:pPr>
      <w:proofErr w:type="gramStart"/>
      <w:r w:rsidRPr="00EF61D6">
        <w:rPr>
          <w:rFonts w:ascii="Times New Roman" w:hAnsi="Times New Roman"/>
          <w:spacing w:val="2"/>
          <w:shd w:val="clear" w:color="auto" w:fill="FFFFFF"/>
        </w:rPr>
        <w:t>- в</w:t>
      </w:r>
      <w:r w:rsidR="00253FDB" w:rsidRPr="00EF61D6">
        <w:rPr>
          <w:rFonts w:ascii="Times New Roman" w:hAnsi="Times New Roman"/>
          <w:spacing w:val="2"/>
          <w:shd w:val="clear" w:color="auto" w:fill="FFFFFF"/>
        </w:rPr>
        <w:t xml:space="preserve"> рамках совершенствования нормативной правовой и организационной основы формирования доступной среды жизнедеятельности инвалидов и других МГН в поселении планируется комплекс мероприятий, направленных на разработку методики определения доступности объекта социальной инфраструктуры для МГН, обследование объектов социальной сферы на соответствие доступности с целью их паспортизации и классификации, обеспечение соответствия проектов и технических заданий на проектирование жилья и общественных зданий требованиям доступности для</w:t>
      </w:r>
      <w:proofErr w:type="gramEnd"/>
      <w:r w:rsidR="00253FDB" w:rsidRPr="00EF61D6">
        <w:rPr>
          <w:rFonts w:ascii="Times New Roman" w:hAnsi="Times New Roman"/>
          <w:spacing w:val="2"/>
          <w:shd w:val="clear" w:color="auto" w:fill="FFFFFF"/>
        </w:rPr>
        <w:t xml:space="preserve"> МГН, организацию и проведение совместных с общественными объединениями инвалидов акций по оценке доступности социально значимых объектов.</w:t>
      </w:r>
    </w:p>
    <w:p w:rsidR="00253FDB" w:rsidRPr="00EF61D6" w:rsidRDefault="00253FDB" w:rsidP="00253FDB">
      <w:pPr>
        <w:pStyle w:val="S5"/>
        <w:spacing w:line="240" w:lineRule="auto"/>
        <w:ind w:firstLine="907"/>
        <w:rPr>
          <w:rFonts w:ascii="Times New Roman" w:hAnsi="Times New Roman"/>
          <w:spacing w:val="2"/>
          <w:shd w:val="clear" w:color="auto" w:fill="FFFFFF"/>
        </w:rPr>
      </w:pPr>
      <w:r w:rsidRPr="00EF61D6">
        <w:rPr>
          <w:rFonts w:ascii="Times New Roman" w:hAnsi="Times New Roman"/>
          <w:spacing w:val="2"/>
          <w:shd w:val="clear" w:color="auto" w:fill="FFFFFF"/>
        </w:rPr>
        <w:t xml:space="preserve">   </w:t>
      </w:r>
      <w:r w:rsidR="00D65988" w:rsidRPr="00EF61D6">
        <w:rPr>
          <w:rFonts w:ascii="Times New Roman" w:hAnsi="Times New Roman"/>
          <w:spacing w:val="2"/>
          <w:shd w:val="clear" w:color="auto" w:fill="FFFFFF"/>
        </w:rPr>
        <w:t>- п</w:t>
      </w:r>
      <w:r w:rsidRPr="00EF61D6">
        <w:rPr>
          <w:rFonts w:ascii="Times New Roman" w:hAnsi="Times New Roman"/>
          <w:spacing w:val="2"/>
          <w:shd w:val="clear" w:color="auto" w:fill="FFFFFF"/>
        </w:rPr>
        <w:t>ланируются мероприятия по проведению специальных социологических исследований, разработке управленческих решений и контролю их исполнения, формированию и обновлению карт доступности.</w:t>
      </w:r>
    </w:p>
    <w:p w:rsidR="0084798D" w:rsidRPr="00EF61D6" w:rsidRDefault="00253FDB" w:rsidP="00253FDB">
      <w:pPr>
        <w:pStyle w:val="S5"/>
        <w:spacing w:line="240" w:lineRule="auto"/>
        <w:ind w:firstLine="907"/>
        <w:rPr>
          <w:rFonts w:ascii="Times New Roman" w:hAnsi="Times New Roman"/>
          <w:spacing w:val="2"/>
          <w:shd w:val="clear" w:color="auto" w:fill="FFFFFF"/>
        </w:rPr>
      </w:pPr>
      <w:r w:rsidRPr="00EF61D6">
        <w:rPr>
          <w:rFonts w:ascii="Times New Roman" w:hAnsi="Times New Roman"/>
          <w:spacing w:val="2"/>
          <w:shd w:val="clear" w:color="auto" w:fill="FFFFFF"/>
        </w:rPr>
        <w:t>Мероприятия по формированию доступной среды жизнедеятельности включают</w:t>
      </w:r>
      <w:r w:rsidR="0084798D" w:rsidRPr="00EF61D6">
        <w:rPr>
          <w:rFonts w:ascii="Times New Roman" w:hAnsi="Times New Roman"/>
          <w:spacing w:val="2"/>
          <w:shd w:val="clear" w:color="auto" w:fill="FFFFFF"/>
        </w:rPr>
        <w:t xml:space="preserve"> </w:t>
      </w:r>
    </w:p>
    <w:p w:rsidR="00212261" w:rsidRPr="00EF61D6" w:rsidRDefault="00212261" w:rsidP="00212261">
      <w:pPr>
        <w:pStyle w:val="S5"/>
        <w:spacing w:line="240" w:lineRule="auto"/>
        <w:ind w:firstLine="0"/>
        <w:jc w:val="left"/>
        <w:rPr>
          <w:rFonts w:ascii="Times New Roman" w:hAnsi="Times New Roman"/>
          <w:spacing w:val="2"/>
          <w:shd w:val="clear" w:color="auto" w:fill="FFFFFF"/>
        </w:rPr>
      </w:pPr>
      <w:r w:rsidRPr="00EF61D6">
        <w:rPr>
          <w:rFonts w:ascii="Times New Roman" w:hAnsi="Times New Roman"/>
          <w:spacing w:val="2"/>
          <w:shd w:val="clear" w:color="auto" w:fill="FFFFFF"/>
        </w:rPr>
        <w:t xml:space="preserve">в </w:t>
      </w:r>
      <w:r w:rsidR="00253FDB" w:rsidRPr="00EF61D6">
        <w:rPr>
          <w:rFonts w:ascii="Times New Roman" w:hAnsi="Times New Roman"/>
          <w:spacing w:val="2"/>
          <w:shd w:val="clear" w:color="auto" w:fill="FFFFFF"/>
        </w:rPr>
        <w:t>себя:</w:t>
      </w:r>
    </w:p>
    <w:p w:rsidR="00253FDB" w:rsidRPr="00EF61D6" w:rsidRDefault="00253FDB" w:rsidP="00253FDB">
      <w:pPr>
        <w:pStyle w:val="S5"/>
        <w:spacing w:line="240" w:lineRule="auto"/>
        <w:ind w:firstLine="907"/>
        <w:rPr>
          <w:rFonts w:ascii="Times New Roman" w:hAnsi="Times New Roman"/>
          <w:spacing w:val="2"/>
          <w:shd w:val="clear" w:color="auto" w:fill="FFFFFF"/>
        </w:rPr>
      </w:pPr>
      <w:r w:rsidRPr="00EF61D6">
        <w:rPr>
          <w:rFonts w:ascii="Times New Roman" w:hAnsi="Times New Roman"/>
          <w:spacing w:val="2"/>
          <w:shd w:val="clear" w:color="auto" w:fill="FFFFFF"/>
        </w:rPr>
        <w:t xml:space="preserve"> </w:t>
      </w:r>
      <w:proofErr w:type="gramStart"/>
      <w:r w:rsidRPr="00EF61D6">
        <w:rPr>
          <w:rFonts w:ascii="Times New Roman" w:hAnsi="Times New Roman"/>
          <w:spacing w:val="2"/>
          <w:shd w:val="clear" w:color="auto" w:fill="FFFFFF"/>
        </w:rPr>
        <w:t xml:space="preserve">- мероприятия по повышению уровня доступности приоритетных объектов и услуг в приоритетных сферах жизнедеятельности инвалидов и других МГН (адаптацию учреждений социальной защиты и социального обслуживания, спорта, образования, здравоохранения; обеспечение доступности в сфере транспорта путем модернизации светофоров звуковыми устройствами, табло отсчета обратного времени; оборудование </w:t>
      </w:r>
      <w:r w:rsidRPr="00EF61D6">
        <w:rPr>
          <w:rFonts w:ascii="Times New Roman" w:hAnsi="Times New Roman"/>
          <w:spacing w:val="2"/>
          <w:shd w:val="clear" w:color="auto" w:fill="FFFFFF"/>
        </w:rPr>
        <w:lastRenderedPageBreak/>
        <w:t xml:space="preserve">парковочных мест для инвалидов у объектов массового посещения, укладка тактильной плитки, нанесение разметки и т.д.). </w:t>
      </w:r>
      <w:proofErr w:type="gramEnd"/>
    </w:p>
    <w:p w:rsidR="00253FDB" w:rsidRDefault="00253FDB" w:rsidP="00253FDB">
      <w:pPr>
        <w:pStyle w:val="S5"/>
        <w:spacing w:line="240" w:lineRule="auto"/>
        <w:ind w:firstLine="907"/>
        <w:rPr>
          <w:rFonts w:ascii="Times New Roman" w:hAnsi="Times New Roman"/>
          <w:color w:val="2D2D2D"/>
          <w:spacing w:val="2"/>
          <w:shd w:val="clear" w:color="auto" w:fill="FFFFFF"/>
        </w:rPr>
      </w:pPr>
    </w:p>
    <w:p w:rsidR="005130C9" w:rsidRDefault="00B5038B" w:rsidP="00B5038B">
      <w:pPr>
        <w:pStyle w:val="S5"/>
        <w:spacing w:line="240" w:lineRule="auto"/>
        <w:ind w:firstLine="0"/>
        <w:rPr>
          <w:rFonts w:ascii="Times New Roman" w:hAnsi="Times New Roman"/>
          <w:i/>
        </w:rPr>
      </w:pPr>
      <w:r w:rsidRPr="00B5038B">
        <w:rPr>
          <w:rFonts w:ascii="Times New Roman" w:hAnsi="Times New Roman"/>
          <w:i/>
        </w:rPr>
        <w:t>5</w:t>
      </w:r>
      <w:r w:rsidR="005130C9" w:rsidRPr="00B5038B">
        <w:rPr>
          <w:rFonts w:ascii="Times New Roman" w:hAnsi="Times New Roman"/>
          <w:i/>
        </w:rPr>
        <w:t xml:space="preserve">.5. Мероприятия по развитию инфраструктуры для грузового транспорта, средств коммунальных и дорожных </w:t>
      </w:r>
      <w:r w:rsidR="00D65988">
        <w:rPr>
          <w:rFonts w:ascii="Times New Roman" w:hAnsi="Times New Roman"/>
          <w:i/>
        </w:rPr>
        <w:t>служб</w:t>
      </w:r>
    </w:p>
    <w:p w:rsidR="00253FDB" w:rsidRPr="00B5038B" w:rsidRDefault="00253FDB" w:rsidP="00B5038B">
      <w:pPr>
        <w:pStyle w:val="S5"/>
        <w:spacing w:line="240" w:lineRule="auto"/>
        <w:ind w:firstLine="0"/>
        <w:rPr>
          <w:rFonts w:ascii="Times New Roman" w:hAnsi="Times New Roman"/>
          <w:i/>
        </w:rPr>
      </w:pPr>
    </w:p>
    <w:p w:rsidR="00FA4E8F" w:rsidRPr="00B5038B" w:rsidRDefault="00FA4E8F" w:rsidP="00FA4E8F">
      <w:pPr>
        <w:pStyle w:val="S5"/>
        <w:spacing w:line="240" w:lineRule="auto"/>
        <w:rPr>
          <w:rFonts w:ascii="Times New Roman" w:hAnsi="Times New Roman"/>
        </w:rPr>
      </w:pPr>
      <w:r w:rsidRPr="00B5038B">
        <w:rPr>
          <w:rFonts w:ascii="Times New Roman" w:hAnsi="Times New Roman"/>
        </w:rPr>
        <w:t>В целях упорядочения организации дорожного движения:</w:t>
      </w:r>
    </w:p>
    <w:p w:rsidR="00FA4E8F" w:rsidRPr="00B5038B" w:rsidRDefault="00B5038B" w:rsidP="00FA4E8F">
      <w:pPr>
        <w:pStyle w:val="S5"/>
        <w:spacing w:line="240" w:lineRule="auto"/>
        <w:rPr>
          <w:rFonts w:ascii="Times New Roman" w:hAnsi="Times New Roman"/>
        </w:rPr>
      </w:pPr>
      <w:r w:rsidRPr="00B5038B">
        <w:rPr>
          <w:rFonts w:ascii="Times New Roman" w:hAnsi="Times New Roman"/>
        </w:rPr>
        <w:t xml:space="preserve">- </w:t>
      </w:r>
      <w:r w:rsidR="00FA4E8F" w:rsidRPr="00B5038B">
        <w:rPr>
          <w:rFonts w:ascii="Times New Roman" w:hAnsi="Times New Roman"/>
        </w:rPr>
        <w:t>Внедрение комплекса сбора и обработки информации о транспортных средствах, осуществляющих грузовые перевозки по автомобильным дорогам местного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5130C9" w:rsidRPr="00FA4E8F" w:rsidRDefault="005130C9" w:rsidP="00FA4E8F">
      <w:pPr>
        <w:pStyle w:val="S5"/>
        <w:spacing w:line="240" w:lineRule="auto"/>
        <w:jc w:val="center"/>
        <w:rPr>
          <w:rFonts w:ascii="Times New Roman" w:hAnsi="Times New Roman"/>
          <w:b/>
          <w:sz w:val="28"/>
          <w:szCs w:val="28"/>
        </w:rPr>
      </w:pPr>
    </w:p>
    <w:p w:rsidR="005130C9" w:rsidRDefault="00DB458D" w:rsidP="00B5038B">
      <w:pPr>
        <w:pStyle w:val="S5"/>
        <w:spacing w:line="240" w:lineRule="auto"/>
        <w:ind w:firstLine="0"/>
        <w:rPr>
          <w:rFonts w:ascii="Times New Roman" w:hAnsi="Times New Roman"/>
          <w:i/>
        </w:rPr>
      </w:pPr>
      <w:r>
        <w:rPr>
          <w:rFonts w:ascii="Times New Roman" w:hAnsi="Times New Roman"/>
          <w:i/>
        </w:rPr>
        <w:t>5</w:t>
      </w:r>
      <w:r w:rsidR="005130C9" w:rsidRPr="00B5038B">
        <w:rPr>
          <w:rFonts w:ascii="Times New Roman" w:hAnsi="Times New Roman"/>
          <w:i/>
        </w:rPr>
        <w:t>.6. Мероприятия по развитию сети дорог поселения</w:t>
      </w:r>
    </w:p>
    <w:p w:rsidR="00D65988" w:rsidRPr="00B5038B" w:rsidRDefault="00D65988" w:rsidP="00B5038B">
      <w:pPr>
        <w:pStyle w:val="S5"/>
        <w:spacing w:line="240" w:lineRule="auto"/>
        <w:ind w:firstLine="0"/>
        <w:rPr>
          <w:rFonts w:ascii="Times New Roman" w:hAnsi="Times New Roman"/>
          <w:i/>
        </w:rPr>
      </w:pPr>
    </w:p>
    <w:p w:rsidR="007B0EB6" w:rsidRPr="00DB458D" w:rsidRDefault="007B0EB6" w:rsidP="007B0EB6">
      <w:pPr>
        <w:pStyle w:val="S5"/>
        <w:spacing w:line="240" w:lineRule="auto"/>
        <w:rPr>
          <w:rFonts w:ascii="Times New Roman" w:hAnsi="Times New Roman"/>
        </w:rPr>
      </w:pPr>
      <w:proofErr w:type="gramStart"/>
      <w:r w:rsidRPr="00DB458D">
        <w:rPr>
          <w:rFonts w:ascii="Times New Roman" w:hAnsi="Times New Roman"/>
        </w:rPr>
        <w:t>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муниципального заказчика Программы,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w:t>
      </w:r>
      <w:proofErr w:type="gramEnd"/>
      <w:r w:rsidRPr="00DB458D">
        <w:rPr>
          <w:rFonts w:ascii="Times New Roman" w:hAnsi="Times New Roman"/>
        </w:rPr>
        <w:t xml:space="preserve"> работ и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Программы.</w:t>
      </w:r>
    </w:p>
    <w:p w:rsidR="007B0EB6" w:rsidRPr="00DB458D" w:rsidRDefault="007B0EB6" w:rsidP="007B0EB6">
      <w:pPr>
        <w:pStyle w:val="S5"/>
        <w:spacing w:line="240" w:lineRule="auto"/>
        <w:rPr>
          <w:rFonts w:ascii="Times New Roman" w:hAnsi="Times New Roman"/>
        </w:rPr>
      </w:pPr>
      <w:r w:rsidRPr="00DB458D">
        <w:rPr>
          <w:rFonts w:ascii="Times New Roman" w:hAnsi="Times New Roman"/>
        </w:rPr>
        <w:t xml:space="preserve">Основными </w:t>
      </w:r>
      <w:r w:rsidR="00D65988">
        <w:rPr>
          <w:rFonts w:ascii="Times New Roman" w:hAnsi="Times New Roman"/>
        </w:rPr>
        <w:t>мероприятиями</w:t>
      </w:r>
      <w:r w:rsidRPr="00DB458D">
        <w:rPr>
          <w:rFonts w:ascii="Times New Roman" w:hAnsi="Times New Roman"/>
        </w:rPr>
        <w:t xml:space="preserve"> развития транспортного комплекса сельского поселения должны стать:</w:t>
      </w:r>
    </w:p>
    <w:p w:rsidR="007B0EB6" w:rsidRPr="00DB458D" w:rsidRDefault="007B0EB6" w:rsidP="007B0EB6">
      <w:pPr>
        <w:pStyle w:val="S5"/>
        <w:spacing w:line="240" w:lineRule="auto"/>
        <w:rPr>
          <w:rFonts w:ascii="Times New Roman" w:hAnsi="Times New Roman"/>
        </w:rPr>
      </w:pPr>
      <w:r w:rsidRPr="00DB458D">
        <w:rPr>
          <w:rFonts w:ascii="Times New Roman" w:hAnsi="Times New Roman"/>
        </w:rPr>
        <w:t>на первую очередь (2020г.):</w:t>
      </w:r>
    </w:p>
    <w:p w:rsidR="007B0EB6" w:rsidRPr="00DB458D" w:rsidRDefault="007B0EB6" w:rsidP="002C5A95">
      <w:pPr>
        <w:pStyle w:val="S5"/>
        <w:numPr>
          <w:ilvl w:val="0"/>
          <w:numId w:val="17"/>
        </w:numPr>
        <w:spacing w:line="240" w:lineRule="auto"/>
        <w:ind w:left="0" w:firstLine="426"/>
        <w:rPr>
          <w:rFonts w:ascii="Times New Roman" w:hAnsi="Times New Roman"/>
        </w:rPr>
      </w:pPr>
      <w:r w:rsidRPr="00DB458D">
        <w:rPr>
          <w:rFonts w:ascii="Times New Roman" w:hAnsi="Times New Roman"/>
        </w:rPr>
        <w:t>расширение основных существующих главных и основных улиц с целью доведения их до проектных поперечных профилей;</w:t>
      </w:r>
    </w:p>
    <w:p w:rsidR="007B0EB6" w:rsidRPr="00DB458D" w:rsidRDefault="007B0EB6" w:rsidP="002C5A95">
      <w:pPr>
        <w:pStyle w:val="S5"/>
        <w:numPr>
          <w:ilvl w:val="0"/>
          <w:numId w:val="17"/>
        </w:numPr>
        <w:spacing w:line="240" w:lineRule="auto"/>
        <w:ind w:left="0" w:firstLine="426"/>
        <w:rPr>
          <w:rFonts w:ascii="Times New Roman" w:hAnsi="Times New Roman"/>
        </w:rPr>
      </w:pPr>
      <w:r w:rsidRPr="00DB458D">
        <w:rPr>
          <w:rFonts w:ascii="Times New Roman" w:hAnsi="Times New Roman"/>
        </w:rPr>
        <w:t>ремонт и реконструкция дорожного покрытия существующей улично-дорожной сети;</w:t>
      </w:r>
    </w:p>
    <w:p w:rsidR="007B0EB6" w:rsidRPr="00DB458D" w:rsidRDefault="007B0EB6" w:rsidP="007B0EB6">
      <w:pPr>
        <w:pStyle w:val="S5"/>
        <w:spacing w:line="240" w:lineRule="auto"/>
        <w:rPr>
          <w:rFonts w:ascii="Times New Roman" w:hAnsi="Times New Roman"/>
        </w:rPr>
      </w:pPr>
      <w:r w:rsidRPr="00DB458D">
        <w:rPr>
          <w:rFonts w:ascii="Times New Roman" w:hAnsi="Times New Roman"/>
        </w:rPr>
        <w:t>- строительство тротуаров и пешеходных пространств (скверы, бульвары) для организации системы пешеходного движения в поселении;</w:t>
      </w:r>
    </w:p>
    <w:p w:rsidR="007B0EB6" w:rsidRPr="00DB458D" w:rsidRDefault="007B0EB6" w:rsidP="007B0EB6">
      <w:pPr>
        <w:pStyle w:val="S5"/>
        <w:spacing w:line="240" w:lineRule="auto"/>
        <w:rPr>
          <w:rFonts w:ascii="Times New Roman" w:hAnsi="Times New Roman"/>
        </w:rPr>
      </w:pPr>
      <w:r w:rsidRPr="00DB458D">
        <w:rPr>
          <w:rFonts w:ascii="Times New Roman" w:hAnsi="Times New Roman"/>
        </w:rPr>
        <w:t>на расчётный срок (203</w:t>
      </w:r>
      <w:r w:rsidR="00B5038B" w:rsidRPr="00DB458D">
        <w:rPr>
          <w:rFonts w:ascii="Times New Roman" w:hAnsi="Times New Roman"/>
        </w:rPr>
        <w:t>2</w:t>
      </w:r>
      <w:r w:rsidRPr="00DB458D">
        <w:rPr>
          <w:rFonts w:ascii="Times New Roman" w:hAnsi="Times New Roman"/>
        </w:rPr>
        <w:t>г.):</w:t>
      </w:r>
    </w:p>
    <w:p w:rsidR="007B0EB6" w:rsidRPr="00DB458D" w:rsidRDefault="007B0EB6" w:rsidP="002C5A95">
      <w:pPr>
        <w:pStyle w:val="S5"/>
        <w:numPr>
          <w:ilvl w:val="1"/>
          <w:numId w:val="18"/>
        </w:numPr>
        <w:spacing w:line="240" w:lineRule="auto"/>
        <w:ind w:left="0" w:firstLine="426"/>
        <w:rPr>
          <w:rFonts w:ascii="Times New Roman" w:hAnsi="Times New Roman"/>
        </w:rPr>
      </w:pPr>
      <w:r w:rsidRPr="00DB458D">
        <w:rPr>
          <w:rFonts w:ascii="Times New Roman" w:hAnsi="Times New Roman"/>
        </w:rPr>
        <w:t>упорядочение улично-дорожной сети в отдельных районах поселения, решаемое в комплексе с архитектурно-планировочными мероприятиями;</w:t>
      </w:r>
    </w:p>
    <w:p w:rsidR="007B0EB6" w:rsidRPr="00DB458D" w:rsidRDefault="007B0EB6" w:rsidP="002C5A95">
      <w:pPr>
        <w:pStyle w:val="S5"/>
        <w:numPr>
          <w:ilvl w:val="1"/>
          <w:numId w:val="18"/>
        </w:numPr>
        <w:spacing w:line="240" w:lineRule="auto"/>
        <w:ind w:left="0" w:firstLine="426"/>
        <w:rPr>
          <w:rFonts w:ascii="Times New Roman" w:hAnsi="Times New Roman"/>
        </w:rPr>
      </w:pPr>
      <w:r w:rsidRPr="00DB458D">
        <w:rPr>
          <w:rFonts w:ascii="Times New Roman" w:hAnsi="Times New Roman"/>
        </w:rPr>
        <w:t>проектирование и строительство транспортных развязок в 1 уровне</w:t>
      </w:r>
      <w:r w:rsidR="00D65988">
        <w:rPr>
          <w:rFonts w:ascii="Times New Roman" w:hAnsi="Times New Roman"/>
        </w:rPr>
        <w:t>;</w:t>
      </w:r>
    </w:p>
    <w:p w:rsidR="007B0EB6" w:rsidRPr="00DB458D" w:rsidRDefault="007B0EB6" w:rsidP="002C5A95">
      <w:pPr>
        <w:pStyle w:val="S5"/>
        <w:numPr>
          <w:ilvl w:val="1"/>
          <w:numId w:val="18"/>
        </w:numPr>
        <w:spacing w:line="240" w:lineRule="auto"/>
        <w:ind w:left="0" w:firstLine="426"/>
        <w:rPr>
          <w:rFonts w:ascii="Times New Roman" w:hAnsi="Times New Roman"/>
        </w:rPr>
      </w:pPr>
      <w:r w:rsidRPr="00DB458D">
        <w:rPr>
          <w:rFonts w:ascii="Times New Roman" w:hAnsi="Times New Roman"/>
        </w:rPr>
        <w:t>строительство нов</w:t>
      </w:r>
      <w:r w:rsidR="00D65988">
        <w:rPr>
          <w:rFonts w:ascii="Times New Roman" w:hAnsi="Times New Roman"/>
        </w:rPr>
        <w:t>ых главных и основных автодорог.</w:t>
      </w:r>
    </w:p>
    <w:p w:rsidR="007B0EB6" w:rsidRPr="00DB458D" w:rsidRDefault="007B0EB6" w:rsidP="007B0EB6">
      <w:pPr>
        <w:pStyle w:val="S5"/>
        <w:spacing w:line="240" w:lineRule="auto"/>
        <w:rPr>
          <w:rFonts w:ascii="Times New Roman" w:hAnsi="Times New Roman"/>
        </w:rPr>
      </w:pPr>
      <w:r w:rsidRPr="00DB458D">
        <w:rPr>
          <w:rFonts w:ascii="Times New Roman" w:hAnsi="Times New Roman"/>
        </w:rPr>
        <w:t>Развитие транспорта на территории сельского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7B0EB6" w:rsidRPr="00DB458D" w:rsidRDefault="007B0EB6" w:rsidP="007B0EB6">
      <w:pPr>
        <w:pStyle w:val="S5"/>
        <w:spacing w:line="240" w:lineRule="auto"/>
        <w:rPr>
          <w:rFonts w:ascii="Times New Roman" w:hAnsi="Times New Roman"/>
        </w:rPr>
      </w:pPr>
      <w:r w:rsidRPr="00DB458D">
        <w:rPr>
          <w:rFonts w:ascii="Times New Roman" w:hAnsi="Times New Roman"/>
        </w:rPr>
        <w:t xml:space="preserve">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 Транспортная система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сельского поселения. Данные Программой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w:t>
      </w:r>
      <w:r w:rsidRPr="00DB458D">
        <w:rPr>
          <w:rFonts w:ascii="Times New Roman" w:hAnsi="Times New Roman"/>
        </w:rPr>
        <w:lastRenderedPageBreak/>
        <w:t xml:space="preserve">местного самоуправления </w:t>
      </w:r>
      <w:r w:rsidR="00B5038B" w:rsidRPr="00DB458D">
        <w:rPr>
          <w:rFonts w:ascii="Times New Roman" w:hAnsi="Times New Roman"/>
        </w:rPr>
        <w:t>Оловяннинского</w:t>
      </w:r>
      <w:r w:rsidRPr="00DB458D">
        <w:rPr>
          <w:rFonts w:ascii="Times New Roman" w:hAnsi="Times New Roman"/>
        </w:rPr>
        <w:t xml:space="preserve"> района и органов государственной власти </w:t>
      </w:r>
      <w:r w:rsidR="00B5038B" w:rsidRPr="00DB458D">
        <w:rPr>
          <w:rFonts w:ascii="Times New Roman" w:hAnsi="Times New Roman"/>
        </w:rPr>
        <w:t>Забайкальского</w:t>
      </w:r>
      <w:r w:rsidRPr="00DB458D">
        <w:rPr>
          <w:rFonts w:ascii="Times New Roman" w:hAnsi="Times New Roman"/>
        </w:rPr>
        <w:t xml:space="preserve"> края по развитию транспортной инфраструктуры.</w:t>
      </w:r>
    </w:p>
    <w:p w:rsidR="007B0EB6" w:rsidRPr="00DB458D" w:rsidRDefault="007B0EB6" w:rsidP="007B0EB6">
      <w:pPr>
        <w:pStyle w:val="S5"/>
        <w:spacing w:line="240" w:lineRule="auto"/>
        <w:rPr>
          <w:rFonts w:ascii="Times New Roman" w:hAnsi="Times New Roman"/>
        </w:rPr>
      </w:pPr>
      <w:r w:rsidRPr="00DB458D">
        <w:rPr>
          <w:rFonts w:ascii="Times New Roman" w:hAnsi="Times New Roman"/>
        </w:rPr>
        <w:t>Основные направления развития транспортной инфраструктуры на федеральном уровне определены транспортной стратегией Российской Федерации, утверждённой распоряжением Правительства РФ от 22 ноября 2008 г. N 1734-р.</w:t>
      </w:r>
    </w:p>
    <w:p w:rsidR="007B0EB6" w:rsidRPr="00DB458D" w:rsidRDefault="007B0EB6" w:rsidP="007B0EB6">
      <w:pPr>
        <w:pStyle w:val="S5"/>
        <w:spacing w:line="240" w:lineRule="auto"/>
        <w:rPr>
          <w:rFonts w:ascii="Times New Roman" w:hAnsi="Times New Roman"/>
          <w:bdr w:val="none" w:sz="0" w:space="0" w:color="auto" w:frame="1"/>
        </w:rPr>
      </w:pPr>
      <w:bookmarkStart w:id="1" w:name="_Toc280554423"/>
      <w:r w:rsidRPr="00DB458D">
        <w:rPr>
          <w:rFonts w:ascii="Times New Roman" w:hAnsi="Times New Roman"/>
          <w:bdr w:val="none" w:sz="0" w:space="0" w:color="auto" w:frame="1"/>
        </w:rPr>
        <w:t xml:space="preserve">Мероприятиями в части развития транспортного комплекса </w:t>
      </w:r>
      <w:r w:rsidRPr="00DB458D">
        <w:rPr>
          <w:rFonts w:ascii="Times New Roman" w:hAnsi="Times New Roman"/>
        </w:rPr>
        <w:t xml:space="preserve">сельского поселения </w:t>
      </w:r>
      <w:r w:rsidRPr="00DB458D">
        <w:rPr>
          <w:rFonts w:ascii="Times New Roman" w:hAnsi="Times New Roman"/>
          <w:bdr w:val="none" w:sz="0" w:space="0" w:color="auto" w:frame="1"/>
        </w:rPr>
        <w:t>должны стать:</w:t>
      </w:r>
      <w:bookmarkEnd w:id="1"/>
    </w:p>
    <w:p w:rsidR="007B0EB6" w:rsidRPr="00DB458D" w:rsidRDefault="007B0EB6" w:rsidP="002C5A95">
      <w:pPr>
        <w:pStyle w:val="S5"/>
        <w:numPr>
          <w:ilvl w:val="1"/>
          <w:numId w:val="18"/>
        </w:numPr>
        <w:spacing w:line="240" w:lineRule="auto"/>
        <w:ind w:left="0" w:firstLine="426"/>
        <w:rPr>
          <w:rFonts w:ascii="Times New Roman" w:hAnsi="Times New Roman"/>
          <w:b/>
          <w:bCs/>
          <w:color w:val="1D85B3"/>
          <w:u w:val="single"/>
          <w:bdr w:val="none" w:sz="0" w:space="0" w:color="auto" w:frame="1"/>
        </w:rPr>
      </w:pPr>
      <w:r w:rsidRPr="00DB458D">
        <w:rPr>
          <w:rFonts w:ascii="Times New Roman" w:hAnsi="Times New Roman"/>
        </w:rPr>
        <w:t xml:space="preserve">проведение </w:t>
      </w:r>
      <w:r w:rsidR="00D65988">
        <w:rPr>
          <w:rFonts w:ascii="Times New Roman" w:hAnsi="Times New Roman"/>
        </w:rPr>
        <w:t xml:space="preserve">технической </w:t>
      </w:r>
      <w:r w:rsidRPr="00DB458D">
        <w:rPr>
          <w:rFonts w:ascii="Times New Roman" w:hAnsi="Times New Roman"/>
        </w:rPr>
        <w:t>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 – 201</w:t>
      </w:r>
      <w:r w:rsidR="00B5038B" w:rsidRPr="00DB458D">
        <w:rPr>
          <w:rFonts w:ascii="Times New Roman" w:hAnsi="Times New Roman"/>
        </w:rPr>
        <w:t>7</w:t>
      </w:r>
      <w:r w:rsidRPr="00DB458D">
        <w:rPr>
          <w:rFonts w:ascii="Times New Roman" w:hAnsi="Times New Roman"/>
        </w:rPr>
        <w:t>-20</w:t>
      </w:r>
      <w:r w:rsidR="00B5038B" w:rsidRPr="00DB458D">
        <w:rPr>
          <w:rFonts w:ascii="Times New Roman" w:hAnsi="Times New Roman"/>
        </w:rPr>
        <w:t>20</w:t>
      </w:r>
      <w:r w:rsidRPr="00DB458D">
        <w:rPr>
          <w:rFonts w:ascii="Times New Roman" w:hAnsi="Times New Roman"/>
        </w:rPr>
        <w:t xml:space="preserve"> </w:t>
      </w:r>
      <w:proofErr w:type="spellStart"/>
      <w:proofErr w:type="gramStart"/>
      <w:r w:rsidRPr="00DB458D">
        <w:rPr>
          <w:rFonts w:ascii="Times New Roman" w:hAnsi="Times New Roman"/>
        </w:rPr>
        <w:t>гг</w:t>
      </w:r>
      <w:proofErr w:type="spellEnd"/>
      <w:proofErr w:type="gramEnd"/>
      <w:r w:rsidRPr="00DB458D">
        <w:rPr>
          <w:rFonts w:ascii="Times New Roman" w:hAnsi="Times New Roman"/>
        </w:rPr>
        <w:t>;</w:t>
      </w:r>
    </w:p>
    <w:p w:rsidR="007B0EB6" w:rsidRPr="00DB458D" w:rsidRDefault="007B0EB6" w:rsidP="002C5A95">
      <w:pPr>
        <w:pStyle w:val="S5"/>
        <w:numPr>
          <w:ilvl w:val="1"/>
          <w:numId w:val="18"/>
        </w:numPr>
        <w:spacing w:line="240" w:lineRule="auto"/>
        <w:ind w:left="0" w:firstLine="426"/>
        <w:rPr>
          <w:rFonts w:ascii="Times New Roman" w:hAnsi="Times New Roman"/>
          <w:b/>
          <w:bCs/>
          <w:color w:val="1D85B3"/>
          <w:u w:val="single"/>
          <w:bdr w:val="none" w:sz="0" w:space="0" w:color="auto" w:frame="1"/>
        </w:rPr>
      </w:pPr>
      <w:r w:rsidRPr="00DB458D">
        <w:rPr>
          <w:rFonts w:ascii="Times New Roman" w:hAnsi="Times New Roman"/>
        </w:rPr>
        <w:t>инвентаризация с оценкой технического состояния всех инженерных сооружений на автомобильных дорогах и улицах поселения, определение сроков и объёмов необходимой реконструкции или нового строительства –</w:t>
      </w:r>
      <w:r w:rsidR="007A278F" w:rsidRPr="00DB458D">
        <w:rPr>
          <w:rFonts w:ascii="Times New Roman" w:hAnsi="Times New Roman"/>
        </w:rPr>
        <w:t xml:space="preserve"> </w:t>
      </w:r>
      <w:r w:rsidRPr="00DB458D">
        <w:rPr>
          <w:rFonts w:ascii="Times New Roman" w:hAnsi="Times New Roman"/>
        </w:rPr>
        <w:t>20</w:t>
      </w:r>
      <w:r w:rsidR="00DB458D" w:rsidRPr="00DB458D">
        <w:rPr>
          <w:rFonts w:ascii="Times New Roman" w:hAnsi="Times New Roman"/>
        </w:rPr>
        <w:t>20</w:t>
      </w:r>
      <w:r w:rsidRPr="00DB458D">
        <w:rPr>
          <w:rFonts w:ascii="Times New Roman" w:hAnsi="Times New Roman"/>
        </w:rPr>
        <w:t xml:space="preserve"> </w:t>
      </w:r>
      <w:proofErr w:type="spellStart"/>
      <w:proofErr w:type="gramStart"/>
      <w:r w:rsidRPr="00DB458D">
        <w:rPr>
          <w:rFonts w:ascii="Times New Roman" w:hAnsi="Times New Roman"/>
        </w:rPr>
        <w:t>гг</w:t>
      </w:r>
      <w:proofErr w:type="spellEnd"/>
      <w:proofErr w:type="gramEnd"/>
      <w:r w:rsidRPr="00DB458D">
        <w:rPr>
          <w:rFonts w:ascii="Times New Roman" w:hAnsi="Times New Roman"/>
        </w:rPr>
        <w:t>;</w:t>
      </w:r>
    </w:p>
    <w:p w:rsidR="007B0EB6" w:rsidRPr="00DB458D" w:rsidRDefault="007A278F" w:rsidP="002C5A95">
      <w:pPr>
        <w:pStyle w:val="S5"/>
        <w:numPr>
          <w:ilvl w:val="1"/>
          <w:numId w:val="18"/>
        </w:numPr>
        <w:spacing w:line="240" w:lineRule="auto"/>
        <w:ind w:left="0" w:firstLine="426"/>
        <w:rPr>
          <w:rFonts w:ascii="Times New Roman" w:hAnsi="Times New Roman"/>
        </w:rPr>
      </w:pPr>
      <w:r w:rsidRPr="00DB458D">
        <w:rPr>
          <w:rFonts w:ascii="Times New Roman" w:hAnsi="Times New Roman"/>
          <w:bCs/>
        </w:rPr>
        <w:t>комплексное строительство автомобильных дорог и тротуаров</w:t>
      </w:r>
      <w:r w:rsidRPr="00DB458D">
        <w:rPr>
          <w:rFonts w:ascii="Times New Roman" w:hAnsi="Times New Roman"/>
        </w:rPr>
        <w:t xml:space="preserve"> </w:t>
      </w:r>
      <w:r w:rsidR="007B0EB6" w:rsidRPr="00DB458D">
        <w:rPr>
          <w:rFonts w:ascii="Times New Roman" w:hAnsi="Times New Roman"/>
        </w:rPr>
        <w:t>– 20</w:t>
      </w:r>
      <w:r w:rsidRPr="00DB458D">
        <w:rPr>
          <w:rFonts w:ascii="Times New Roman" w:hAnsi="Times New Roman"/>
        </w:rPr>
        <w:t>20</w:t>
      </w:r>
      <w:r w:rsidR="007B0EB6" w:rsidRPr="00DB458D">
        <w:rPr>
          <w:rFonts w:ascii="Times New Roman" w:hAnsi="Times New Roman"/>
        </w:rPr>
        <w:t>-20</w:t>
      </w:r>
      <w:r w:rsidRPr="00DB458D">
        <w:rPr>
          <w:rFonts w:ascii="Times New Roman" w:hAnsi="Times New Roman"/>
        </w:rPr>
        <w:t>3</w:t>
      </w:r>
      <w:r w:rsidR="00DB458D" w:rsidRPr="00DB458D">
        <w:rPr>
          <w:rFonts w:ascii="Times New Roman" w:hAnsi="Times New Roman"/>
        </w:rPr>
        <w:t>2</w:t>
      </w:r>
      <w:r w:rsidR="007B0EB6" w:rsidRPr="00DB458D">
        <w:rPr>
          <w:rFonts w:ascii="Times New Roman" w:hAnsi="Times New Roman"/>
        </w:rPr>
        <w:t xml:space="preserve"> </w:t>
      </w:r>
      <w:proofErr w:type="spellStart"/>
      <w:proofErr w:type="gramStart"/>
      <w:r w:rsidR="007B0EB6" w:rsidRPr="00DB458D">
        <w:rPr>
          <w:rFonts w:ascii="Times New Roman" w:hAnsi="Times New Roman"/>
        </w:rPr>
        <w:t>гг</w:t>
      </w:r>
      <w:proofErr w:type="spellEnd"/>
      <w:proofErr w:type="gramEnd"/>
      <w:r w:rsidR="007B0EB6" w:rsidRPr="00DB458D">
        <w:rPr>
          <w:rFonts w:ascii="Times New Roman" w:hAnsi="Times New Roman"/>
        </w:rPr>
        <w:t>;</w:t>
      </w:r>
    </w:p>
    <w:p w:rsidR="007B0EB6" w:rsidRPr="00DB458D" w:rsidRDefault="007A278F" w:rsidP="002C5A95">
      <w:pPr>
        <w:pStyle w:val="S5"/>
        <w:numPr>
          <w:ilvl w:val="1"/>
          <w:numId w:val="18"/>
        </w:numPr>
        <w:spacing w:line="240" w:lineRule="auto"/>
        <w:ind w:left="0" w:firstLine="426"/>
        <w:rPr>
          <w:rFonts w:ascii="Times New Roman" w:hAnsi="Times New Roman"/>
        </w:rPr>
      </w:pPr>
      <w:r w:rsidRPr="00DB458D">
        <w:rPr>
          <w:rFonts w:ascii="Times New Roman" w:hAnsi="Times New Roman"/>
          <w:iCs/>
        </w:rPr>
        <w:t>капитальный ремонт</w:t>
      </w:r>
      <w:r w:rsidR="00D41A3C" w:rsidRPr="00DB458D">
        <w:rPr>
          <w:rFonts w:ascii="Times New Roman" w:hAnsi="Times New Roman"/>
          <w:iCs/>
        </w:rPr>
        <w:t>,</w:t>
      </w:r>
      <w:r w:rsidRPr="00DB458D">
        <w:rPr>
          <w:rFonts w:ascii="Times New Roman" w:hAnsi="Times New Roman"/>
          <w:iCs/>
        </w:rPr>
        <w:t xml:space="preserve"> ремонт,  содержание автомобильных дорог местного значения</w:t>
      </w:r>
      <w:r w:rsidR="00D41A3C" w:rsidRPr="00DB458D">
        <w:rPr>
          <w:rFonts w:ascii="Times New Roman" w:hAnsi="Times New Roman"/>
          <w:iCs/>
        </w:rPr>
        <w:t xml:space="preserve"> и искусственных сооружений на них</w:t>
      </w:r>
      <w:r w:rsidRPr="00DB458D">
        <w:rPr>
          <w:rFonts w:ascii="Times New Roman" w:hAnsi="Times New Roman"/>
          <w:iCs/>
        </w:rPr>
        <w:t>, включая проектно-изыскательные работы</w:t>
      </w:r>
      <w:r w:rsidRPr="00DB458D">
        <w:rPr>
          <w:rFonts w:ascii="Times New Roman" w:hAnsi="Times New Roman"/>
        </w:rPr>
        <w:t xml:space="preserve"> </w:t>
      </w:r>
      <w:r w:rsidR="007B0EB6" w:rsidRPr="00DB458D">
        <w:rPr>
          <w:rFonts w:ascii="Times New Roman" w:hAnsi="Times New Roman"/>
        </w:rPr>
        <w:t>– 20</w:t>
      </w:r>
      <w:r w:rsidRPr="00DB458D">
        <w:rPr>
          <w:rFonts w:ascii="Times New Roman" w:hAnsi="Times New Roman"/>
        </w:rPr>
        <w:t>1</w:t>
      </w:r>
      <w:r w:rsidR="00DB458D" w:rsidRPr="00DB458D">
        <w:rPr>
          <w:rFonts w:ascii="Times New Roman" w:hAnsi="Times New Roman"/>
        </w:rPr>
        <w:t>7</w:t>
      </w:r>
      <w:r w:rsidR="007B0EB6" w:rsidRPr="00DB458D">
        <w:rPr>
          <w:rFonts w:ascii="Times New Roman" w:hAnsi="Times New Roman"/>
        </w:rPr>
        <w:t>-20</w:t>
      </w:r>
      <w:r w:rsidRPr="00DB458D">
        <w:rPr>
          <w:rFonts w:ascii="Times New Roman" w:hAnsi="Times New Roman"/>
        </w:rPr>
        <w:t>3</w:t>
      </w:r>
      <w:r w:rsidR="00DB458D" w:rsidRPr="00DB458D">
        <w:rPr>
          <w:rFonts w:ascii="Times New Roman" w:hAnsi="Times New Roman"/>
        </w:rPr>
        <w:t>2</w:t>
      </w:r>
      <w:r w:rsidR="007B0EB6" w:rsidRPr="00DB458D">
        <w:rPr>
          <w:rFonts w:ascii="Times New Roman" w:hAnsi="Times New Roman"/>
        </w:rPr>
        <w:t xml:space="preserve"> </w:t>
      </w:r>
      <w:proofErr w:type="spellStart"/>
      <w:proofErr w:type="gramStart"/>
      <w:r w:rsidR="007B0EB6" w:rsidRPr="00DB458D">
        <w:rPr>
          <w:rFonts w:ascii="Times New Roman" w:hAnsi="Times New Roman"/>
        </w:rPr>
        <w:t>гг</w:t>
      </w:r>
      <w:proofErr w:type="spellEnd"/>
      <w:proofErr w:type="gramEnd"/>
      <w:r w:rsidR="007B0EB6" w:rsidRPr="00DB458D">
        <w:rPr>
          <w:rFonts w:ascii="Times New Roman" w:hAnsi="Times New Roman"/>
        </w:rPr>
        <w:t>;</w:t>
      </w:r>
    </w:p>
    <w:p w:rsidR="007B0EB6" w:rsidRPr="00DB458D" w:rsidRDefault="007A278F" w:rsidP="002C5A95">
      <w:pPr>
        <w:pStyle w:val="S5"/>
        <w:numPr>
          <w:ilvl w:val="1"/>
          <w:numId w:val="18"/>
        </w:numPr>
        <w:spacing w:line="240" w:lineRule="auto"/>
        <w:ind w:left="0" w:firstLine="426"/>
        <w:rPr>
          <w:rFonts w:ascii="Times New Roman" w:hAnsi="Times New Roman"/>
        </w:rPr>
      </w:pPr>
      <w:r w:rsidRPr="00DB458D">
        <w:rPr>
          <w:rFonts w:ascii="Times New Roman" w:hAnsi="Times New Roman"/>
        </w:rPr>
        <w:t>р</w:t>
      </w:r>
      <w:r w:rsidR="007B0EB6" w:rsidRPr="00DB458D">
        <w:rPr>
          <w:rFonts w:ascii="Times New Roman" w:hAnsi="Times New Roman"/>
        </w:rPr>
        <w:t>азмещение дорожных знаков и указателей на улицах населённых пунктов – 201</w:t>
      </w:r>
      <w:r w:rsidR="00DB458D" w:rsidRPr="00DB458D">
        <w:rPr>
          <w:rFonts w:ascii="Times New Roman" w:hAnsi="Times New Roman"/>
        </w:rPr>
        <w:t>7</w:t>
      </w:r>
      <w:r w:rsidR="007B0EB6" w:rsidRPr="00DB458D">
        <w:rPr>
          <w:rFonts w:ascii="Times New Roman" w:hAnsi="Times New Roman"/>
        </w:rPr>
        <w:t>-20</w:t>
      </w:r>
      <w:r w:rsidRPr="00DB458D">
        <w:rPr>
          <w:rFonts w:ascii="Times New Roman" w:hAnsi="Times New Roman"/>
        </w:rPr>
        <w:t>3</w:t>
      </w:r>
      <w:r w:rsidR="00DB458D" w:rsidRPr="00DB458D">
        <w:rPr>
          <w:rFonts w:ascii="Times New Roman" w:hAnsi="Times New Roman"/>
        </w:rPr>
        <w:t>2</w:t>
      </w:r>
      <w:r w:rsidR="007B0EB6" w:rsidRPr="00DB458D">
        <w:rPr>
          <w:rFonts w:ascii="Times New Roman" w:hAnsi="Times New Roman"/>
        </w:rPr>
        <w:t xml:space="preserve"> </w:t>
      </w:r>
      <w:proofErr w:type="spellStart"/>
      <w:proofErr w:type="gramStart"/>
      <w:r w:rsidR="007B0EB6" w:rsidRPr="00DB458D">
        <w:rPr>
          <w:rFonts w:ascii="Times New Roman" w:hAnsi="Times New Roman"/>
        </w:rPr>
        <w:t>гг</w:t>
      </w:r>
      <w:proofErr w:type="spellEnd"/>
      <w:proofErr w:type="gramEnd"/>
      <w:r w:rsidR="007B0EB6" w:rsidRPr="00DB458D">
        <w:rPr>
          <w:rFonts w:ascii="Times New Roman" w:hAnsi="Times New Roman"/>
        </w:rPr>
        <w:t>;</w:t>
      </w:r>
    </w:p>
    <w:p w:rsidR="007B0EB6" w:rsidRPr="00DB458D" w:rsidRDefault="007A278F" w:rsidP="002C5A95">
      <w:pPr>
        <w:pStyle w:val="S5"/>
        <w:numPr>
          <w:ilvl w:val="1"/>
          <w:numId w:val="18"/>
        </w:numPr>
        <w:spacing w:line="240" w:lineRule="auto"/>
        <w:ind w:left="0" w:firstLine="426"/>
        <w:rPr>
          <w:rFonts w:ascii="Times New Roman" w:hAnsi="Times New Roman"/>
        </w:rPr>
      </w:pPr>
      <w:r w:rsidRPr="00DB458D">
        <w:rPr>
          <w:rFonts w:ascii="Times New Roman" w:hAnsi="Times New Roman"/>
          <w:iCs/>
        </w:rPr>
        <w:t>оборудование остановочных площадок и установка павильонов для общественного транспорта</w:t>
      </w:r>
      <w:r w:rsidRPr="00DB458D">
        <w:rPr>
          <w:rFonts w:ascii="Times New Roman" w:hAnsi="Times New Roman"/>
        </w:rPr>
        <w:t xml:space="preserve"> </w:t>
      </w:r>
      <w:r w:rsidR="007B0EB6" w:rsidRPr="00DB458D">
        <w:rPr>
          <w:rFonts w:ascii="Times New Roman" w:hAnsi="Times New Roman"/>
        </w:rPr>
        <w:t>– 201</w:t>
      </w:r>
      <w:r w:rsidR="00DB458D" w:rsidRPr="00DB458D">
        <w:rPr>
          <w:rFonts w:ascii="Times New Roman" w:hAnsi="Times New Roman"/>
        </w:rPr>
        <w:t>7</w:t>
      </w:r>
      <w:r w:rsidR="007B0EB6" w:rsidRPr="00DB458D">
        <w:rPr>
          <w:rFonts w:ascii="Times New Roman" w:hAnsi="Times New Roman"/>
        </w:rPr>
        <w:t>-203</w:t>
      </w:r>
      <w:r w:rsidR="00DB458D" w:rsidRPr="00DB458D">
        <w:rPr>
          <w:rFonts w:ascii="Times New Roman" w:hAnsi="Times New Roman"/>
        </w:rPr>
        <w:t>2</w:t>
      </w:r>
      <w:r w:rsidR="007B0EB6" w:rsidRPr="00DB458D">
        <w:rPr>
          <w:rFonts w:ascii="Times New Roman" w:hAnsi="Times New Roman"/>
        </w:rPr>
        <w:t xml:space="preserve"> </w:t>
      </w:r>
      <w:proofErr w:type="spellStart"/>
      <w:proofErr w:type="gramStart"/>
      <w:r w:rsidR="007B0EB6" w:rsidRPr="00DB458D">
        <w:rPr>
          <w:rFonts w:ascii="Times New Roman" w:hAnsi="Times New Roman"/>
        </w:rPr>
        <w:t>гг</w:t>
      </w:r>
      <w:proofErr w:type="spellEnd"/>
      <w:proofErr w:type="gramEnd"/>
      <w:r w:rsidR="007B0EB6" w:rsidRPr="00DB458D">
        <w:rPr>
          <w:rFonts w:ascii="Times New Roman" w:hAnsi="Times New Roman"/>
        </w:rPr>
        <w:t>;</w:t>
      </w:r>
    </w:p>
    <w:p w:rsidR="007B0EB6" w:rsidRDefault="007A278F" w:rsidP="002C5A95">
      <w:pPr>
        <w:pStyle w:val="S5"/>
        <w:numPr>
          <w:ilvl w:val="1"/>
          <w:numId w:val="18"/>
        </w:numPr>
        <w:spacing w:line="240" w:lineRule="auto"/>
        <w:ind w:left="0" w:firstLine="426"/>
        <w:rPr>
          <w:rFonts w:ascii="Times New Roman" w:hAnsi="Times New Roman"/>
        </w:rPr>
      </w:pPr>
      <w:r w:rsidRPr="00DB458D">
        <w:rPr>
          <w:rFonts w:ascii="Times New Roman" w:hAnsi="Times New Roman"/>
        </w:rPr>
        <w:t>с</w:t>
      </w:r>
      <w:r w:rsidR="007B0EB6" w:rsidRPr="00DB458D">
        <w:rPr>
          <w:rFonts w:ascii="Times New Roman" w:hAnsi="Times New Roman"/>
        </w:rPr>
        <w:t>оздание инфраструктуры автосервиса – 201</w:t>
      </w:r>
      <w:r w:rsidRPr="00DB458D">
        <w:rPr>
          <w:rFonts w:ascii="Times New Roman" w:hAnsi="Times New Roman"/>
        </w:rPr>
        <w:t>7</w:t>
      </w:r>
      <w:r w:rsidR="007B0EB6" w:rsidRPr="00DB458D">
        <w:rPr>
          <w:rFonts w:ascii="Times New Roman" w:hAnsi="Times New Roman"/>
        </w:rPr>
        <w:t>-20</w:t>
      </w:r>
      <w:r w:rsidR="005B6480" w:rsidRPr="00DB458D">
        <w:rPr>
          <w:rFonts w:ascii="Times New Roman" w:hAnsi="Times New Roman"/>
        </w:rPr>
        <w:t>3</w:t>
      </w:r>
      <w:r w:rsidR="00DB458D" w:rsidRPr="00DB458D">
        <w:rPr>
          <w:rFonts w:ascii="Times New Roman" w:hAnsi="Times New Roman"/>
        </w:rPr>
        <w:t>2</w:t>
      </w:r>
      <w:r w:rsidR="007B0EB6" w:rsidRPr="00DB458D">
        <w:rPr>
          <w:rFonts w:ascii="Times New Roman" w:hAnsi="Times New Roman"/>
        </w:rPr>
        <w:t xml:space="preserve"> гг</w:t>
      </w:r>
      <w:r w:rsidR="005B6480" w:rsidRPr="00DB458D">
        <w:rPr>
          <w:rFonts w:ascii="Times New Roman" w:hAnsi="Times New Roman"/>
        </w:rPr>
        <w:t>.</w:t>
      </w:r>
    </w:p>
    <w:p w:rsidR="00D65988" w:rsidRDefault="00D65988" w:rsidP="00D65988">
      <w:pPr>
        <w:pStyle w:val="S5"/>
        <w:spacing w:line="240" w:lineRule="auto"/>
        <w:ind w:left="426" w:firstLine="0"/>
        <w:rPr>
          <w:rFonts w:ascii="Times New Roman" w:hAnsi="Times New Roman"/>
        </w:rPr>
      </w:pPr>
    </w:p>
    <w:p w:rsidR="00D65988" w:rsidRDefault="00D65988" w:rsidP="00D65988">
      <w:pPr>
        <w:pStyle w:val="S5"/>
        <w:spacing w:line="240" w:lineRule="auto"/>
        <w:ind w:left="426" w:firstLine="0"/>
        <w:jc w:val="center"/>
        <w:rPr>
          <w:rFonts w:ascii="Times New Roman" w:hAnsi="Times New Roman"/>
          <w:b/>
          <w:sz w:val="28"/>
          <w:szCs w:val="28"/>
        </w:rPr>
      </w:pPr>
      <w:r w:rsidRPr="00D65988">
        <w:rPr>
          <w:rFonts w:ascii="Times New Roman" w:hAnsi="Times New Roman"/>
          <w:b/>
          <w:sz w:val="28"/>
          <w:szCs w:val="28"/>
        </w:rPr>
        <w:t>Раздел 6.</w:t>
      </w:r>
      <w:r>
        <w:rPr>
          <w:rFonts w:ascii="Times New Roman" w:hAnsi="Times New Roman"/>
          <w:b/>
          <w:sz w:val="28"/>
          <w:szCs w:val="28"/>
        </w:rPr>
        <w:t xml:space="preserve"> Мероприятия по развитию транспортной инфраструктуры (по решению заказчика в соответствии с потребностями в развитии</w:t>
      </w:r>
      <w:r w:rsidR="002D2173">
        <w:rPr>
          <w:rFonts w:ascii="Times New Roman" w:hAnsi="Times New Roman"/>
          <w:b/>
          <w:sz w:val="28"/>
          <w:szCs w:val="28"/>
        </w:rPr>
        <w:t xml:space="preserve"> объектов транспортной инфраструктуры</w:t>
      </w:r>
      <w:r>
        <w:rPr>
          <w:rFonts w:ascii="Times New Roman" w:hAnsi="Times New Roman"/>
          <w:b/>
          <w:sz w:val="28"/>
          <w:szCs w:val="28"/>
        </w:rPr>
        <w:t>)</w:t>
      </w:r>
    </w:p>
    <w:p w:rsidR="002D2173" w:rsidRDefault="002D2173" w:rsidP="002D2173">
      <w:pPr>
        <w:pStyle w:val="S5"/>
        <w:spacing w:line="240" w:lineRule="auto"/>
        <w:ind w:firstLine="0"/>
        <w:rPr>
          <w:rFonts w:ascii="Times New Roman" w:hAnsi="Times New Roman"/>
          <w:b/>
          <w:sz w:val="28"/>
          <w:szCs w:val="28"/>
        </w:rPr>
      </w:pPr>
    </w:p>
    <w:p w:rsidR="002D2173" w:rsidRDefault="002D2173" w:rsidP="002D2173">
      <w:pPr>
        <w:pStyle w:val="S5"/>
        <w:spacing w:line="240" w:lineRule="auto"/>
        <w:ind w:firstLine="0"/>
        <w:rPr>
          <w:rFonts w:ascii="Times New Roman" w:hAnsi="Times New Roman"/>
          <w:i/>
        </w:rPr>
      </w:pPr>
      <w:r>
        <w:rPr>
          <w:rFonts w:ascii="Times New Roman" w:hAnsi="Times New Roman"/>
          <w:i/>
        </w:rPr>
        <w:t>6.1.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w:t>
      </w:r>
      <w:r w:rsidR="00FC5A24">
        <w:rPr>
          <w:rFonts w:ascii="Times New Roman" w:hAnsi="Times New Roman"/>
          <w:i/>
        </w:rPr>
        <w:t xml:space="preserve"> </w:t>
      </w:r>
      <w:r>
        <w:rPr>
          <w:rFonts w:ascii="Times New Roman" w:hAnsi="Times New Roman"/>
          <w:i/>
        </w:rPr>
        <w:t>их участков</w:t>
      </w:r>
    </w:p>
    <w:p w:rsidR="002D2173" w:rsidRDefault="002D2173" w:rsidP="002D2173">
      <w:pPr>
        <w:pStyle w:val="S5"/>
        <w:spacing w:line="240" w:lineRule="auto"/>
        <w:ind w:firstLine="0"/>
        <w:rPr>
          <w:rFonts w:ascii="Times New Roman" w:hAnsi="Times New Roman"/>
          <w:i/>
        </w:rPr>
      </w:pP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b/>
          <w:bCs/>
          <w:szCs w:val="24"/>
          <w:lang w:eastAsia="ru-RU"/>
        </w:rPr>
        <w:t>Пошаговый комплекс мероприятий по повышению безопасности дорожного движения</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i/>
          <w:iCs/>
          <w:szCs w:val="24"/>
          <w:lang w:eastAsia="ru-RU"/>
        </w:rPr>
        <w:t>Изыскательские и исследовательские работы</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szCs w:val="24"/>
          <w:lang w:eastAsia="ru-RU"/>
        </w:rPr>
        <w:t>Изыскательские и исследовательские работы предполагают разделения на два основных блока:</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szCs w:val="24"/>
          <w:lang w:eastAsia="ru-RU"/>
        </w:rPr>
        <w:t>· </w:t>
      </w:r>
      <w:r w:rsidRPr="002D2173">
        <w:rPr>
          <w:rFonts w:ascii="Times New Roman" w:eastAsia="Times New Roman" w:hAnsi="Times New Roman"/>
          <w:b/>
          <w:bCs/>
          <w:szCs w:val="24"/>
          <w:lang w:eastAsia="ru-RU"/>
        </w:rPr>
        <w:t>Инженерные изыскания</w:t>
      </w:r>
      <w:r w:rsidRPr="002D2173">
        <w:rPr>
          <w:rFonts w:ascii="Times New Roman" w:eastAsia="Times New Roman" w:hAnsi="Times New Roman"/>
          <w:szCs w:val="24"/>
          <w:lang w:eastAsia="ru-RU"/>
        </w:rPr>
        <w:t xml:space="preserve"> — работа по сбору данных о состоянии дорожного полотна, наличии и состоянии разметки и </w:t>
      </w:r>
      <w:r w:rsidRPr="00E41D58">
        <w:rPr>
          <w:rFonts w:ascii="Times New Roman" w:hAnsi="Times New Roman"/>
          <w:szCs w:val="24"/>
        </w:rPr>
        <w:t>технических средств организации дорожного движения</w:t>
      </w:r>
      <w:r w:rsidR="00E41D58">
        <w:rPr>
          <w:rFonts w:ascii="Times New Roman" w:hAnsi="Times New Roman"/>
          <w:szCs w:val="24"/>
        </w:rPr>
        <w:t xml:space="preserve"> (далее ТСОДД)</w:t>
      </w:r>
      <w:r w:rsidRPr="002D2173">
        <w:rPr>
          <w:rFonts w:ascii="Times New Roman" w:eastAsia="Times New Roman" w:hAnsi="Times New Roman"/>
          <w:szCs w:val="24"/>
          <w:lang w:eastAsia="ru-RU"/>
        </w:rPr>
        <w:t>, а также иной существующей дорожно-транспортной инфраструктуры (далее – ДТИ), включая паспортизацию собранной информации</w:t>
      </w:r>
      <w:r w:rsidR="00E41D58">
        <w:rPr>
          <w:rFonts w:ascii="Times New Roman" w:eastAsia="Times New Roman" w:hAnsi="Times New Roman"/>
          <w:szCs w:val="24"/>
          <w:lang w:eastAsia="ru-RU"/>
        </w:rPr>
        <w:t>.</w:t>
      </w:r>
    </w:p>
    <w:p w:rsidR="002D2173" w:rsidRPr="002D2173" w:rsidRDefault="002D2173" w:rsidP="002D2173">
      <w:pPr>
        <w:spacing w:line="240" w:lineRule="auto"/>
        <w:ind w:firstLine="709"/>
        <w:rPr>
          <w:rFonts w:ascii="Times New Roman" w:eastAsia="Times New Roman" w:hAnsi="Times New Roman"/>
          <w:szCs w:val="24"/>
          <w:lang w:eastAsia="ru-RU"/>
        </w:rPr>
      </w:pPr>
      <w:proofErr w:type="gramStart"/>
      <w:r w:rsidRPr="002D2173">
        <w:rPr>
          <w:rFonts w:ascii="Times New Roman" w:eastAsia="Times New Roman" w:hAnsi="Times New Roman"/>
          <w:szCs w:val="24"/>
          <w:lang w:eastAsia="ru-RU"/>
        </w:rPr>
        <w:t xml:space="preserve">Таким образом, инженерные изыскания включают в себя работу лабораторий на </w:t>
      </w:r>
      <w:r w:rsidR="00E41D58">
        <w:rPr>
          <w:rFonts w:ascii="Times New Roman" w:eastAsia="Times New Roman" w:hAnsi="Times New Roman"/>
          <w:szCs w:val="24"/>
          <w:lang w:eastAsia="ru-RU"/>
        </w:rPr>
        <w:t>улично-дорожную сеть (</w:t>
      </w:r>
      <w:proofErr w:type="spellStart"/>
      <w:r w:rsidR="00E41D58">
        <w:rPr>
          <w:rFonts w:ascii="Times New Roman" w:eastAsia="Times New Roman" w:hAnsi="Times New Roman"/>
          <w:szCs w:val="24"/>
          <w:lang w:eastAsia="ru-RU"/>
        </w:rPr>
        <w:t>далее-УДС</w:t>
      </w:r>
      <w:proofErr w:type="spellEnd"/>
      <w:r w:rsidR="00E41D58">
        <w:rPr>
          <w:rFonts w:ascii="Times New Roman" w:eastAsia="Times New Roman" w:hAnsi="Times New Roman"/>
          <w:szCs w:val="24"/>
          <w:lang w:eastAsia="ru-RU"/>
        </w:rPr>
        <w:t>)</w:t>
      </w:r>
      <w:r w:rsidRPr="002D2173">
        <w:rPr>
          <w:rFonts w:ascii="Times New Roman" w:eastAsia="Times New Roman" w:hAnsi="Times New Roman"/>
          <w:szCs w:val="24"/>
          <w:lang w:eastAsia="ru-RU"/>
        </w:rPr>
        <w:t xml:space="preserve">, которые собирают массив данных о ДТИ, а также работу аналитических групп, совершающих натурные обследования опорной УДС </w:t>
      </w:r>
      <w:r w:rsidR="00E41D58">
        <w:rPr>
          <w:rFonts w:ascii="Times New Roman" w:eastAsia="Times New Roman" w:hAnsi="Times New Roman"/>
          <w:szCs w:val="24"/>
          <w:lang w:eastAsia="ru-RU"/>
        </w:rPr>
        <w:t>поселения</w:t>
      </w:r>
      <w:r w:rsidRPr="002D2173">
        <w:rPr>
          <w:rFonts w:ascii="Times New Roman" w:eastAsia="Times New Roman" w:hAnsi="Times New Roman"/>
          <w:szCs w:val="24"/>
          <w:lang w:eastAsia="ru-RU"/>
        </w:rPr>
        <w:t>.</w:t>
      </w:r>
      <w:proofErr w:type="gramEnd"/>
      <w:r w:rsidRPr="002D2173">
        <w:rPr>
          <w:rFonts w:ascii="Times New Roman" w:eastAsia="Times New Roman" w:hAnsi="Times New Roman"/>
          <w:szCs w:val="24"/>
          <w:lang w:eastAsia="ru-RU"/>
        </w:rPr>
        <w:t xml:space="preserve"> </w:t>
      </w:r>
      <w:proofErr w:type="gramStart"/>
      <w:r w:rsidRPr="002D2173">
        <w:rPr>
          <w:rFonts w:ascii="Times New Roman" w:eastAsia="Times New Roman" w:hAnsi="Times New Roman"/>
          <w:szCs w:val="24"/>
          <w:lang w:eastAsia="ru-RU"/>
        </w:rPr>
        <w:t>Аналитические работы, выполненные в рамках данного блока позволят</w:t>
      </w:r>
      <w:proofErr w:type="gramEnd"/>
      <w:r w:rsidRPr="002D2173">
        <w:rPr>
          <w:rFonts w:ascii="Times New Roman" w:eastAsia="Times New Roman" w:hAnsi="Times New Roman"/>
          <w:szCs w:val="24"/>
          <w:lang w:eastAsia="ru-RU"/>
        </w:rPr>
        <w:t xml:space="preserve"> определить объем соответствующих ресурсов, на проведение работ по ремонту, модернизации и дооснащению существующей УДС.</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szCs w:val="24"/>
          <w:lang w:eastAsia="ru-RU"/>
        </w:rPr>
        <w:t>Созданная система учета, позволит не только рассчитать ресурсы, но и создать основу для </w:t>
      </w:r>
      <w:r w:rsidRPr="002D2173">
        <w:rPr>
          <w:rFonts w:ascii="Times New Roman" w:eastAsia="Times New Roman" w:hAnsi="Times New Roman"/>
          <w:b/>
          <w:bCs/>
          <w:szCs w:val="24"/>
          <w:lang w:eastAsia="ru-RU"/>
        </w:rPr>
        <w:t>разработки программы по оптимизации загруженности УДС</w:t>
      </w:r>
      <w:r w:rsidRPr="002D2173">
        <w:rPr>
          <w:rFonts w:ascii="Times New Roman" w:eastAsia="Times New Roman" w:hAnsi="Times New Roman"/>
          <w:szCs w:val="24"/>
          <w:lang w:eastAsia="ru-RU"/>
        </w:rPr>
        <w:t>, которая в свою очередь включает создание комплексной схемы организации дорожного движения (далее – КСОДД), а также разработку специализированных мероприятий по повышению безопасности вблизи социально значимых объектов.</w:t>
      </w:r>
    </w:p>
    <w:p w:rsidR="002D2173" w:rsidRPr="002D2173" w:rsidRDefault="002D2173" w:rsidP="00E41D58">
      <w:pPr>
        <w:spacing w:line="240" w:lineRule="auto"/>
        <w:ind w:firstLine="360"/>
        <w:rPr>
          <w:rFonts w:ascii="Times New Roman" w:eastAsia="Times New Roman" w:hAnsi="Times New Roman"/>
          <w:szCs w:val="24"/>
          <w:lang w:eastAsia="ru-RU"/>
        </w:rPr>
      </w:pPr>
      <w:r w:rsidRPr="002D2173">
        <w:rPr>
          <w:rFonts w:ascii="Times New Roman" w:eastAsia="Times New Roman" w:hAnsi="Times New Roman"/>
          <w:b/>
          <w:bCs/>
          <w:szCs w:val="24"/>
          <w:lang w:eastAsia="ru-RU"/>
        </w:rPr>
        <w:lastRenderedPageBreak/>
        <w:t>Научно-исследовательская работа</w:t>
      </w:r>
      <w:r w:rsidRPr="002D2173">
        <w:rPr>
          <w:rFonts w:ascii="Times New Roman" w:eastAsia="Times New Roman" w:hAnsi="Times New Roman"/>
          <w:szCs w:val="24"/>
          <w:lang w:eastAsia="ru-RU"/>
        </w:rPr>
        <w:t> – совокупность работ направленная на разработку детализированного плана по реализации проекта, включая определение основных аварийно-опасных участков и разработке предложений по перечню проводимых работ в части компьютерного моделирования и созданию локальных проектов по внедрению ТСОДД и подсистем ИТС</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i/>
          <w:iCs/>
          <w:szCs w:val="24"/>
          <w:lang w:eastAsia="ru-RU"/>
        </w:rPr>
        <w:t>Компьютерное моделирование дорожно-транспортной ситуации и разработка программы по оптимизации загруженности УДС</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b/>
          <w:bCs/>
          <w:szCs w:val="24"/>
          <w:lang w:eastAsia="ru-RU"/>
        </w:rPr>
        <w:t>Компьютерное моделирование дорожно-транспортной ситуации</w:t>
      </w:r>
      <w:r w:rsidRPr="002D2173">
        <w:rPr>
          <w:rFonts w:ascii="Times New Roman" w:eastAsia="Times New Roman" w:hAnsi="Times New Roman"/>
          <w:szCs w:val="24"/>
          <w:lang w:eastAsia="ru-RU"/>
        </w:rPr>
        <w:t> – математическое моделирование распределения существующих и перспективных транспортных потоков для анализа транспортной сети и для последующего формирования краткосрочных и долгосрочных мероприятий по решению транспортных проблем: оптимизация движения транспортных и пешеходных потоков, организация дорожного движения, а также обоснование инвестиций в строительство объектов транспортной инфраструктуры.</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i/>
          <w:iCs/>
          <w:szCs w:val="24"/>
          <w:lang w:eastAsia="ru-RU"/>
        </w:rPr>
        <w:t>Разработка локальных проектов по внедрению ТСОДД, в части периферийного оборудования и подсистем ИТС</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b/>
          <w:bCs/>
          <w:szCs w:val="24"/>
          <w:lang w:eastAsia="ru-RU"/>
        </w:rPr>
        <w:t>Локальный проект</w:t>
      </w:r>
      <w:r w:rsidRPr="002D2173">
        <w:rPr>
          <w:rFonts w:ascii="Times New Roman" w:eastAsia="Times New Roman" w:hAnsi="Times New Roman"/>
          <w:szCs w:val="24"/>
          <w:lang w:eastAsia="ru-RU"/>
        </w:rPr>
        <w:t> (в части дорожно-транспортной инфраструктуры) – проект, представляющий собой совокупность эскизно-технического проекта и научно-технического обоснования по внедрению специализированных ТСОДД и подсистем ИТС для решения поставленной задачи на конкретной локации УДС.</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szCs w:val="24"/>
          <w:lang w:eastAsia="ru-RU"/>
        </w:rPr>
        <w:t>Создание локальных проектов позволяет сформировать требования к каждой внедряемой подсистеме, в результате чего достигается максимальная эффективность работы периферийного оборудования.</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i/>
          <w:iCs/>
          <w:szCs w:val="24"/>
          <w:lang w:eastAsia="ru-RU"/>
        </w:rPr>
        <w:t>Разработка IT инфраструктуры по сбору, обработке и анализу данных о дорожно-транспортной ситуации</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b/>
          <w:bCs/>
          <w:szCs w:val="24"/>
          <w:lang w:eastAsia="ru-RU"/>
        </w:rPr>
        <w:t>IT инфраструктура по сбору, обработке и анализу данных о дорожно-транспортной ситуации –</w:t>
      </w:r>
      <w:r w:rsidRPr="002D2173">
        <w:rPr>
          <w:rFonts w:ascii="Times New Roman" w:eastAsia="Times New Roman" w:hAnsi="Times New Roman"/>
          <w:szCs w:val="24"/>
          <w:lang w:eastAsia="ru-RU"/>
        </w:rPr>
        <w:t> аппаратно-программный комплекс, бесперебойно выполняющий задачу по сбору данных от периферийного оборудования, проведению удаленного мониторинга его работоспособности, а также формирующий достоверную картину о транспортной ситуации в режиме реального времени</w:t>
      </w:r>
      <w:r w:rsidR="00E41D58">
        <w:rPr>
          <w:rFonts w:ascii="Times New Roman" w:eastAsia="Times New Roman" w:hAnsi="Times New Roman"/>
          <w:szCs w:val="24"/>
          <w:lang w:eastAsia="ru-RU"/>
        </w:rPr>
        <w:t>.</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szCs w:val="24"/>
          <w:lang w:eastAsia="ru-RU"/>
        </w:rPr>
        <w:t>Стоит отметить, что IT инфраструктура является неотъемлемой частью функционирования комплексного решения по повышению безопасности дорожного движения, и представляет собой верхний уровень ИТС.</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i/>
          <w:iCs/>
          <w:szCs w:val="24"/>
          <w:lang w:eastAsia="ru-RU"/>
        </w:rPr>
        <w:t>Проведение работ по реконструкции и ремонту существующей УДС</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szCs w:val="24"/>
          <w:lang w:eastAsia="ru-RU"/>
        </w:rPr>
        <w:t>Данный блок работ проводится на основании </w:t>
      </w:r>
      <w:r w:rsidRPr="00E41D58">
        <w:rPr>
          <w:rFonts w:ascii="Times New Roman" w:eastAsia="Times New Roman" w:hAnsi="Times New Roman"/>
          <w:bCs/>
          <w:szCs w:val="24"/>
          <w:lang w:eastAsia="ru-RU"/>
        </w:rPr>
        <w:t>инженерных изысканий</w:t>
      </w:r>
      <w:r w:rsidRPr="00E41D58">
        <w:rPr>
          <w:rFonts w:ascii="Times New Roman" w:eastAsia="Times New Roman" w:hAnsi="Times New Roman"/>
          <w:szCs w:val="24"/>
          <w:lang w:eastAsia="ru-RU"/>
        </w:rPr>
        <w:t> и </w:t>
      </w:r>
      <w:r w:rsidRPr="00E41D58">
        <w:rPr>
          <w:rFonts w:ascii="Times New Roman" w:eastAsia="Times New Roman" w:hAnsi="Times New Roman"/>
          <w:bCs/>
          <w:szCs w:val="24"/>
          <w:lang w:eastAsia="ru-RU"/>
        </w:rPr>
        <w:t>разработанных локальных проектов</w:t>
      </w:r>
      <w:r w:rsidR="00E41D58">
        <w:rPr>
          <w:rFonts w:ascii="Times New Roman" w:eastAsia="Times New Roman" w:hAnsi="Times New Roman"/>
          <w:b/>
          <w:bCs/>
          <w:szCs w:val="24"/>
          <w:lang w:eastAsia="ru-RU"/>
        </w:rPr>
        <w:t xml:space="preserve"> </w:t>
      </w:r>
      <w:r w:rsidRPr="002D2173">
        <w:rPr>
          <w:rFonts w:ascii="Times New Roman" w:eastAsia="Times New Roman" w:hAnsi="Times New Roman"/>
          <w:szCs w:val="24"/>
          <w:lang w:eastAsia="ru-RU"/>
        </w:rPr>
        <w:t>и включает в себя проведение ремонтных работ дорожного полотна, а также проведения масштабных мероприятий по проведению реконструкции существующей УДС и строительство необходимо инфраструктуры и коммуникаций.</w:t>
      </w:r>
    </w:p>
    <w:p w:rsidR="002D2173" w:rsidRDefault="00E41D58" w:rsidP="00E41D58">
      <w:pPr>
        <w:spacing w:before="100" w:beforeAutospacing="1" w:after="100" w:afterAutospacing="1" w:line="255" w:lineRule="atLeast"/>
        <w:ind w:firstLine="0"/>
        <w:rPr>
          <w:rFonts w:ascii="Verdana" w:eastAsia="Times New Roman" w:hAnsi="Verdana"/>
          <w:sz w:val="18"/>
          <w:szCs w:val="18"/>
          <w:lang w:eastAsia="ru-RU"/>
        </w:rPr>
      </w:pPr>
      <w:r>
        <w:rPr>
          <w:rFonts w:ascii="Times New Roman" w:eastAsia="Times New Roman" w:hAnsi="Times New Roman"/>
          <w:i/>
          <w:szCs w:val="24"/>
          <w:lang w:eastAsia="ru-RU"/>
        </w:rPr>
        <w:t>6.2. Мероприятия по внедрению интеллектуальных транспортных систем</w:t>
      </w:r>
      <w:r w:rsidR="002D2173" w:rsidRPr="002D2173">
        <w:rPr>
          <w:rFonts w:ascii="Verdana" w:eastAsia="Times New Roman" w:hAnsi="Verdana"/>
          <w:sz w:val="18"/>
          <w:szCs w:val="18"/>
          <w:lang w:eastAsia="ru-RU"/>
        </w:rPr>
        <w:t> </w:t>
      </w:r>
    </w:p>
    <w:p w:rsidR="0021520E" w:rsidRPr="0021520E" w:rsidRDefault="0021520E" w:rsidP="0021520E">
      <w:pPr>
        <w:spacing w:line="240" w:lineRule="auto"/>
        <w:ind w:firstLine="709"/>
        <w:rPr>
          <w:rFonts w:ascii="Times New Roman" w:hAnsi="Times New Roman"/>
          <w:iCs/>
          <w:color w:val="000000"/>
          <w:szCs w:val="24"/>
        </w:rPr>
      </w:pPr>
      <w:r w:rsidRPr="0021520E">
        <w:rPr>
          <w:rFonts w:ascii="Times New Roman" w:hAnsi="Times New Roman"/>
          <w:iCs/>
          <w:color w:val="000000"/>
          <w:szCs w:val="24"/>
        </w:rPr>
        <w:t>Безопасность жизнедеятельности является одной из базовых потребностей человека. По мере агломерации безопасность на улицах и дорогах становится приоритетной проблемой для властей. Недостаточно организованные транспортные потоки, низкий уровень отслеживания нарушений правил дорожного движения, несвоевременное устранение последствий ДТП – все эти факторы приводят к увеличению количества аварий и, соответственно, людей, пострадавших в них. </w:t>
      </w:r>
    </w:p>
    <w:p w:rsidR="0021520E" w:rsidRDefault="0021520E" w:rsidP="0021520E">
      <w:pPr>
        <w:spacing w:line="240" w:lineRule="auto"/>
        <w:ind w:firstLine="709"/>
        <w:rPr>
          <w:rFonts w:ascii="Times New Roman" w:hAnsi="Times New Roman"/>
          <w:color w:val="000000"/>
          <w:szCs w:val="24"/>
        </w:rPr>
      </w:pPr>
      <w:r w:rsidRPr="0021520E">
        <w:rPr>
          <w:rFonts w:ascii="Times New Roman" w:hAnsi="Times New Roman"/>
          <w:color w:val="000000"/>
          <w:szCs w:val="24"/>
        </w:rPr>
        <w:t>ИТС – это интеллектуальная система, использующая инновационные разработки в моделировании транспортных систем и регулировании транспортных потоков, предоставляющая конечным потребителям большую информативность и безопасность, а также качественно повышающая уровень взаимодействия участников движения по сравнению с обычными транспортными системами.</w:t>
      </w:r>
    </w:p>
    <w:p w:rsidR="0021520E" w:rsidRDefault="0021520E" w:rsidP="0021520E">
      <w:pPr>
        <w:spacing w:line="240" w:lineRule="auto"/>
        <w:ind w:firstLine="709"/>
        <w:rPr>
          <w:rFonts w:ascii="Times New Roman" w:hAnsi="Times New Roman"/>
          <w:color w:val="000000"/>
          <w:szCs w:val="24"/>
        </w:rPr>
      </w:pPr>
      <w:r w:rsidRPr="0021520E">
        <w:rPr>
          <w:rFonts w:ascii="Times New Roman" w:hAnsi="Times New Roman"/>
          <w:color w:val="000000"/>
          <w:szCs w:val="24"/>
        </w:rPr>
        <w:lastRenderedPageBreak/>
        <w:t>Полномасштабное внедрение ИТС способно: </w:t>
      </w:r>
      <w:r>
        <w:rPr>
          <w:rFonts w:ascii="Times New Roman" w:hAnsi="Times New Roman"/>
          <w:color w:val="000000"/>
          <w:szCs w:val="24"/>
        </w:rPr>
        <w:t xml:space="preserve"> </w:t>
      </w:r>
    </w:p>
    <w:p w:rsidR="0021520E" w:rsidRDefault="0021520E" w:rsidP="0021520E">
      <w:pPr>
        <w:spacing w:line="240" w:lineRule="auto"/>
        <w:ind w:firstLine="709"/>
        <w:rPr>
          <w:rFonts w:ascii="Times New Roman" w:hAnsi="Times New Roman"/>
          <w:color w:val="000000"/>
          <w:szCs w:val="24"/>
        </w:rPr>
      </w:pPr>
      <w:r>
        <w:rPr>
          <w:rFonts w:ascii="Times New Roman" w:hAnsi="Times New Roman"/>
          <w:color w:val="000000"/>
          <w:szCs w:val="24"/>
        </w:rPr>
        <w:t xml:space="preserve"> - </w:t>
      </w:r>
      <w:r w:rsidRPr="0021520E">
        <w:rPr>
          <w:rFonts w:ascii="Times New Roman" w:hAnsi="Times New Roman"/>
          <w:color w:val="000000"/>
          <w:szCs w:val="24"/>
        </w:rPr>
        <w:t>повысить качество транспортного обслуживания населения; </w:t>
      </w:r>
    </w:p>
    <w:p w:rsidR="0021520E" w:rsidRDefault="0021520E" w:rsidP="0021520E">
      <w:pPr>
        <w:spacing w:line="240" w:lineRule="auto"/>
        <w:ind w:firstLine="709"/>
        <w:rPr>
          <w:rFonts w:ascii="Times New Roman" w:hAnsi="Times New Roman"/>
          <w:color w:val="000000"/>
          <w:szCs w:val="24"/>
        </w:rPr>
      </w:pPr>
      <w:r>
        <w:rPr>
          <w:rFonts w:ascii="Times New Roman" w:hAnsi="Times New Roman"/>
          <w:color w:val="000000"/>
          <w:szCs w:val="24"/>
        </w:rPr>
        <w:t>-</w:t>
      </w:r>
      <w:r w:rsidRPr="0021520E">
        <w:rPr>
          <w:rFonts w:ascii="Times New Roman" w:hAnsi="Times New Roman"/>
          <w:color w:val="000000"/>
          <w:szCs w:val="24"/>
        </w:rPr>
        <w:t xml:space="preserve"> обеспечить безопасность дорожного движения и перевозок; </w:t>
      </w:r>
    </w:p>
    <w:p w:rsidR="0021520E" w:rsidRDefault="0021520E" w:rsidP="0021520E">
      <w:pPr>
        <w:spacing w:line="240" w:lineRule="auto"/>
        <w:ind w:firstLine="709"/>
        <w:rPr>
          <w:rFonts w:ascii="Times New Roman" w:hAnsi="Times New Roman"/>
          <w:color w:val="000000"/>
          <w:szCs w:val="24"/>
        </w:rPr>
      </w:pPr>
      <w:r>
        <w:rPr>
          <w:rFonts w:ascii="Times New Roman" w:hAnsi="Times New Roman"/>
          <w:color w:val="000000"/>
          <w:szCs w:val="24"/>
        </w:rPr>
        <w:t xml:space="preserve">- расширить возможности </w:t>
      </w:r>
      <w:r w:rsidRPr="0021520E">
        <w:rPr>
          <w:rFonts w:ascii="Times New Roman" w:hAnsi="Times New Roman"/>
          <w:color w:val="000000"/>
          <w:szCs w:val="24"/>
        </w:rPr>
        <w:t>системы автоматизированного управления дорожным движением по удовлетворению возрастающего спроса на пассажирские и грузовые перевозки на всех видах транспорта; </w:t>
      </w:r>
    </w:p>
    <w:p w:rsidR="0021520E" w:rsidRPr="0021520E" w:rsidRDefault="0021520E" w:rsidP="0021520E">
      <w:pPr>
        <w:spacing w:line="240" w:lineRule="auto"/>
        <w:ind w:firstLine="709"/>
        <w:rPr>
          <w:rFonts w:ascii="Times New Roman" w:eastAsia="Times New Roman" w:hAnsi="Times New Roman"/>
          <w:szCs w:val="24"/>
          <w:lang w:eastAsia="ru-RU"/>
        </w:rPr>
      </w:pPr>
      <w:r>
        <w:rPr>
          <w:rFonts w:ascii="Times New Roman" w:hAnsi="Times New Roman"/>
          <w:color w:val="000000"/>
          <w:szCs w:val="24"/>
        </w:rPr>
        <w:t>-</w:t>
      </w:r>
      <w:r w:rsidRPr="0021520E">
        <w:rPr>
          <w:rFonts w:ascii="Times New Roman" w:hAnsi="Times New Roman"/>
          <w:color w:val="000000"/>
          <w:szCs w:val="24"/>
        </w:rPr>
        <w:t xml:space="preserve"> повысить качество выполнения государственных функций и предоставления государственных услуг в части транспортного комплекса региона. </w:t>
      </w:r>
    </w:p>
    <w:p w:rsidR="0021520E" w:rsidRDefault="00F85372" w:rsidP="0021520E">
      <w:pPr>
        <w:pStyle w:val="S5"/>
        <w:spacing w:line="240" w:lineRule="auto"/>
        <w:ind w:firstLine="709"/>
        <w:rPr>
          <w:rFonts w:ascii="Times New Roman" w:hAnsi="Times New Roman"/>
          <w:color w:val="000000"/>
          <w:shd w:val="clear" w:color="auto" w:fill="FFFFFF"/>
        </w:rPr>
      </w:pPr>
      <w:r w:rsidRPr="0021520E">
        <w:rPr>
          <w:rFonts w:ascii="Times New Roman" w:hAnsi="Times New Roman"/>
          <w:color w:val="000000"/>
          <w:shd w:val="clear" w:color="auto" w:fill="FFFFFF"/>
        </w:rPr>
        <w:t>Введение ИТС позволит решить большинство существующих проблем с организацией дорожного движения. Изменения позволят снизить</w:t>
      </w:r>
      <w:r w:rsidR="0021520E">
        <w:rPr>
          <w:rFonts w:ascii="Times New Roman" w:hAnsi="Times New Roman"/>
          <w:color w:val="000000"/>
          <w:shd w:val="clear" w:color="auto" w:fill="FFFFFF"/>
        </w:rPr>
        <w:t>:</w:t>
      </w:r>
      <w:r w:rsidRPr="0021520E">
        <w:rPr>
          <w:rFonts w:ascii="Times New Roman" w:hAnsi="Times New Roman"/>
          <w:color w:val="000000"/>
          <w:shd w:val="clear" w:color="auto" w:fill="FFFFFF"/>
        </w:rPr>
        <w:t xml:space="preserve"> </w:t>
      </w:r>
    </w:p>
    <w:p w:rsidR="0021520E" w:rsidRDefault="0021520E" w:rsidP="0021520E">
      <w:pPr>
        <w:pStyle w:val="S5"/>
        <w:spacing w:line="240" w:lineRule="auto"/>
        <w:ind w:firstLine="709"/>
        <w:rPr>
          <w:rFonts w:ascii="Times New Roman" w:hAnsi="Times New Roman"/>
          <w:color w:val="000000"/>
          <w:shd w:val="clear" w:color="auto" w:fill="FFFFFF"/>
        </w:rPr>
      </w:pPr>
      <w:r>
        <w:rPr>
          <w:rFonts w:ascii="Times New Roman" w:hAnsi="Times New Roman"/>
          <w:color w:val="000000"/>
          <w:shd w:val="clear" w:color="auto" w:fill="FFFFFF"/>
        </w:rPr>
        <w:t>-</w:t>
      </w:r>
      <w:r w:rsidR="00F85372" w:rsidRPr="0021520E">
        <w:rPr>
          <w:rFonts w:ascii="Times New Roman" w:hAnsi="Times New Roman"/>
          <w:color w:val="000000"/>
          <w:shd w:val="clear" w:color="auto" w:fill="FFFFFF"/>
        </w:rPr>
        <w:t>задержки транспортного потока</w:t>
      </w:r>
      <w:r>
        <w:rPr>
          <w:rFonts w:ascii="Times New Roman" w:hAnsi="Times New Roman"/>
          <w:color w:val="000000"/>
          <w:shd w:val="clear" w:color="auto" w:fill="FFFFFF"/>
        </w:rPr>
        <w:t>;</w:t>
      </w:r>
    </w:p>
    <w:p w:rsidR="0021520E" w:rsidRDefault="0021520E" w:rsidP="0021520E">
      <w:pPr>
        <w:pStyle w:val="S5"/>
        <w:spacing w:line="240" w:lineRule="auto"/>
        <w:ind w:firstLine="709"/>
        <w:rPr>
          <w:rFonts w:ascii="Times New Roman" w:hAnsi="Times New Roman"/>
          <w:color w:val="000000"/>
          <w:shd w:val="clear" w:color="auto" w:fill="FFFFFF"/>
        </w:rPr>
      </w:pPr>
      <w:r>
        <w:rPr>
          <w:rFonts w:ascii="Times New Roman" w:hAnsi="Times New Roman"/>
          <w:color w:val="000000"/>
          <w:shd w:val="clear" w:color="auto" w:fill="FFFFFF"/>
        </w:rPr>
        <w:t>-</w:t>
      </w:r>
      <w:r w:rsidR="00F85372" w:rsidRPr="0021520E">
        <w:rPr>
          <w:rFonts w:ascii="Times New Roman" w:hAnsi="Times New Roman"/>
          <w:color w:val="000000"/>
          <w:shd w:val="clear" w:color="auto" w:fill="FFFFFF"/>
        </w:rPr>
        <w:t xml:space="preserve"> увеличат рост средней скорости движения транспорта</w:t>
      </w:r>
      <w:r>
        <w:rPr>
          <w:rFonts w:ascii="Times New Roman" w:hAnsi="Times New Roman"/>
          <w:color w:val="000000"/>
          <w:shd w:val="clear" w:color="auto" w:fill="FFFFFF"/>
        </w:rPr>
        <w:t>;</w:t>
      </w:r>
      <w:r w:rsidR="00F85372" w:rsidRPr="0021520E">
        <w:rPr>
          <w:rFonts w:ascii="Times New Roman" w:hAnsi="Times New Roman"/>
          <w:color w:val="000000"/>
          <w:shd w:val="clear" w:color="auto" w:fill="FFFFFF"/>
        </w:rPr>
        <w:t xml:space="preserve"> </w:t>
      </w:r>
    </w:p>
    <w:p w:rsidR="0021520E" w:rsidRDefault="0021520E" w:rsidP="0021520E">
      <w:pPr>
        <w:pStyle w:val="S5"/>
        <w:spacing w:line="240" w:lineRule="auto"/>
        <w:ind w:firstLine="709"/>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00F85372" w:rsidRPr="0021520E">
        <w:rPr>
          <w:rFonts w:ascii="Times New Roman" w:hAnsi="Times New Roman"/>
          <w:color w:val="000000"/>
          <w:shd w:val="clear" w:color="auto" w:fill="FFFFFF"/>
        </w:rPr>
        <w:t>повысят общий уровень безопасности</w:t>
      </w:r>
      <w:r>
        <w:rPr>
          <w:rFonts w:ascii="Times New Roman" w:hAnsi="Times New Roman"/>
          <w:color w:val="000000"/>
          <w:shd w:val="clear" w:color="auto" w:fill="FFFFFF"/>
        </w:rPr>
        <w:t>;</w:t>
      </w:r>
    </w:p>
    <w:p w:rsidR="0021520E" w:rsidRDefault="0021520E" w:rsidP="0021520E">
      <w:pPr>
        <w:pStyle w:val="S5"/>
        <w:spacing w:line="240" w:lineRule="auto"/>
        <w:ind w:firstLine="709"/>
        <w:rPr>
          <w:rFonts w:ascii="Times New Roman" w:hAnsi="Times New Roman"/>
          <w:color w:val="000000"/>
          <w:shd w:val="clear" w:color="auto" w:fill="FFFFFF"/>
        </w:rPr>
      </w:pPr>
      <w:r>
        <w:rPr>
          <w:rFonts w:ascii="Times New Roman" w:hAnsi="Times New Roman"/>
          <w:color w:val="000000"/>
          <w:shd w:val="clear" w:color="auto" w:fill="FFFFFF"/>
        </w:rPr>
        <w:t>-</w:t>
      </w:r>
      <w:r w:rsidR="00F85372" w:rsidRPr="0021520E">
        <w:rPr>
          <w:rFonts w:ascii="Times New Roman" w:hAnsi="Times New Roman"/>
          <w:color w:val="000000"/>
          <w:shd w:val="clear" w:color="auto" w:fill="FFFFFF"/>
        </w:rPr>
        <w:t xml:space="preserve"> сократят время поездки на пассажирском транспорте</w:t>
      </w:r>
      <w:r>
        <w:rPr>
          <w:rFonts w:ascii="Times New Roman" w:hAnsi="Times New Roman"/>
          <w:color w:val="000000"/>
          <w:shd w:val="clear" w:color="auto" w:fill="FFFFFF"/>
        </w:rPr>
        <w:t>;</w:t>
      </w:r>
      <w:r w:rsidR="00F85372" w:rsidRPr="0021520E">
        <w:rPr>
          <w:rFonts w:ascii="Times New Roman" w:hAnsi="Times New Roman"/>
          <w:color w:val="000000"/>
          <w:shd w:val="clear" w:color="auto" w:fill="FFFFFF"/>
        </w:rPr>
        <w:t xml:space="preserve"> </w:t>
      </w:r>
    </w:p>
    <w:p w:rsidR="00F85372" w:rsidRDefault="00F85372" w:rsidP="0021520E">
      <w:pPr>
        <w:pStyle w:val="S5"/>
        <w:spacing w:line="240" w:lineRule="auto"/>
        <w:ind w:firstLine="709"/>
        <w:rPr>
          <w:rFonts w:ascii="Times New Roman" w:hAnsi="Times New Roman"/>
          <w:color w:val="000000"/>
          <w:shd w:val="clear" w:color="auto" w:fill="FFFFFF"/>
        </w:rPr>
      </w:pPr>
      <w:r w:rsidRPr="0021520E">
        <w:rPr>
          <w:rFonts w:ascii="Times New Roman" w:hAnsi="Times New Roman"/>
          <w:color w:val="000000"/>
          <w:shd w:val="clear" w:color="auto" w:fill="FFFFFF"/>
        </w:rPr>
        <w:t xml:space="preserve">При создании ИТС перед разработчиками стоят задачи в сфере транспортного планирования, повышения эффективности управления транспортом, увеличения количества услуг, повышения доступности транспортных услуг и мобильности предоставления </w:t>
      </w:r>
      <w:proofErr w:type="gramStart"/>
      <w:r w:rsidRPr="0021520E">
        <w:rPr>
          <w:rFonts w:ascii="Times New Roman" w:hAnsi="Times New Roman"/>
          <w:color w:val="000000"/>
          <w:shd w:val="clear" w:color="auto" w:fill="FFFFFF"/>
        </w:rPr>
        <w:t>информации</w:t>
      </w:r>
      <w:proofErr w:type="gramEnd"/>
      <w:r w:rsidRPr="0021520E">
        <w:rPr>
          <w:rFonts w:ascii="Times New Roman" w:hAnsi="Times New Roman"/>
          <w:color w:val="000000"/>
          <w:shd w:val="clear" w:color="auto" w:fill="FFFFFF"/>
        </w:rPr>
        <w:t xml:space="preserve"> различным категориям пользователей</w:t>
      </w:r>
      <w:r w:rsidR="0021520E">
        <w:rPr>
          <w:rFonts w:ascii="Times New Roman" w:hAnsi="Times New Roman"/>
          <w:color w:val="000000"/>
          <w:shd w:val="clear" w:color="auto" w:fill="FFFFFF"/>
        </w:rPr>
        <w:t>.</w:t>
      </w:r>
      <w:r w:rsidRPr="0021520E">
        <w:rPr>
          <w:rFonts w:ascii="Times New Roman" w:hAnsi="Times New Roman"/>
          <w:color w:val="000000"/>
          <w:shd w:val="clear" w:color="auto" w:fill="FFFFFF"/>
        </w:rPr>
        <w:t xml:space="preserve"> В настоящий момент Минтрансом России создается автоматизированная система управления транспортным комплексом, подразумевающая цифровую модель транспортной инфраструктуры, содержащую в себе данные по всем видам транспорта. Это позволит моделировать грузопассажирские потоки и их распределение между видами транспорта</w:t>
      </w:r>
      <w:r w:rsidR="0021520E">
        <w:rPr>
          <w:rFonts w:ascii="Times New Roman" w:hAnsi="Times New Roman"/>
          <w:color w:val="000000"/>
          <w:shd w:val="clear" w:color="auto" w:fill="FFFFFF"/>
        </w:rPr>
        <w:t>.</w:t>
      </w:r>
    </w:p>
    <w:p w:rsidR="0021520E" w:rsidRDefault="0021520E" w:rsidP="0021520E">
      <w:pPr>
        <w:pStyle w:val="S5"/>
        <w:spacing w:line="240" w:lineRule="auto"/>
        <w:ind w:firstLine="0"/>
        <w:rPr>
          <w:rFonts w:ascii="Times New Roman" w:hAnsi="Times New Roman"/>
          <w:color w:val="000000"/>
          <w:shd w:val="clear" w:color="auto" w:fill="FFFFFF"/>
        </w:rPr>
      </w:pPr>
    </w:p>
    <w:p w:rsidR="0021520E" w:rsidRDefault="0021520E" w:rsidP="00FC5A24">
      <w:pPr>
        <w:pStyle w:val="S5"/>
        <w:spacing w:line="240" w:lineRule="auto"/>
        <w:ind w:firstLine="709"/>
        <w:rPr>
          <w:rFonts w:ascii="Times New Roman" w:hAnsi="Times New Roman"/>
          <w:i/>
          <w:color w:val="000000"/>
          <w:shd w:val="clear" w:color="auto" w:fill="FFFFFF"/>
        </w:rPr>
      </w:pPr>
      <w:r w:rsidRPr="0021520E">
        <w:rPr>
          <w:rFonts w:ascii="Times New Roman" w:hAnsi="Times New Roman"/>
          <w:i/>
          <w:color w:val="000000"/>
          <w:shd w:val="clear" w:color="auto" w:fill="FFFFFF"/>
        </w:rPr>
        <w:t>6.3.</w:t>
      </w:r>
      <w:r w:rsidR="002C5A95">
        <w:rPr>
          <w:rFonts w:ascii="Times New Roman" w:hAnsi="Times New Roman"/>
          <w:i/>
          <w:color w:val="000000"/>
          <w:shd w:val="clear" w:color="auto" w:fill="FFFFFF"/>
        </w:rPr>
        <w:t>Мероприятия по снижению негативного воздействия транспорта на окружающую среду и здоровье населения</w:t>
      </w:r>
    </w:p>
    <w:p w:rsidR="00FC5A24" w:rsidRPr="00FC5A24" w:rsidRDefault="00FC5A24" w:rsidP="00FC5A24">
      <w:pPr>
        <w:pStyle w:val="afd"/>
        <w:shd w:val="clear" w:color="auto" w:fill="FEFEFE"/>
        <w:spacing w:before="150" w:beforeAutospacing="0" w:after="150" w:afterAutospacing="0"/>
        <w:ind w:left="150" w:right="150" w:firstLine="709"/>
        <w:jc w:val="both"/>
        <w:rPr>
          <w:color w:val="222222"/>
        </w:rPr>
      </w:pPr>
      <w:r w:rsidRPr="00FC5A24">
        <w:rPr>
          <w:color w:val="222222"/>
        </w:rPr>
        <w:t>Основные мероприятия связаны с упорядочением транспортных потоков, формированием рациональной структуры автомобильного парка, а также искусственных экосистем на придорожных территориях.</w:t>
      </w:r>
    </w:p>
    <w:p w:rsidR="00FC5A24" w:rsidRPr="00FC5A24" w:rsidRDefault="00FC5A24" w:rsidP="00FC5A24">
      <w:pPr>
        <w:pStyle w:val="afd"/>
        <w:shd w:val="clear" w:color="auto" w:fill="FEFEFE"/>
        <w:spacing w:before="150" w:beforeAutospacing="0" w:after="150" w:afterAutospacing="0"/>
        <w:ind w:left="150" w:right="150" w:firstLine="709"/>
        <w:jc w:val="both"/>
        <w:rPr>
          <w:color w:val="222222"/>
        </w:rPr>
      </w:pPr>
      <w:r w:rsidRPr="00FC5A24">
        <w:rPr>
          <w:i/>
          <w:iCs/>
          <w:color w:val="222222"/>
        </w:rPr>
        <w:t>1. Снижение выбросов и шума путем снижения количества ускорений автомобилей</w:t>
      </w:r>
      <w:r w:rsidRPr="00FC5A24">
        <w:rPr>
          <w:color w:val="222222"/>
        </w:rPr>
        <w:t> при движении в транспортном потоке достигается на разных уровнях.</w:t>
      </w:r>
    </w:p>
    <w:p w:rsidR="00FC5A24" w:rsidRPr="00EF61D6" w:rsidRDefault="00FC5A24" w:rsidP="00183E47">
      <w:pPr>
        <w:pStyle w:val="afd"/>
        <w:shd w:val="clear" w:color="auto" w:fill="FEFEFE"/>
        <w:spacing w:before="0" w:beforeAutospacing="0" w:after="0" w:afterAutospacing="0"/>
        <w:ind w:firstLine="709"/>
        <w:jc w:val="both"/>
      </w:pPr>
      <w:r w:rsidRPr="00EF61D6">
        <w:t>а) на локальном уровне:</w:t>
      </w:r>
    </w:p>
    <w:p w:rsidR="00FC5A24" w:rsidRPr="00EF61D6" w:rsidRDefault="00FC5A24" w:rsidP="00183E47">
      <w:pPr>
        <w:pStyle w:val="afd"/>
        <w:shd w:val="clear" w:color="auto" w:fill="FEFEFE"/>
        <w:spacing w:before="0" w:beforeAutospacing="0" w:after="0" w:afterAutospacing="0"/>
        <w:ind w:firstLine="709"/>
        <w:jc w:val="both"/>
      </w:pPr>
      <w:r w:rsidRPr="00EF61D6">
        <w:t>- использование кругового движения и оптимизация схем организации движения;</w:t>
      </w:r>
    </w:p>
    <w:p w:rsidR="00FC5A24" w:rsidRPr="00EF61D6" w:rsidRDefault="00FC5A24" w:rsidP="00183E47">
      <w:pPr>
        <w:pStyle w:val="afd"/>
        <w:shd w:val="clear" w:color="auto" w:fill="FEFEFE"/>
        <w:spacing w:before="0" w:beforeAutospacing="0" w:after="0" w:afterAutospacing="0"/>
        <w:ind w:firstLine="709"/>
        <w:jc w:val="both"/>
      </w:pPr>
      <w:r w:rsidRPr="00EF61D6">
        <w:t xml:space="preserve">- ограничение использования </w:t>
      </w:r>
      <w:proofErr w:type="spellStart"/>
      <w:r w:rsidRPr="00EF61D6">
        <w:t>околотротуарных</w:t>
      </w:r>
      <w:proofErr w:type="spellEnd"/>
      <w:r w:rsidRPr="00EF61D6">
        <w:t xml:space="preserve"> стоянок и оптимизация размещения остановочных пунктов пассажирского транспорта;</w:t>
      </w:r>
    </w:p>
    <w:p w:rsidR="00FC5A24" w:rsidRPr="00EF61D6" w:rsidRDefault="00FC5A24" w:rsidP="00183E47">
      <w:pPr>
        <w:pStyle w:val="afd"/>
        <w:shd w:val="clear" w:color="auto" w:fill="FEFEFE"/>
        <w:spacing w:before="0" w:beforeAutospacing="0" w:after="0" w:afterAutospacing="0"/>
        <w:ind w:firstLine="709"/>
        <w:jc w:val="both"/>
      </w:pPr>
      <w:r w:rsidRPr="00EF61D6">
        <w:t>б) на сетевом уровне:</w:t>
      </w:r>
    </w:p>
    <w:p w:rsidR="00FC5A24" w:rsidRPr="00EF61D6" w:rsidRDefault="00FC5A24" w:rsidP="00183E47">
      <w:pPr>
        <w:pStyle w:val="afd"/>
        <w:shd w:val="clear" w:color="auto" w:fill="FEFEFE"/>
        <w:spacing w:before="0" w:beforeAutospacing="0" w:after="0" w:afterAutospacing="0"/>
        <w:ind w:firstLine="709"/>
        <w:jc w:val="both"/>
      </w:pPr>
      <w:r w:rsidRPr="00EF61D6">
        <w:t>- строительство транспортных развязок в разных уровнях и подземных пешеходных переходов;</w:t>
      </w:r>
    </w:p>
    <w:p w:rsidR="00FC5A24" w:rsidRPr="00EF61D6" w:rsidRDefault="00FC5A24" w:rsidP="00183E47">
      <w:pPr>
        <w:pStyle w:val="afd"/>
        <w:shd w:val="clear" w:color="auto" w:fill="FEFEFE"/>
        <w:spacing w:before="0" w:beforeAutospacing="0" w:after="0" w:afterAutospacing="0"/>
        <w:ind w:firstLine="709"/>
        <w:jc w:val="both"/>
      </w:pPr>
      <w:r w:rsidRPr="00EF61D6">
        <w:t>- введение ограничений на движение транспортных средств по отдельным полосам, выделение улиц для грузового движения;</w:t>
      </w:r>
    </w:p>
    <w:p w:rsidR="00FC5A24" w:rsidRPr="00EF61D6" w:rsidRDefault="00FC5A24" w:rsidP="00183E47">
      <w:pPr>
        <w:pStyle w:val="afd"/>
        <w:shd w:val="clear" w:color="auto" w:fill="FEFEFE"/>
        <w:spacing w:before="0" w:beforeAutospacing="0" w:after="0" w:afterAutospacing="0"/>
        <w:ind w:firstLine="709"/>
        <w:jc w:val="both"/>
      </w:pPr>
      <w:r w:rsidRPr="00EF61D6">
        <w:t>- внедрение схем одностороннего движения;</w:t>
      </w:r>
    </w:p>
    <w:p w:rsidR="00FC5A24" w:rsidRPr="00EF61D6" w:rsidRDefault="00FC5A24" w:rsidP="00183E47">
      <w:pPr>
        <w:pStyle w:val="afd"/>
        <w:shd w:val="clear" w:color="auto" w:fill="FEFEFE"/>
        <w:spacing w:before="0" w:beforeAutospacing="0" w:after="0" w:afterAutospacing="0"/>
        <w:ind w:firstLine="709"/>
        <w:jc w:val="both"/>
      </w:pPr>
      <w:r w:rsidRPr="00EF61D6">
        <w:t>- оптимизация размещения временных автомобильных стоянок;</w:t>
      </w:r>
    </w:p>
    <w:p w:rsidR="00FC5A24" w:rsidRPr="00EF61D6" w:rsidRDefault="00FC5A24" w:rsidP="00183E47">
      <w:pPr>
        <w:pStyle w:val="afd"/>
        <w:shd w:val="clear" w:color="auto" w:fill="FEFEFE"/>
        <w:spacing w:before="0" w:beforeAutospacing="0" w:after="0" w:afterAutospacing="0"/>
        <w:ind w:firstLine="709"/>
        <w:jc w:val="both"/>
      </w:pPr>
      <w:r w:rsidRPr="00EF61D6">
        <w:t>- совершенствование организации движения (оптимизация скоростных режимов, «зеленая волна», улучшение светофорного регулирования);</w:t>
      </w:r>
    </w:p>
    <w:p w:rsidR="00FC5A24" w:rsidRPr="00EF61D6" w:rsidRDefault="00FC5A24" w:rsidP="00183E47">
      <w:pPr>
        <w:pStyle w:val="afd"/>
        <w:shd w:val="clear" w:color="auto" w:fill="FEFEFE"/>
        <w:spacing w:before="0" w:beforeAutospacing="0" w:after="0" w:afterAutospacing="0"/>
        <w:ind w:firstLine="709"/>
        <w:jc w:val="both"/>
      </w:pPr>
      <w:r w:rsidRPr="00EF61D6">
        <w:t>- введение бестранспортных зон.</w:t>
      </w:r>
    </w:p>
    <w:p w:rsidR="00FC5A24" w:rsidRPr="00FC5A24" w:rsidRDefault="00FC5A24" w:rsidP="00FC5A24">
      <w:pPr>
        <w:pStyle w:val="afd"/>
        <w:shd w:val="clear" w:color="auto" w:fill="FEFEFE"/>
        <w:spacing w:before="150" w:beforeAutospacing="0" w:after="150" w:afterAutospacing="0"/>
        <w:ind w:left="150" w:right="150" w:firstLine="709"/>
        <w:jc w:val="both"/>
        <w:rPr>
          <w:color w:val="222222"/>
        </w:rPr>
      </w:pPr>
      <w:r w:rsidRPr="00FC5A24">
        <w:rPr>
          <w:i/>
          <w:iCs/>
          <w:color w:val="222222"/>
        </w:rPr>
        <w:t>2. Формирование рациональной структуры автомобильного парка.</w:t>
      </w:r>
    </w:p>
    <w:p w:rsidR="00FC5A24" w:rsidRPr="00260446" w:rsidRDefault="00FC5A24" w:rsidP="00FC5A24">
      <w:pPr>
        <w:pStyle w:val="afd"/>
        <w:shd w:val="clear" w:color="auto" w:fill="FEFEFE"/>
        <w:spacing w:before="150" w:beforeAutospacing="0" w:after="150" w:afterAutospacing="0"/>
        <w:ind w:left="150" w:right="150" w:firstLine="709"/>
        <w:jc w:val="both"/>
      </w:pPr>
      <w:r w:rsidRPr="00260446">
        <w:t>В этот пункт входит формирование автомобильного парка с определенным уровнем экологической ответственности, которое может происходить двумя путями.</w:t>
      </w:r>
    </w:p>
    <w:p w:rsidR="00FC5A24" w:rsidRPr="00260446" w:rsidRDefault="00FC5A24" w:rsidP="00FC5A24">
      <w:pPr>
        <w:pStyle w:val="afd"/>
        <w:shd w:val="clear" w:color="auto" w:fill="FEFEFE"/>
        <w:spacing w:before="150" w:beforeAutospacing="0" w:after="150" w:afterAutospacing="0"/>
        <w:ind w:left="150" w:right="150" w:firstLine="709"/>
        <w:jc w:val="both"/>
      </w:pPr>
      <w:r w:rsidRPr="00260446">
        <w:t>Первый путь включает в себя:</w:t>
      </w:r>
    </w:p>
    <w:p w:rsidR="00FC5A24" w:rsidRPr="00260446" w:rsidRDefault="00FC5A24" w:rsidP="00183E47">
      <w:pPr>
        <w:pStyle w:val="afd"/>
        <w:shd w:val="clear" w:color="auto" w:fill="FEFEFE"/>
        <w:spacing w:before="0" w:beforeAutospacing="0" w:after="0" w:afterAutospacing="0"/>
        <w:ind w:firstLine="709"/>
        <w:jc w:val="both"/>
      </w:pPr>
      <w:r w:rsidRPr="00260446">
        <w:lastRenderedPageBreak/>
        <w:t>- прогноз численности, структуры автопарка по возрасту, виду топлива в рассматриваемый период времени;</w:t>
      </w:r>
    </w:p>
    <w:p w:rsidR="00FC5A24" w:rsidRPr="00260446" w:rsidRDefault="00FC5A24" w:rsidP="00183E47">
      <w:pPr>
        <w:pStyle w:val="afd"/>
        <w:shd w:val="clear" w:color="auto" w:fill="FEFEFE"/>
        <w:spacing w:before="0" w:beforeAutospacing="0" w:after="0" w:afterAutospacing="0"/>
        <w:ind w:firstLine="709"/>
        <w:jc w:val="both"/>
      </w:pPr>
      <w:r w:rsidRPr="00260446">
        <w:t xml:space="preserve">- обоснование исходных данных (годовых пробегов отдельных групп автомобильных транспортных средств (АТС) в каждой возрастной группе, </w:t>
      </w:r>
      <w:proofErr w:type="spellStart"/>
      <w:r w:rsidRPr="00260446">
        <w:t>пробеговых</w:t>
      </w:r>
      <w:proofErr w:type="spellEnd"/>
      <w:r w:rsidRPr="00260446">
        <w:t xml:space="preserve"> выбросов вредных веществ и расхода топлива АТС);</w:t>
      </w:r>
    </w:p>
    <w:p w:rsidR="00FC5A24" w:rsidRPr="00260446" w:rsidRDefault="00FC5A24" w:rsidP="00183E47">
      <w:pPr>
        <w:pStyle w:val="afd"/>
        <w:shd w:val="clear" w:color="auto" w:fill="FEFEFE"/>
        <w:spacing w:before="0" w:beforeAutospacing="0" w:after="0" w:afterAutospacing="0"/>
        <w:ind w:firstLine="709"/>
        <w:jc w:val="both"/>
      </w:pPr>
      <w:r w:rsidRPr="00260446">
        <w:t xml:space="preserve">- оценку валовых выбросов вредных веществ и объема </w:t>
      </w:r>
      <w:proofErr w:type="spellStart"/>
      <w:r w:rsidRPr="00260446">
        <w:t>топливопотребления</w:t>
      </w:r>
      <w:proofErr w:type="spellEnd"/>
      <w:r w:rsidRPr="00260446">
        <w:t xml:space="preserve"> автопарком;</w:t>
      </w:r>
    </w:p>
    <w:p w:rsidR="00FC5A24" w:rsidRPr="00260446" w:rsidRDefault="00FC5A24" w:rsidP="00183E47">
      <w:pPr>
        <w:pStyle w:val="afd"/>
        <w:shd w:val="clear" w:color="auto" w:fill="FEFEFE"/>
        <w:spacing w:before="0" w:beforeAutospacing="0" w:after="0" w:afterAutospacing="0"/>
        <w:ind w:firstLine="709"/>
        <w:jc w:val="both"/>
      </w:pPr>
      <w:r w:rsidRPr="00260446">
        <w:t xml:space="preserve">- корректировку численного состава парка машин, </w:t>
      </w:r>
      <w:proofErr w:type="spellStart"/>
      <w:r w:rsidRPr="00260446">
        <w:t>пробеговых</w:t>
      </w:r>
      <w:proofErr w:type="spellEnd"/>
      <w:r w:rsidRPr="00260446">
        <w:t xml:space="preserve"> выбросов и расхода топлива отдельными группами ATC.</w:t>
      </w:r>
    </w:p>
    <w:p w:rsidR="00FC5A24" w:rsidRPr="00260446" w:rsidRDefault="00FC5A24" w:rsidP="00FC5A24">
      <w:pPr>
        <w:pStyle w:val="afd"/>
        <w:shd w:val="clear" w:color="auto" w:fill="FEFEFE"/>
        <w:spacing w:before="150" w:beforeAutospacing="0" w:after="150" w:afterAutospacing="0"/>
        <w:ind w:left="150" w:right="150" w:firstLine="709"/>
        <w:jc w:val="both"/>
      </w:pPr>
      <w:r w:rsidRPr="00260446">
        <w:t>Возможен и другой подход к определению структуры и численности автомобильного парка при наличии экологических ограничений. Парк считается сформированным с заданным уровнем экологической ответственности, если в приземном слое атмосферы над всей контролируемой территорией концентрации отдельных компонентов выбросов в атмосферном воздухе не превышают санитарно-гигиенические нормы.</w:t>
      </w:r>
    </w:p>
    <w:p w:rsidR="00FC5A24" w:rsidRPr="00FC5A24" w:rsidRDefault="00FC5A24" w:rsidP="00FC5A24">
      <w:pPr>
        <w:pStyle w:val="afd"/>
        <w:shd w:val="clear" w:color="auto" w:fill="FEFEFE"/>
        <w:spacing w:before="150" w:beforeAutospacing="0" w:after="150" w:afterAutospacing="0"/>
        <w:ind w:left="150" w:right="150" w:firstLine="709"/>
        <w:jc w:val="both"/>
        <w:rPr>
          <w:color w:val="222222"/>
        </w:rPr>
      </w:pPr>
      <w:r w:rsidRPr="00FC5A24">
        <w:rPr>
          <w:i/>
          <w:iCs/>
          <w:color w:val="222222"/>
        </w:rPr>
        <w:t>3. Формирование искусственных экосистем на придорожных территориях</w:t>
      </w:r>
      <w:r w:rsidRPr="00FC5A24">
        <w:rPr>
          <w:color w:val="222222"/>
        </w:rPr>
        <w:t>.</w:t>
      </w:r>
    </w:p>
    <w:p w:rsidR="00FC5A24" w:rsidRPr="00FC5A24" w:rsidRDefault="00FC5A24" w:rsidP="00E1489B">
      <w:pPr>
        <w:pStyle w:val="afd"/>
        <w:shd w:val="clear" w:color="auto" w:fill="FEFEFE"/>
        <w:spacing w:before="0" w:beforeAutospacing="0" w:after="0" w:afterAutospacing="0"/>
        <w:ind w:firstLine="709"/>
        <w:jc w:val="both"/>
        <w:rPr>
          <w:color w:val="222222"/>
        </w:rPr>
      </w:pPr>
      <w:r w:rsidRPr="00FC5A24">
        <w:rPr>
          <w:color w:val="222222"/>
        </w:rPr>
        <w:t>Этот пункт формирует определенные требования к зеленым насаждениям, которые должны:</w:t>
      </w:r>
    </w:p>
    <w:p w:rsidR="00FC5A24" w:rsidRPr="00FC5A24" w:rsidRDefault="00FC5A24" w:rsidP="00E1489B">
      <w:pPr>
        <w:pStyle w:val="afd"/>
        <w:shd w:val="clear" w:color="auto" w:fill="FEFEFE"/>
        <w:spacing w:before="0" w:beforeAutospacing="0" w:after="0" w:afterAutospacing="0"/>
        <w:ind w:firstLine="709"/>
        <w:jc w:val="both"/>
        <w:rPr>
          <w:color w:val="222222"/>
        </w:rPr>
      </w:pPr>
      <w:r w:rsidRPr="00FC5A24">
        <w:rPr>
          <w:color w:val="222222"/>
        </w:rPr>
        <w:t>- противостоять чрезмерным газопылевым выбросам, тяжелым металлам, электромагнитным полям и тепловым аномалиям, солевому стрессу, изменению кислотности, уплотнению и подтоплению почвы, вредителям и болезням растений;</w:t>
      </w:r>
    </w:p>
    <w:p w:rsidR="00FC5A24" w:rsidRPr="00FC5A24" w:rsidRDefault="00FC5A24" w:rsidP="00E1489B">
      <w:pPr>
        <w:pStyle w:val="afd"/>
        <w:shd w:val="clear" w:color="auto" w:fill="FEFEFE"/>
        <w:spacing w:before="0" w:beforeAutospacing="0" w:after="0" w:afterAutospacing="0"/>
        <w:ind w:firstLine="709"/>
        <w:jc w:val="both"/>
        <w:rPr>
          <w:color w:val="222222"/>
        </w:rPr>
      </w:pPr>
      <w:r w:rsidRPr="00FC5A24">
        <w:rPr>
          <w:color w:val="222222"/>
        </w:rPr>
        <w:t>- создавать придорожный ландшафт, положительно действующий на восприятие водителем изменения дорожной обстановки;</w:t>
      </w:r>
    </w:p>
    <w:p w:rsidR="00FC5A24" w:rsidRPr="00FC5A24" w:rsidRDefault="00FC5A24" w:rsidP="00E1489B">
      <w:pPr>
        <w:pStyle w:val="afd"/>
        <w:shd w:val="clear" w:color="auto" w:fill="FEFEFE"/>
        <w:spacing w:before="0" w:beforeAutospacing="0" w:after="0" w:afterAutospacing="0"/>
        <w:ind w:firstLine="709"/>
        <w:jc w:val="both"/>
        <w:rPr>
          <w:color w:val="222222"/>
        </w:rPr>
      </w:pPr>
      <w:r w:rsidRPr="00FC5A24">
        <w:rPr>
          <w:color w:val="222222"/>
        </w:rPr>
        <w:t xml:space="preserve">- обеспечивать максимальную </w:t>
      </w:r>
      <w:proofErr w:type="spellStart"/>
      <w:r w:rsidRPr="00FC5A24">
        <w:rPr>
          <w:color w:val="222222"/>
        </w:rPr>
        <w:t>снег</w:t>
      </w:r>
      <w:proofErr w:type="gramStart"/>
      <w:r w:rsidRPr="00FC5A24">
        <w:rPr>
          <w:color w:val="222222"/>
        </w:rPr>
        <w:t>о</w:t>
      </w:r>
      <w:proofErr w:type="spellEnd"/>
      <w:r w:rsidRPr="00FC5A24">
        <w:rPr>
          <w:color w:val="222222"/>
        </w:rPr>
        <w:t>-</w:t>
      </w:r>
      <w:proofErr w:type="gramEnd"/>
      <w:r w:rsidRPr="00FC5A24">
        <w:rPr>
          <w:color w:val="222222"/>
        </w:rPr>
        <w:t xml:space="preserve"> и </w:t>
      </w:r>
      <w:proofErr w:type="spellStart"/>
      <w:r w:rsidRPr="00FC5A24">
        <w:rPr>
          <w:color w:val="222222"/>
        </w:rPr>
        <w:t>пылезащиту</w:t>
      </w:r>
      <w:proofErr w:type="spellEnd"/>
      <w:r w:rsidRPr="00FC5A24">
        <w:rPr>
          <w:color w:val="222222"/>
        </w:rPr>
        <w:t>, снижение шума, а также концентраций вредных веществ в атмосферном воздухе;</w:t>
      </w:r>
    </w:p>
    <w:p w:rsidR="00FC5A24" w:rsidRPr="00FC5A24" w:rsidRDefault="00FC5A24" w:rsidP="00E1489B">
      <w:pPr>
        <w:pStyle w:val="afd"/>
        <w:shd w:val="clear" w:color="auto" w:fill="FEFEFE"/>
        <w:spacing w:before="0" w:beforeAutospacing="0" w:after="0" w:afterAutospacing="0"/>
        <w:ind w:firstLine="709"/>
        <w:jc w:val="both"/>
        <w:rPr>
          <w:color w:val="222222"/>
        </w:rPr>
      </w:pPr>
      <w:r w:rsidRPr="00FC5A24">
        <w:rPr>
          <w:color w:val="222222"/>
        </w:rPr>
        <w:t>- аккумулировать тяжелые металлы биомассой;</w:t>
      </w:r>
    </w:p>
    <w:p w:rsidR="00FC5A24" w:rsidRPr="00FC5A24" w:rsidRDefault="00FC5A24" w:rsidP="00E1489B">
      <w:pPr>
        <w:pStyle w:val="afd"/>
        <w:shd w:val="clear" w:color="auto" w:fill="FEFEFE"/>
        <w:spacing w:before="0" w:beforeAutospacing="0" w:after="0" w:afterAutospacing="0"/>
        <w:ind w:firstLine="709"/>
        <w:jc w:val="both"/>
        <w:rPr>
          <w:color w:val="222222"/>
        </w:rPr>
      </w:pPr>
      <w:r w:rsidRPr="00FC5A24">
        <w:rPr>
          <w:color w:val="222222"/>
        </w:rPr>
        <w:t>- иметь фиксированные пределы роста биомассы.</w:t>
      </w:r>
    </w:p>
    <w:p w:rsidR="00FC5A24" w:rsidRPr="00FC5A24" w:rsidRDefault="00FC5A24" w:rsidP="00FC5A24">
      <w:pPr>
        <w:pStyle w:val="afd"/>
        <w:shd w:val="clear" w:color="auto" w:fill="FEFEFE"/>
        <w:spacing w:before="150" w:beforeAutospacing="0" w:after="150" w:afterAutospacing="0"/>
        <w:ind w:left="150" w:right="150" w:firstLine="709"/>
        <w:jc w:val="both"/>
        <w:rPr>
          <w:color w:val="222222"/>
        </w:rPr>
      </w:pPr>
      <w:r w:rsidRPr="00FC5A24">
        <w:rPr>
          <w:color w:val="222222"/>
        </w:rPr>
        <w:t xml:space="preserve">Конструирование искусственной экосистемы предполагает после ее создания специализированный уход с применением биологически активных веществ, биологических удобрений и </w:t>
      </w:r>
      <w:proofErr w:type="spellStart"/>
      <w:r w:rsidRPr="00FC5A24">
        <w:rPr>
          <w:color w:val="222222"/>
        </w:rPr>
        <w:t>биопестицидов</w:t>
      </w:r>
      <w:proofErr w:type="spellEnd"/>
      <w:r w:rsidRPr="00FC5A24">
        <w:rPr>
          <w:color w:val="222222"/>
        </w:rPr>
        <w:t>, поскольку искусственное ее происхождение исключает самодостаточность, которую можно наблюдать в природе.</w:t>
      </w:r>
    </w:p>
    <w:p w:rsidR="00FC5A24" w:rsidRDefault="00FC5A24" w:rsidP="00FC5A24">
      <w:pPr>
        <w:pStyle w:val="afd"/>
        <w:shd w:val="clear" w:color="auto" w:fill="FEFEFE"/>
        <w:spacing w:before="150" w:beforeAutospacing="0" w:after="150" w:afterAutospacing="0"/>
        <w:ind w:left="150" w:right="150" w:firstLine="709"/>
        <w:jc w:val="both"/>
        <w:rPr>
          <w:color w:val="222222"/>
        </w:rPr>
      </w:pPr>
      <w:r w:rsidRPr="00FC5A24">
        <w:rPr>
          <w:color w:val="222222"/>
        </w:rPr>
        <w:t>Зона влияния дороги на параметры окружающей среды (ширина полосы избыточного загрязнения, когда по решению санитарно-экологических органов может быть запрещена хозяйственная деятельность) в зависимости от интенсивности движения и при отсутствии лесонасаждений составляет 95-214 м, а при наличии – сокращается до 75-154 м.</w:t>
      </w:r>
    </w:p>
    <w:p w:rsidR="00212261" w:rsidRDefault="00A40DE0" w:rsidP="00212261">
      <w:pPr>
        <w:pStyle w:val="afd"/>
        <w:shd w:val="clear" w:color="auto" w:fill="FEFEFE"/>
        <w:spacing w:before="150" w:beforeAutospacing="0" w:after="150" w:afterAutospacing="0"/>
        <w:ind w:left="150" w:right="150" w:firstLine="709"/>
        <w:jc w:val="right"/>
        <w:rPr>
          <w:color w:val="222222"/>
        </w:rPr>
      </w:pPr>
      <w:r>
        <w:rPr>
          <w:color w:val="222222"/>
        </w:rPr>
        <w:t>Т</w:t>
      </w:r>
      <w:r w:rsidR="00212261">
        <w:rPr>
          <w:color w:val="222222"/>
        </w:rPr>
        <w:t>аблица 9.</w:t>
      </w:r>
    </w:p>
    <w:tbl>
      <w:tblPr>
        <w:tblW w:w="9585" w:type="dxa"/>
        <w:jc w:val="center"/>
        <w:tblLayout w:type="fixed"/>
        <w:tblLook w:val="04A0"/>
      </w:tblPr>
      <w:tblGrid>
        <w:gridCol w:w="2807"/>
        <w:gridCol w:w="1443"/>
        <w:gridCol w:w="1277"/>
        <w:gridCol w:w="1276"/>
        <w:gridCol w:w="1419"/>
        <w:gridCol w:w="1363"/>
      </w:tblGrid>
      <w:tr w:rsidR="00450AF9" w:rsidRPr="00450AF9" w:rsidTr="00450AF9">
        <w:trPr>
          <w:trHeight w:val="320"/>
          <w:jc w:val="center"/>
        </w:trPr>
        <w:tc>
          <w:tcPr>
            <w:tcW w:w="2806" w:type="dxa"/>
            <w:vMerge w:val="restart"/>
            <w:tcBorders>
              <w:top w:val="single" w:sz="4" w:space="0" w:color="auto"/>
              <w:left w:val="single" w:sz="4" w:space="0" w:color="auto"/>
              <w:bottom w:val="single" w:sz="4" w:space="0" w:color="000000"/>
              <w:right w:val="single" w:sz="4" w:space="0" w:color="000000"/>
            </w:tcBorders>
            <w:vAlign w:val="center"/>
            <w:hideMark/>
          </w:tcPr>
          <w:p w:rsidR="00450AF9" w:rsidRPr="00450AF9" w:rsidRDefault="00450AF9">
            <w:pPr>
              <w:pStyle w:val="a4"/>
              <w:rPr>
                <w:rFonts w:ascii="Times New Roman" w:hAnsi="Times New Roman"/>
                <w:b/>
                <w:color w:val="000000"/>
                <w:szCs w:val="24"/>
              </w:rPr>
            </w:pPr>
            <w:proofErr w:type="spellStart"/>
            <w:r w:rsidRPr="00450AF9">
              <w:rPr>
                <w:rFonts w:ascii="Times New Roman" w:hAnsi="Times New Roman"/>
                <w:b/>
                <w:color w:val="000000"/>
                <w:szCs w:val="24"/>
              </w:rPr>
              <w:t>Наименование</w:t>
            </w:r>
            <w:proofErr w:type="spellEnd"/>
            <w:r w:rsidRPr="00450AF9">
              <w:rPr>
                <w:rFonts w:ascii="Times New Roman" w:hAnsi="Times New Roman"/>
                <w:b/>
                <w:color w:val="000000"/>
                <w:szCs w:val="24"/>
              </w:rPr>
              <w:t xml:space="preserve"> </w:t>
            </w:r>
            <w:proofErr w:type="spellStart"/>
            <w:r w:rsidRPr="00450AF9">
              <w:rPr>
                <w:rFonts w:ascii="Times New Roman" w:hAnsi="Times New Roman"/>
                <w:b/>
                <w:color w:val="000000"/>
                <w:szCs w:val="24"/>
              </w:rPr>
              <w:t>мероприятия</w:t>
            </w:r>
            <w:proofErr w:type="spellEnd"/>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450AF9" w:rsidRPr="00450AF9" w:rsidRDefault="00450AF9">
            <w:pPr>
              <w:pStyle w:val="a4"/>
              <w:rPr>
                <w:rFonts w:ascii="Times New Roman" w:hAnsi="Times New Roman"/>
                <w:b/>
                <w:color w:val="000000"/>
                <w:szCs w:val="24"/>
              </w:rPr>
            </w:pPr>
            <w:proofErr w:type="spellStart"/>
            <w:r w:rsidRPr="00450AF9">
              <w:rPr>
                <w:rFonts w:ascii="Times New Roman" w:hAnsi="Times New Roman"/>
                <w:b/>
                <w:color w:val="000000"/>
                <w:szCs w:val="24"/>
              </w:rPr>
              <w:t>Планируемые</w:t>
            </w:r>
            <w:proofErr w:type="spellEnd"/>
            <w:r w:rsidRPr="00450AF9">
              <w:rPr>
                <w:rFonts w:ascii="Times New Roman" w:hAnsi="Times New Roman"/>
                <w:b/>
                <w:color w:val="000000"/>
                <w:szCs w:val="24"/>
              </w:rPr>
              <w:t xml:space="preserve"> </w:t>
            </w:r>
            <w:proofErr w:type="spellStart"/>
            <w:r w:rsidRPr="00450AF9">
              <w:rPr>
                <w:rFonts w:ascii="Times New Roman" w:hAnsi="Times New Roman"/>
                <w:b/>
                <w:color w:val="000000"/>
                <w:szCs w:val="24"/>
              </w:rPr>
              <w:t>сроки</w:t>
            </w:r>
            <w:proofErr w:type="spellEnd"/>
          </w:p>
        </w:tc>
        <w:tc>
          <w:tcPr>
            <w:tcW w:w="5331" w:type="dxa"/>
            <w:gridSpan w:val="4"/>
            <w:tcBorders>
              <w:top w:val="single" w:sz="4" w:space="0" w:color="auto"/>
              <w:left w:val="nil"/>
              <w:bottom w:val="single" w:sz="4" w:space="0" w:color="auto"/>
              <w:right w:val="single" w:sz="4" w:space="0" w:color="auto"/>
            </w:tcBorders>
            <w:vAlign w:val="center"/>
            <w:hideMark/>
          </w:tcPr>
          <w:p w:rsidR="00450AF9" w:rsidRPr="00450AF9" w:rsidRDefault="00450AF9">
            <w:pPr>
              <w:pStyle w:val="a4"/>
              <w:rPr>
                <w:rFonts w:ascii="Times New Roman" w:hAnsi="Times New Roman"/>
                <w:b/>
                <w:color w:val="000000"/>
                <w:szCs w:val="24"/>
              </w:rPr>
            </w:pPr>
            <w:proofErr w:type="spellStart"/>
            <w:r w:rsidRPr="00450AF9">
              <w:rPr>
                <w:rFonts w:ascii="Times New Roman" w:hAnsi="Times New Roman"/>
                <w:b/>
                <w:color w:val="000000"/>
                <w:szCs w:val="24"/>
              </w:rPr>
              <w:t>Источники</w:t>
            </w:r>
            <w:proofErr w:type="spellEnd"/>
            <w:r w:rsidRPr="00450AF9">
              <w:rPr>
                <w:rFonts w:ascii="Times New Roman" w:hAnsi="Times New Roman"/>
                <w:b/>
                <w:color w:val="000000"/>
                <w:szCs w:val="24"/>
              </w:rPr>
              <w:t xml:space="preserve"> </w:t>
            </w:r>
            <w:proofErr w:type="spellStart"/>
            <w:r w:rsidRPr="00450AF9">
              <w:rPr>
                <w:rFonts w:ascii="Times New Roman" w:hAnsi="Times New Roman"/>
                <w:b/>
                <w:color w:val="000000"/>
                <w:szCs w:val="24"/>
              </w:rPr>
              <w:t>финансирования</w:t>
            </w:r>
            <w:proofErr w:type="spellEnd"/>
            <w:r w:rsidRPr="00450AF9">
              <w:rPr>
                <w:rFonts w:ascii="Times New Roman" w:hAnsi="Times New Roman"/>
                <w:b/>
                <w:color w:val="000000"/>
                <w:szCs w:val="24"/>
              </w:rPr>
              <w:t>, %</w:t>
            </w:r>
          </w:p>
        </w:tc>
      </w:tr>
      <w:tr w:rsidR="00450AF9" w:rsidRPr="00450AF9" w:rsidTr="00450AF9">
        <w:trPr>
          <w:trHeight w:val="300"/>
          <w:jc w:val="center"/>
        </w:trPr>
        <w:tc>
          <w:tcPr>
            <w:tcW w:w="2806" w:type="dxa"/>
            <w:vMerge/>
            <w:tcBorders>
              <w:top w:val="single" w:sz="4" w:space="0" w:color="auto"/>
              <w:left w:val="single" w:sz="4" w:space="0" w:color="auto"/>
              <w:bottom w:val="single" w:sz="4" w:space="0" w:color="000000"/>
              <w:right w:val="single" w:sz="4" w:space="0" w:color="000000"/>
            </w:tcBorders>
            <w:vAlign w:val="center"/>
            <w:hideMark/>
          </w:tcPr>
          <w:p w:rsidR="00450AF9" w:rsidRPr="00450AF9" w:rsidRDefault="00450AF9">
            <w:pPr>
              <w:spacing w:line="240" w:lineRule="auto"/>
              <w:ind w:firstLine="0"/>
              <w:jc w:val="left"/>
              <w:rPr>
                <w:rFonts w:ascii="Times New Roman" w:eastAsia="Times New Roman" w:hAnsi="Times New Roman"/>
                <w:b/>
                <w:color w:val="000000"/>
                <w:szCs w:val="24"/>
                <w:lang w:val="en-US" w:bidi="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450AF9" w:rsidRPr="00450AF9" w:rsidRDefault="00450AF9">
            <w:pPr>
              <w:spacing w:line="240" w:lineRule="auto"/>
              <w:ind w:firstLine="0"/>
              <w:jc w:val="left"/>
              <w:rPr>
                <w:rFonts w:ascii="Times New Roman" w:eastAsia="Times New Roman" w:hAnsi="Times New Roman"/>
                <w:b/>
                <w:color w:val="000000"/>
                <w:szCs w:val="24"/>
                <w:lang w:val="en-US" w:bidi="en-US"/>
              </w:rPr>
            </w:pPr>
          </w:p>
        </w:tc>
        <w:tc>
          <w:tcPr>
            <w:tcW w:w="1276" w:type="dxa"/>
            <w:tcBorders>
              <w:top w:val="nil"/>
              <w:left w:val="nil"/>
              <w:bottom w:val="single" w:sz="4" w:space="0" w:color="auto"/>
              <w:right w:val="single" w:sz="4" w:space="0" w:color="auto"/>
            </w:tcBorders>
            <w:vAlign w:val="center"/>
            <w:hideMark/>
          </w:tcPr>
          <w:p w:rsidR="00450AF9" w:rsidRPr="00450AF9" w:rsidRDefault="00450AF9">
            <w:pPr>
              <w:spacing w:line="240" w:lineRule="auto"/>
              <w:ind w:firstLine="0"/>
              <w:jc w:val="center"/>
              <w:rPr>
                <w:rFonts w:ascii="Times New Roman" w:eastAsia="Times New Roman" w:hAnsi="Times New Roman"/>
                <w:b/>
                <w:color w:val="000000"/>
                <w:szCs w:val="24"/>
              </w:rPr>
            </w:pPr>
            <w:r w:rsidRPr="00450AF9">
              <w:rPr>
                <w:rFonts w:ascii="Times New Roman" w:eastAsia="Times New Roman" w:hAnsi="Times New Roman"/>
                <w:b/>
                <w:color w:val="000000"/>
                <w:szCs w:val="24"/>
              </w:rPr>
              <w:t>федеральный бюджет</w:t>
            </w:r>
          </w:p>
        </w:tc>
        <w:tc>
          <w:tcPr>
            <w:tcW w:w="1275" w:type="dxa"/>
            <w:tcBorders>
              <w:top w:val="nil"/>
              <w:left w:val="nil"/>
              <w:bottom w:val="single" w:sz="4" w:space="0" w:color="auto"/>
              <w:right w:val="single" w:sz="4" w:space="0" w:color="auto"/>
            </w:tcBorders>
            <w:vAlign w:val="center"/>
            <w:hideMark/>
          </w:tcPr>
          <w:p w:rsidR="00450AF9" w:rsidRPr="00450AF9" w:rsidRDefault="00450AF9">
            <w:pPr>
              <w:spacing w:line="240" w:lineRule="auto"/>
              <w:ind w:firstLine="0"/>
              <w:jc w:val="center"/>
              <w:rPr>
                <w:rFonts w:ascii="Times New Roman" w:eastAsia="Times New Roman" w:hAnsi="Times New Roman"/>
                <w:b/>
                <w:color w:val="000000"/>
                <w:szCs w:val="24"/>
              </w:rPr>
            </w:pPr>
            <w:r w:rsidRPr="00450AF9">
              <w:rPr>
                <w:rFonts w:ascii="Times New Roman" w:eastAsia="Times New Roman" w:hAnsi="Times New Roman"/>
                <w:b/>
                <w:color w:val="000000"/>
                <w:szCs w:val="24"/>
              </w:rPr>
              <w:t>бюджет субъекта</w:t>
            </w:r>
          </w:p>
        </w:tc>
        <w:tc>
          <w:tcPr>
            <w:tcW w:w="1418" w:type="dxa"/>
            <w:tcBorders>
              <w:top w:val="nil"/>
              <w:left w:val="nil"/>
              <w:bottom w:val="single" w:sz="4" w:space="0" w:color="auto"/>
              <w:right w:val="single" w:sz="4" w:space="0" w:color="auto"/>
            </w:tcBorders>
            <w:vAlign w:val="center"/>
            <w:hideMark/>
          </w:tcPr>
          <w:p w:rsidR="00450AF9" w:rsidRPr="00450AF9" w:rsidRDefault="00450AF9" w:rsidP="00450AF9">
            <w:pPr>
              <w:spacing w:line="240" w:lineRule="auto"/>
              <w:ind w:firstLine="0"/>
              <w:jc w:val="center"/>
              <w:rPr>
                <w:rFonts w:ascii="Times New Roman" w:eastAsia="Times New Roman" w:hAnsi="Times New Roman"/>
                <w:b/>
                <w:color w:val="000000"/>
                <w:szCs w:val="24"/>
              </w:rPr>
            </w:pPr>
            <w:r w:rsidRPr="00450AF9">
              <w:rPr>
                <w:rFonts w:ascii="Times New Roman" w:eastAsia="Times New Roman" w:hAnsi="Times New Roman"/>
                <w:b/>
                <w:color w:val="000000"/>
                <w:szCs w:val="24"/>
              </w:rPr>
              <w:t xml:space="preserve">бюджет </w:t>
            </w:r>
            <w:r>
              <w:rPr>
                <w:rFonts w:ascii="Times New Roman" w:eastAsia="Times New Roman" w:hAnsi="Times New Roman"/>
                <w:b/>
                <w:color w:val="000000"/>
                <w:szCs w:val="24"/>
              </w:rPr>
              <w:t>муниципального района</w:t>
            </w:r>
          </w:p>
        </w:tc>
        <w:tc>
          <w:tcPr>
            <w:tcW w:w="1362" w:type="dxa"/>
            <w:tcBorders>
              <w:top w:val="nil"/>
              <w:left w:val="nil"/>
              <w:bottom w:val="single" w:sz="4" w:space="0" w:color="auto"/>
              <w:right w:val="single" w:sz="4" w:space="0" w:color="auto"/>
            </w:tcBorders>
            <w:vAlign w:val="center"/>
            <w:hideMark/>
          </w:tcPr>
          <w:p w:rsidR="00450AF9" w:rsidRPr="00450AF9" w:rsidRDefault="00450AF9">
            <w:pPr>
              <w:spacing w:line="240" w:lineRule="auto"/>
              <w:ind w:firstLine="0"/>
              <w:jc w:val="center"/>
              <w:rPr>
                <w:rFonts w:ascii="Times New Roman" w:eastAsia="Times New Roman" w:hAnsi="Times New Roman"/>
                <w:b/>
                <w:color w:val="000000"/>
                <w:szCs w:val="24"/>
              </w:rPr>
            </w:pPr>
            <w:r w:rsidRPr="00450AF9">
              <w:rPr>
                <w:rFonts w:ascii="Times New Roman" w:eastAsia="Times New Roman" w:hAnsi="Times New Roman"/>
                <w:b/>
                <w:color w:val="000000"/>
                <w:szCs w:val="24"/>
              </w:rPr>
              <w:t>внебюджетные средства</w:t>
            </w:r>
          </w:p>
        </w:tc>
      </w:tr>
      <w:tr w:rsidR="00450AF9" w:rsidRPr="00450AF9" w:rsidTr="00450AF9">
        <w:trPr>
          <w:trHeight w:val="300"/>
          <w:jc w:val="center"/>
        </w:trPr>
        <w:tc>
          <w:tcPr>
            <w:tcW w:w="2806" w:type="dxa"/>
            <w:tcBorders>
              <w:top w:val="single" w:sz="4" w:space="0" w:color="auto"/>
              <w:left w:val="single" w:sz="4" w:space="0" w:color="auto"/>
              <w:bottom w:val="single" w:sz="4" w:space="0" w:color="auto"/>
              <w:right w:val="single" w:sz="4" w:space="0" w:color="000000"/>
            </w:tcBorders>
            <w:vAlign w:val="center"/>
            <w:hideMark/>
          </w:tcPr>
          <w:p w:rsidR="00450AF9" w:rsidRPr="00450AF9" w:rsidRDefault="00450AF9">
            <w:pPr>
              <w:pStyle w:val="a4"/>
              <w:rPr>
                <w:rFonts w:ascii="Times New Roman" w:hAnsi="Times New Roman"/>
                <w:szCs w:val="24"/>
                <w:lang w:val="ru-RU"/>
              </w:rPr>
            </w:pPr>
            <w:r w:rsidRPr="00450AF9">
              <w:rPr>
                <w:rFonts w:ascii="Times New Roman" w:hAnsi="Times New Roman"/>
                <w:szCs w:val="24"/>
                <w:lang w:val="ru-RU"/>
              </w:rPr>
              <w:t>Применение экологических добавок в дорожном полотне</w:t>
            </w:r>
          </w:p>
        </w:tc>
        <w:tc>
          <w:tcPr>
            <w:tcW w:w="1442" w:type="dxa"/>
            <w:tcBorders>
              <w:top w:val="nil"/>
              <w:left w:val="nil"/>
              <w:bottom w:val="single" w:sz="4" w:space="0" w:color="auto"/>
              <w:right w:val="single" w:sz="4" w:space="0" w:color="auto"/>
            </w:tcBorders>
            <w:vAlign w:val="center"/>
            <w:hideMark/>
          </w:tcPr>
          <w:p w:rsidR="00450AF9" w:rsidRPr="00450AF9" w:rsidRDefault="00450AF9" w:rsidP="00F152EA">
            <w:pPr>
              <w:spacing w:line="240" w:lineRule="auto"/>
              <w:ind w:firstLine="0"/>
              <w:jc w:val="center"/>
              <w:rPr>
                <w:rFonts w:ascii="Times New Roman" w:eastAsia="Times New Roman" w:hAnsi="Times New Roman"/>
                <w:color w:val="000000"/>
                <w:szCs w:val="24"/>
              </w:rPr>
            </w:pPr>
            <w:r w:rsidRPr="00450AF9">
              <w:rPr>
                <w:rFonts w:ascii="Times New Roman" w:eastAsia="Times New Roman" w:hAnsi="Times New Roman"/>
                <w:color w:val="000000"/>
                <w:szCs w:val="24"/>
              </w:rPr>
              <w:t>201</w:t>
            </w:r>
            <w:r w:rsidR="00F152EA">
              <w:rPr>
                <w:rFonts w:ascii="Times New Roman" w:eastAsia="Times New Roman" w:hAnsi="Times New Roman"/>
                <w:color w:val="000000"/>
                <w:szCs w:val="24"/>
              </w:rPr>
              <w:t>8</w:t>
            </w:r>
            <w:r w:rsidRPr="00450AF9">
              <w:rPr>
                <w:rFonts w:ascii="Times New Roman" w:eastAsia="Times New Roman" w:hAnsi="Times New Roman"/>
                <w:color w:val="000000"/>
                <w:szCs w:val="24"/>
              </w:rPr>
              <w:t>-203</w:t>
            </w:r>
            <w:r>
              <w:rPr>
                <w:rFonts w:ascii="Times New Roman" w:eastAsia="Times New Roman" w:hAnsi="Times New Roman"/>
                <w:color w:val="000000"/>
                <w:szCs w:val="24"/>
              </w:rPr>
              <w:t>2</w:t>
            </w:r>
            <w:r w:rsidRPr="00450AF9">
              <w:rPr>
                <w:rFonts w:ascii="Times New Roman" w:eastAsia="Times New Roman" w:hAnsi="Times New Roman"/>
                <w:color w:val="000000"/>
                <w:szCs w:val="24"/>
              </w:rPr>
              <w:t xml:space="preserve"> гг.</w:t>
            </w:r>
          </w:p>
        </w:tc>
        <w:tc>
          <w:tcPr>
            <w:tcW w:w="1276" w:type="dxa"/>
            <w:tcBorders>
              <w:top w:val="nil"/>
              <w:left w:val="nil"/>
              <w:bottom w:val="single" w:sz="4" w:space="0" w:color="auto"/>
              <w:right w:val="single" w:sz="4" w:space="0" w:color="auto"/>
            </w:tcBorders>
            <w:vAlign w:val="center"/>
            <w:hideMark/>
          </w:tcPr>
          <w:p w:rsidR="00450AF9" w:rsidRPr="00450AF9" w:rsidRDefault="00450AF9">
            <w:pPr>
              <w:spacing w:line="240" w:lineRule="auto"/>
              <w:ind w:firstLine="0"/>
              <w:jc w:val="center"/>
              <w:rPr>
                <w:rFonts w:ascii="Times New Roman" w:eastAsia="Times New Roman" w:hAnsi="Times New Roman"/>
                <w:color w:val="000000"/>
                <w:szCs w:val="24"/>
              </w:rPr>
            </w:pPr>
            <w:r w:rsidRPr="00450AF9">
              <w:rPr>
                <w:rFonts w:ascii="Times New Roman" w:eastAsia="Times New Roman" w:hAnsi="Times New Roman"/>
                <w:color w:val="000000"/>
                <w:szCs w:val="24"/>
              </w:rPr>
              <w:t>-</w:t>
            </w:r>
          </w:p>
        </w:tc>
        <w:tc>
          <w:tcPr>
            <w:tcW w:w="1275" w:type="dxa"/>
            <w:tcBorders>
              <w:top w:val="nil"/>
              <w:left w:val="nil"/>
              <w:bottom w:val="single" w:sz="4" w:space="0" w:color="auto"/>
              <w:right w:val="single" w:sz="4" w:space="0" w:color="auto"/>
            </w:tcBorders>
            <w:vAlign w:val="center"/>
            <w:hideMark/>
          </w:tcPr>
          <w:p w:rsidR="00450AF9" w:rsidRPr="00450AF9" w:rsidRDefault="00450AF9">
            <w:pPr>
              <w:spacing w:line="240" w:lineRule="auto"/>
              <w:ind w:firstLine="0"/>
              <w:jc w:val="center"/>
              <w:rPr>
                <w:rFonts w:ascii="Times New Roman" w:eastAsia="Times New Roman" w:hAnsi="Times New Roman"/>
                <w:color w:val="000000"/>
                <w:szCs w:val="24"/>
              </w:rPr>
            </w:pPr>
            <w:r>
              <w:rPr>
                <w:rFonts w:ascii="Times New Roman" w:eastAsia="Times New Roman" w:hAnsi="Times New Roman"/>
                <w:color w:val="000000"/>
                <w:szCs w:val="24"/>
              </w:rPr>
              <w:t>-</w:t>
            </w:r>
          </w:p>
        </w:tc>
        <w:tc>
          <w:tcPr>
            <w:tcW w:w="1418" w:type="dxa"/>
            <w:tcBorders>
              <w:top w:val="nil"/>
              <w:left w:val="nil"/>
              <w:bottom w:val="single" w:sz="4" w:space="0" w:color="auto"/>
              <w:right w:val="single" w:sz="4" w:space="0" w:color="auto"/>
            </w:tcBorders>
            <w:vAlign w:val="center"/>
            <w:hideMark/>
          </w:tcPr>
          <w:p w:rsidR="00450AF9" w:rsidRPr="00450AF9" w:rsidRDefault="00450AF9" w:rsidP="00450AF9">
            <w:pPr>
              <w:pStyle w:val="a4"/>
              <w:jc w:val="center"/>
              <w:rPr>
                <w:rFonts w:ascii="Times New Roman" w:hAnsi="Times New Roman"/>
                <w:color w:val="000000"/>
                <w:szCs w:val="24"/>
                <w:lang w:val="ru-RU"/>
              </w:rPr>
            </w:pPr>
            <w:r>
              <w:rPr>
                <w:rFonts w:ascii="Times New Roman" w:hAnsi="Times New Roman"/>
                <w:color w:val="000000"/>
                <w:szCs w:val="24"/>
                <w:lang w:val="ru-RU"/>
              </w:rPr>
              <w:t>100</w:t>
            </w:r>
          </w:p>
        </w:tc>
        <w:tc>
          <w:tcPr>
            <w:tcW w:w="1362" w:type="dxa"/>
            <w:tcBorders>
              <w:top w:val="nil"/>
              <w:left w:val="nil"/>
              <w:bottom w:val="single" w:sz="4" w:space="0" w:color="auto"/>
              <w:right w:val="single" w:sz="4" w:space="0" w:color="auto"/>
            </w:tcBorders>
            <w:vAlign w:val="center"/>
            <w:hideMark/>
          </w:tcPr>
          <w:p w:rsidR="00450AF9" w:rsidRPr="00450AF9" w:rsidRDefault="00450AF9">
            <w:pPr>
              <w:pStyle w:val="a4"/>
              <w:rPr>
                <w:rFonts w:ascii="Times New Roman" w:hAnsi="Times New Roman"/>
                <w:color w:val="000000"/>
                <w:szCs w:val="24"/>
                <w:lang w:val="ru-RU"/>
              </w:rPr>
            </w:pPr>
            <w:r w:rsidRPr="00450AF9">
              <w:rPr>
                <w:rFonts w:ascii="Times New Roman" w:hAnsi="Times New Roman"/>
                <w:color w:val="000000"/>
                <w:szCs w:val="24"/>
                <w:lang w:val="ru-RU"/>
              </w:rPr>
              <w:t>-</w:t>
            </w:r>
          </w:p>
        </w:tc>
      </w:tr>
    </w:tbl>
    <w:p w:rsidR="00450AF9" w:rsidRDefault="00450AF9" w:rsidP="00FC5A24">
      <w:pPr>
        <w:pStyle w:val="S5"/>
        <w:spacing w:line="240" w:lineRule="auto"/>
        <w:ind w:firstLine="709"/>
        <w:jc w:val="left"/>
        <w:rPr>
          <w:rFonts w:ascii="Times New Roman" w:hAnsi="Times New Roman"/>
          <w:i/>
        </w:rPr>
      </w:pPr>
    </w:p>
    <w:p w:rsidR="00FC5A24" w:rsidRDefault="00137914" w:rsidP="00183E47">
      <w:pPr>
        <w:pStyle w:val="S5"/>
        <w:spacing w:line="240" w:lineRule="auto"/>
        <w:ind w:firstLine="709"/>
        <w:rPr>
          <w:rFonts w:ascii="Times New Roman" w:hAnsi="Times New Roman"/>
          <w:i/>
        </w:rPr>
      </w:pPr>
      <w:r w:rsidRPr="00137914">
        <w:rPr>
          <w:rFonts w:ascii="Times New Roman" w:hAnsi="Times New Roman"/>
          <w:i/>
        </w:rPr>
        <w:lastRenderedPageBreak/>
        <w:t xml:space="preserve">6.4. Мероприятия по мониторингу и </w:t>
      </w:r>
      <w:proofErr w:type="gramStart"/>
      <w:r w:rsidRPr="00137914">
        <w:rPr>
          <w:rFonts w:ascii="Times New Roman" w:hAnsi="Times New Roman"/>
          <w:i/>
        </w:rPr>
        <w:t>контролю за</w:t>
      </w:r>
      <w:proofErr w:type="gramEnd"/>
      <w:r w:rsidRPr="00137914">
        <w:rPr>
          <w:rFonts w:ascii="Times New Roman" w:hAnsi="Times New Roman"/>
          <w:i/>
        </w:rPr>
        <w:t xml:space="preserve"> работой транспортной инфраструктуры и качеством транспортной обслуживания населения и субъектов экономической деятельности</w:t>
      </w:r>
    </w:p>
    <w:p w:rsidR="00A40DE0" w:rsidRDefault="00A40DE0" w:rsidP="00212261">
      <w:pPr>
        <w:pStyle w:val="S5"/>
        <w:spacing w:line="240" w:lineRule="auto"/>
        <w:ind w:firstLine="709"/>
        <w:jc w:val="right"/>
        <w:rPr>
          <w:rFonts w:ascii="Times New Roman" w:hAnsi="Times New Roman"/>
        </w:rPr>
      </w:pPr>
    </w:p>
    <w:p w:rsidR="00450AF9" w:rsidRPr="00212261" w:rsidRDefault="00212261" w:rsidP="00212261">
      <w:pPr>
        <w:pStyle w:val="S5"/>
        <w:spacing w:line="240" w:lineRule="auto"/>
        <w:ind w:firstLine="709"/>
        <w:jc w:val="right"/>
        <w:rPr>
          <w:rFonts w:ascii="Times New Roman" w:hAnsi="Times New Roman"/>
        </w:rPr>
      </w:pPr>
      <w:r>
        <w:rPr>
          <w:rFonts w:ascii="Times New Roman" w:hAnsi="Times New Roman"/>
        </w:rPr>
        <w:t>Таблица 10.</w:t>
      </w:r>
    </w:p>
    <w:tbl>
      <w:tblPr>
        <w:tblW w:w="9585" w:type="dxa"/>
        <w:jc w:val="center"/>
        <w:tblLayout w:type="fixed"/>
        <w:tblLook w:val="04A0"/>
      </w:tblPr>
      <w:tblGrid>
        <w:gridCol w:w="3051"/>
        <w:gridCol w:w="1647"/>
        <w:gridCol w:w="1231"/>
        <w:gridCol w:w="874"/>
        <w:gridCol w:w="1419"/>
        <w:gridCol w:w="1363"/>
      </w:tblGrid>
      <w:tr w:rsidR="00450AF9" w:rsidRPr="00450AF9" w:rsidTr="00450AF9">
        <w:trPr>
          <w:trHeight w:val="300"/>
          <w:jc w:val="center"/>
        </w:trPr>
        <w:tc>
          <w:tcPr>
            <w:tcW w:w="3050" w:type="dxa"/>
            <w:vMerge w:val="restart"/>
            <w:tcBorders>
              <w:top w:val="single" w:sz="4" w:space="0" w:color="auto"/>
              <w:left w:val="single" w:sz="4" w:space="0" w:color="auto"/>
              <w:bottom w:val="single" w:sz="4" w:space="0" w:color="000000"/>
              <w:right w:val="single" w:sz="4" w:space="0" w:color="000000"/>
            </w:tcBorders>
            <w:vAlign w:val="center"/>
            <w:hideMark/>
          </w:tcPr>
          <w:p w:rsidR="00450AF9" w:rsidRPr="00450AF9" w:rsidRDefault="00450AF9">
            <w:pPr>
              <w:pStyle w:val="a4"/>
              <w:rPr>
                <w:rFonts w:ascii="Times New Roman" w:hAnsi="Times New Roman"/>
                <w:b/>
                <w:color w:val="000000"/>
                <w:szCs w:val="24"/>
              </w:rPr>
            </w:pPr>
            <w:proofErr w:type="spellStart"/>
            <w:r w:rsidRPr="00450AF9">
              <w:rPr>
                <w:rFonts w:ascii="Times New Roman" w:hAnsi="Times New Roman"/>
                <w:b/>
                <w:color w:val="000000"/>
                <w:szCs w:val="24"/>
              </w:rPr>
              <w:t>Наименование</w:t>
            </w:r>
            <w:proofErr w:type="spellEnd"/>
            <w:r w:rsidRPr="00450AF9">
              <w:rPr>
                <w:rFonts w:ascii="Times New Roman" w:hAnsi="Times New Roman"/>
                <w:b/>
                <w:color w:val="000000"/>
                <w:szCs w:val="24"/>
              </w:rPr>
              <w:t xml:space="preserve"> </w:t>
            </w:r>
            <w:proofErr w:type="spellStart"/>
            <w:r w:rsidRPr="00450AF9">
              <w:rPr>
                <w:rFonts w:ascii="Times New Roman" w:hAnsi="Times New Roman"/>
                <w:b/>
                <w:color w:val="000000"/>
                <w:szCs w:val="24"/>
              </w:rPr>
              <w:t>мероприятия</w:t>
            </w:r>
            <w:proofErr w:type="spellEnd"/>
          </w:p>
        </w:tc>
        <w:tc>
          <w:tcPr>
            <w:tcW w:w="1646" w:type="dxa"/>
            <w:vMerge w:val="restart"/>
            <w:tcBorders>
              <w:top w:val="single" w:sz="4" w:space="0" w:color="auto"/>
              <w:left w:val="single" w:sz="4" w:space="0" w:color="auto"/>
              <w:bottom w:val="single" w:sz="4" w:space="0" w:color="auto"/>
              <w:right w:val="single" w:sz="4" w:space="0" w:color="auto"/>
            </w:tcBorders>
            <w:vAlign w:val="center"/>
            <w:hideMark/>
          </w:tcPr>
          <w:p w:rsidR="00450AF9" w:rsidRPr="00450AF9" w:rsidRDefault="00450AF9">
            <w:pPr>
              <w:pStyle w:val="a4"/>
              <w:rPr>
                <w:rFonts w:ascii="Times New Roman" w:hAnsi="Times New Roman"/>
                <w:b/>
                <w:color w:val="000000"/>
                <w:szCs w:val="24"/>
              </w:rPr>
            </w:pPr>
            <w:proofErr w:type="spellStart"/>
            <w:r w:rsidRPr="00450AF9">
              <w:rPr>
                <w:rFonts w:ascii="Times New Roman" w:hAnsi="Times New Roman"/>
                <w:b/>
                <w:color w:val="000000"/>
                <w:szCs w:val="24"/>
              </w:rPr>
              <w:t>Планируемые</w:t>
            </w:r>
            <w:proofErr w:type="spellEnd"/>
            <w:r w:rsidRPr="00450AF9">
              <w:rPr>
                <w:rFonts w:ascii="Times New Roman" w:hAnsi="Times New Roman"/>
                <w:b/>
                <w:color w:val="000000"/>
                <w:szCs w:val="24"/>
              </w:rPr>
              <w:t xml:space="preserve"> </w:t>
            </w:r>
            <w:proofErr w:type="spellStart"/>
            <w:r w:rsidRPr="00450AF9">
              <w:rPr>
                <w:rFonts w:ascii="Times New Roman" w:hAnsi="Times New Roman"/>
                <w:b/>
                <w:color w:val="000000"/>
                <w:szCs w:val="24"/>
              </w:rPr>
              <w:t>сроки</w:t>
            </w:r>
            <w:proofErr w:type="spellEnd"/>
          </w:p>
        </w:tc>
        <w:tc>
          <w:tcPr>
            <w:tcW w:w="4883" w:type="dxa"/>
            <w:gridSpan w:val="4"/>
            <w:tcBorders>
              <w:top w:val="single" w:sz="4" w:space="0" w:color="auto"/>
              <w:left w:val="nil"/>
              <w:bottom w:val="single" w:sz="4" w:space="0" w:color="auto"/>
              <w:right w:val="single" w:sz="4" w:space="0" w:color="auto"/>
            </w:tcBorders>
            <w:vAlign w:val="center"/>
            <w:hideMark/>
          </w:tcPr>
          <w:p w:rsidR="00450AF9" w:rsidRPr="00450AF9" w:rsidRDefault="00450AF9">
            <w:pPr>
              <w:pStyle w:val="a4"/>
              <w:rPr>
                <w:rFonts w:ascii="Times New Roman" w:hAnsi="Times New Roman"/>
                <w:b/>
                <w:color w:val="000000"/>
                <w:szCs w:val="24"/>
              </w:rPr>
            </w:pPr>
            <w:proofErr w:type="spellStart"/>
            <w:r w:rsidRPr="00450AF9">
              <w:rPr>
                <w:rFonts w:ascii="Times New Roman" w:hAnsi="Times New Roman"/>
                <w:b/>
                <w:color w:val="000000"/>
                <w:szCs w:val="24"/>
              </w:rPr>
              <w:t>Источники</w:t>
            </w:r>
            <w:proofErr w:type="spellEnd"/>
            <w:r w:rsidRPr="00450AF9">
              <w:rPr>
                <w:rFonts w:ascii="Times New Roman" w:hAnsi="Times New Roman"/>
                <w:b/>
                <w:color w:val="000000"/>
                <w:szCs w:val="24"/>
              </w:rPr>
              <w:t xml:space="preserve"> </w:t>
            </w:r>
            <w:proofErr w:type="spellStart"/>
            <w:r w:rsidRPr="00450AF9">
              <w:rPr>
                <w:rFonts w:ascii="Times New Roman" w:hAnsi="Times New Roman"/>
                <w:b/>
                <w:color w:val="000000"/>
                <w:szCs w:val="24"/>
              </w:rPr>
              <w:t>финансирования</w:t>
            </w:r>
            <w:proofErr w:type="spellEnd"/>
            <w:r w:rsidRPr="00450AF9">
              <w:rPr>
                <w:rFonts w:ascii="Times New Roman" w:hAnsi="Times New Roman"/>
                <w:b/>
                <w:color w:val="000000"/>
                <w:szCs w:val="24"/>
              </w:rPr>
              <w:t>, %</w:t>
            </w:r>
          </w:p>
        </w:tc>
      </w:tr>
      <w:tr w:rsidR="00450AF9" w:rsidRPr="00450AF9" w:rsidTr="00450AF9">
        <w:trPr>
          <w:trHeight w:val="300"/>
          <w:jc w:val="center"/>
        </w:trPr>
        <w:tc>
          <w:tcPr>
            <w:tcW w:w="3050" w:type="dxa"/>
            <w:vMerge/>
            <w:tcBorders>
              <w:top w:val="single" w:sz="4" w:space="0" w:color="auto"/>
              <w:left w:val="single" w:sz="4" w:space="0" w:color="auto"/>
              <w:bottom w:val="single" w:sz="4" w:space="0" w:color="000000"/>
              <w:right w:val="single" w:sz="4" w:space="0" w:color="000000"/>
            </w:tcBorders>
            <w:vAlign w:val="center"/>
            <w:hideMark/>
          </w:tcPr>
          <w:p w:rsidR="00450AF9" w:rsidRPr="00450AF9" w:rsidRDefault="00450AF9">
            <w:pPr>
              <w:spacing w:line="240" w:lineRule="auto"/>
              <w:ind w:firstLine="0"/>
              <w:jc w:val="left"/>
              <w:rPr>
                <w:rFonts w:ascii="Times New Roman" w:eastAsia="Times New Roman" w:hAnsi="Times New Roman"/>
                <w:b/>
                <w:color w:val="000000"/>
                <w:szCs w:val="24"/>
                <w:lang w:val="en-US" w:bidi="en-US"/>
              </w:rPr>
            </w:pP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450AF9" w:rsidRPr="00450AF9" w:rsidRDefault="00450AF9">
            <w:pPr>
              <w:spacing w:line="240" w:lineRule="auto"/>
              <w:ind w:firstLine="0"/>
              <w:jc w:val="left"/>
              <w:rPr>
                <w:rFonts w:ascii="Times New Roman" w:eastAsia="Times New Roman" w:hAnsi="Times New Roman"/>
                <w:b/>
                <w:color w:val="000000"/>
                <w:szCs w:val="24"/>
                <w:lang w:val="en-US" w:bidi="en-US"/>
              </w:rPr>
            </w:pPr>
          </w:p>
        </w:tc>
        <w:tc>
          <w:tcPr>
            <w:tcW w:w="1230" w:type="dxa"/>
            <w:tcBorders>
              <w:top w:val="nil"/>
              <w:left w:val="nil"/>
              <w:bottom w:val="single" w:sz="4" w:space="0" w:color="auto"/>
              <w:right w:val="single" w:sz="4" w:space="0" w:color="auto"/>
            </w:tcBorders>
            <w:vAlign w:val="center"/>
            <w:hideMark/>
          </w:tcPr>
          <w:p w:rsidR="00450AF9" w:rsidRPr="00450AF9" w:rsidRDefault="00450AF9">
            <w:pPr>
              <w:spacing w:line="240" w:lineRule="auto"/>
              <w:ind w:firstLine="0"/>
              <w:jc w:val="center"/>
              <w:rPr>
                <w:rFonts w:ascii="Times New Roman" w:eastAsia="Times New Roman" w:hAnsi="Times New Roman"/>
                <w:b/>
                <w:color w:val="000000"/>
                <w:szCs w:val="24"/>
              </w:rPr>
            </w:pPr>
            <w:r w:rsidRPr="00450AF9">
              <w:rPr>
                <w:rFonts w:ascii="Times New Roman" w:eastAsia="Times New Roman" w:hAnsi="Times New Roman"/>
                <w:b/>
                <w:color w:val="000000"/>
                <w:szCs w:val="24"/>
              </w:rPr>
              <w:t>федеральный бюджет</w:t>
            </w:r>
          </w:p>
        </w:tc>
        <w:tc>
          <w:tcPr>
            <w:tcW w:w="873" w:type="dxa"/>
            <w:tcBorders>
              <w:top w:val="nil"/>
              <w:left w:val="nil"/>
              <w:bottom w:val="single" w:sz="4" w:space="0" w:color="auto"/>
              <w:right w:val="single" w:sz="4" w:space="0" w:color="auto"/>
            </w:tcBorders>
            <w:vAlign w:val="center"/>
            <w:hideMark/>
          </w:tcPr>
          <w:p w:rsidR="00450AF9" w:rsidRPr="00450AF9" w:rsidRDefault="00450AF9">
            <w:pPr>
              <w:spacing w:line="240" w:lineRule="auto"/>
              <w:ind w:firstLine="0"/>
              <w:jc w:val="center"/>
              <w:rPr>
                <w:rFonts w:ascii="Times New Roman" w:eastAsia="Times New Roman" w:hAnsi="Times New Roman"/>
                <w:b/>
                <w:color w:val="000000"/>
                <w:szCs w:val="24"/>
              </w:rPr>
            </w:pPr>
            <w:r w:rsidRPr="00450AF9">
              <w:rPr>
                <w:rFonts w:ascii="Times New Roman" w:eastAsia="Times New Roman" w:hAnsi="Times New Roman"/>
                <w:b/>
                <w:color w:val="000000"/>
                <w:szCs w:val="24"/>
              </w:rPr>
              <w:t>бюджет субъекта</w:t>
            </w:r>
          </w:p>
        </w:tc>
        <w:tc>
          <w:tcPr>
            <w:tcW w:w="1418" w:type="dxa"/>
            <w:tcBorders>
              <w:top w:val="nil"/>
              <w:left w:val="nil"/>
              <w:bottom w:val="single" w:sz="4" w:space="0" w:color="auto"/>
              <w:right w:val="single" w:sz="4" w:space="0" w:color="auto"/>
            </w:tcBorders>
            <w:vAlign w:val="center"/>
            <w:hideMark/>
          </w:tcPr>
          <w:p w:rsidR="00450AF9" w:rsidRPr="00450AF9" w:rsidRDefault="00450AF9" w:rsidP="00450AF9">
            <w:pPr>
              <w:spacing w:line="240" w:lineRule="auto"/>
              <w:ind w:firstLine="0"/>
              <w:jc w:val="center"/>
              <w:rPr>
                <w:rFonts w:ascii="Times New Roman" w:eastAsia="Times New Roman" w:hAnsi="Times New Roman"/>
                <w:b/>
                <w:color w:val="000000"/>
                <w:szCs w:val="24"/>
              </w:rPr>
            </w:pPr>
            <w:r w:rsidRPr="00450AF9">
              <w:rPr>
                <w:rFonts w:ascii="Times New Roman" w:eastAsia="Times New Roman" w:hAnsi="Times New Roman"/>
                <w:b/>
                <w:color w:val="000000"/>
                <w:szCs w:val="24"/>
              </w:rPr>
              <w:t xml:space="preserve">бюджет </w:t>
            </w:r>
            <w:r>
              <w:rPr>
                <w:rFonts w:ascii="Times New Roman" w:eastAsia="Times New Roman" w:hAnsi="Times New Roman"/>
                <w:b/>
                <w:color w:val="000000"/>
                <w:szCs w:val="24"/>
              </w:rPr>
              <w:t>муниципального района</w:t>
            </w:r>
          </w:p>
        </w:tc>
        <w:tc>
          <w:tcPr>
            <w:tcW w:w="1362" w:type="dxa"/>
            <w:tcBorders>
              <w:top w:val="nil"/>
              <w:left w:val="nil"/>
              <w:bottom w:val="single" w:sz="4" w:space="0" w:color="auto"/>
              <w:right w:val="single" w:sz="4" w:space="0" w:color="auto"/>
            </w:tcBorders>
            <w:vAlign w:val="center"/>
            <w:hideMark/>
          </w:tcPr>
          <w:p w:rsidR="00450AF9" w:rsidRPr="00450AF9" w:rsidRDefault="00450AF9">
            <w:pPr>
              <w:spacing w:line="240" w:lineRule="auto"/>
              <w:ind w:firstLine="0"/>
              <w:jc w:val="center"/>
              <w:rPr>
                <w:rFonts w:ascii="Times New Roman" w:eastAsia="Times New Roman" w:hAnsi="Times New Roman"/>
                <w:b/>
                <w:color w:val="000000"/>
                <w:szCs w:val="24"/>
              </w:rPr>
            </w:pPr>
            <w:r w:rsidRPr="00450AF9">
              <w:rPr>
                <w:rFonts w:ascii="Times New Roman" w:eastAsia="Times New Roman" w:hAnsi="Times New Roman"/>
                <w:b/>
                <w:color w:val="000000"/>
                <w:szCs w:val="24"/>
              </w:rPr>
              <w:t>внебюджетные средства</w:t>
            </w:r>
          </w:p>
        </w:tc>
      </w:tr>
      <w:tr w:rsidR="00450AF9" w:rsidRPr="00450AF9" w:rsidTr="00450AF9">
        <w:trPr>
          <w:trHeight w:val="603"/>
          <w:jc w:val="center"/>
        </w:trPr>
        <w:tc>
          <w:tcPr>
            <w:tcW w:w="3050" w:type="dxa"/>
            <w:tcBorders>
              <w:top w:val="single" w:sz="4" w:space="0" w:color="auto"/>
              <w:left w:val="single" w:sz="4" w:space="0" w:color="auto"/>
              <w:bottom w:val="single" w:sz="4" w:space="0" w:color="auto"/>
              <w:right w:val="single" w:sz="4" w:space="0" w:color="000000"/>
            </w:tcBorders>
            <w:vAlign w:val="center"/>
            <w:hideMark/>
          </w:tcPr>
          <w:p w:rsidR="00450AF9" w:rsidRPr="00450AF9" w:rsidRDefault="00450AF9">
            <w:pPr>
              <w:pStyle w:val="a4"/>
              <w:rPr>
                <w:rFonts w:ascii="Times New Roman" w:hAnsi="Times New Roman"/>
                <w:color w:val="000000"/>
                <w:szCs w:val="24"/>
                <w:lang w:val="ru-RU"/>
              </w:rPr>
            </w:pPr>
            <w:r w:rsidRPr="00450AF9">
              <w:rPr>
                <w:rFonts w:ascii="Times New Roman" w:hAnsi="Times New Roman"/>
                <w:color w:val="000000"/>
                <w:szCs w:val="24"/>
                <w:lang w:val="ru-RU"/>
              </w:rPr>
              <w:t>Актуализация программы комплексного развития транспортной инфраструктуры</w:t>
            </w:r>
          </w:p>
        </w:tc>
        <w:tc>
          <w:tcPr>
            <w:tcW w:w="1646" w:type="dxa"/>
            <w:tcBorders>
              <w:top w:val="nil"/>
              <w:left w:val="nil"/>
              <w:bottom w:val="single" w:sz="4" w:space="0" w:color="auto"/>
              <w:right w:val="single" w:sz="4" w:space="0" w:color="auto"/>
            </w:tcBorders>
            <w:vAlign w:val="center"/>
            <w:hideMark/>
          </w:tcPr>
          <w:p w:rsidR="00450AF9" w:rsidRPr="00450AF9" w:rsidRDefault="00450AF9" w:rsidP="00450AF9">
            <w:pPr>
              <w:pStyle w:val="a4"/>
              <w:rPr>
                <w:rFonts w:ascii="Times New Roman" w:hAnsi="Times New Roman"/>
                <w:color w:val="000000"/>
                <w:szCs w:val="24"/>
                <w:lang w:val="ru-RU"/>
              </w:rPr>
            </w:pPr>
            <w:r w:rsidRPr="00450AF9">
              <w:rPr>
                <w:rFonts w:ascii="Times New Roman" w:hAnsi="Times New Roman"/>
                <w:color w:val="000000"/>
                <w:szCs w:val="24"/>
                <w:lang w:val="ru-RU"/>
              </w:rPr>
              <w:t>2021-2032</w:t>
            </w:r>
          </w:p>
        </w:tc>
        <w:tc>
          <w:tcPr>
            <w:tcW w:w="1230" w:type="dxa"/>
            <w:tcBorders>
              <w:top w:val="nil"/>
              <w:left w:val="nil"/>
              <w:bottom w:val="single" w:sz="4" w:space="0" w:color="auto"/>
              <w:right w:val="single" w:sz="4" w:space="0" w:color="auto"/>
            </w:tcBorders>
            <w:vAlign w:val="center"/>
            <w:hideMark/>
          </w:tcPr>
          <w:p w:rsidR="00450AF9" w:rsidRPr="00450AF9" w:rsidRDefault="00450AF9">
            <w:pPr>
              <w:pStyle w:val="a4"/>
              <w:rPr>
                <w:rFonts w:ascii="Times New Roman" w:hAnsi="Times New Roman"/>
                <w:color w:val="000000"/>
                <w:szCs w:val="24"/>
                <w:lang w:val="ru-RU"/>
              </w:rPr>
            </w:pPr>
            <w:r w:rsidRPr="00450AF9">
              <w:rPr>
                <w:rFonts w:ascii="Times New Roman" w:hAnsi="Times New Roman"/>
                <w:color w:val="000000"/>
                <w:szCs w:val="24"/>
                <w:lang w:val="ru-RU"/>
              </w:rPr>
              <w:t>-</w:t>
            </w:r>
          </w:p>
        </w:tc>
        <w:tc>
          <w:tcPr>
            <w:tcW w:w="873" w:type="dxa"/>
            <w:tcBorders>
              <w:top w:val="nil"/>
              <w:left w:val="nil"/>
              <w:bottom w:val="single" w:sz="4" w:space="0" w:color="auto"/>
              <w:right w:val="single" w:sz="4" w:space="0" w:color="auto"/>
            </w:tcBorders>
            <w:vAlign w:val="center"/>
            <w:hideMark/>
          </w:tcPr>
          <w:p w:rsidR="00450AF9" w:rsidRPr="00450AF9" w:rsidRDefault="00450AF9">
            <w:pPr>
              <w:pStyle w:val="a4"/>
              <w:rPr>
                <w:rFonts w:ascii="Times New Roman" w:hAnsi="Times New Roman"/>
                <w:color w:val="000000"/>
                <w:szCs w:val="24"/>
                <w:lang w:val="ru-RU"/>
              </w:rPr>
            </w:pPr>
            <w:r w:rsidRPr="00450AF9">
              <w:rPr>
                <w:rFonts w:ascii="Times New Roman" w:hAnsi="Times New Roman"/>
                <w:color w:val="000000"/>
                <w:szCs w:val="24"/>
                <w:lang w:val="ru-RU"/>
              </w:rPr>
              <w:t>-</w:t>
            </w:r>
          </w:p>
        </w:tc>
        <w:tc>
          <w:tcPr>
            <w:tcW w:w="1418" w:type="dxa"/>
            <w:tcBorders>
              <w:top w:val="nil"/>
              <w:left w:val="nil"/>
              <w:bottom w:val="single" w:sz="4" w:space="0" w:color="auto"/>
              <w:right w:val="single" w:sz="4" w:space="0" w:color="auto"/>
            </w:tcBorders>
            <w:vAlign w:val="center"/>
            <w:hideMark/>
          </w:tcPr>
          <w:p w:rsidR="00450AF9" w:rsidRPr="00450AF9" w:rsidRDefault="00450AF9" w:rsidP="00450AF9">
            <w:pPr>
              <w:pStyle w:val="a4"/>
              <w:jc w:val="center"/>
              <w:rPr>
                <w:rFonts w:ascii="Times New Roman" w:hAnsi="Times New Roman"/>
                <w:color w:val="000000"/>
                <w:szCs w:val="24"/>
              </w:rPr>
            </w:pPr>
            <w:r w:rsidRPr="00450AF9">
              <w:rPr>
                <w:rFonts w:ascii="Times New Roman" w:hAnsi="Times New Roman"/>
                <w:color w:val="000000"/>
                <w:szCs w:val="24"/>
              </w:rPr>
              <w:t>100</w:t>
            </w:r>
          </w:p>
        </w:tc>
        <w:tc>
          <w:tcPr>
            <w:tcW w:w="1362" w:type="dxa"/>
            <w:tcBorders>
              <w:top w:val="nil"/>
              <w:left w:val="nil"/>
              <w:bottom w:val="single" w:sz="4" w:space="0" w:color="auto"/>
              <w:right w:val="single" w:sz="4" w:space="0" w:color="auto"/>
            </w:tcBorders>
            <w:vAlign w:val="center"/>
            <w:hideMark/>
          </w:tcPr>
          <w:p w:rsidR="00450AF9" w:rsidRPr="00450AF9" w:rsidRDefault="00450AF9">
            <w:pPr>
              <w:pStyle w:val="a4"/>
              <w:rPr>
                <w:rFonts w:ascii="Times New Roman" w:hAnsi="Times New Roman"/>
                <w:color w:val="000000"/>
                <w:szCs w:val="24"/>
                <w:lang w:val="ru-RU"/>
              </w:rPr>
            </w:pPr>
            <w:r w:rsidRPr="00450AF9">
              <w:rPr>
                <w:rFonts w:ascii="Times New Roman" w:hAnsi="Times New Roman"/>
                <w:color w:val="000000"/>
                <w:szCs w:val="24"/>
                <w:lang w:val="ru-RU"/>
              </w:rPr>
              <w:t>-</w:t>
            </w:r>
          </w:p>
        </w:tc>
      </w:tr>
      <w:tr w:rsidR="00450AF9" w:rsidRPr="00450AF9" w:rsidTr="00450AF9">
        <w:trPr>
          <w:trHeight w:val="580"/>
          <w:jc w:val="center"/>
        </w:trPr>
        <w:tc>
          <w:tcPr>
            <w:tcW w:w="3050" w:type="dxa"/>
            <w:tcBorders>
              <w:top w:val="single" w:sz="4" w:space="0" w:color="auto"/>
              <w:left w:val="single" w:sz="4" w:space="0" w:color="auto"/>
              <w:bottom w:val="single" w:sz="4" w:space="0" w:color="auto"/>
              <w:right w:val="single" w:sz="4" w:space="0" w:color="000000"/>
            </w:tcBorders>
            <w:vAlign w:val="center"/>
            <w:hideMark/>
          </w:tcPr>
          <w:p w:rsidR="00450AF9" w:rsidRPr="00450AF9" w:rsidRDefault="00450AF9">
            <w:pPr>
              <w:pStyle w:val="a4"/>
              <w:rPr>
                <w:rFonts w:ascii="Times New Roman" w:hAnsi="Times New Roman"/>
                <w:color w:val="000000"/>
                <w:szCs w:val="24"/>
              </w:rPr>
            </w:pPr>
            <w:proofErr w:type="spellStart"/>
            <w:r w:rsidRPr="00450AF9">
              <w:rPr>
                <w:rFonts w:ascii="Times New Roman" w:hAnsi="Times New Roman"/>
                <w:color w:val="000000"/>
                <w:szCs w:val="24"/>
              </w:rPr>
              <w:t>Мониторинг</w:t>
            </w:r>
            <w:proofErr w:type="spellEnd"/>
            <w:r w:rsidRPr="00450AF9">
              <w:rPr>
                <w:rFonts w:ascii="Times New Roman" w:hAnsi="Times New Roman"/>
                <w:color w:val="000000"/>
                <w:szCs w:val="24"/>
              </w:rPr>
              <w:t xml:space="preserve"> </w:t>
            </w:r>
            <w:proofErr w:type="spellStart"/>
            <w:r w:rsidRPr="00450AF9">
              <w:rPr>
                <w:rFonts w:ascii="Times New Roman" w:hAnsi="Times New Roman"/>
                <w:color w:val="000000"/>
                <w:szCs w:val="24"/>
              </w:rPr>
              <w:t>реализации</w:t>
            </w:r>
            <w:proofErr w:type="spellEnd"/>
            <w:r w:rsidRPr="00450AF9">
              <w:rPr>
                <w:rFonts w:ascii="Times New Roman" w:hAnsi="Times New Roman"/>
                <w:color w:val="000000"/>
                <w:szCs w:val="24"/>
              </w:rPr>
              <w:t xml:space="preserve"> </w:t>
            </w:r>
            <w:proofErr w:type="spellStart"/>
            <w:r w:rsidRPr="00450AF9">
              <w:rPr>
                <w:rFonts w:ascii="Times New Roman" w:hAnsi="Times New Roman"/>
                <w:color w:val="000000"/>
                <w:szCs w:val="24"/>
              </w:rPr>
              <w:t>программы</w:t>
            </w:r>
            <w:proofErr w:type="spellEnd"/>
          </w:p>
        </w:tc>
        <w:tc>
          <w:tcPr>
            <w:tcW w:w="1646" w:type="dxa"/>
            <w:tcBorders>
              <w:top w:val="nil"/>
              <w:left w:val="nil"/>
              <w:bottom w:val="single" w:sz="4" w:space="0" w:color="auto"/>
              <w:right w:val="single" w:sz="4" w:space="0" w:color="auto"/>
            </w:tcBorders>
            <w:vAlign w:val="center"/>
            <w:hideMark/>
          </w:tcPr>
          <w:p w:rsidR="00450AF9" w:rsidRPr="00450AF9" w:rsidRDefault="00450AF9" w:rsidP="00F152EA">
            <w:pPr>
              <w:pStyle w:val="a4"/>
              <w:rPr>
                <w:rFonts w:ascii="Times New Roman" w:hAnsi="Times New Roman"/>
                <w:color w:val="000000"/>
                <w:szCs w:val="24"/>
                <w:lang w:val="ru-RU"/>
              </w:rPr>
            </w:pPr>
            <w:r w:rsidRPr="00450AF9">
              <w:rPr>
                <w:rFonts w:ascii="Times New Roman" w:hAnsi="Times New Roman"/>
                <w:color w:val="000000"/>
                <w:szCs w:val="24"/>
              </w:rPr>
              <w:t>201</w:t>
            </w:r>
            <w:r w:rsidR="00F152EA">
              <w:rPr>
                <w:rFonts w:ascii="Times New Roman" w:hAnsi="Times New Roman"/>
                <w:color w:val="000000"/>
                <w:szCs w:val="24"/>
                <w:lang w:val="ru-RU"/>
              </w:rPr>
              <w:t>8</w:t>
            </w:r>
            <w:r w:rsidRPr="00450AF9">
              <w:rPr>
                <w:rFonts w:ascii="Times New Roman" w:hAnsi="Times New Roman"/>
                <w:color w:val="000000"/>
                <w:szCs w:val="24"/>
              </w:rPr>
              <w:t>-203</w:t>
            </w:r>
            <w:r w:rsidRPr="00450AF9">
              <w:rPr>
                <w:rFonts w:ascii="Times New Roman" w:hAnsi="Times New Roman"/>
                <w:color w:val="000000"/>
                <w:szCs w:val="24"/>
                <w:lang w:val="ru-RU"/>
              </w:rPr>
              <w:t>2</w:t>
            </w:r>
          </w:p>
        </w:tc>
        <w:tc>
          <w:tcPr>
            <w:tcW w:w="1230" w:type="dxa"/>
            <w:tcBorders>
              <w:top w:val="nil"/>
              <w:left w:val="nil"/>
              <w:bottom w:val="single" w:sz="4" w:space="0" w:color="auto"/>
              <w:right w:val="single" w:sz="4" w:space="0" w:color="auto"/>
            </w:tcBorders>
            <w:vAlign w:val="center"/>
            <w:hideMark/>
          </w:tcPr>
          <w:p w:rsidR="00450AF9" w:rsidRPr="00450AF9" w:rsidRDefault="00450AF9">
            <w:pPr>
              <w:pStyle w:val="a4"/>
              <w:rPr>
                <w:rFonts w:ascii="Times New Roman" w:hAnsi="Times New Roman"/>
                <w:color w:val="000000"/>
                <w:szCs w:val="24"/>
                <w:lang w:val="ru-RU"/>
              </w:rPr>
            </w:pPr>
            <w:r w:rsidRPr="00450AF9">
              <w:rPr>
                <w:rFonts w:ascii="Times New Roman" w:hAnsi="Times New Roman"/>
                <w:color w:val="000000"/>
                <w:szCs w:val="24"/>
                <w:lang w:val="ru-RU"/>
              </w:rPr>
              <w:t>-</w:t>
            </w:r>
          </w:p>
        </w:tc>
        <w:tc>
          <w:tcPr>
            <w:tcW w:w="873" w:type="dxa"/>
            <w:tcBorders>
              <w:top w:val="nil"/>
              <w:left w:val="nil"/>
              <w:bottom w:val="single" w:sz="4" w:space="0" w:color="auto"/>
              <w:right w:val="single" w:sz="4" w:space="0" w:color="auto"/>
            </w:tcBorders>
            <w:vAlign w:val="center"/>
            <w:hideMark/>
          </w:tcPr>
          <w:p w:rsidR="00450AF9" w:rsidRPr="00450AF9" w:rsidRDefault="00450AF9">
            <w:pPr>
              <w:pStyle w:val="a4"/>
              <w:rPr>
                <w:rFonts w:ascii="Times New Roman" w:hAnsi="Times New Roman"/>
                <w:color w:val="000000"/>
                <w:szCs w:val="24"/>
                <w:lang w:val="ru-RU"/>
              </w:rPr>
            </w:pPr>
            <w:r w:rsidRPr="00450AF9">
              <w:rPr>
                <w:rFonts w:ascii="Times New Roman" w:hAnsi="Times New Roman"/>
                <w:color w:val="000000"/>
                <w:szCs w:val="24"/>
                <w:lang w:val="ru-RU"/>
              </w:rPr>
              <w:t>-</w:t>
            </w:r>
          </w:p>
        </w:tc>
        <w:tc>
          <w:tcPr>
            <w:tcW w:w="1418" w:type="dxa"/>
            <w:tcBorders>
              <w:top w:val="nil"/>
              <w:left w:val="nil"/>
              <w:bottom w:val="single" w:sz="4" w:space="0" w:color="auto"/>
              <w:right w:val="single" w:sz="4" w:space="0" w:color="auto"/>
            </w:tcBorders>
            <w:vAlign w:val="center"/>
            <w:hideMark/>
          </w:tcPr>
          <w:p w:rsidR="00450AF9" w:rsidRPr="00450AF9" w:rsidRDefault="00450AF9" w:rsidP="00450AF9">
            <w:pPr>
              <w:pStyle w:val="a4"/>
              <w:jc w:val="center"/>
              <w:rPr>
                <w:rFonts w:ascii="Times New Roman" w:hAnsi="Times New Roman"/>
                <w:color w:val="000000"/>
                <w:szCs w:val="24"/>
              </w:rPr>
            </w:pPr>
            <w:r w:rsidRPr="00450AF9">
              <w:rPr>
                <w:rFonts w:ascii="Times New Roman" w:hAnsi="Times New Roman"/>
                <w:color w:val="000000"/>
                <w:szCs w:val="24"/>
              </w:rPr>
              <w:t>100</w:t>
            </w:r>
          </w:p>
        </w:tc>
        <w:tc>
          <w:tcPr>
            <w:tcW w:w="1362" w:type="dxa"/>
            <w:tcBorders>
              <w:top w:val="nil"/>
              <w:left w:val="nil"/>
              <w:bottom w:val="single" w:sz="4" w:space="0" w:color="auto"/>
              <w:right w:val="single" w:sz="4" w:space="0" w:color="auto"/>
            </w:tcBorders>
            <w:vAlign w:val="center"/>
            <w:hideMark/>
          </w:tcPr>
          <w:p w:rsidR="00450AF9" w:rsidRPr="00450AF9" w:rsidRDefault="00450AF9">
            <w:pPr>
              <w:pStyle w:val="a4"/>
              <w:rPr>
                <w:rFonts w:ascii="Times New Roman" w:hAnsi="Times New Roman"/>
                <w:color w:val="000000"/>
                <w:szCs w:val="24"/>
                <w:lang w:val="ru-RU"/>
              </w:rPr>
            </w:pPr>
            <w:r w:rsidRPr="00450AF9">
              <w:rPr>
                <w:rFonts w:ascii="Times New Roman" w:hAnsi="Times New Roman"/>
                <w:color w:val="000000"/>
                <w:szCs w:val="24"/>
                <w:lang w:val="ru-RU"/>
              </w:rPr>
              <w:t>-</w:t>
            </w:r>
          </w:p>
        </w:tc>
      </w:tr>
    </w:tbl>
    <w:p w:rsidR="007B0EB6" w:rsidRPr="007B0EB6" w:rsidRDefault="007B0EB6" w:rsidP="007B0EB6">
      <w:pPr>
        <w:pStyle w:val="S5"/>
        <w:spacing w:line="240" w:lineRule="auto"/>
        <w:rPr>
          <w:rFonts w:ascii="Times New Roman" w:hAnsi="Times New Roman"/>
          <w:sz w:val="28"/>
          <w:szCs w:val="28"/>
        </w:rPr>
      </w:pPr>
    </w:p>
    <w:p w:rsidR="005130C9" w:rsidRDefault="005130C9" w:rsidP="00D51EDA">
      <w:pPr>
        <w:pStyle w:val="S5"/>
        <w:spacing w:line="240" w:lineRule="auto"/>
        <w:jc w:val="center"/>
        <w:rPr>
          <w:rFonts w:ascii="Times New Roman" w:hAnsi="Times New Roman"/>
          <w:b/>
          <w:sz w:val="28"/>
          <w:szCs w:val="28"/>
        </w:rPr>
      </w:pPr>
      <w:r>
        <w:rPr>
          <w:rFonts w:ascii="Times New Roman" w:hAnsi="Times New Roman"/>
          <w:b/>
          <w:sz w:val="28"/>
          <w:szCs w:val="28"/>
        </w:rPr>
        <w:t xml:space="preserve">Раздел </w:t>
      </w:r>
      <w:r w:rsidR="002D2173">
        <w:rPr>
          <w:rFonts w:ascii="Times New Roman" w:hAnsi="Times New Roman"/>
          <w:b/>
          <w:sz w:val="28"/>
          <w:szCs w:val="28"/>
        </w:rPr>
        <w:t>7</w:t>
      </w:r>
      <w:r>
        <w:rPr>
          <w:rFonts w:ascii="Times New Roman" w:hAnsi="Times New Roman"/>
          <w:b/>
          <w:sz w:val="28"/>
          <w:szCs w:val="28"/>
        </w:rPr>
        <w:t xml:space="preserve">. </w:t>
      </w:r>
      <w:r w:rsidR="00FD457D">
        <w:rPr>
          <w:rFonts w:ascii="Times New Roman" w:hAnsi="Times New Roman"/>
          <w:b/>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w:t>
      </w:r>
      <w:r w:rsidR="00FD457D" w:rsidRPr="00FD457D">
        <w:rPr>
          <w:rFonts w:ascii="Times New Roman" w:hAnsi="Times New Roman"/>
          <w:b/>
          <w:sz w:val="28"/>
          <w:szCs w:val="28"/>
        </w:rPr>
        <w:t xml:space="preserve"> </w:t>
      </w:r>
      <w:r w:rsidR="00FD457D">
        <w:rPr>
          <w:rFonts w:ascii="Times New Roman" w:hAnsi="Times New Roman"/>
          <w:b/>
          <w:sz w:val="28"/>
          <w:szCs w:val="28"/>
        </w:rPr>
        <w:t>предполагаемого к реализации варианта развития транспортной инфраструктуры</w:t>
      </w:r>
    </w:p>
    <w:p w:rsidR="00735462" w:rsidRDefault="00C203A4" w:rsidP="00C203A4">
      <w:pPr>
        <w:spacing w:line="240" w:lineRule="auto"/>
        <w:rPr>
          <w:rFonts w:ascii="Times New Roman" w:hAnsi="Times New Roman"/>
          <w:sz w:val="28"/>
          <w:szCs w:val="28"/>
        </w:rPr>
      </w:pPr>
      <w:r w:rsidRPr="00C203A4">
        <w:rPr>
          <w:rFonts w:ascii="Times New Roman" w:hAnsi="Times New Roman"/>
          <w:sz w:val="28"/>
          <w:szCs w:val="28"/>
        </w:rPr>
        <w:t xml:space="preserve">     </w:t>
      </w:r>
    </w:p>
    <w:p w:rsidR="00E1489B" w:rsidRPr="00060D6B" w:rsidRDefault="00E1489B" w:rsidP="00341C20">
      <w:pPr>
        <w:pStyle w:val="1c"/>
        <w:spacing w:line="240" w:lineRule="auto"/>
        <w:ind w:firstLine="539"/>
        <w:rPr>
          <w:i/>
        </w:rPr>
      </w:pPr>
      <w:r w:rsidRPr="00060D6B">
        <w:rPr>
          <w:i/>
        </w:rPr>
        <w:t xml:space="preserve">ПРОГРАММА ИНВЕСТИЦИОННЫХ ПРОЕКТОВ, </w:t>
      </w:r>
    </w:p>
    <w:p w:rsidR="00E1489B" w:rsidRPr="00060D6B" w:rsidRDefault="00E1489B" w:rsidP="00341C20">
      <w:pPr>
        <w:pStyle w:val="1c"/>
        <w:spacing w:line="240" w:lineRule="auto"/>
        <w:ind w:firstLine="539"/>
        <w:rPr>
          <w:i/>
        </w:rPr>
      </w:pPr>
      <w:r w:rsidRPr="00060D6B">
        <w:rPr>
          <w:i/>
        </w:rPr>
        <w:t>ОБЕСПЕЧИВАЮЩИХ ДОСТИЖЕНИЕ ЦЕЛЕВЫХ ПОКАЗАТЕЛЕЙ</w:t>
      </w:r>
    </w:p>
    <w:p w:rsidR="00E1489B" w:rsidRPr="00E1489B" w:rsidRDefault="00E1489B" w:rsidP="00E1489B">
      <w:pPr>
        <w:shd w:val="clear" w:color="auto" w:fill="FFFFFF"/>
        <w:jc w:val="center"/>
        <w:rPr>
          <w:rFonts w:ascii="Times New Roman" w:hAnsi="Times New Roman"/>
          <w:b/>
          <w:bCs/>
        </w:rPr>
      </w:pPr>
    </w:p>
    <w:p w:rsidR="00E1489B" w:rsidRPr="00E1489B" w:rsidRDefault="00E1489B" w:rsidP="00212261">
      <w:pPr>
        <w:pStyle w:val="affffffe"/>
        <w:jc w:val="center"/>
        <w:rPr>
          <w:bCs/>
        </w:rPr>
      </w:pPr>
      <w:r w:rsidRPr="00E1489B">
        <w:t xml:space="preserve">Таблица </w:t>
      </w:r>
      <w:r w:rsidR="00212261">
        <w:t>11.</w:t>
      </w:r>
      <w:r w:rsidRPr="00E1489B">
        <w:t xml:space="preserve"> </w:t>
      </w:r>
      <w:r w:rsidRPr="00E1489B">
        <w:rPr>
          <w:bCs/>
        </w:rPr>
        <w:t xml:space="preserve">Программа инвестиционных проектов </w:t>
      </w:r>
      <w:proofErr w:type="spellStart"/>
      <w:r w:rsidRPr="00E1489B">
        <w:rPr>
          <w:bCs/>
        </w:rPr>
        <w:t>улично</w:t>
      </w:r>
      <w:proofErr w:type="spellEnd"/>
      <w:r w:rsidRPr="00E1489B">
        <w:rPr>
          <w:bCs/>
        </w:rPr>
        <w:t xml:space="preserve"> – дорожной сети сельского поселения «</w:t>
      </w:r>
      <w:r w:rsidR="00782A1B">
        <w:t>Яснинское</w:t>
      </w:r>
      <w:r w:rsidRPr="00E1489B">
        <w:rPr>
          <w:bCs/>
        </w:rPr>
        <w:t>».</w:t>
      </w:r>
    </w:p>
    <w:tbl>
      <w:tblPr>
        <w:tblW w:w="11160" w:type="dxa"/>
        <w:tblInd w:w="-1052" w:type="dxa"/>
        <w:tblLayout w:type="fixed"/>
        <w:tblCellMar>
          <w:left w:w="28" w:type="dxa"/>
          <w:right w:w="28" w:type="dxa"/>
        </w:tblCellMar>
        <w:tblLook w:val="0000"/>
      </w:tblPr>
      <w:tblGrid>
        <w:gridCol w:w="538"/>
        <w:gridCol w:w="1258"/>
        <w:gridCol w:w="1258"/>
        <w:gridCol w:w="707"/>
        <w:gridCol w:w="553"/>
        <w:gridCol w:w="720"/>
        <w:gridCol w:w="720"/>
        <w:gridCol w:w="720"/>
        <w:gridCol w:w="554"/>
        <w:gridCol w:w="709"/>
        <w:gridCol w:w="540"/>
        <w:gridCol w:w="540"/>
        <w:gridCol w:w="627"/>
        <w:gridCol w:w="708"/>
        <w:gridCol w:w="567"/>
        <w:gridCol w:w="441"/>
      </w:tblGrid>
      <w:tr w:rsidR="00E1489B" w:rsidRPr="00E1489B" w:rsidTr="00E1489B">
        <w:trPr>
          <w:trHeight w:val="495"/>
          <w:tblHeader/>
        </w:trPr>
        <w:tc>
          <w:tcPr>
            <w:tcW w:w="538" w:type="dxa"/>
            <w:vMerge w:val="restart"/>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jc w:val="center"/>
              <w:rPr>
                <w:rFonts w:ascii="Times New Roman" w:hAnsi="Times New Roman"/>
                <w:b/>
                <w:sz w:val="16"/>
                <w:szCs w:val="16"/>
              </w:rPr>
            </w:pPr>
            <w:r w:rsidRPr="00E1489B">
              <w:rPr>
                <w:rFonts w:ascii="Times New Roman" w:hAnsi="Times New Roman"/>
                <w:b/>
                <w:sz w:val="16"/>
                <w:szCs w:val="16"/>
              </w:rPr>
              <w:t xml:space="preserve">№ </w:t>
            </w:r>
            <w:proofErr w:type="spellStart"/>
            <w:proofErr w:type="gramStart"/>
            <w:r w:rsidRPr="00E1489B">
              <w:rPr>
                <w:rFonts w:ascii="Times New Roman" w:hAnsi="Times New Roman"/>
                <w:b/>
                <w:sz w:val="16"/>
                <w:szCs w:val="16"/>
              </w:rPr>
              <w:t>п</w:t>
            </w:r>
            <w:proofErr w:type="spellEnd"/>
            <w:proofErr w:type="gramEnd"/>
            <w:r w:rsidRPr="00E1489B">
              <w:rPr>
                <w:rFonts w:ascii="Times New Roman" w:hAnsi="Times New Roman"/>
                <w:b/>
                <w:sz w:val="16"/>
                <w:szCs w:val="16"/>
              </w:rPr>
              <w:t>/</w:t>
            </w:r>
            <w:proofErr w:type="spellStart"/>
            <w:r w:rsidRPr="00E1489B">
              <w:rPr>
                <w:rFonts w:ascii="Times New Roman" w:hAnsi="Times New Roman"/>
                <w:b/>
                <w:sz w:val="16"/>
                <w:szCs w:val="16"/>
              </w:rPr>
              <w:t>п</w:t>
            </w:r>
            <w:proofErr w:type="spellEnd"/>
          </w:p>
        </w:tc>
        <w:tc>
          <w:tcPr>
            <w:tcW w:w="1258" w:type="dxa"/>
            <w:vMerge w:val="restart"/>
            <w:tcBorders>
              <w:top w:val="single" w:sz="4" w:space="0" w:color="000000"/>
              <w:left w:val="single" w:sz="4" w:space="0" w:color="000000"/>
              <w:bottom w:val="single" w:sz="4" w:space="0" w:color="000000"/>
            </w:tcBorders>
            <w:shd w:val="clear" w:color="auto" w:fill="auto"/>
            <w:vAlign w:val="center"/>
          </w:tcPr>
          <w:p w:rsidR="00E1489B" w:rsidRPr="00E1489B" w:rsidRDefault="00E1489B" w:rsidP="00773BFD">
            <w:pPr>
              <w:snapToGrid w:val="0"/>
              <w:ind w:firstLine="0"/>
              <w:rPr>
                <w:rFonts w:ascii="Times New Roman" w:hAnsi="Times New Roman"/>
                <w:b/>
                <w:sz w:val="16"/>
                <w:szCs w:val="16"/>
              </w:rPr>
            </w:pPr>
            <w:r w:rsidRPr="00E1489B">
              <w:rPr>
                <w:rFonts w:ascii="Times New Roman" w:hAnsi="Times New Roman"/>
                <w:b/>
                <w:sz w:val="16"/>
                <w:szCs w:val="16"/>
              </w:rPr>
              <w:t>Наименование объекта</w:t>
            </w:r>
          </w:p>
        </w:tc>
        <w:tc>
          <w:tcPr>
            <w:tcW w:w="1258" w:type="dxa"/>
            <w:vMerge w:val="restart"/>
            <w:tcBorders>
              <w:top w:val="single" w:sz="4" w:space="0" w:color="000000"/>
              <w:left w:val="single" w:sz="4" w:space="0" w:color="000000"/>
              <w:bottom w:val="single" w:sz="4" w:space="0" w:color="000000"/>
            </w:tcBorders>
            <w:shd w:val="clear" w:color="auto" w:fill="auto"/>
            <w:vAlign w:val="center"/>
          </w:tcPr>
          <w:p w:rsidR="00E1489B" w:rsidRPr="00E1489B" w:rsidRDefault="00E1489B" w:rsidP="00773BFD">
            <w:pPr>
              <w:snapToGrid w:val="0"/>
              <w:ind w:firstLine="0"/>
              <w:rPr>
                <w:rFonts w:ascii="Times New Roman" w:hAnsi="Times New Roman"/>
                <w:b/>
                <w:sz w:val="16"/>
                <w:szCs w:val="16"/>
              </w:rPr>
            </w:pPr>
            <w:r w:rsidRPr="00E1489B">
              <w:rPr>
                <w:rFonts w:ascii="Times New Roman" w:hAnsi="Times New Roman"/>
                <w:b/>
                <w:sz w:val="16"/>
                <w:szCs w:val="16"/>
              </w:rPr>
              <w:t>Цель реализации</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E1489B" w:rsidRPr="00E1489B" w:rsidRDefault="00E1489B" w:rsidP="00773BFD">
            <w:pPr>
              <w:snapToGrid w:val="0"/>
              <w:ind w:firstLine="0"/>
              <w:rPr>
                <w:rFonts w:ascii="Times New Roman" w:hAnsi="Times New Roman"/>
                <w:b/>
                <w:sz w:val="16"/>
                <w:szCs w:val="16"/>
              </w:rPr>
            </w:pPr>
            <w:r w:rsidRPr="00E1489B">
              <w:rPr>
                <w:rFonts w:ascii="Times New Roman" w:hAnsi="Times New Roman"/>
                <w:b/>
                <w:sz w:val="16"/>
                <w:szCs w:val="16"/>
              </w:rPr>
              <w:t>Сроки реализации</w:t>
            </w: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E1489B" w:rsidRPr="00E1489B" w:rsidRDefault="00E1489B" w:rsidP="00773BFD">
            <w:pPr>
              <w:snapToGrid w:val="0"/>
              <w:ind w:firstLine="0"/>
              <w:rPr>
                <w:rFonts w:ascii="Times New Roman" w:hAnsi="Times New Roman"/>
                <w:b/>
                <w:sz w:val="16"/>
                <w:szCs w:val="16"/>
              </w:rPr>
            </w:pPr>
            <w:r w:rsidRPr="00E1489B">
              <w:rPr>
                <w:rFonts w:ascii="Times New Roman" w:hAnsi="Times New Roman"/>
                <w:b/>
                <w:sz w:val="16"/>
                <w:szCs w:val="16"/>
              </w:rPr>
              <w:t>Общая сметная стоимость, тыс</w:t>
            </w:r>
            <w:proofErr w:type="gramStart"/>
            <w:r w:rsidRPr="00E1489B">
              <w:rPr>
                <w:rFonts w:ascii="Times New Roman" w:hAnsi="Times New Roman"/>
                <w:b/>
                <w:sz w:val="16"/>
                <w:szCs w:val="16"/>
              </w:rPr>
              <w:t>.р</w:t>
            </w:r>
            <w:proofErr w:type="gramEnd"/>
            <w:r w:rsidRPr="00E1489B">
              <w:rPr>
                <w:rFonts w:ascii="Times New Roman" w:hAnsi="Times New Roman"/>
                <w:b/>
                <w:sz w:val="16"/>
                <w:szCs w:val="16"/>
              </w:rPr>
              <w:t>уб.</w:t>
            </w: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E1489B" w:rsidRPr="00E1489B" w:rsidRDefault="00E1489B" w:rsidP="00773BFD">
            <w:pPr>
              <w:snapToGrid w:val="0"/>
              <w:ind w:firstLine="0"/>
              <w:rPr>
                <w:rFonts w:ascii="Times New Roman" w:hAnsi="Times New Roman"/>
                <w:b/>
                <w:i/>
                <w:iCs/>
                <w:sz w:val="16"/>
                <w:szCs w:val="16"/>
              </w:rPr>
            </w:pPr>
            <w:r w:rsidRPr="00E1489B">
              <w:rPr>
                <w:rFonts w:ascii="Times New Roman" w:hAnsi="Times New Roman"/>
                <w:b/>
                <w:sz w:val="16"/>
                <w:szCs w:val="16"/>
              </w:rPr>
              <w:t xml:space="preserve">Единица измерения </w:t>
            </w:r>
          </w:p>
        </w:tc>
        <w:tc>
          <w:tcPr>
            <w:tcW w:w="5406"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rsidR="00E1489B" w:rsidRPr="00E1489B" w:rsidRDefault="00E1489B" w:rsidP="00E1489B">
            <w:pPr>
              <w:snapToGrid w:val="0"/>
              <w:jc w:val="center"/>
              <w:rPr>
                <w:rFonts w:ascii="Times New Roman" w:hAnsi="Times New Roman"/>
                <w:b/>
                <w:i/>
                <w:iCs/>
                <w:sz w:val="16"/>
                <w:szCs w:val="16"/>
              </w:rPr>
            </w:pPr>
            <w:r w:rsidRPr="00E1489B">
              <w:rPr>
                <w:rFonts w:ascii="Times New Roman" w:hAnsi="Times New Roman"/>
                <w:b/>
                <w:sz w:val="16"/>
                <w:szCs w:val="16"/>
              </w:rPr>
              <w:t xml:space="preserve">Финансовые потребности, </w:t>
            </w:r>
            <w:r w:rsidRPr="00E1489B">
              <w:rPr>
                <w:rFonts w:ascii="Times New Roman" w:hAnsi="Times New Roman"/>
                <w:b/>
                <w:i/>
                <w:iCs/>
                <w:sz w:val="16"/>
                <w:szCs w:val="16"/>
              </w:rPr>
              <w:t>тыс</w:t>
            </w:r>
            <w:proofErr w:type="gramStart"/>
            <w:r w:rsidRPr="00E1489B">
              <w:rPr>
                <w:rFonts w:ascii="Times New Roman" w:hAnsi="Times New Roman"/>
                <w:b/>
                <w:i/>
                <w:iCs/>
                <w:sz w:val="16"/>
                <w:szCs w:val="16"/>
              </w:rPr>
              <w:t>.р</w:t>
            </w:r>
            <w:proofErr w:type="gramEnd"/>
            <w:r w:rsidRPr="00E1489B">
              <w:rPr>
                <w:rFonts w:ascii="Times New Roman" w:hAnsi="Times New Roman"/>
                <w:b/>
                <w:i/>
                <w:iCs/>
                <w:sz w:val="16"/>
                <w:szCs w:val="16"/>
              </w:rPr>
              <w:t>уб.(без НДС)</w:t>
            </w:r>
          </w:p>
        </w:tc>
      </w:tr>
      <w:tr w:rsidR="00E1489B" w:rsidRPr="00E1489B" w:rsidTr="00E1489B">
        <w:trPr>
          <w:trHeight w:val="540"/>
        </w:trPr>
        <w:tc>
          <w:tcPr>
            <w:tcW w:w="538"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1258"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1258"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707" w:type="dxa"/>
            <w:vMerge w:val="restart"/>
            <w:tcBorders>
              <w:top w:val="single" w:sz="4" w:space="0" w:color="000000"/>
              <w:left w:val="single" w:sz="4" w:space="0" w:color="000000"/>
              <w:bottom w:val="single" w:sz="4" w:space="0" w:color="000000"/>
            </w:tcBorders>
            <w:shd w:val="clear" w:color="auto" w:fill="auto"/>
            <w:vAlign w:val="center"/>
          </w:tcPr>
          <w:p w:rsidR="00E1489B" w:rsidRPr="00E1489B" w:rsidRDefault="00E1489B" w:rsidP="00773BFD">
            <w:pPr>
              <w:snapToGrid w:val="0"/>
              <w:ind w:firstLine="0"/>
              <w:rPr>
                <w:rFonts w:ascii="Times New Roman" w:hAnsi="Times New Roman"/>
                <w:b/>
                <w:sz w:val="16"/>
                <w:szCs w:val="16"/>
              </w:rPr>
            </w:pPr>
            <w:r w:rsidRPr="00E1489B">
              <w:rPr>
                <w:rFonts w:ascii="Times New Roman" w:hAnsi="Times New Roman"/>
                <w:b/>
                <w:sz w:val="16"/>
                <w:szCs w:val="16"/>
              </w:rPr>
              <w:t>начало</w:t>
            </w:r>
          </w:p>
        </w:tc>
        <w:tc>
          <w:tcPr>
            <w:tcW w:w="553" w:type="dxa"/>
            <w:vMerge w:val="restart"/>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jc w:val="center"/>
              <w:rPr>
                <w:rFonts w:ascii="Times New Roman" w:hAnsi="Times New Roman"/>
                <w:b/>
                <w:sz w:val="16"/>
                <w:szCs w:val="16"/>
              </w:rPr>
            </w:pPr>
            <w:proofErr w:type="spellStart"/>
            <w:r w:rsidRPr="00E1489B">
              <w:rPr>
                <w:rFonts w:ascii="Times New Roman" w:hAnsi="Times New Roman"/>
                <w:b/>
                <w:sz w:val="16"/>
                <w:szCs w:val="16"/>
              </w:rPr>
              <w:t>о</w:t>
            </w:r>
            <w:r w:rsidR="00773BFD">
              <w:rPr>
                <w:rFonts w:ascii="Times New Roman" w:hAnsi="Times New Roman"/>
                <w:b/>
                <w:sz w:val="16"/>
                <w:szCs w:val="16"/>
              </w:rPr>
              <w:t>о</w:t>
            </w:r>
            <w:r w:rsidRPr="00E1489B">
              <w:rPr>
                <w:rFonts w:ascii="Times New Roman" w:hAnsi="Times New Roman"/>
                <w:b/>
                <w:sz w:val="16"/>
                <w:szCs w:val="16"/>
              </w:rPr>
              <w:t>кончание</w:t>
            </w:r>
            <w:proofErr w:type="spellEnd"/>
          </w:p>
        </w:tc>
        <w:tc>
          <w:tcPr>
            <w:tcW w:w="720"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E1489B" w:rsidRPr="00E1489B" w:rsidRDefault="00E1489B" w:rsidP="00773BFD">
            <w:pPr>
              <w:snapToGrid w:val="0"/>
              <w:ind w:firstLine="0"/>
              <w:rPr>
                <w:rFonts w:ascii="Times New Roman" w:hAnsi="Times New Roman"/>
                <w:b/>
                <w:sz w:val="16"/>
                <w:szCs w:val="16"/>
              </w:rPr>
            </w:pPr>
            <w:r w:rsidRPr="00E1489B">
              <w:rPr>
                <w:rFonts w:ascii="Times New Roman" w:hAnsi="Times New Roman"/>
                <w:b/>
                <w:sz w:val="16"/>
                <w:szCs w:val="16"/>
              </w:rPr>
              <w:t>на весь период 2017-2032 гг.</w:t>
            </w:r>
          </w:p>
        </w:tc>
        <w:tc>
          <w:tcPr>
            <w:tcW w:w="4686"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E1489B" w:rsidRPr="00E1489B" w:rsidRDefault="00E1489B" w:rsidP="00E1489B">
            <w:pPr>
              <w:snapToGrid w:val="0"/>
              <w:jc w:val="center"/>
              <w:rPr>
                <w:rFonts w:ascii="Times New Roman" w:hAnsi="Times New Roman"/>
                <w:b/>
                <w:sz w:val="16"/>
                <w:szCs w:val="16"/>
              </w:rPr>
            </w:pPr>
            <w:r w:rsidRPr="00E1489B">
              <w:rPr>
                <w:rFonts w:ascii="Times New Roman" w:hAnsi="Times New Roman"/>
                <w:b/>
                <w:sz w:val="16"/>
                <w:szCs w:val="16"/>
              </w:rPr>
              <w:t>по годам</w:t>
            </w:r>
          </w:p>
        </w:tc>
      </w:tr>
      <w:tr w:rsidR="00E1489B" w:rsidRPr="00E1489B" w:rsidTr="001721DD">
        <w:trPr>
          <w:trHeight w:val="610"/>
        </w:trPr>
        <w:tc>
          <w:tcPr>
            <w:tcW w:w="538"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1258"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1258"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707"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553"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554" w:type="dxa"/>
            <w:tcBorders>
              <w:top w:val="single" w:sz="4" w:space="0" w:color="000000"/>
              <w:left w:val="single" w:sz="4" w:space="0" w:color="000000"/>
              <w:bottom w:val="single" w:sz="4" w:space="0" w:color="000000"/>
            </w:tcBorders>
            <w:shd w:val="clear" w:color="auto" w:fill="auto"/>
            <w:vAlign w:val="center"/>
          </w:tcPr>
          <w:p w:rsidR="00E1489B" w:rsidRPr="00E1489B" w:rsidRDefault="00E1489B" w:rsidP="00341C20">
            <w:pPr>
              <w:snapToGrid w:val="0"/>
              <w:jc w:val="right"/>
              <w:rPr>
                <w:rFonts w:ascii="Times New Roman" w:hAnsi="Times New Roman"/>
                <w:b/>
                <w:sz w:val="16"/>
                <w:szCs w:val="16"/>
              </w:rPr>
            </w:pPr>
            <w:r w:rsidRPr="00E1489B">
              <w:rPr>
                <w:rFonts w:ascii="Times New Roman" w:hAnsi="Times New Roman"/>
                <w:b/>
                <w:sz w:val="16"/>
                <w:szCs w:val="16"/>
              </w:rPr>
              <w:t>2</w:t>
            </w:r>
            <w:r w:rsidR="00773BFD">
              <w:rPr>
                <w:rFonts w:ascii="Times New Roman" w:hAnsi="Times New Roman"/>
                <w:b/>
                <w:sz w:val="16"/>
                <w:szCs w:val="16"/>
              </w:rPr>
              <w:t>2</w:t>
            </w:r>
            <w:r w:rsidRPr="00E1489B">
              <w:rPr>
                <w:rFonts w:ascii="Times New Roman" w:hAnsi="Times New Roman"/>
                <w:b/>
                <w:sz w:val="16"/>
                <w:szCs w:val="16"/>
              </w:rPr>
              <w:t>01</w:t>
            </w:r>
            <w:r w:rsidR="00341C20">
              <w:rPr>
                <w:rFonts w:ascii="Times New Roman" w:hAnsi="Times New Roman"/>
                <w:b/>
                <w:sz w:val="16"/>
                <w:szCs w:val="16"/>
              </w:rPr>
              <w:t>8</w:t>
            </w:r>
          </w:p>
        </w:tc>
        <w:tc>
          <w:tcPr>
            <w:tcW w:w="709" w:type="dxa"/>
            <w:tcBorders>
              <w:top w:val="single" w:sz="4" w:space="0" w:color="000000"/>
              <w:left w:val="single" w:sz="4" w:space="0" w:color="000000"/>
              <w:bottom w:val="single" w:sz="4" w:space="0" w:color="000000"/>
            </w:tcBorders>
            <w:shd w:val="clear" w:color="auto" w:fill="auto"/>
            <w:vAlign w:val="center"/>
          </w:tcPr>
          <w:p w:rsidR="00773BFD" w:rsidRDefault="00773BFD" w:rsidP="006D119E">
            <w:pPr>
              <w:snapToGrid w:val="0"/>
              <w:ind w:firstLine="0"/>
              <w:jc w:val="right"/>
              <w:rPr>
                <w:rFonts w:ascii="Times New Roman" w:hAnsi="Times New Roman"/>
                <w:b/>
                <w:sz w:val="16"/>
                <w:szCs w:val="16"/>
              </w:rPr>
            </w:pPr>
          </w:p>
          <w:p w:rsidR="00E1489B" w:rsidRPr="00E1489B" w:rsidRDefault="00E1489B" w:rsidP="00341C20">
            <w:pPr>
              <w:snapToGrid w:val="0"/>
              <w:ind w:firstLine="0"/>
              <w:jc w:val="right"/>
              <w:rPr>
                <w:rFonts w:ascii="Times New Roman" w:hAnsi="Times New Roman"/>
                <w:b/>
                <w:sz w:val="16"/>
                <w:szCs w:val="16"/>
              </w:rPr>
            </w:pPr>
            <w:r w:rsidRPr="00E1489B">
              <w:rPr>
                <w:rFonts w:ascii="Times New Roman" w:hAnsi="Times New Roman"/>
                <w:b/>
                <w:sz w:val="16"/>
                <w:szCs w:val="16"/>
              </w:rPr>
              <w:t>201</w:t>
            </w:r>
            <w:r w:rsidR="00341C20">
              <w:rPr>
                <w:rFonts w:ascii="Times New Roman" w:hAnsi="Times New Roman"/>
                <w:b/>
                <w:sz w:val="16"/>
                <w:szCs w:val="16"/>
              </w:rPr>
              <w:t>9</w:t>
            </w:r>
          </w:p>
        </w:tc>
        <w:tc>
          <w:tcPr>
            <w:tcW w:w="540" w:type="dxa"/>
            <w:tcBorders>
              <w:top w:val="single" w:sz="4" w:space="0" w:color="000000"/>
              <w:left w:val="single" w:sz="4" w:space="0" w:color="000000"/>
              <w:bottom w:val="single" w:sz="4" w:space="0" w:color="000000"/>
            </w:tcBorders>
            <w:shd w:val="clear" w:color="auto" w:fill="auto"/>
            <w:vAlign w:val="center"/>
          </w:tcPr>
          <w:p w:rsidR="00E1489B" w:rsidRPr="00E1489B" w:rsidRDefault="00E1489B" w:rsidP="00341C20">
            <w:pPr>
              <w:snapToGrid w:val="0"/>
              <w:jc w:val="right"/>
              <w:rPr>
                <w:rFonts w:ascii="Times New Roman" w:hAnsi="Times New Roman"/>
                <w:b/>
                <w:sz w:val="16"/>
                <w:szCs w:val="16"/>
              </w:rPr>
            </w:pPr>
            <w:r w:rsidRPr="00E1489B">
              <w:rPr>
                <w:rFonts w:ascii="Times New Roman" w:hAnsi="Times New Roman"/>
                <w:b/>
                <w:sz w:val="16"/>
                <w:szCs w:val="16"/>
              </w:rPr>
              <w:t>2</w:t>
            </w:r>
            <w:r w:rsidR="00773BFD">
              <w:rPr>
                <w:rFonts w:ascii="Times New Roman" w:hAnsi="Times New Roman"/>
                <w:b/>
                <w:sz w:val="16"/>
                <w:szCs w:val="16"/>
              </w:rPr>
              <w:t>2</w:t>
            </w:r>
            <w:r w:rsidRPr="00E1489B">
              <w:rPr>
                <w:rFonts w:ascii="Times New Roman" w:hAnsi="Times New Roman"/>
                <w:b/>
                <w:sz w:val="16"/>
                <w:szCs w:val="16"/>
              </w:rPr>
              <w:t>0</w:t>
            </w:r>
            <w:r w:rsidR="00341C20">
              <w:rPr>
                <w:rFonts w:ascii="Times New Roman" w:hAnsi="Times New Roman"/>
                <w:b/>
                <w:sz w:val="16"/>
                <w:szCs w:val="16"/>
              </w:rPr>
              <w:t>20</w:t>
            </w:r>
          </w:p>
        </w:tc>
        <w:tc>
          <w:tcPr>
            <w:tcW w:w="540" w:type="dxa"/>
            <w:tcBorders>
              <w:top w:val="single" w:sz="4" w:space="0" w:color="000000"/>
              <w:left w:val="single" w:sz="4" w:space="0" w:color="000000"/>
              <w:bottom w:val="single" w:sz="4" w:space="0" w:color="000000"/>
            </w:tcBorders>
            <w:shd w:val="clear" w:color="auto" w:fill="auto"/>
            <w:vAlign w:val="center"/>
          </w:tcPr>
          <w:p w:rsidR="00E1489B" w:rsidRPr="00E1489B" w:rsidRDefault="00E1489B" w:rsidP="00341C20">
            <w:pPr>
              <w:snapToGrid w:val="0"/>
              <w:jc w:val="right"/>
              <w:rPr>
                <w:rFonts w:ascii="Times New Roman" w:hAnsi="Times New Roman"/>
                <w:b/>
                <w:sz w:val="16"/>
                <w:szCs w:val="16"/>
              </w:rPr>
            </w:pPr>
            <w:r w:rsidRPr="00E1489B">
              <w:rPr>
                <w:rFonts w:ascii="Times New Roman" w:hAnsi="Times New Roman"/>
                <w:b/>
                <w:sz w:val="16"/>
                <w:szCs w:val="16"/>
              </w:rPr>
              <w:t>2</w:t>
            </w:r>
            <w:r w:rsidR="00773BFD">
              <w:rPr>
                <w:rFonts w:ascii="Times New Roman" w:hAnsi="Times New Roman"/>
                <w:b/>
                <w:sz w:val="16"/>
                <w:szCs w:val="16"/>
              </w:rPr>
              <w:t>2</w:t>
            </w:r>
            <w:r w:rsidRPr="00E1489B">
              <w:rPr>
                <w:rFonts w:ascii="Times New Roman" w:hAnsi="Times New Roman"/>
                <w:b/>
                <w:sz w:val="16"/>
                <w:szCs w:val="16"/>
              </w:rPr>
              <w:t>02</w:t>
            </w:r>
            <w:r w:rsidR="00341C20">
              <w:rPr>
                <w:rFonts w:ascii="Times New Roman" w:hAnsi="Times New Roman"/>
                <w:b/>
                <w:sz w:val="16"/>
                <w:szCs w:val="16"/>
              </w:rPr>
              <w:t>1</w:t>
            </w:r>
          </w:p>
        </w:tc>
        <w:tc>
          <w:tcPr>
            <w:tcW w:w="627" w:type="dxa"/>
            <w:tcBorders>
              <w:top w:val="single" w:sz="4" w:space="0" w:color="000000"/>
              <w:left w:val="single" w:sz="4" w:space="0" w:color="000000"/>
              <w:bottom w:val="single" w:sz="4" w:space="0" w:color="000000"/>
            </w:tcBorders>
            <w:shd w:val="clear" w:color="auto" w:fill="auto"/>
            <w:vAlign w:val="center"/>
          </w:tcPr>
          <w:p w:rsidR="00E1489B" w:rsidRPr="00E1489B" w:rsidRDefault="00E1489B" w:rsidP="00341C20">
            <w:pPr>
              <w:snapToGrid w:val="0"/>
              <w:ind w:firstLine="0"/>
              <w:jc w:val="right"/>
              <w:rPr>
                <w:rFonts w:ascii="Times New Roman" w:hAnsi="Times New Roman"/>
                <w:b/>
                <w:sz w:val="16"/>
                <w:szCs w:val="16"/>
              </w:rPr>
            </w:pPr>
            <w:r w:rsidRPr="00E1489B">
              <w:rPr>
                <w:rFonts w:ascii="Times New Roman" w:hAnsi="Times New Roman"/>
                <w:b/>
                <w:sz w:val="16"/>
                <w:szCs w:val="16"/>
              </w:rPr>
              <w:t>202</w:t>
            </w:r>
            <w:r w:rsidR="00341C20">
              <w:rPr>
                <w:rFonts w:ascii="Times New Roman" w:hAnsi="Times New Roman"/>
                <w:b/>
                <w:sz w:val="16"/>
                <w:szCs w:val="16"/>
              </w:rPr>
              <w:t>2</w:t>
            </w:r>
            <w:r w:rsidRPr="00E1489B">
              <w:rPr>
                <w:rFonts w:ascii="Times New Roman" w:hAnsi="Times New Roman"/>
                <w:b/>
                <w:sz w:val="16"/>
                <w:szCs w:val="16"/>
              </w:rPr>
              <w:t>-2026</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E1489B" w:rsidRPr="00E1489B" w:rsidRDefault="00E1489B" w:rsidP="006D119E">
            <w:pPr>
              <w:snapToGrid w:val="0"/>
              <w:jc w:val="right"/>
              <w:rPr>
                <w:rFonts w:ascii="Times New Roman" w:hAnsi="Times New Roman"/>
                <w:b/>
                <w:sz w:val="16"/>
                <w:szCs w:val="16"/>
              </w:rPr>
            </w:pPr>
            <w:r w:rsidRPr="00E1489B">
              <w:rPr>
                <w:rFonts w:ascii="Times New Roman" w:hAnsi="Times New Roman"/>
                <w:b/>
                <w:sz w:val="16"/>
                <w:szCs w:val="16"/>
              </w:rPr>
              <w:t>2</w:t>
            </w:r>
            <w:r w:rsidR="00773BFD">
              <w:rPr>
                <w:rFonts w:ascii="Times New Roman" w:hAnsi="Times New Roman"/>
                <w:b/>
                <w:sz w:val="16"/>
                <w:szCs w:val="16"/>
              </w:rPr>
              <w:t>2</w:t>
            </w:r>
            <w:r w:rsidRPr="00E1489B">
              <w:rPr>
                <w:rFonts w:ascii="Times New Roman" w:hAnsi="Times New Roman"/>
                <w:b/>
                <w:sz w:val="16"/>
                <w:szCs w:val="16"/>
              </w:rPr>
              <w:t>027-2031</w:t>
            </w:r>
          </w:p>
        </w:tc>
        <w:tc>
          <w:tcPr>
            <w:tcW w:w="567" w:type="dxa"/>
            <w:tcBorders>
              <w:top w:val="single" w:sz="4" w:space="0" w:color="000000"/>
              <w:left w:val="single" w:sz="4" w:space="0" w:color="auto"/>
              <w:bottom w:val="single" w:sz="4" w:space="0" w:color="000000"/>
            </w:tcBorders>
            <w:shd w:val="clear" w:color="auto" w:fill="auto"/>
            <w:vAlign w:val="center"/>
          </w:tcPr>
          <w:p w:rsidR="00E1489B" w:rsidRPr="00E1489B" w:rsidRDefault="00E1489B" w:rsidP="006D119E">
            <w:pPr>
              <w:snapToGrid w:val="0"/>
              <w:jc w:val="right"/>
              <w:rPr>
                <w:rFonts w:ascii="Times New Roman" w:hAnsi="Times New Roman"/>
                <w:b/>
                <w:sz w:val="20"/>
                <w:szCs w:val="20"/>
              </w:rPr>
            </w:pPr>
            <w:r w:rsidRPr="00E1489B">
              <w:rPr>
                <w:rFonts w:ascii="Times New Roman" w:hAnsi="Times New Roman"/>
                <w:b/>
                <w:sz w:val="20"/>
                <w:szCs w:val="20"/>
              </w:rPr>
              <w:t>2</w:t>
            </w:r>
            <w:r w:rsidR="00773BFD">
              <w:rPr>
                <w:rFonts w:ascii="Times New Roman" w:hAnsi="Times New Roman"/>
                <w:b/>
                <w:sz w:val="20"/>
                <w:szCs w:val="20"/>
              </w:rPr>
              <w:t>2</w:t>
            </w:r>
            <w:r w:rsidRPr="00E1489B">
              <w:rPr>
                <w:rFonts w:ascii="Times New Roman" w:hAnsi="Times New Roman"/>
                <w:b/>
                <w:sz w:val="20"/>
                <w:szCs w:val="20"/>
              </w:rPr>
              <w:t>032</w:t>
            </w: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89B" w:rsidRPr="00E1489B" w:rsidRDefault="00773BFD" w:rsidP="00773BFD">
            <w:pPr>
              <w:snapToGrid w:val="0"/>
              <w:ind w:firstLine="0"/>
              <w:rPr>
                <w:rFonts w:ascii="Times New Roman" w:hAnsi="Times New Roman"/>
                <w:b/>
                <w:sz w:val="20"/>
                <w:szCs w:val="20"/>
              </w:rPr>
            </w:pPr>
            <w:r>
              <w:rPr>
                <w:rFonts w:ascii="Times New Roman" w:hAnsi="Times New Roman"/>
                <w:b/>
                <w:sz w:val="20"/>
                <w:szCs w:val="20"/>
              </w:rPr>
              <w:t>ВСЕГО</w:t>
            </w:r>
          </w:p>
        </w:tc>
      </w:tr>
      <w:tr w:rsidR="00E1489B" w:rsidRPr="00E1489B" w:rsidTr="001721DD">
        <w:trPr>
          <w:trHeight w:val="182"/>
        </w:trPr>
        <w:tc>
          <w:tcPr>
            <w:tcW w:w="538" w:type="dxa"/>
            <w:tcBorders>
              <w:top w:val="single" w:sz="4" w:space="0" w:color="000000"/>
              <w:left w:val="single" w:sz="4" w:space="0" w:color="000000"/>
              <w:bottom w:val="single" w:sz="4" w:space="0" w:color="000000"/>
            </w:tcBorders>
            <w:shd w:val="clear" w:color="auto" w:fill="auto"/>
            <w:vAlign w:val="center"/>
          </w:tcPr>
          <w:p w:rsidR="00E1489B" w:rsidRPr="00E1489B" w:rsidRDefault="00060D6B" w:rsidP="00060D6B">
            <w:pPr>
              <w:snapToGrid w:val="0"/>
              <w:ind w:firstLine="0"/>
              <w:jc w:val="right"/>
              <w:rPr>
                <w:rFonts w:ascii="Times New Roman" w:hAnsi="Times New Roman"/>
                <w:b/>
                <w:sz w:val="16"/>
                <w:szCs w:val="16"/>
              </w:rPr>
            </w:pPr>
            <w:r>
              <w:rPr>
                <w:rFonts w:ascii="Times New Roman" w:hAnsi="Times New Roman"/>
                <w:b/>
                <w:sz w:val="16"/>
                <w:szCs w:val="16"/>
              </w:rPr>
              <w:t>1</w:t>
            </w:r>
          </w:p>
        </w:tc>
        <w:tc>
          <w:tcPr>
            <w:tcW w:w="1258" w:type="dxa"/>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jc w:val="center"/>
              <w:rPr>
                <w:rFonts w:ascii="Times New Roman" w:hAnsi="Times New Roman"/>
                <w:b/>
                <w:sz w:val="16"/>
                <w:szCs w:val="16"/>
              </w:rPr>
            </w:pPr>
            <w:r w:rsidRPr="00E1489B">
              <w:rPr>
                <w:rFonts w:ascii="Times New Roman" w:hAnsi="Times New Roman"/>
                <w:b/>
                <w:sz w:val="16"/>
                <w:szCs w:val="16"/>
              </w:rPr>
              <w:t>2</w:t>
            </w:r>
          </w:p>
        </w:tc>
        <w:tc>
          <w:tcPr>
            <w:tcW w:w="1258" w:type="dxa"/>
            <w:tcBorders>
              <w:top w:val="single" w:sz="4" w:space="0" w:color="000000"/>
              <w:left w:val="single" w:sz="4" w:space="0" w:color="000000"/>
              <w:bottom w:val="single" w:sz="4" w:space="0" w:color="000000"/>
            </w:tcBorders>
            <w:shd w:val="clear" w:color="auto" w:fill="auto"/>
            <w:vAlign w:val="center"/>
          </w:tcPr>
          <w:p w:rsidR="00E1489B" w:rsidRPr="00E1489B" w:rsidRDefault="00060D6B" w:rsidP="00E1489B">
            <w:pPr>
              <w:snapToGrid w:val="0"/>
              <w:jc w:val="center"/>
              <w:rPr>
                <w:rFonts w:ascii="Times New Roman" w:hAnsi="Times New Roman"/>
                <w:b/>
                <w:sz w:val="16"/>
                <w:szCs w:val="16"/>
              </w:rPr>
            </w:pPr>
            <w:r>
              <w:rPr>
                <w:rFonts w:ascii="Times New Roman" w:hAnsi="Times New Roman"/>
                <w:b/>
                <w:sz w:val="16"/>
                <w:szCs w:val="16"/>
              </w:rPr>
              <w:t>3</w:t>
            </w:r>
          </w:p>
        </w:tc>
        <w:tc>
          <w:tcPr>
            <w:tcW w:w="707" w:type="dxa"/>
            <w:tcBorders>
              <w:top w:val="single" w:sz="4" w:space="0" w:color="000000"/>
              <w:left w:val="single" w:sz="4" w:space="0" w:color="000000"/>
              <w:bottom w:val="single" w:sz="4" w:space="0" w:color="000000"/>
            </w:tcBorders>
            <w:shd w:val="clear" w:color="auto" w:fill="auto"/>
            <w:vAlign w:val="center"/>
          </w:tcPr>
          <w:p w:rsidR="00E1489B" w:rsidRPr="00E1489B" w:rsidRDefault="00060D6B" w:rsidP="00E1489B">
            <w:pPr>
              <w:snapToGrid w:val="0"/>
              <w:jc w:val="center"/>
              <w:rPr>
                <w:rFonts w:ascii="Times New Roman" w:hAnsi="Times New Roman"/>
                <w:b/>
                <w:sz w:val="16"/>
                <w:szCs w:val="16"/>
              </w:rPr>
            </w:pPr>
            <w:r>
              <w:rPr>
                <w:rFonts w:ascii="Times New Roman" w:hAnsi="Times New Roman"/>
                <w:b/>
                <w:sz w:val="16"/>
                <w:szCs w:val="16"/>
              </w:rPr>
              <w:t>4</w:t>
            </w:r>
          </w:p>
        </w:tc>
        <w:tc>
          <w:tcPr>
            <w:tcW w:w="553" w:type="dxa"/>
            <w:tcBorders>
              <w:top w:val="single" w:sz="4" w:space="0" w:color="000000"/>
              <w:left w:val="single" w:sz="4" w:space="0" w:color="000000"/>
              <w:bottom w:val="single" w:sz="4" w:space="0" w:color="000000"/>
            </w:tcBorders>
            <w:shd w:val="clear" w:color="auto" w:fill="auto"/>
            <w:vAlign w:val="center"/>
          </w:tcPr>
          <w:p w:rsidR="00E1489B" w:rsidRPr="00E1489B" w:rsidRDefault="00060D6B" w:rsidP="00060D6B">
            <w:pPr>
              <w:snapToGrid w:val="0"/>
              <w:ind w:firstLine="0"/>
              <w:rPr>
                <w:rFonts w:ascii="Times New Roman" w:hAnsi="Times New Roman"/>
                <w:b/>
                <w:sz w:val="16"/>
                <w:szCs w:val="16"/>
              </w:rPr>
            </w:pPr>
            <w:r>
              <w:rPr>
                <w:rFonts w:ascii="Times New Roman" w:hAnsi="Times New Roman"/>
                <w:b/>
                <w:sz w:val="16"/>
                <w:szCs w:val="16"/>
              </w:rPr>
              <w:t xml:space="preserve">    5</w:t>
            </w:r>
          </w:p>
        </w:tc>
        <w:tc>
          <w:tcPr>
            <w:tcW w:w="720" w:type="dxa"/>
            <w:tcBorders>
              <w:top w:val="single" w:sz="4" w:space="0" w:color="000000"/>
              <w:left w:val="single" w:sz="4" w:space="0" w:color="000000"/>
              <w:bottom w:val="single" w:sz="4" w:space="0" w:color="000000"/>
            </w:tcBorders>
            <w:shd w:val="clear" w:color="auto" w:fill="auto"/>
            <w:vAlign w:val="center"/>
          </w:tcPr>
          <w:p w:rsidR="00E1489B" w:rsidRPr="00E1489B" w:rsidRDefault="006D119E" w:rsidP="00E1489B">
            <w:pPr>
              <w:snapToGrid w:val="0"/>
              <w:jc w:val="center"/>
              <w:rPr>
                <w:rFonts w:ascii="Times New Roman" w:hAnsi="Times New Roman"/>
                <w:b/>
                <w:sz w:val="16"/>
                <w:szCs w:val="16"/>
              </w:rPr>
            </w:pPr>
            <w:r>
              <w:rPr>
                <w:rFonts w:ascii="Times New Roman" w:hAnsi="Times New Roman"/>
                <w:b/>
                <w:sz w:val="16"/>
                <w:szCs w:val="16"/>
              </w:rPr>
              <w:t>6</w:t>
            </w:r>
          </w:p>
        </w:tc>
        <w:tc>
          <w:tcPr>
            <w:tcW w:w="720" w:type="dxa"/>
            <w:tcBorders>
              <w:top w:val="single" w:sz="4" w:space="0" w:color="000000"/>
              <w:left w:val="single" w:sz="4" w:space="0" w:color="000000"/>
              <w:bottom w:val="single" w:sz="4" w:space="0" w:color="000000"/>
            </w:tcBorders>
            <w:shd w:val="clear" w:color="auto" w:fill="auto"/>
            <w:vAlign w:val="center"/>
          </w:tcPr>
          <w:p w:rsidR="00E1489B" w:rsidRPr="00E1489B" w:rsidRDefault="006D119E" w:rsidP="00E1489B">
            <w:pPr>
              <w:snapToGrid w:val="0"/>
              <w:jc w:val="center"/>
              <w:rPr>
                <w:rFonts w:ascii="Times New Roman" w:hAnsi="Times New Roman"/>
                <w:b/>
                <w:sz w:val="16"/>
                <w:szCs w:val="16"/>
              </w:rPr>
            </w:pPr>
            <w:r>
              <w:rPr>
                <w:rFonts w:ascii="Times New Roman" w:hAnsi="Times New Roman"/>
                <w:b/>
                <w:sz w:val="16"/>
                <w:szCs w:val="16"/>
              </w:rPr>
              <w:t>7</w:t>
            </w:r>
          </w:p>
        </w:tc>
        <w:tc>
          <w:tcPr>
            <w:tcW w:w="720" w:type="dxa"/>
            <w:tcBorders>
              <w:top w:val="single" w:sz="4" w:space="0" w:color="000000"/>
              <w:left w:val="single" w:sz="4" w:space="0" w:color="000000"/>
              <w:bottom w:val="single" w:sz="4" w:space="0" w:color="000000"/>
            </w:tcBorders>
            <w:shd w:val="clear" w:color="auto" w:fill="auto"/>
            <w:vAlign w:val="center"/>
          </w:tcPr>
          <w:p w:rsidR="00E1489B" w:rsidRPr="00E1489B" w:rsidRDefault="006D119E" w:rsidP="00E1489B">
            <w:pPr>
              <w:snapToGrid w:val="0"/>
              <w:jc w:val="center"/>
              <w:rPr>
                <w:rFonts w:ascii="Times New Roman" w:hAnsi="Times New Roman"/>
                <w:b/>
                <w:sz w:val="16"/>
                <w:szCs w:val="16"/>
              </w:rPr>
            </w:pPr>
            <w:r>
              <w:rPr>
                <w:rFonts w:ascii="Times New Roman" w:hAnsi="Times New Roman"/>
                <w:b/>
                <w:sz w:val="16"/>
                <w:szCs w:val="16"/>
              </w:rPr>
              <w:t>8</w:t>
            </w:r>
          </w:p>
        </w:tc>
        <w:tc>
          <w:tcPr>
            <w:tcW w:w="554" w:type="dxa"/>
            <w:tcBorders>
              <w:top w:val="single" w:sz="4" w:space="0" w:color="000000"/>
              <w:left w:val="single" w:sz="4" w:space="0" w:color="000000"/>
              <w:bottom w:val="single" w:sz="4" w:space="0" w:color="000000"/>
            </w:tcBorders>
            <w:shd w:val="clear" w:color="auto" w:fill="auto"/>
            <w:vAlign w:val="center"/>
          </w:tcPr>
          <w:p w:rsidR="00E1489B" w:rsidRPr="00E1489B" w:rsidRDefault="006D119E" w:rsidP="006D119E">
            <w:pPr>
              <w:snapToGrid w:val="0"/>
              <w:ind w:firstLine="0"/>
              <w:jc w:val="right"/>
              <w:rPr>
                <w:rFonts w:ascii="Times New Roman" w:hAnsi="Times New Roman"/>
                <w:b/>
                <w:sz w:val="16"/>
                <w:szCs w:val="16"/>
              </w:rPr>
            </w:pPr>
            <w:r>
              <w:rPr>
                <w:rFonts w:ascii="Times New Roman" w:hAnsi="Times New Roman"/>
                <w:b/>
                <w:sz w:val="16"/>
                <w:szCs w:val="16"/>
              </w:rPr>
              <w:t>9</w:t>
            </w:r>
          </w:p>
        </w:tc>
        <w:tc>
          <w:tcPr>
            <w:tcW w:w="709" w:type="dxa"/>
            <w:tcBorders>
              <w:top w:val="single" w:sz="4" w:space="0" w:color="000000"/>
              <w:left w:val="single" w:sz="4" w:space="0" w:color="000000"/>
              <w:bottom w:val="single" w:sz="4" w:space="0" w:color="000000"/>
            </w:tcBorders>
            <w:shd w:val="clear" w:color="auto" w:fill="auto"/>
            <w:vAlign w:val="center"/>
          </w:tcPr>
          <w:p w:rsidR="00E1489B" w:rsidRPr="00E1489B" w:rsidRDefault="006D119E" w:rsidP="006D119E">
            <w:pPr>
              <w:snapToGrid w:val="0"/>
              <w:ind w:firstLine="0"/>
              <w:rPr>
                <w:rFonts w:ascii="Times New Roman" w:hAnsi="Times New Roman"/>
                <w:b/>
                <w:sz w:val="16"/>
                <w:szCs w:val="16"/>
              </w:rPr>
            </w:pPr>
            <w:r>
              <w:rPr>
                <w:rFonts w:ascii="Times New Roman" w:hAnsi="Times New Roman"/>
                <w:b/>
                <w:sz w:val="16"/>
                <w:szCs w:val="16"/>
              </w:rPr>
              <w:t xml:space="preserve">     </w:t>
            </w:r>
            <w:r w:rsidR="00E1489B" w:rsidRPr="00E1489B">
              <w:rPr>
                <w:rFonts w:ascii="Times New Roman" w:hAnsi="Times New Roman"/>
                <w:b/>
                <w:sz w:val="16"/>
                <w:szCs w:val="16"/>
              </w:rPr>
              <w:t>1</w:t>
            </w:r>
            <w:r>
              <w:rPr>
                <w:rFonts w:ascii="Times New Roman" w:hAnsi="Times New Roman"/>
                <w:b/>
                <w:sz w:val="16"/>
                <w:szCs w:val="16"/>
              </w:rPr>
              <w:t>0</w:t>
            </w:r>
          </w:p>
        </w:tc>
        <w:tc>
          <w:tcPr>
            <w:tcW w:w="540" w:type="dxa"/>
            <w:tcBorders>
              <w:top w:val="single" w:sz="4" w:space="0" w:color="000000"/>
              <w:left w:val="single" w:sz="4" w:space="0" w:color="000000"/>
              <w:bottom w:val="single" w:sz="4" w:space="0" w:color="000000"/>
            </w:tcBorders>
            <w:shd w:val="clear" w:color="auto" w:fill="auto"/>
            <w:vAlign w:val="center"/>
          </w:tcPr>
          <w:p w:rsidR="00E1489B" w:rsidRPr="00E1489B" w:rsidRDefault="006D119E" w:rsidP="006D119E">
            <w:pPr>
              <w:snapToGrid w:val="0"/>
              <w:ind w:firstLine="0"/>
              <w:rPr>
                <w:rFonts w:ascii="Times New Roman" w:hAnsi="Times New Roman"/>
                <w:b/>
                <w:sz w:val="16"/>
                <w:szCs w:val="16"/>
              </w:rPr>
            </w:pPr>
            <w:r>
              <w:rPr>
                <w:rFonts w:ascii="Times New Roman" w:hAnsi="Times New Roman"/>
                <w:b/>
                <w:sz w:val="16"/>
                <w:szCs w:val="16"/>
              </w:rPr>
              <w:t xml:space="preserve">   11</w:t>
            </w:r>
          </w:p>
        </w:tc>
        <w:tc>
          <w:tcPr>
            <w:tcW w:w="540" w:type="dxa"/>
            <w:tcBorders>
              <w:top w:val="single" w:sz="4" w:space="0" w:color="000000"/>
              <w:left w:val="single" w:sz="4" w:space="0" w:color="000000"/>
              <w:bottom w:val="single" w:sz="4" w:space="0" w:color="000000"/>
            </w:tcBorders>
            <w:shd w:val="clear" w:color="auto" w:fill="auto"/>
            <w:vAlign w:val="center"/>
          </w:tcPr>
          <w:p w:rsidR="00E1489B" w:rsidRPr="00E1489B" w:rsidRDefault="006D119E" w:rsidP="006D119E">
            <w:pPr>
              <w:snapToGrid w:val="0"/>
              <w:ind w:firstLine="0"/>
              <w:rPr>
                <w:rFonts w:ascii="Times New Roman" w:hAnsi="Times New Roman"/>
                <w:b/>
                <w:sz w:val="16"/>
                <w:szCs w:val="16"/>
              </w:rPr>
            </w:pPr>
            <w:r>
              <w:rPr>
                <w:rFonts w:ascii="Times New Roman" w:hAnsi="Times New Roman"/>
                <w:b/>
                <w:sz w:val="16"/>
                <w:szCs w:val="16"/>
              </w:rPr>
              <w:t xml:space="preserve">   12</w:t>
            </w:r>
          </w:p>
        </w:tc>
        <w:tc>
          <w:tcPr>
            <w:tcW w:w="627" w:type="dxa"/>
            <w:tcBorders>
              <w:top w:val="single" w:sz="4" w:space="0" w:color="000000"/>
              <w:left w:val="single" w:sz="4" w:space="0" w:color="000000"/>
              <w:bottom w:val="single" w:sz="4" w:space="0" w:color="000000"/>
            </w:tcBorders>
            <w:shd w:val="clear" w:color="auto" w:fill="auto"/>
            <w:vAlign w:val="center"/>
          </w:tcPr>
          <w:p w:rsidR="00E1489B" w:rsidRPr="00E1489B" w:rsidRDefault="006D119E" w:rsidP="006D119E">
            <w:pPr>
              <w:snapToGrid w:val="0"/>
              <w:ind w:firstLine="0"/>
              <w:rPr>
                <w:rFonts w:ascii="Times New Roman" w:hAnsi="Times New Roman"/>
                <w:b/>
                <w:sz w:val="16"/>
                <w:szCs w:val="16"/>
              </w:rPr>
            </w:pPr>
            <w:r>
              <w:rPr>
                <w:rFonts w:ascii="Times New Roman" w:hAnsi="Times New Roman"/>
                <w:b/>
                <w:sz w:val="16"/>
                <w:szCs w:val="16"/>
              </w:rPr>
              <w:t xml:space="preserve">   13</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E1489B" w:rsidRPr="00E1489B" w:rsidRDefault="006D119E" w:rsidP="006D119E">
            <w:pPr>
              <w:snapToGrid w:val="0"/>
              <w:ind w:firstLine="0"/>
              <w:rPr>
                <w:rFonts w:ascii="Times New Roman" w:hAnsi="Times New Roman"/>
                <w:b/>
                <w:sz w:val="16"/>
                <w:szCs w:val="16"/>
              </w:rPr>
            </w:pPr>
            <w:r>
              <w:rPr>
                <w:rFonts w:ascii="Times New Roman" w:hAnsi="Times New Roman"/>
                <w:b/>
                <w:sz w:val="16"/>
                <w:szCs w:val="16"/>
              </w:rPr>
              <w:t xml:space="preserve">   14</w:t>
            </w:r>
          </w:p>
        </w:tc>
        <w:tc>
          <w:tcPr>
            <w:tcW w:w="567" w:type="dxa"/>
            <w:tcBorders>
              <w:top w:val="single" w:sz="4" w:space="0" w:color="000000"/>
              <w:left w:val="single" w:sz="4" w:space="0" w:color="auto"/>
              <w:bottom w:val="single" w:sz="4" w:space="0" w:color="000000"/>
            </w:tcBorders>
            <w:shd w:val="clear" w:color="auto" w:fill="auto"/>
            <w:vAlign w:val="center"/>
          </w:tcPr>
          <w:p w:rsidR="00E1489B" w:rsidRPr="00E1489B" w:rsidRDefault="006D119E" w:rsidP="006D119E">
            <w:pPr>
              <w:snapToGrid w:val="0"/>
              <w:ind w:firstLine="0"/>
              <w:jc w:val="right"/>
              <w:rPr>
                <w:rFonts w:ascii="Times New Roman" w:hAnsi="Times New Roman"/>
                <w:b/>
                <w:sz w:val="16"/>
                <w:szCs w:val="16"/>
              </w:rPr>
            </w:pPr>
            <w:r>
              <w:rPr>
                <w:rFonts w:ascii="Times New Roman" w:hAnsi="Times New Roman"/>
                <w:b/>
                <w:sz w:val="16"/>
                <w:szCs w:val="16"/>
              </w:rPr>
              <w:t>15</w:t>
            </w: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89B" w:rsidRPr="006D119E" w:rsidRDefault="006D119E" w:rsidP="00060D6B">
            <w:pPr>
              <w:snapToGrid w:val="0"/>
              <w:ind w:firstLine="0"/>
              <w:jc w:val="right"/>
              <w:rPr>
                <w:rFonts w:ascii="Times New Roman" w:hAnsi="Times New Roman"/>
                <w:b/>
                <w:sz w:val="16"/>
                <w:szCs w:val="16"/>
              </w:rPr>
            </w:pPr>
            <w:r>
              <w:rPr>
                <w:rFonts w:ascii="Times New Roman" w:hAnsi="Times New Roman"/>
                <w:b/>
                <w:sz w:val="16"/>
                <w:szCs w:val="16"/>
              </w:rPr>
              <w:t xml:space="preserve">   </w:t>
            </w:r>
            <w:r w:rsidRPr="006D119E">
              <w:rPr>
                <w:rFonts w:ascii="Times New Roman" w:hAnsi="Times New Roman"/>
                <w:b/>
                <w:sz w:val="16"/>
                <w:szCs w:val="16"/>
              </w:rPr>
              <w:t>16</w:t>
            </w:r>
          </w:p>
        </w:tc>
      </w:tr>
      <w:tr w:rsidR="00E1489B" w:rsidRPr="00E1489B" w:rsidTr="001721DD">
        <w:trPr>
          <w:trHeight w:val="300"/>
        </w:trPr>
        <w:tc>
          <w:tcPr>
            <w:tcW w:w="538" w:type="dxa"/>
            <w:tcBorders>
              <w:top w:val="single" w:sz="4" w:space="0" w:color="000000"/>
              <w:left w:val="single" w:sz="4" w:space="0" w:color="000000"/>
              <w:bottom w:val="single" w:sz="4" w:space="0" w:color="000000"/>
            </w:tcBorders>
            <w:shd w:val="clear" w:color="auto" w:fill="auto"/>
            <w:vAlign w:val="center"/>
          </w:tcPr>
          <w:p w:rsidR="00E1489B" w:rsidRPr="00E1489B" w:rsidRDefault="00060D6B" w:rsidP="00060D6B">
            <w:pPr>
              <w:snapToGrid w:val="0"/>
              <w:ind w:firstLine="0"/>
              <w:rPr>
                <w:rFonts w:ascii="Times New Roman" w:hAnsi="Times New Roman"/>
                <w:sz w:val="16"/>
                <w:szCs w:val="16"/>
              </w:rPr>
            </w:pPr>
            <w:r>
              <w:rPr>
                <w:rFonts w:ascii="Times New Roman" w:hAnsi="Times New Roman"/>
                <w:sz w:val="16"/>
                <w:szCs w:val="16"/>
              </w:rPr>
              <w:t xml:space="preserve">     1.</w:t>
            </w:r>
          </w:p>
        </w:tc>
        <w:tc>
          <w:tcPr>
            <w:tcW w:w="1258" w:type="dxa"/>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ind w:firstLine="0"/>
              <w:rPr>
                <w:rFonts w:ascii="Times New Roman" w:hAnsi="Times New Roman"/>
                <w:color w:val="FF0000"/>
                <w:sz w:val="16"/>
                <w:szCs w:val="16"/>
              </w:rPr>
            </w:pPr>
            <w:r w:rsidRPr="00E1489B">
              <w:rPr>
                <w:rFonts w:ascii="Times New Roman" w:hAnsi="Times New Roman"/>
                <w:sz w:val="16"/>
                <w:szCs w:val="16"/>
              </w:rPr>
              <w:t xml:space="preserve">обеспечение сохранности автомобильных дорог местного значения путем выполнения эксплуатационных и ремонтных мероприятий; - капитальный, текущий  ремонт улиц и дорог местного значения;   устройство пешеходных тротуаров,   содержание  дорог, с регулярным </w:t>
            </w:r>
            <w:proofErr w:type="spellStart"/>
            <w:r w:rsidRPr="00E1489B">
              <w:rPr>
                <w:rFonts w:ascii="Times New Roman" w:hAnsi="Times New Roman"/>
                <w:sz w:val="16"/>
                <w:szCs w:val="16"/>
              </w:rPr>
              <w:lastRenderedPageBreak/>
              <w:t>грейдерованием</w:t>
            </w:r>
            <w:proofErr w:type="spellEnd"/>
            <w:r w:rsidRPr="00E1489B">
              <w:rPr>
                <w:rFonts w:ascii="Times New Roman" w:hAnsi="Times New Roman"/>
                <w:sz w:val="16"/>
                <w:szCs w:val="16"/>
              </w:rPr>
              <w:t xml:space="preserve">, ямочным     ремонтом. </w:t>
            </w:r>
          </w:p>
        </w:tc>
        <w:tc>
          <w:tcPr>
            <w:tcW w:w="1258" w:type="dxa"/>
            <w:tcBorders>
              <w:top w:val="single" w:sz="4" w:space="0" w:color="000000"/>
              <w:left w:val="single" w:sz="4" w:space="0" w:color="000000"/>
              <w:bottom w:val="single" w:sz="4" w:space="0" w:color="FFFFFF"/>
            </w:tcBorders>
            <w:shd w:val="clear" w:color="auto" w:fill="auto"/>
            <w:vAlign w:val="center"/>
          </w:tcPr>
          <w:p w:rsidR="00E1489B" w:rsidRPr="00E1489B" w:rsidRDefault="00E1489B" w:rsidP="00773BFD">
            <w:pPr>
              <w:snapToGrid w:val="0"/>
              <w:ind w:firstLine="0"/>
              <w:rPr>
                <w:rFonts w:ascii="Times New Roman" w:hAnsi="Times New Roman"/>
                <w:sz w:val="16"/>
                <w:szCs w:val="16"/>
              </w:rPr>
            </w:pPr>
            <w:r w:rsidRPr="00E1489B">
              <w:rPr>
                <w:rFonts w:ascii="Times New Roman" w:hAnsi="Times New Roman"/>
                <w:sz w:val="16"/>
                <w:szCs w:val="16"/>
              </w:rPr>
              <w:lastRenderedPageBreak/>
              <w:t xml:space="preserve">Повышение  качества </w:t>
            </w:r>
            <w:proofErr w:type="spellStart"/>
            <w:r w:rsidRPr="00E1489B">
              <w:rPr>
                <w:rFonts w:ascii="Times New Roman" w:hAnsi="Times New Roman"/>
                <w:sz w:val="16"/>
                <w:szCs w:val="16"/>
              </w:rPr>
              <w:t>уличн</w:t>
            </w:r>
            <w:proofErr w:type="gramStart"/>
            <w:r w:rsidRPr="00E1489B">
              <w:rPr>
                <w:rFonts w:ascii="Times New Roman" w:hAnsi="Times New Roman"/>
                <w:sz w:val="16"/>
                <w:szCs w:val="16"/>
              </w:rPr>
              <w:t>о</w:t>
            </w:r>
            <w:proofErr w:type="spellEnd"/>
            <w:r w:rsidRPr="00E1489B">
              <w:rPr>
                <w:rFonts w:ascii="Times New Roman" w:hAnsi="Times New Roman"/>
                <w:sz w:val="16"/>
                <w:szCs w:val="16"/>
              </w:rPr>
              <w:t>-</w:t>
            </w:r>
            <w:proofErr w:type="gramEnd"/>
            <w:r w:rsidRPr="00E1489B">
              <w:rPr>
                <w:rFonts w:ascii="Times New Roman" w:hAnsi="Times New Roman"/>
                <w:sz w:val="16"/>
                <w:szCs w:val="16"/>
              </w:rPr>
              <w:t xml:space="preserve"> дорожной сети </w:t>
            </w:r>
          </w:p>
        </w:tc>
        <w:tc>
          <w:tcPr>
            <w:tcW w:w="707" w:type="dxa"/>
            <w:tcBorders>
              <w:top w:val="single" w:sz="4" w:space="0" w:color="000000"/>
              <w:left w:val="single" w:sz="4" w:space="0" w:color="000000"/>
              <w:bottom w:val="single" w:sz="4" w:space="0" w:color="000000"/>
            </w:tcBorders>
            <w:shd w:val="clear" w:color="auto" w:fill="auto"/>
            <w:vAlign w:val="center"/>
          </w:tcPr>
          <w:p w:rsidR="00773BFD" w:rsidRDefault="00773BFD" w:rsidP="00773BFD">
            <w:pPr>
              <w:snapToGrid w:val="0"/>
              <w:ind w:firstLine="0"/>
              <w:rPr>
                <w:rFonts w:ascii="Times New Roman" w:hAnsi="Times New Roman"/>
                <w:sz w:val="16"/>
                <w:szCs w:val="16"/>
              </w:rPr>
            </w:pPr>
          </w:p>
          <w:p w:rsidR="00E1489B" w:rsidRPr="00E1489B" w:rsidRDefault="00467476" w:rsidP="00773BFD">
            <w:pPr>
              <w:snapToGrid w:val="0"/>
              <w:ind w:firstLine="0"/>
              <w:rPr>
                <w:rFonts w:ascii="Times New Roman" w:hAnsi="Times New Roman"/>
                <w:sz w:val="16"/>
                <w:szCs w:val="16"/>
              </w:rPr>
            </w:pPr>
            <w:r>
              <w:rPr>
                <w:rFonts w:ascii="Times New Roman" w:hAnsi="Times New Roman"/>
                <w:sz w:val="16"/>
                <w:szCs w:val="16"/>
              </w:rPr>
              <w:t>2018</w:t>
            </w:r>
          </w:p>
        </w:tc>
        <w:tc>
          <w:tcPr>
            <w:tcW w:w="553" w:type="dxa"/>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jc w:val="center"/>
              <w:rPr>
                <w:rFonts w:ascii="Times New Roman" w:hAnsi="Times New Roman"/>
                <w:sz w:val="16"/>
                <w:szCs w:val="16"/>
              </w:rPr>
            </w:pPr>
            <w:r w:rsidRPr="00E1489B">
              <w:rPr>
                <w:rFonts w:ascii="Times New Roman" w:hAnsi="Times New Roman"/>
                <w:sz w:val="16"/>
                <w:szCs w:val="16"/>
              </w:rPr>
              <w:t>2</w:t>
            </w:r>
            <w:r w:rsidR="00773BFD">
              <w:rPr>
                <w:rFonts w:ascii="Times New Roman" w:hAnsi="Times New Roman"/>
                <w:sz w:val="16"/>
                <w:szCs w:val="16"/>
              </w:rPr>
              <w:t>2</w:t>
            </w:r>
            <w:r w:rsidRPr="00E1489B">
              <w:rPr>
                <w:rFonts w:ascii="Times New Roman" w:hAnsi="Times New Roman"/>
                <w:sz w:val="16"/>
                <w:szCs w:val="16"/>
              </w:rPr>
              <w:t>032</w:t>
            </w:r>
          </w:p>
        </w:tc>
        <w:tc>
          <w:tcPr>
            <w:tcW w:w="720" w:type="dxa"/>
            <w:tcBorders>
              <w:top w:val="single" w:sz="4" w:space="0" w:color="000000"/>
              <w:left w:val="single" w:sz="4" w:space="0" w:color="000000"/>
              <w:bottom w:val="single" w:sz="4" w:space="0" w:color="000000"/>
            </w:tcBorders>
            <w:shd w:val="clear" w:color="auto" w:fill="auto"/>
            <w:vAlign w:val="center"/>
          </w:tcPr>
          <w:p w:rsidR="001721DD" w:rsidRDefault="001721DD" w:rsidP="001721DD">
            <w:pPr>
              <w:snapToGrid w:val="0"/>
              <w:ind w:firstLine="0"/>
              <w:rPr>
                <w:rFonts w:ascii="Times New Roman" w:hAnsi="Times New Roman"/>
                <w:sz w:val="16"/>
                <w:szCs w:val="16"/>
              </w:rPr>
            </w:pPr>
          </w:p>
          <w:p w:rsidR="00E1489B" w:rsidRPr="001721DD" w:rsidRDefault="001721DD" w:rsidP="001721DD">
            <w:pPr>
              <w:snapToGrid w:val="0"/>
              <w:ind w:firstLine="0"/>
              <w:rPr>
                <w:rFonts w:ascii="Times New Roman" w:hAnsi="Times New Roman"/>
                <w:b/>
                <w:sz w:val="16"/>
                <w:szCs w:val="16"/>
              </w:rPr>
            </w:pPr>
            <w:r>
              <w:rPr>
                <w:rFonts w:ascii="Times New Roman" w:hAnsi="Times New Roman"/>
                <w:b/>
                <w:sz w:val="16"/>
                <w:szCs w:val="16"/>
              </w:rPr>
              <w:t xml:space="preserve">  </w:t>
            </w:r>
            <w:r w:rsidRPr="001721DD">
              <w:rPr>
                <w:rFonts w:ascii="Times New Roman" w:hAnsi="Times New Roman"/>
                <w:b/>
                <w:sz w:val="16"/>
                <w:szCs w:val="16"/>
              </w:rPr>
              <w:t>3861,45</w:t>
            </w:r>
          </w:p>
        </w:tc>
        <w:tc>
          <w:tcPr>
            <w:tcW w:w="720" w:type="dxa"/>
            <w:tcBorders>
              <w:top w:val="single" w:sz="4" w:space="0" w:color="000000"/>
              <w:left w:val="single" w:sz="4" w:space="0" w:color="000000"/>
              <w:bottom w:val="single" w:sz="4" w:space="0" w:color="000000"/>
            </w:tcBorders>
            <w:shd w:val="clear" w:color="auto" w:fill="auto"/>
            <w:vAlign w:val="center"/>
          </w:tcPr>
          <w:p w:rsidR="00773BFD" w:rsidRDefault="00773BFD" w:rsidP="00773BFD">
            <w:pPr>
              <w:snapToGrid w:val="0"/>
              <w:ind w:firstLine="0"/>
              <w:rPr>
                <w:rFonts w:ascii="Times New Roman" w:hAnsi="Times New Roman"/>
                <w:sz w:val="16"/>
                <w:szCs w:val="16"/>
              </w:rPr>
            </w:pPr>
          </w:p>
          <w:p w:rsidR="00E1489B" w:rsidRPr="00E1489B" w:rsidRDefault="00782A1B" w:rsidP="00773BFD">
            <w:pPr>
              <w:snapToGrid w:val="0"/>
              <w:ind w:firstLine="0"/>
              <w:rPr>
                <w:rFonts w:ascii="Times New Roman" w:hAnsi="Times New Roman"/>
                <w:sz w:val="16"/>
                <w:szCs w:val="16"/>
              </w:rPr>
            </w:pPr>
            <w:r>
              <w:rPr>
                <w:rFonts w:ascii="Times New Roman" w:hAnsi="Times New Roman"/>
                <w:sz w:val="16"/>
                <w:szCs w:val="16"/>
              </w:rPr>
              <w:t>10,8</w:t>
            </w:r>
            <w:r w:rsidR="00EF61D6">
              <w:rPr>
                <w:rFonts w:ascii="Times New Roman" w:hAnsi="Times New Roman"/>
                <w:sz w:val="16"/>
                <w:szCs w:val="16"/>
              </w:rPr>
              <w:t xml:space="preserve"> </w:t>
            </w:r>
            <w:r w:rsidR="00E1489B" w:rsidRPr="00E1489B">
              <w:rPr>
                <w:rFonts w:ascii="Times New Roman" w:hAnsi="Times New Roman"/>
                <w:sz w:val="16"/>
                <w:szCs w:val="16"/>
              </w:rPr>
              <w:t>км</w:t>
            </w:r>
          </w:p>
        </w:tc>
        <w:tc>
          <w:tcPr>
            <w:tcW w:w="720" w:type="dxa"/>
            <w:tcBorders>
              <w:top w:val="single" w:sz="4" w:space="0" w:color="000000"/>
              <w:left w:val="single" w:sz="4" w:space="0" w:color="000000"/>
              <w:bottom w:val="single" w:sz="4" w:space="0" w:color="000000"/>
            </w:tcBorders>
            <w:shd w:val="clear" w:color="auto" w:fill="auto"/>
            <w:vAlign w:val="center"/>
          </w:tcPr>
          <w:p w:rsidR="001721DD" w:rsidRDefault="001721DD" w:rsidP="001721DD">
            <w:pPr>
              <w:snapToGrid w:val="0"/>
              <w:ind w:firstLine="0"/>
              <w:rPr>
                <w:rFonts w:ascii="Times New Roman" w:hAnsi="Times New Roman"/>
                <w:sz w:val="16"/>
                <w:szCs w:val="16"/>
              </w:rPr>
            </w:pPr>
          </w:p>
          <w:p w:rsidR="00E1489B" w:rsidRPr="001721DD" w:rsidRDefault="001721DD" w:rsidP="001721DD">
            <w:pPr>
              <w:snapToGrid w:val="0"/>
              <w:ind w:firstLine="0"/>
              <w:rPr>
                <w:rFonts w:ascii="Times New Roman" w:hAnsi="Times New Roman"/>
                <w:b/>
                <w:sz w:val="16"/>
                <w:szCs w:val="16"/>
              </w:rPr>
            </w:pPr>
            <w:r>
              <w:rPr>
                <w:rFonts w:ascii="Times New Roman" w:hAnsi="Times New Roman"/>
                <w:b/>
                <w:sz w:val="16"/>
                <w:szCs w:val="16"/>
              </w:rPr>
              <w:t xml:space="preserve">  </w:t>
            </w:r>
            <w:r w:rsidRPr="001721DD">
              <w:rPr>
                <w:rFonts w:ascii="Times New Roman" w:hAnsi="Times New Roman"/>
                <w:b/>
                <w:sz w:val="16"/>
                <w:szCs w:val="16"/>
              </w:rPr>
              <w:t>3861,45</w:t>
            </w:r>
          </w:p>
        </w:tc>
        <w:tc>
          <w:tcPr>
            <w:tcW w:w="554" w:type="dxa"/>
            <w:tcBorders>
              <w:top w:val="single" w:sz="4" w:space="0" w:color="000000"/>
              <w:left w:val="single" w:sz="4" w:space="0" w:color="000000"/>
              <w:bottom w:val="single" w:sz="4" w:space="0" w:color="000000"/>
            </w:tcBorders>
            <w:shd w:val="clear" w:color="auto" w:fill="auto"/>
            <w:vAlign w:val="center"/>
          </w:tcPr>
          <w:p w:rsidR="001721DD" w:rsidRDefault="001721DD" w:rsidP="001721DD">
            <w:pPr>
              <w:snapToGrid w:val="0"/>
              <w:ind w:firstLine="0"/>
              <w:rPr>
                <w:rFonts w:ascii="Times New Roman" w:hAnsi="Times New Roman"/>
                <w:sz w:val="16"/>
                <w:szCs w:val="16"/>
              </w:rPr>
            </w:pPr>
          </w:p>
          <w:p w:rsidR="00E1489B" w:rsidRPr="00E1489B" w:rsidRDefault="001721DD" w:rsidP="001721DD">
            <w:pPr>
              <w:snapToGrid w:val="0"/>
              <w:ind w:firstLine="0"/>
              <w:rPr>
                <w:rFonts w:ascii="Times New Roman" w:hAnsi="Times New Roman"/>
                <w:sz w:val="16"/>
                <w:szCs w:val="16"/>
              </w:rPr>
            </w:pPr>
            <w:r>
              <w:rPr>
                <w:rFonts w:ascii="Times New Roman" w:hAnsi="Times New Roman"/>
                <w:sz w:val="16"/>
                <w:szCs w:val="16"/>
              </w:rPr>
              <w:t xml:space="preserve">  388,8</w:t>
            </w:r>
          </w:p>
        </w:tc>
        <w:tc>
          <w:tcPr>
            <w:tcW w:w="709" w:type="dxa"/>
            <w:tcBorders>
              <w:top w:val="single" w:sz="4" w:space="0" w:color="000000"/>
              <w:left w:val="single" w:sz="4" w:space="0" w:color="000000"/>
              <w:bottom w:val="single" w:sz="4" w:space="0" w:color="000000"/>
            </w:tcBorders>
            <w:shd w:val="clear" w:color="auto" w:fill="auto"/>
            <w:vAlign w:val="center"/>
          </w:tcPr>
          <w:p w:rsidR="001721DD" w:rsidRDefault="001721DD" w:rsidP="001721DD">
            <w:pPr>
              <w:snapToGrid w:val="0"/>
              <w:ind w:firstLine="0"/>
              <w:rPr>
                <w:rFonts w:ascii="Times New Roman" w:hAnsi="Times New Roman"/>
                <w:sz w:val="16"/>
                <w:szCs w:val="16"/>
              </w:rPr>
            </w:pPr>
          </w:p>
          <w:p w:rsidR="00E1489B" w:rsidRPr="00E1489B" w:rsidRDefault="001721DD" w:rsidP="001721DD">
            <w:pPr>
              <w:snapToGrid w:val="0"/>
              <w:ind w:firstLine="0"/>
              <w:rPr>
                <w:rFonts w:ascii="Times New Roman" w:hAnsi="Times New Roman"/>
                <w:sz w:val="16"/>
                <w:szCs w:val="16"/>
              </w:rPr>
            </w:pPr>
            <w:r>
              <w:rPr>
                <w:rFonts w:ascii="Times New Roman" w:hAnsi="Times New Roman"/>
                <w:sz w:val="16"/>
                <w:szCs w:val="16"/>
              </w:rPr>
              <w:t xml:space="preserve">  427,68</w:t>
            </w:r>
          </w:p>
        </w:tc>
        <w:tc>
          <w:tcPr>
            <w:tcW w:w="540" w:type="dxa"/>
            <w:tcBorders>
              <w:top w:val="single" w:sz="4" w:space="0" w:color="000000"/>
              <w:left w:val="single" w:sz="4" w:space="0" w:color="000000"/>
              <w:bottom w:val="single" w:sz="4" w:space="0" w:color="000000"/>
            </w:tcBorders>
            <w:shd w:val="clear" w:color="auto" w:fill="auto"/>
            <w:vAlign w:val="center"/>
          </w:tcPr>
          <w:p w:rsidR="001721DD" w:rsidRDefault="001721DD" w:rsidP="001721DD">
            <w:pPr>
              <w:snapToGrid w:val="0"/>
              <w:ind w:firstLine="0"/>
              <w:rPr>
                <w:rFonts w:ascii="Times New Roman" w:hAnsi="Times New Roman"/>
                <w:sz w:val="16"/>
                <w:szCs w:val="16"/>
              </w:rPr>
            </w:pPr>
          </w:p>
          <w:p w:rsidR="00E1489B" w:rsidRPr="00E1489B" w:rsidRDefault="001721DD" w:rsidP="001721DD">
            <w:pPr>
              <w:snapToGrid w:val="0"/>
              <w:ind w:firstLine="0"/>
              <w:rPr>
                <w:rFonts w:ascii="Times New Roman" w:hAnsi="Times New Roman"/>
                <w:sz w:val="16"/>
                <w:szCs w:val="16"/>
              </w:rPr>
            </w:pPr>
            <w:r>
              <w:rPr>
                <w:rFonts w:ascii="Times New Roman" w:hAnsi="Times New Roman"/>
                <w:sz w:val="16"/>
                <w:szCs w:val="16"/>
              </w:rPr>
              <w:t>470,45</w:t>
            </w:r>
          </w:p>
        </w:tc>
        <w:tc>
          <w:tcPr>
            <w:tcW w:w="540" w:type="dxa"/>
            <w:tcBorders>
              <w:top w:val="single" w:sz="4" w:space="0" w:color="000000"/>
              <w:left w:val="single" w:sz="4" w:space="0" w:color="000000"/>
              <w:bottom w:val="single" w:sz="4" w:space="0" w:color="000000"/>
            </w:tcBorders>
            <w:shd w:val="clear" w:color="auto" w:fill="auto"/>
            <w:vAlign w:val="center"/>
          </w:tcPr>
          <w:p w:rsidR="001721DD" w:rsidRDefault="001721DD" w:rsidP="001721DD">
            <w:pPr>
              <w:snapToGrid w:val="0"/>
              <w:ind w:firstLine="0"/>
              <w:rPr>
                <w:rFonts w:ascii="Times New Roman" w:hAnsi="Times New Roman"/>
                <w:sz w:val="16"/>
                <w:szCs w:val="16"/>
              </w:rPr>
            </w:pPr>
          </w:p>
          <w:p w:rsidR="00E1489B" w:rsidRPr="00E1489B" w:rsidRDefault="001721DD" w:rsidP="001721DD">
            <w:pPr>
              <w:snapToGrid w:val="0"/>
              <w:ind w:firstLine="0"/>
              <w:rPr>
                <w:rFonts w:ascii="Times New Roman" w:hAnsi="Times New Roman"/>
                <w:sz w:val="16"/>
                <w:szCs w:val="16"/>
              </w:rPr>
            </w:pPr>
            <w:r>
              <w:rPr>
                <w:rFonts w:ascii="Times New Roman" w:hAnsi="Times New Roman"/>
                <w:sz w:val="16"/>
                <w:szCs w:val="16"/>
              </w:rPr>
              <w:t>517,49</w:t>
            </w:r>
          </w:p>
        </w:tc>
        <w:tc>
          <w:tcPr>
            <w:tcW w:w="627" w:type="dxa"/>
            <w:tcBorders>
              <w:top w:val="single" w:sz="4" w:space="0" w:color="000000"/>
              <w:left w:val="single" w:sz="4" w:space="0" w:color="000000"/>
              <w:bottom w:val="single" w:sz="4" w:space="0" w:color="000000"/>
            </w:tcBorders>
            <w:shd w:val="clear" w:color="auto" w:fill="auto"/>
            <w:vAlign w:val="center"/>
          </w:tcPr>
          <w:p w:rsidR="001721DD" w:rsidRDefault="001721DD" w:rsidP="001721DD">
            <w:pPr>
              <w:snapToGrid w:val="0"/>
              <w:ind w:firstLine="0"/>
              <w:rPr>
                <w:rFonts w:ascii="Times New Roman" w:hAnsi="Times New Roman"/>
                <w:sz w:val="16"/>
                <w:szCs w:val="16"/>
              </w:rPr>
            </w:pPr>
          </w:p>
          <w:p w:rsidR="00E1489B" w:rsidRPr="00E1489B" w:rsidRDefault="001721DD" w:rsidP="001721DD">
            <w:pPr>
              <w:snapToGrid w:val="0"/>
              <w:ind w:firstLine="0"/>
              <w:rPr>
                <w:rFonts w:ascii="Times New Roman" w:hAnsi="Times New Roman"/>
                <w:sz w:val="16"/>
                <w:szCs w:val="16"/>
              </w:rPr>
            </w:pPr>
            <w:r>
              <w:rPr>
                <w:rFonts w:ascii="Times New Roman" w:hAnsi="Times New Roman"/>
                <w:sz w:val="16"/>
                <w:szCs w:val="16"/>
              </w:rPr>
              <w:t>776,24</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1721DD" w:rsidRDefault="001721DD" w:rsidP="001721DD">
            <w:pPr>
              <w:snapToGrid w:val="0"/>
              <w:ind w:firstLine="0"/>
              <w:rPr>
                <w:rFonts w:ascii="Times New Roman" w:hAnsi="Times New Roman"/>
                <w:sz w:val="16"/>
                <w:szCs w:val="16"/>
              </w:rPr>
            </w:pPr>
          </w:p>
          <w:p w:rsidR="00E1489B" w:rsidRPr="00E1489B" w:rsidRDefault="001721DD" w:rsidP="001721DD">
            <w:pPr>
              <w:snapToGrid w:val="0"/>
              <w:ind w:firstLine="0"/>
              <w:rPr>
                <w:rFonts w:ascii="Times New Roman" w:hAnsi="Times New Roman"/>
                <w:sz w:val="16"/>
                <w:szCs w:val="16"/>
              </w:rPr>
            </w:pPr>
            <w:r>
              <w:rPr>
                <w:rFonts w:ascii="Times New Roman" w:hAnsi="Times New Roman"/>
                <w:sz w:val="16"/>
                <w:szCs w:val="16"/>
              </w:rPr>
              <w:t>1164,36</w:t>
            </w:r>
          </w:p>
        </w:tc>
        <w:tc>
          <w:tcPr>
            <w:tcW w:w="567" w:type="dxa"/>
            <w:tcBorders>
              <w:top w:val="single" w:sz="4" w:space="0" w:color="000000"/>
              <w:left w:val="single" w:sz="4" w:space="0" w:color="auto"/>
              <w:bottom w:val="single" w:sz="4" w:space="0" w:color="000000"/>
            </w:tcBorders>
            <w:shd w:val="clear" w:color="auto" w:fill="auto"/>
            <w:vAlign w:val="center"/>
          </w:tcPr>
          <w:p w:rsidR="001721DD" w:rsidRDefault="001721DD" w:rsidP="001721DD">
            <w:pPr>
              <w:snapToGrid w:val="0"/>
              <w:ind w:firstLine="0"/>
              <w:rPr>
                <w:rFonts w:ascii="Times New Roman" w:hAnsi="Times New Roman"/>
                <w:sz w:val="16"/>
                <w:szCs w:val="16"/>
              </w:rPr>
            </w:pPr>
          </w:p>
          <w:p w:rsidR="00E1489B" w:rsidRPr="00E1489B" w:rsidRDefault="001721DD" w:rsidP="001721DD">
            <w:pPr>
              <w:snapToGrid w:val="0"/>
              <w:ind w:firstLine="0"/>
              <w:rPr>
                <w:rFonts w:ascii="Times New Roman" w:hAnsi="Times New Roman"/>
                <w:sz w:val="16"/>
                <w:szCs w:val="16"/>
              </w:rPr>
            </w:pPr>
            <w:r>
              <w:rPr>
                <w:rFonts w:ascii="Times New Roman" w:hAnsi="Times New Roman"/>
                <w:sz w:val="16"/>
                <w:szCs w:val="16"/>
              </w:rPr>
              <w:t>116,43</w:t>
            </w: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89B" w:rsidRPr="00E1489B" w:rsidRDefault="00E1489B" w:rsidP="00E1489B">
            <w:pPr>
              <w:snapToGrid w:val="0"/>
              <w:jc w:val="center"/>
              <w:rPr>
                <w:rFonts w:ascii="Times New Roman" w:hAnsi="Times New Roman"/>
                <w:sz w:val="20"/>
                <w:szCs w:val="20"/>
              </w:rPr>
            </w:pPr>
          </w:p>
        </w:tc>
      </w:tr>
      <w:tr w:rsidR="00E1489B" w:rsidRPr="00E1489B" w:rsidTr="001721DD">
        <w:trPr>
          <w:trHeight w:val="627"/>
        </w:trPr>
        <w:tc>
          <w:tcPr>
            <w:tcW w:w="538" w:type="dxa"/>
            <w:tcBorders>
              <w:top w:val="single" w:sz="4" w:space="0" w:color="000000"/>
              <w:left w:val="single" w:sz="4" w:space="0" w:color="000000"/>
              <w:bottom w:val="single" w:sz="4" w:space="0" w:color="000000"/>
            </w:tcBorders>
            <w:shd w:val="clear" w:color="auto" w:fill="auto"/>
            <w:vAlign w:val="center"/>
          </w:tcPr>
          <w:p w:rsidR="00E1489B" w:rsidRPr="00E1489B" w:rsidRDefault="00060D6B" w:rsidP="00060D6B">
            <w:pPr>
              <w:snapToGrid w:val="0"/>
              <w:ind w:firstLine="0"/>
              <w:rPr>
                <w:rFonts w:ascii="Times New Roman" w:hAnsi="Times New Roman"/>
                <w:sz w:val="16"/>
                <w:szCs w:val="16"/>
              </w:rPr>
            </w:pPr>
            <w:r>
              <w:rPr>
                <w:rFonts w:ascii="Times New Roman" w:hAnsi="Times New Roman"/>
                <w:sz w:val="16"/>
                <w:szCs w:val="16"/>
              </w:rPr>
              <w:lastRenderedPageBreak/>
              <w:t xml:space="preserve">    2.</w:t>
            </w:r>
          </w:p>
        </w:tc>
        <w:tc>
          <w:tcPr>
            <w:tcW w:w="1258" w:type="dxa"/>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ind w:firstLine="0"/>
              <w:rPr>
                <w:rFonts w:ascii="Times New Roman" w:hAnsi="Times New Roman"/>
                <w:sz w:val="16"/>
                <w:szCs w:val="16"/>
              </w:rPr>
            </w:pPr>
            <w:r w:rsidRPr="00E1489B">
              <w:rPr>
                <w:rFonts w:ascii="Times New Roman" w:hAnsi="Times New Roman"/>
                <w:sz w:val="16"/>
                <w:szCs w:val="16"/>
              </w:rPr>
              <w:t>Установка дорожных знаков</w:t>
            </w:r>
          </w:p>
        </w:tc>
        <w:tc>
          <w:tcPr>
            <w:tcW w:w="1258" w:type="dxa"/>
            <w:tcBorders>
              <w:top w:val="single" w:sz="4" w:space="0" w:color="000000"/>
              <w:left w:val="single" w:sz="4" w:space="0" w:color="000000"/>
              <w:bottom w:val="single" w:sz="4" w:space="0" w:color="000000"/>
            </w:tcBorders>
            <w:shd w:val="clear" w:color="auto" w:fill="auto"/>
            <w:vAlign w:val="center"/>
          </w:tcPr>
          <w:p w:rsidR="00E1489B" w:rsidRPr="00E1489B" w:rsidRDefault="00E1489B" w:rsidP="00773BFD">
            <w:pPr>
              <w:snapToGrid w:val="0"/>
              <w:ind w:firstLine="0"/>
              <w:rPr>
                <w:rFonts w:ascii="Times New Roman" w:hAnsi="Times New Roman"/>
                <w:sz w:val="16"/>
                <w:szCs w:val="16"/>
              </w:rPr>
            </w:pPr>
            <w:r w:rsidRPr="00E1489B">
              <w:rPr>
                <w:rFonts w:ascii="Times New Roman" w:hAnsi="Times New Roman"/>
                <w:sz w:val="16"/>
                <w:szCs w:val="16"/>
              </w:rPr>
              <w:t xml:space="preserve">Безопасность движения </w:t>
            </w:r>
          </w:p>
        </w:tc>
        <w:tc>
          <w:tcPr>
            <w:tcW w:w="707" w:type="dxa"/>
            <w:tcBorders>
              <w:top w:val="single" w:sz="4" w:space="0" w:color="000000"/>
              <w:left w:val="single" w:sz="4" w:space="0" w:color="000000"/>
              <w:bottom w:val="single" w:sz="4" w:space="0" w:color="000000"/>
            </w:tcBorders>
            <w:shd w:val="clear" w:color="auto" w:fill="auto"/>
            <w:vAlign w:val="center"/>
          </w:tcPr>
          <w:p w:rsidR="00773BFD" w:rsidRDefault="00773BFD" w:rsidP="00773BFD">
            <w:pPr>
              <w:snapToGrid w:val="0"/>
              <w:ind w:firstLine="0"/>
              <w:rPr>
                <w:rFonts w:ascii="Times New Roman" w:hAnsi="Times New Roman"/>
                <w:sz w:val="16"/>
                <w:szCs w:val="16"/>
              </w:rPr>
            </w:pPr>
          </w:p>
          <w:p w:rsidR="00E1489B" w:rsidRPr="00E1489B" w:rsidRDefault="00467476" w:rsidP="00773BFD">
            <w:pPr>
              <w:snapToGrid w:val="0"/>
              <w:ind w:firstLine="0"/>
              <w:rPr>
                <w:rFonts w:ascii="Times New Roman" w:hAnsi="Times New Roman"/>
                <w:sz w:val="16"/>
                <w:szCs w:val="16"/>
              </w:rPr>
            </w:pPr>
            <w:r>
              <w:rPr>
                <w:rFonts w:ascii="Times New Roman" w:hAnsi="Times New Roman"/>
                <w:sz w:val="16"/>
                <w:szCs w:val="16"/>
              </w:rPr>
              <w:t>2018</w:t>
            </w:r>
          </w:p>
        </w:tc>
        <w:tc>
          <w:tcPr>
            <w:tcW w:w="553" w:type="dxa"/>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jc w:val="center"/>
              <w:rPr>
                <w:rFonts w:ascii="Times New Roman" w:hAnsi="Times New Roman"/>
                <w:sz w:val="16"/>
                <w:szCs w:val="16"/>
              </w:rPr>
            </w:pPr>
            <w:r w:rsidRPr="00E1489B">
              <w:rPr>
                <w:rFonts w:ascii="Times New Roman" w:hAnsi="Times New Roman"/>
                <w:sz w:val="16"/>
                <w:szCs w:val="16"/>
              </w:rPr>
              <w:t>2</w:t>
            </w:r>
            <w:r w:rsidR="00773BFD">
              <w:rPr>
                <w:rFonts w:ascii="Times New Roman" w:hAnsi="Times New Roman"/>
                <w:sz w:val="16"/>
                <w:szCs w:val="16"/>
              </w:rPr>
              <w:t>2</w:t>
            </w:r>
            <w:r w:rsidRPr="00E1489B">
              <w:rPr>
                <w:rFonts w:ascii="Times New Roman" w:hAnsi="Times New Roman"/>
                <w:sz w:val="16"/>
                <w:szCs w:val="16"/>
              </w:rPr>
              <w:t>032</w:t>
            </w:r>
          </w:p>
        </w:tc>
        <w:tc>
          <w:tcPr>
            <w:tcW w:w="720" w:type="dxa"/>
            <w:tcBorders>
              <w:top w:val="single" w:sz="4" w:space="0" w:color="000000"/>
              <w:left w:val="single" w:sz="4" w:space="0" w:color="000000"/>
              <w:bottom w:val="single" w:sz="4" w:space="0" w:color="000000"/>
            </w:tcBorders>
            <w:shd w:val="clear" w:color="auto" w:fill="auto"/>
            <w:vAlign w:val="center"/>
          </w:tcPr>
          <w:p w:rsidR="001721DD" w:rsidRDefault="001721DD" w:rsidP="001721DD">
            <w:pPr>
              <w:snapToGrid w:val="0"/>
              <w:ind w:firstLine="0"/>
              <w:rPr>
                <w:rFonts w:ascii="Times New Roman" w:hAnsi="Times New Roman"/>
                <w:sz w:val="16"/>
                <w:szCs w:val="16"/>
              </w:rPr>
            </w:pPr>
          </w:p>
          <w:p w:rsidR="00E1489B" w:rsidRPr="001721DD" w:rsidRDefault="001721DD" w:rsidP="001721DD">
            <w:pPr>
              <w:snapToGrid w:val="0"/>
              <w:ind w:firstLine="0"/>
              <w:rPr>
                <w:rFonts w:ascii="Times New Roman" w:hAnsi="Times New Roman"/>
                <w:b/>
                <w:sz w:val="16"/>
                <w:szCs w:val="16"/>
              </w:rPr>
            </w:pPr>
            <w:r w:rsidRPr="001721DD">
              <w:rPr>
                <w:rFonts w:ascii="Times New Roman" w:hAnsi="Times New Roman"/>
                <w:b/>
                <w:sz w:val="16"/>
                <w:szCs w:val="16"/>
              </w:rPr>
              <w:t xml:space="preserve">   39,36</w:t>
            </w:r>
          </w:p>
        </w:tc>
        <w:tc>
          <w:tcPr>
            <w:tcW w:w="720" w:type="dxa"/>
            <w:tcBorders>
              <w:top w:val="single" w:sz="4" w:space="0" w:color="000000"/>
              <w:left w:val="single" w:sz="4" w:space="0" w:color="000000"/>
              <w:bottom w:val="single" w:sz="4" w:space="0" w:color="000000"/>
            </w:tcBorders>
            <w:shd w:val="clear" w:color="auto" w:fill="auto"/>
            <w:vAlign w:val="center"/>
          </w:tcPr>
          <w:p w:rsidR="00773BFD" w:rsidRDefault="00773BFD" w:rsidP="00773BFD">
            <w:pPr>
              <w:snapToGrid w:val="0"/>
              <w:ind w:firstLine="0"/>
              <w:rPr>
                <w:rFonts w:ascii="Times New Roman" w:hAnsi="Times New Roman"/>
                <w:sz w:val="16"/>
                <w:szCs w:val="16"/>
              </w:rPr>
            </w:pPr>
          </w:p>
          <w:p w:rsidR="00E1489B" w:rsidRPr="00E1489B" w:rsidRDefault="00782A1B" w:rsidP="00773BFD">
            <w:pPr>
              <w:snapToGrid w:val="0"/>
              <w:ind w:firstLine="0"/>
              <w:rPr>
                <w:rFonts w:ascii="Times New Roman" w:hAnsi="Times New Roman"/>
                <w:sz w:val="16"/>
                <w:szCs w:val="16"/>
              </w:rPr>
            </w:pPr>
            <w:r>
              <w:rPr>
                <w:rFonts w:ascii="Times New Roman" w:hAnsi="Times New Roman"/>
                <w:sz w:val="16"/>
                <w:szCs w:val="16"/>
              </w:rPr>
              <w:t>1</w:t>
            </w:r>
            <w:r w:rsidR="00EC0140">
              <w:rPr>
                <w:rFonts w:ascii="Times New Roman" w:hAnsi="Times New Roman"/>
                <w:sz w:val="16"/>
                <w:szCs w:val="16"/>
              </w:rPr>
              <w:t>6</w:t>
            </w:r>
            <w:r w:rsidR="00E1489B" w:rsidRPr="00E1489B">
              <w:rPr>
                <w:rFonts w:ascii="Times New Roman" w:hAnsi="Times New Roman"/>
                <w:sz w:val="16"/>
                <w:szCs w:val="16"/>
              </w:rPr>
              <w:t xml:space="preserve"> </w:t>
            </w:r>
            <w:proofErr w:type="spellStart"/>
            <w:proofErr w:type="gramStart"/>
            <w:r w:rsidR="00E1489B" w:rsidRPr="00E1489B">
              <w:rPr>
                <w:rFonts w:ascii="Times New Roman" w:hAnsi="Times New Roman"/>
                <w:sz w:val="16"/>
                <w:szCs w:val="16"/>
              </w:rPr>
              <w:t>шт</w:t>
            </w:r>
            <w:proofErr w:type="spellEnd"/>
            <w:proofErr w:type="gramEnd"/>
          </w:p>
        </w:tc>
        <w:tc>
          <w:tcPr>
            <w:tcW w:w="720" w:type="dxa"/>
            <w:tcBorders>
              <w:top w:val="single" w:sz="4" w:space="0" w:color="000000"/>
              <w:left w:val="single" w:sz="4" w:space="0" w:color="000000"/>
              <w:bottom w:val="single" w:sz="4" w:space="0" w:color="000000"/>
            </w:tcBorders>
            <w:shd w:val="clear" w:color="auto" w:fill="auto"/>
            <w:vAlign w:val="center"/>
          </w:tcPr>
          <w:p w:rsidR="001721DD" w:rsidRDefault="001721DD" w:rsidP="001721DD">
            <w:pPr>
              <w:snapToGrid w:val="0"/>
              <w:ind w:firstLine="0"/>
              <w:rPr>
                <w:rFonts w:ascii="Times New Roman" w:hAnsi="Times New Roman"/>
                <w:sz w:val="16"/>
                <w:szCs w:val="16"/>
              </w:rPr>
            </w:pPr>
          </w:p>
          <w:p w:rsidR="00E1489B" w:rsidRPr="001721DD" w:rsidRDefault="001721DD" w:rsidP="001721DD">
            <w:pPr>
              <w:snapToGrid w:val="0"/>
              <w:ind w:firstLine="0"/>
              <w:rPr>
                <w:rFonts w:ascii="Times New Roman" w:hAnsi="Times New Roman"/>
                <w:b/>
                <w:sz w:val="16"/>
                <w:szCs w:val="16"/>
              </w:rPr>
            </w:pPr>
            <w:r w:rsidRPr="001721DD">
              <w:rPr>
                <w:rFonts w:ascii="Times New Roman" w:hAnsi="Times New Roman"/>
                <w:b/>
                <w:sz w:val="16"/>
                <w:szCs w:val="16"/>
              </w:rPr>
              <w:t xml:space="preserve">  39,36</w:t>
            </w:r>
          </w:p>
        </w:tc>
        <w:tc>
          <w:tcPr>
            <w:tcW w:w="554" w:type="dxa"/>
            <w:tcBorders>
              <w:top w:val="single" w:sz="4" w:space="0" w:color="000000"/>
              <w:left w:val="single" w:sz="4" w:space="0" w:color="000000"/>
              <w:bottom w:val="single" w:sz="4" w:space="0" w:color="000000"/>
            </w:tcBorders>
            <w:shd w:val="clear" w:color="auto" w:fill="auto"/>
            <w:vAlign w:val="center"/>
          </w:tcPr>
          <w:p w:rsidR="00E1489B" w:rsidRPr="00E1489B" w:rsidRDefault="001721DD" w:rsidP="001721DD">
            <w:pPr>
              <w:snapToGrid w:val="0"/>
              <w:ind w:firstLine="0"/>
              <w:rPr>
                <w:rFonts w:ascii="Times New Roman" w:hAnsi="Times New Roman"/>
                <w:sz w:val="16"/>
                <w:szCs w:val="16"/>
              </w:rPr>
            </w:pPr>
            <w:r>
              <w:rPr>
                <w:rFonts w:ascii="Times New Roman" w:hAnsi="Times New Roman"/>
                <w:sz w:val="16"/>
                <w:szCs w:val="16"/>
              </w:rPr>
              <w:t xml:space="preserve">    3</w:t>
            </w:r>
          </w:p>
        </w:tc>
        <w:tc>
          <w:tcPr>
            <w:tcW w:w="709" w:type="dxa"/>
            <w:tcBorders>
              <w:top w:val="single" w:sz="4" w:space="0" w:color="000000"/>
              <w:left w:val="single" w:sz="4" w:space="0" w:color="000000"/>
              <w:bottom w:val="single" w:sz="4" w:space="0" w:color="000000"/>
            </w:tcBorders>
            <w:shd w:val="clear" w:color="auto" w:fill="auto"/>
            <w:vAlign w:val="center"/>
          </w:tcPr>
          <w:p w:rsidR="00E1489B" w:rsidRPr="00E1489B" w:rsidRDefault="001721DD" w:rsidP="001721DD">
            <w:pPr>
              <w:snapToGrid w:val="0"/>
              <w:ind w:firstLine="0"/>
              <w:rPr>
                <w:rFonts w:ascii="Times New Roman" w:hAnsi="Times New Roman"/>
                <w:sz w:val="16"/>
                <w:szCs w:val="16"/>
              </w:rPr>
            </w:pPr>
            <w:r>
              <w:rPr>
                <w:rFonts w:ascii="Times New Roman" w:hAnsi="Times New Roman"/>
                <w:sz w:val="16"/>
                <w:szCs w:val="16"/>
              </w:rPr>
              <w:t xml:space="preserve">     3</w:t>
            </w:r>
          </w:p>
        </w:tc>
        <w:tc>
          <w:tcPr>
            <w:tcW w:w="540" w:type="dxa"/>
            <w:tcBorders>
              <w:top w:val="single" w:sz="4" w:space="0" w:color="000000"/>
              <w:left w:val="single" w:sz="4" w:space="0" w:color="000000"/>
              <w:bottom w:val="single" w:sz="4" w:space="0" w:color="000000"/>
            </w:tcBorders>
            <w:shd w:val="clear" w:color="auto" w:fill="auto"/>
            <w:vAlign w:val="center"/>
          </w:tcPr>
          <w:p w:rsidR="00E1489B" w:rsidRPr="00E1489B" w:rsidRDefault="001721DD" w:rsidP="001721DD">
            <w:pPr>
              <w:snapToGrid w:val="0"/>
              <w:ind w:firstLine="0"/>
              <w:rPr>
                <w:rFonts w:ascii="Times New Roman" w:hAnsi="Times New Roman"/>
                <w:sz w:val="16"/>
                <w:szCs w:val="16"/>
              </w:rPr>
            </w:pPr>
            <w:r>
              <w:rPr>
                <w:rFonts w:ascii="Times New Roman" w:hAnsi="Times New Roman"/>
                <w:sz w:val="16"/>
                <w:szCs w:val="16"/>
              </w:rPr>
              <w:t xml:space="preserve">    3</w:t>
            </w:r>
          </w:p>
        </w:tc>
        <w:tc>
          <w:tcPr>
            <w:tcW w:w="540" w:type="dxa"/>
            <w:tcBorders>
              <w:top w:val="single" w:sz="4" w:space="0" w:color="000000"/>
              <w:left w:val="single" w:sz="4" w:space="0" w:color="000000"/>
              <w:bottom w:val="single" w:sz="4" w:space="0" w:color="000000"/>
            </w:tcBorders>
            <w:shd w:val="clear" w:color="auto" w:fill="auto"/>
            <w:vAlign w:val="center"/>
          </w:tcPr>
          <w:p w:rsidR="00E1489B" w:rsidRPr="00E1489B" w:rsidRDefault="001721DD" w:rsidP="001721DD">
            <w:pPr>
              <w:snapToGrid w:val="0"/>
              <w:ind w:firstLine="0"/>
              <w:rPr>
                <w:rFonts w:ascii="Times New Roman" w:hAnsi="Times New Roman"/>
                <w:sz w:val="16"/>
                <w:szCs w:val="16"/>
              </w:rPr>
            </w:pPr>
            <w:r>
              <w:rPr>
                <w:rFonts w:ascii="Times New Roman" w:hAnsi="Times New Roman"/>
                <w:sz w:val="16"/>
                <w:szCs w:val="16"/>
              </w:rPr>
              <w:t xml:space="preserve">   2</w:t>
            </w:r>
          </w:p>
        </w:tc>
        <w:tc>
          <w:tcPr>
            <w:tcW w:w="627" w:type="dxa"/>
            <w:tcBorders>
              <w:top w:val="single" w:sz="4" w:space="0" w:color="000000"/>
              <w:left w:val="single" w:sz="4" w:space="0" w:color="000000"/>
              <w:bottom w:val="single" w:sz="4" w:space="0" w:color="000000"/>
            </w:tcBorders>
            <w:shd w:val="clear" w:color="auto" w:fill="auto"/>
            <w:vAlign w:val="center"/>
          </w:tcPr>
          <w:p w:rsidR="00E1489B" w:rsidRPr="00E1489B" w:rsidRDefault="001721DD" w:rsidP="001721DD">
            <w:pPr>
              <w:snapToGrid w:val="0"/>
              <w:ind w:firstLine="0"/>
              <w:rPr>
                <w:rFonts w:ascii="Times New Roman" w:hAnsi="Times New Roman"/>
                <w:sz w:val="16"/>
                <w:szCs w:val="16"/>
              </w:rPr>
            </w:pPr>
            <w:r>
              <w:rPr>
                <w:rFonts w:ascii="Times New Roman" w:hAnsi="Times New Roman"/>
                <w:sz w:val="16"/>
                <w:szCs w:val="16"/>
              </w:rPr>
              <w:t xml:space="preserve">    2</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rsidR="00E1489B" w:rsidRPr="00E1489B" w:rsidRDefault="001721DD" w:rsidP="001721DD">
            <w:pPr>
              <w:snapToGrid w:val="0"/>
              <w:ind w:firstLine="0"/>
              <w:rPr>
                <w:rFonts w:ascii="Times New Roman" w:hAnsi="Times New Roman"/>
                <w:sz w:val="16"/>
                <w:szCs w:val="16"/>
              </w:rPr>
            </w:pPr>
            <w:r>
              <w:rPr>
                <w:rFonts w:ascii="Times New Roman" w:hAnsi="Times New Roman"/>
                <w:sz w:val="16"/>
                <w:szCs w:val="16"/>
              </w:rPr>
              <w:t xml:space="preserve">      1</w:t>
            </w:r>
          </w:p>
        </w:tc>
        <w:tc>
          <w:tcPr>
            <w:tcW w:w="567" w:type="dxa"/>
            <w:tcBorders>
              <w:top w:val="single" w:sz="4" w:space="0" w:color="000000"/>
              <w:left w:val="single" w:sz="4" w:space="0" w:color="auto"/>
              <w:bottom w:val="single" w:sz="4" w:space="0" w:color="000000"/>
            </w:tcBorders>
            <w:shd w:val="clear" w:color="auto" w:fill="auto"/>
            <w:vAlign w:val="center"/>
          </w:tcPr>
          <w:p w:rsidR="00E1489B" w:rsidRPr="00E1489B" w:rsidRDefault="001721DD" w:rsidP="001721DD">
            <w:pPr>
              <w:snapToGrid w:val="0"/>
              <w:ind w:firstLine="0"/>
              <w:rPr>
                <w:rFonts w:ascii="Times New Roman" w:hAnsi="Times New Roman"/>
                <w:sz w:val="16"/>
                <w:szCs w:val="16"/>
              </w:rPr>
            </w:pPr>
            <w:r>
              <w:rPr>
                <w:rFonts w:ascii="Times New Roman" w:hAnsi="Times New Roman"/>
                <w:sz w:val="16"/>
                <w:szCs w:val="16"/>
              </w:rPr>
              <w:t xml:space="preserve">    2</w:t>
            </w: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89B" w:rsidRPr="00E1489B" w:rsidRDefault="00E1489B" w:rsidP="00E1489B">
            <w:pPr>
              <w:snapToGrid w:val="0"/>
              <w:jc w:val="center"/>
              <w:rPr>
                <w:rFonts w:ascii="Times New Roman" w:hAnsi="Times New Roman"/>
                <w:sz w:val="20"/>
                <w:szCs w:val="20"/>
              </w:rPr>
            </w:pPr>
          </w:p>
        </w:tc>
      </w:tr>
    </w:tbl>
    <w:p w:rsidR="00773BFD" w:rsidRDefault="00773BFD" w:rsidP="00773BFD">
      <w:pPr>
        <w:widowControl w:val="0"/>
        <w:shd w:val="clear" w:color="auto" w:fill="FFFFFF"/>
        <w:tabs>
          <w:tab w:val="left" w:pos="1080"/>
        </w:tabs>
        <w:suppressAutoHyphens/>
        <w:autoSpaceDE w:val="0"/>
        <w:ind w:left="1781"/>
        <w:rPr>
          <w:rFonts w:ascii="Times New Roman" w:hAnsi="Times New Roman"/>
          <w:b/>
          <w:bCs/>
          <w:color w:val="FF0000"/>
        </w:rPr>
      </w:pPr>
      <w:r>
        <w:rPr>
          <w:rFonts w:ascii="Times New Roman" w:hAnsi="Times New Roman"/>
          <w:b/>
          <w:bCs/>
          <w:color w:val="FF0000"/>
        </w:rPr>
        <w:t xml:space="preserve">           </w:t>
      </w:r>
    </w:p>
    <w:p w:rsidR="00E1489B" w:rsidRPr="00E1489B" w:rsidRDefault="00773BFD" w:rsidP="00773BFD">
      <w:pPr>
        <w:widowControl w:val="0"/>
        <w:shd w:val="clear" w:color="auto" w:fill="FFFFFF"/>
        <w:tabs>
          <w:tab w:val="left" w:pos="1080"/>
        </w:tabs>
        <w:suppressAutoHyphens/>
        <w:autoSpaceDE w:val="0"/>
        <w:ind w:left="1781"/>
        <w:rPr>
          <w:rFonts w:ascii="Times New Roman" w:hAnsi="Times New Roman"/>
          <w:b/>
          <w:bCs/>
        </w:rPr>
      </w:pPr>
      <w:r>
        <w:rPr>
          <w:rFonts w:ascii="Times New Roman" w:hAnsi="Times New Roman"/>
          <w:b/>
          <w:bCs/>
          <w:color w:val="FF0000"/>
        </w:rPr>
        <w:t xml:space="preserve">        </w:t>
      </w:r>
      <w:r w:rsidR="00E1489B" w:rsidRPr="00E1489B">
        <w:rPr>
          <w:rFonts w:ascii="Times New Roman" w:hAnsi="Times New Roman"/>
          <w:b/>
          <w:bCs/>
        </w:rPr>
        <w:t>Структура инвестиций.</w:t>
      </w:r>
    </w:p>
    <w:p w:rsidR="00E1489B" w:rsidRPr="00E1489B" w:rsidRDefault="00E1489B" w:rsidP="00E1489B">
      <w:pPr>
        <w:widowControl w:val="0"/>
        <w:shd w:val="clear" w:color="auto" w:fill="FFFFFF"/>
        <w:tabs>
          <w:tab w:val="left" w:pos="1080"/>
        </w:tabs>
        <w:suppressAutoHyphens/>
        <w:autoSpaceDE w:val="0"/>
        <w:ind w:left="1781"/>
        <w:jc w:val="center"/>
        <w:rPr>
          <w:rFonts w:ascii="Times New Roman" w:hAnsi="Times New Roman"/>
          <w:b/>
          <w:bCs/>
        </w:rPr>
      </w:pPr>
    </w:p>
    <w:p w:rsidR="00E1489B" w:rsidRPr="00E1489B" w:rsidRDefault="00E1489B" w:rsidP="00E1489B">
      <w:pPr>
        <w:shd w:val="clear" w:color="auto" w:fill="FFFFFF"/>
        <w:spacing w:line="274" w:lineRule="exact"/>
        <w:ind w:right="-52" w:firstLine="540"/>
        <w:rPr>
          <w:rFonts w:ascii="Times New Roman" w:hAnsi="Times New Roman"/>
        </w:rPr>
      </w:pPr>
      <w:r w:rsidRPr="00E1489B">
        <w:rPr>
          <w:rFonts w:ascii="Times New Roman" w:hAnsi="Times New Roman"/>
          <w:spacing w:val="-1"/>
        </w:rPr>
        <w:t>Общий объём средств, необходимый на первоочередные мероприя</w:t>
      </w:r>
      <w:r w:rsidRPr="00E1489B">
        <w:rPr>
          <w:rFonts w:ascii="Times New Roman" w:hAnsi="Times New Roman"/>
          <w:spacing w:val="-1"/>
        </w:rPr>
        <w:softHyphen/>
      </w:r>
      <w:r w:rsidRPr="00E1489B">
        <w:rPr>
          <w:rFonts w:ascii="Times New Roman" w:hAnsi="Times New Roman"/>
        </w:rPr>
        <w:t xml:space="preserve">тия по модернизации объектов </w:t>
      </w:r>
      <w:proofErr w:type="spellStart"/>
      <w:r w:rsidRPr="00E1489B">
        <w:rPr>
          <w:rFonts w:ascii="Times New Roman" w:hAnsi="Times New Roman"/>
        </w:rPr>
        <w:t>улично</w:t>
      </w:r>
      <w:proofErr w:type="spellEnd"/>
      <w:r w:rsidRPr="00E1489B">
        <w:rPr>
          <w:rFonts w:ascii="Times New Roman" w:hAnsi="Times New Roman"/>
        </w:rPr>
        <w:t xml:space="preserve"> – дорожной сети  сельского поселения «</w:t>
      </w:r>
      <w:r w:rsidR="00782A1B">
        <w:rPr>
          <w:rFonts w:ascii="Times New Roman" w:hAnsi="Times New Roman"/>
          <w:szCs w:val="24"/>
        </w:rPr>
        <w:t>Яснинское</w:t>
      </w:r>
      <w:r w:rsidRPr="00E1489B">
        <w:rPr>
          <w:rFonts w:ascii="Times New Roman" w:hAnsi="Times New Roman"/>
        </w:rPr>
        <w:t>»  на 201</w:t>
      </w:r>
      <w:r w:rsidR="00467476">
        <w:rPr>
          <w:rFonts w:ascii="Times New Roman" w:hAnsi="Times New Roman"/>
        </w:rPr>
        <w:t>8</w:t>
      </w:r>
      <w:r w:rsidRPr="00E1489B">
        <w:rPr>
          <w:rFonts w:ascii="Times New Roman" w:hAnsi="Times New Roman"/>
        </w:rPr>
        <w:t xml:space="preserve"> - 2032 годы, составляет </w:t>
      </w:r>
      <w:r w:rsidR="00331323" w:rsidRPr="00331323">
        <w:rPr>
          <w:rFonts w:ascii="Times New Roman" w:hAnsi="Times New Roman"/>
          <w:b/>
        </w:rPr>
        <w:t>3900,81</w:t>
      </w:r>
      <w:r w:rsidR="00331323" w:rsidRPr="00331323">
        <w:rPr>
          <w:rFonts w:ascii="Times New Roman" w:hAnsi="Times New Roman"/>
        </w:rPr>
        <w:t xml:space="preserve"> </w:t>
      </w:r>
      <w:r w:rsidRPr="00E1489B">
        <w:rPr>
          <w:rFonts w:ascii="Times New Roman" w:hAnsi="Times New Roman"/>
        </w:rPr>
        <w:t>тыс. рублей. Из них наибольшая доля требуется на ремонт  автомобильных дорог.</w:t>
      </w:r>
    </w:p>
    <w:p w:rsidR="00E1489B" w:rsidRPr="00E1489B" w:rsidRDefault="00E1489B" w:rsidP="00E1489B">
      <w:pPr>
        <w:shd w:val="clear" w:color="auto" w:fill="FFFFFF"/>
        <w:spacing w:line="274" w:lineRule="exact"/>
        <w:ind w:right="-52" w:firstLine="540"/>
        <w:rPr>
          <w:rFonts w:ascii="Times New Roman" w:hAnsi="Times New Roman"/>
        </w:rPr>
      </w:pPr>
      <w:r w:rsidRPr="00E1489B">
        <w:rPr>
          <w:rFonts w:ascii="Times New Roman" w:hAnsi="Times New Roman"/>
        </w:rPr>
        <w:t xml:space="preserve">Распределение планового объёма инвестиций по транспортной инфраструктуре с учётом реализуемых и планируемых к реализации проектов развития </w:t>
      </w:r>
      <w:proofErr w:type="spellStart"/>
      <w:r w:rsidRPr="00E1489B">
        <w:rPr>
          <w:rFonts w:ascii="Times New Roman" w:hAnsi="Times New Roman"/>
        </w:rPr>
        <w:t>улично</w:t>
      </w:r>
      <w:proofErr w:type="spellEnd"/>
      <w:r w:rsidRPr="00E1489B">
        <w:rPr>
          <w:rFonts w:ascii="Times New Roman" w:hAnsi="Times New Roman"/>
        </w:rPr>
        <w:t xml:space="preserve"> - дорожной сети, а также их приоритетности потребности в финансовых вложениях распределены на 201</w:t>
      </w:r>
      <w:r w:rsidR="00467476">
        <w:rPr>
          <w:rFonts w:ascii="Times New Roman" w:hAnsi="Times New Roman"/>
        </w:rPr>
        <w:t>8</w:t>
      </w:r>
      <w:r w:rsidRPr="00E1489B">
        <w:rPr>
          <w:rFonts w:ascii="Times New Roman" w:hAnsi="Times New Roman"/>
        </w:rPr>
        <w:t xml:space="preserve"> – 2032 годы. Полученные результаты </w:t>
      </w:r>
      <w:r w:rsidR="00466E9B">
        <w:rPr>
          <w:rFonts w:ascii="Times New Roman" w:hAnsi="Times New Roman"/>
        </w:rPr>
        <w:t>приведены в таб.12.</w:t>
      </w:r>
    </w:p>
    <w:p w:rsidR="00E1489B" w:rsidRPr="00E1489B" w:rsidRDefault="00E1489B" w:rsidP="00E1489B">
      <w:pPr>
        <w:shd w:val="clear" w:color="auto" w:fill="FFFFFF"/>
        <w:spacing w:line="274" w:lineRule="exact"/>
        <w:rPr>
          <w:rFonts w:ascii="Times New Roman" w:hAnsi="Times New Roman"/>
          <w:b/>
          <w:color w:val="000000"/>
          <w:spacing w:val="-1"/>
        </w:rPr>
      </w:pPr>
    </w:p>
    <w:p w:rsidR="00E1489B" w:rsidRPr="00E1489B" w:rsidRDefault="00E1489B" w:rsidP="00212261">
      <w:pPr>
        <w:shd w:val="clear" w:color="auto" w:fill="FFFFFF"/>
        <w:spacing w:line="274" w:lineRule="exact"/>
        <w:ind w:firstLine="540"/>
        <w:jc w:val="center"/>
        <w:rPr>
          <w:rFonts w:ascii="Times New Roman" w:hAnsi="Times New Roman"/>
          <w:color w:val="000000"/>
        </w:rPr>
      </w:pPr>
      <w:r w:rsidRPr="00E1489B">
        <w:rPr>
          <w:rFonts w:ascii="Times New Roman" w:hAnsi="Times New Roman"/>
          <w:color w:val="000000"/>
          <w:spacing w:val="-1"/>
        </w:rPr>
        <w:t xml:space="preserve">Таблица </w:t>
      </w:r>
      <w:r w:rsidR="00212261">
        <w:rPr>
          <w:rFonts w:ascii="Times New Roman" w:hAnsi="Times New Roman"/>
          <w:color w:val="000000"/>
          <w:spacing w:val="-1"/>
        </w:rPr>
        <w:t>12</w:t>
      </w:r>
      <w:r w:rsidRPr="00E1489B">
        <w:rPr>
          <w:rFonts w:ascii="Times New Roman" w:hAnsi="Times New Roman"/>
          <w:color w:val="000000"/>
          <w:spacing w:val="-1"/>
        </w:rPr>
        <w:t>. Распределение объёма инвестиций на период реализации Программы транспортной инфраструктуры  сель</w:t>
      </w:r>
      <w:r w:rsidRPr="00E1489B">
        <w:rPr>
          <w:rFonts w:ascii="Times New Roman" w:hAnsi="Times New Roman"/>
          <w:color w:val="000000"/>
          <w:spacing w:val="-1"/>
        </w:rPr>
        <w:softHyphen/>
      </w:r>
      <w:r w:rsidRPr="00E1489B">
        <w:rPr>
          <w:rFonts w:ascii="Times New Roman" w:hAnsi="Times New Roman"/>
          <w:color w:val="000000"/>
        </w:rPr>
        <w:t>ского поселения «</w:t>
      </w:r>
      <w:r w:rsidR="00782A1B">
        <w:rPr>
          <w:rFonts w:ascii="Times New Roman" w:hAnsi="Times New Roman"/>
          <w:szCs w:val="24"/>
        </w:rPr>
        <w:t>Яснинское</w:t>
      </w:r>
      <w:r w:rsidRPr="00E1489B">
        <w:rPr>
          <w:rFonts w:ascii="Times New Roman" w:hAnsi="Times New Roman"/>
          <w:color w:val="000000"/>
        </w:rPr>
        <w:t>», тыс. руб.</w:t>
      </w:r>
    </w:p>
    <w:tbl>
      <w:tblPr>
        <w:tblW w:w="9639" w:type="dxa"/>
        <w:tblInd w:w="40" w:type="dxa"/>
        <w:tblLayout w:type="fixed"/>
        <w:tblCellMar>
          <w:left w:w="40" w:type="dxa"/>
          <w:right w:w="40" w:type="dxa"/>
        </w:tblCellMar>
        <w:tblLook w:val="0000"/>
      </w:tblPr>
      <w:tblGrid>
        <w:gridCol w:w="476"/>
        <w:gridCol w:w="1504"/>
        <w:gridCol w:w="855"/>
        <w:gridCol w:w="993"/>
        <w:gridCol w:w="992"/>
        <w:gridCol w:w="992"/>
        <w:gridCol w:w="911"/>
        <w:gridCol w:w="932"/>
        <w:gridCol w:w="709"/>
        <w:gridCol w:w="1275"/>
      </w:tblGrid>
      <w:tr w:rsidR="00E1489B" w:rsidRPr="00E1489B" w:rsidTr="00E1489B">
        <w:trPr>
          <w:trHeight w:hRule="exact" w:val="606"/>
        </w:trPr>
        <w:tc>
          <w:tcPr>
            <w:tcW w:w="476" w:type="dxa"/>
            <w:vMerge w:val="restart"/>
            <w:tcBorders>
              <w:top w:val="single" w:sz="4" w:space="0" w:color="000000"/>
              <w:left w:val="single" w:sz="4" w:space="0" w:color="000000"/>
            </w:tcBorders>
            <w:shd w:val="clear" w:color="auto" w:fill="FFFFFF"/>
            <w:vAlign w:val="center"/>
          </w:tcPr>
          <w:p w:rsidR="00E1489B" w:rsidRPr="00E1489B" w:rsidRDefault="00E1489B" w:rsidP="00E1489B">
            <w:pPr>
              <w:shd w:val="clear" w:color="auto" w:fill="FFFFFF"/>
              <w:snapToGrid w:val="0"/>
              <w:ind w:left="34"/>
              <w:jc w:val="center"/>
              <w:rPr>
                <w:rFonts w:ascii="Times New Roman" w:eastAsia="Arial" w:hAnsi="Times New Roman"/>
                <w:b/>
                <w:color w:val="000000"/>
              </w:rPr>
            </w:pPr>
          </w:p>
        </w:tc>
        <w:tc>
          <w:tcPr>
            <w:tcW w:w="1504" w:type="dxa"/>
            <w:vMerge w:val="restart"/>
            <w:tcBorders>
              <w:top w:val="single" w:sz="4" w:space="0" w:color="000000"/>
              <w:left w:val="single" w:sz="4" w:space="0" w:color="000000"/>
            </w:tcBorders>
            <w:shd w:val="clear" w:color="auto" w:fill="FFFFFF"/>
            <w:vAlign w:val="center"/>
          </w:tcPr>
          <w:p w:rsidR="00E1489B" w:rsidRPr="00E1489B" w:rsidRDefault="00E1489B" w:rsidP="00773BFD">
            <w:pPr>
              <w:shd w:val="clear" w:color="auto" w:fill="FFFFFF"/>
              <w:snapToGrid w:val="0"/>
              <w:ind w:left="20" w:firstLine="0"/>
              <w:rPr>
                <w:rFonts w:ascii="Times New Roman" w:hAnsi="Times New Roman"/>
                <w:b/>
                <w:color w:val="000000"/>
              </w:rPr>
            </w:pPr>
            <w:r w:rsidRPr="00E1489B">
              <w:rPr>
                <w:rFonts w:ascii="Times New Roman" w:hAnsi="Times New Roman"/>
                <w:b/>
                <w:color w:val="000000"/>
              </w:rPr>
              <w:t>Виды услуг</w:t>
            </w:r>
          </w:p>
        </w:tc>
        <w:tc>
          <w:tcPr>
            <w:tcW w:w="7659" w:type="dxa"/>
            <w:gridSpan w:val="8"/>
            <w:tcBorders>
              <w:top w:val="single" w:sz="4" w:space="0" w:color="000000"/>
              <w:left w:val="single" w:sz="4" w:space="0" w:color="000000"/>
              <w:bottom w:val="single" w:sz="4" w:space="0" w:color="000000"/>
              <w:right w:val="single" w:sz="4" w:space="0" w:color="auto"/>
            </w:tcBorders>
            <w:shd w:val="clear" w:color="auto" w:fill="FFFFFF"/>
            <w:vAlign w:val="center"/>
          </w:tcPr>
          <w:p w:rsidR="00E1489B" w:rsidRPr="00E1489B" w:rsidRDefault="00E1489B" w:rsidP="00E1489B">
            <w:pPr>
              <w:jc w:val="center"/>
              <w:rPr>
                <w:rFonts w:ascii="Times New Roman" w:hAnsi="Times New Roman"/>
                <w:b/>
                <w:color w:val="000000"/>
              </w:rPr>
            </w:pPr>
            <w:r w:rsidRPr="00E1489B">
              <w:rPr>
                <w:rFonts w:ascii="Times New Roman" w:hAnsi="Times New Roman"/>
                <w:b/>
                <w:color w:val="000000"/>
              </w:rPr>
              <w:t>Инвестиции на реализацию программы</w:t>
            </w:r>
          </w:p>
        </w:tc>
      </w:tr>
      <w:tr w:rsidR="00E1489B" w:rsidRPr="00E1489B" w:rsidTr="006D119E">
        <w:trPr>
          <w:trHeight w:hRule="exact" w:val="883"/>
        </w:trPr>
        <w:tc>
          <w:tcPr>
            <w:tcW w:w="476" w:type="dxa"/>
            <w:vMerge/>
            <w:tcBorders>
              <w:left w:val="single" w:sz="4" w:space="0" w:color="000000"/>
              <w:bottom w:val="single" w:sz="4" w:space="0" w:color="000000"/>
            </w:tcBorders>
            <w:shd w:val="clear" w:color="auto" w:fill="FFFFFF"/>
            <w:vAlign w:val="center"/>
          </w:tcPr>
          <w:p w:rsidR="00E1489B" w:rsidRPr="00E1489B" w:rsidRDefault="00E1489B" w:rsidP="00E1489B">
            <w:pPr>
              <w:snapToGrid w:val="0"/>
              <w:jc w:val="center"/>
              <w:rPr>
                <w:rFonts w:ascii="Times New Roman" w:hAnsi="Times New Roman"/>
                <w:b/>
                <w:color w:val="000000"/>
              </w:rPr>
            </w:pPr>
          </w:p>
        </w:tc>
        <w:tc>
          <w:tcPr>
            <w:tcW w:w="1504" w:type="dxa"/>
            <w:vMerge/>
            <w:tcBorders>
              <w:left w:val="single" w:sz="4" w:space="0" w:color="000000"/>
              <w:bottom w:val="single" w:sz="4" w:space="0" w:color="000000"/>
            </w:tcBorders>
            <w:shd w:val="clear" w:color="auto" w:fill="FFFFFF"/>
            <w:vAlign w:val="center"/>
          </w:tcPr>
          <w:p w:rsidR="00E1489B" w:rsidRPr="00E1489B" w:rsidRDefault="00E1489B" w:rsidP="00E1489B">
            <w:pPr>
              <w:shd w:val="clear" w:color="auto" w:fill="FFFFFF"/>
              <w:snapToGrid w:val="0"/>
              <w:jc w:val="center"/>
              <w:rPr>
                <w:rFonts w:ascii="Times New Roman" w:hAnsi="Times New Roman"/>
                <w:b/>
                <w:color w:val="000000"/>
              </w:rPr>
            </w:pPr>
          </w:p>
        </w:tc>
        <w:tc>
          <w:tcPr>
            <w:tcW w:w="855"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341C20">
            <w:pPr>
              <w:shd w:val="clear" w:color="auto" w:fill="FFFFFF"/>
              <w:snapToGrid w:val="0"/>
              <w:ind w:firstLine="0"/>
              <w:jc w:val="right"/>
              <w:rPr>
                <w:rFonts w:ascii="Times New Roman" w:hAnsi="Times New Roman"/>
                <w:b/>
                <w:color w:val="000000"/>
              </w:rPr>
            </w:pPr>
            <w:r w:rsidRPr="00E1489B">
              <w:rPr>
                <w:rFonts w:ascii="Times New Roman" w:hAnsi="Times New Roman"/>
                <w:b/>
                <w:color w:val="000000"/>
              </w:rPr>
              <w:t>201</w:t>
            </w:r>
            <w:r w:rsidR="00341C20">
              <w:rPr>
                <w:rFonts w:ascii="Times New Roman" w:hAnsi="Times New Roman"/>
                <w:b/>
                <w:color w:val="000000"/>
              </w:rPr>
              <w:t>8</w:t>
            </w:r>
          </w:p>
        </w:tc>
        <w:tc>
          <w:tcPr>
            <w:tcW w:w="993"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341C20">
            <w:pPr>
              <w:shd w:val="clear" w:color="auto" w:fill="FFFFFF"/>
              <w:snapToGrid w:val="0"/>
              <w:ind w:left="-40" w:firstLine="0"/>
              <w:jc w:val="right"/>
              <w:rPr>
                <w:rFonts w:ascii="Times New Roman" w:hAnsi="Times New Roman"/>
                <w:b/>
                <w:color w:val="000000"/>
              </w:rPr>
            </w:pPr>
            <w:r w:rsidRPr="00E1489B">
              <w:rPr>
                <w:rFonts w:ascii="Times New Roman" w:hAnsi="Times New Roman"/>
                <w:b/>
                <w:color w:val="000000"/>
              </w:rPr>
              <w:t>201</w:t>
            </w:r>
            <w:r w:rsidR="00341C20">
              <w:rPr>
                <w:rFonts w:ascii="Times New Roman" w:hAnsi="Times New Roman"/>
                <w:b/>
                <w:color w:val="000000"/>
              </w:rPr>
              <w:t>9</w:t>
            </w:r>
          </w:p>
        </w:tc>
        <w:tc>
          <w:tcPr>
            <w:tcW w:w="992"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341C20">
            <w:pPr>
              <w:shd w:val="clear" w:color="auto" w:fill="FFFFFF"/>
              <w:snapToGrid w:val="0"/>
              <w:ind w:firstLine="0"/>
              <w:jc w:val="right"/>
              <w:rPr>
                <w:rFonts w:ascii="Times New Roman" w:hAnsi="Times New Roman"/>
                <w:b/>
                <w:color w:val="000000"/>
              </w:rPr>
            </w:pPr>
            <w:r w:rsidRPr="00E1489B">
              <w:rPr>
                <w:rFonts w:ascii="Times New Roman" w:hAnsi="Times New Roman"/>
                <w:b/>
                <w:color w:val="000000"/>
              </w:rPr>
              <w:t>20</w:t>
            </w:r>
            <w:r w:rsidR="00341C20">
              <w:rPr>
                <w:rFonts w:ascii="Times New Roman" w:hAnsi="Times New Roman"/>
                <w:b/>
                <w:color w:val="000000"/>
              </w:rPr>
              <w:t>20</w:t>
            </w:r>
          </w:p>
        </w:tc>
        <w:tc>
          <w:tcPr>
            <w:tcW w:w="992"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341C20">
            <w:pPr>
              <w:shd w:val="clear" w:color="auto" w:fill="FFFFFF"/>
              <w:snapToGrid w:val="0"/>
              <w:ind w:firstLine="0"/>
              <w:jc w:val="right"/>
              <w:rPr>
                <w:rFonts w:ascii="Times New Roman" w:hAnsi="Times New Roman"/>
                <w:b/>
                <w:color w:val="000000"/>
              </w:rPr>
            </w:pPr>
            <w:r w:rsidRPr="00E1489B">
              <w:rPr>
                <w:rFonts w:ascii="Times New Roman" w:hAnsi="Times New Roman"/>
                <w:b/>
                <w:color w:val="000000"/>
              </w:rPr>
              <w:t>202</w:t>
            </w:r>
            <w:r w:rsidR="00341C20">
              <w:rPr>
                <w:rFonts w:ascii="Times New Roman" w:hAnsi="Times New Roman"/>
                <w:b/>
                <w:color w:val="000000"/>
              </w:rPr>
              <w:t>1</w:t>
            </w:r>
          </w:p>
        </w:tc>
        <w:tc>
          <w:tcPr>
            <w:tcW w:w="911"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341C20">
            <w:pPr>
              <w:shd w:val="clear" w:color="auto" w:fill="FFFFFF"/>
              <w:snapToGrid w:val="0"/>
              <w:ind w:firstLine="0"/>
              <w:jc w:val="right"/>
              <w:rPr>
                <w:rFonts w:ascii="Times New Roman" w:hAnsi="Times New Roman"/>
                <w:b/>
                <w:color w:val="000000"/>
              </w:rPr>
            </w:pPr>
            <w:r w:rsidRPr="00E1489B">
              <w:rPr>
                <w:rFonts w:ascii="Times New Roman" w:hAnsi="Times New Roman"/>
                <w:b/>
                <w:color w:val="000000"/>
              </w:rPr>
              <w:t>202</w:t>
            </w:r>
            <w:r w:rsidR="00341C20">
              <w:rPr>
                <w:rFonts w:ascii="Times New Roman" w:hAnsi="Times New Roman"/>
                <w:b/>
                <w:color w:val="000000"/>
              </w:rPr>
              <w:t>2</w:t>
            </w:r>
            <w:r w:rsidRPr="00E1489B">
              <w:rPr>
                <w:rFonts w:ascii="Times New Roman" w:hAnsi="Times New Roman"/>
                <w:b/>
                <w:color w:val="000000"/>
              </w:rPr>
              <w:t>-2026</w:t>
            </w:r>
          </w:p>
        </w:tc>
        <w:tc>
          <w:tcPr>
            <w:tcW w:w="932"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6D119E">
            <w:pPr>
              <w:shd w:val="clear" w:color="auto" w:fill="FFFFFF"/>
              <w:snapToGrid w:val="0"/>
              <w:ind w:firstLine="0"/>
              <w:jc w:val="right"/>
              <w:rPr>
                <w:rFonts w:ascii="Times New Roman" w:hAnsi="Times New Roman"/>
                <w:b/>
                <w:color w:val="000000"/>
              </w:rPr>
            </w:pPr>
            <w:r w:rsidRPr="00E1489B">
              <w:rPr>
                <w:rFonts w:ascii="Times New Roman" w:hAnsi="Times New Roman"/>
                <w:b/>
                <w:color w:val="000000"/>
              </w:rPr>
              <w:t>2027-2031</w:t>
            </w:r>
          </w:p>
        </w:tc>
        <w:tc>
          <w:tcPr>
            <w:tcW w:w="709" w:type="dxa"/>
            <w:tcBorders>
              <w:top w:val="single" w:sz="4" w:space="0" w:color="000000"/>
              <w:left w:val="single" w:sz="4" w:space="0" w:color="000000"/>
              <w:bottom w:val="single" w:sz="4" w:space="0" w:color="000000"/>
              <w:right w:val="single" w:sz="4" w:space="0" w:color="auto"/>
            </w:tcBorders>
            <w:shd w:val="clear" w:color="auto" w:fill="FFFFFF"/>
            <w:vAlign w:val="center"/>
          </w:tcPr>
          <w:p w:rsidR="00E1489B" w:rsidRPr="00E1489B" w:rsidRDefault="00E1489B" w:rsidP="00773BFD">
            <w:pPr>
              <w:shd w:val="clear" w:color="auto" w:fill="FFFFFF"/>
              <w:snapToGrid w:val="0"/>
              <w:ind w:firstLine="0"/>
              <w:rPr>
                <w:rFonts w:ascii="Times New Roman" w:hAnsi="Times New Roman"/>
                <w:b/>
                <w:color w:val="000000"/>
              </w:rPr>
            </w:pPr>
            <w:r w:rsidRPr="00E1489B">
              <w:rPr>
                <w:rFonts w:ascii="Times New Roman" w:hAnsi="Times New Roman"/>
                <w:b/>
                <w:color w:val="000000"/>
              </w:rPr>
              <w:t>2032</w:t>
            </w:r>
          </w:p>
        </w:tc>
        <w:tc>
          <w:tcPr>
            <w:tcW w:w="1275" w:type="dxa"/>
            <w:tcBorders>
              <w:top w:val="single" w:sz="4" w:space="0" w:color="000000"/>
              <w:left w:val="single" w:sz="4" w:space="0" w:color="auto"/>
              <w:bottom w:val="single" w:sz="4" w:space="0" w:color="000000"/>
              <w:right w:val="single" w:sz="4" w:space="0" w:color="000000"/>
            </w:tcBorders>
            <w:shd w:val="clear" w:color="auto" w:fill="FFFFFF"/>
            <w:vAlign w:val="center"/>
          </w:tcPr>
          <w:p w:rsidR="00E1489B" w:rsidRPr="00E1489B" w:rsidRDefault="00E1489B" w:rsidP="00773BFD">
            <w:pPr>
              <w:shd w:val="clear" w:color="auto" w:fill="FFFFFF"/>
              <w:snapToGrid w:val="0"/>
              <w:ind w:left="202" w:firstLine="0"/>
              <w:rPr>
                <w:rFonts w:ascii="Times New Roman" w:hAnsi="Times New Roman"/>
                <w:b/>
                <w:color w:val="000000"/>
              </w:rPr>
            </w:pPr>
            <w:r w:rsidRPr="00E1489B">
              <w:rPr>
                <w:rFonts w:ascii="Times New Roman" w:hAnsi="Times New Roman"/>
                <w:b/>
                <w:color w:val="000000"/>
              </w:rPr>
              <w:t>ВСЕГО</w:t>
            </w:r>
          </w:p>
        </w:tc>
      </w:tr>
      <w:tr w:rsidR="00331323" w:rsidRPr="00E1489B" w:rsidTr="00E1489B">
        <w:trPr>
          <w:trHeight w:hRule="exact" w:val="671"/>
        </w:trPr>
        <w:tc>
          <w:tcPr>
            <w:tcW w:w="476" w:type="dxa"/>
            <w:tcBorders>
              <w:left w:val="single" w:sz="4" w:space="0" w:color="000000"/>
              <w:bottom w:val="single" w:sz="4" w:space="0" w:color="000000"/>
            </w:tcBorders>
            <w:shd w:val="clear" w:color="auto" w:fill="FFFFFF"/>
            <w:vAlign w:val="center"/>
          </w:tcPr>
          <w:p w:rsidR="00331323" w:rsidRPr="00E1489B" w:rsidRDefault="00331323" w:rsidP="00E1489B">
            <w:pPr>
              <w:shd w:val="clear" w:color="auto" w:fill="FFFFFF"/>
              <w:snapToGrid w:val="0"/>
              <w:jc w:val="center"/>
              <w:rPr>
                <w:rFonts w:ascii="Times New Roman" w:hAnsi="Times New Roman"/>
                <w:color w:val="000000"/>
              </w:rPr>
            </w:pPr>
            <w:r w:rsidRPr="00E1489B">
              <w:rPr>
                <w:rFonts w:ascii="Times New Roman" w:hAnsi="Times New Roman"/>
                <w:color w:val="000000"/>
              </w:rPr>
              <w:t>1</w:t>
            </w:r>
          </w:p>
        </w:tc>
        <w:tc>
          <w:tcPr>
            <w:tcW w:w="1504" w:type="dxa"/>
            <w:tcBorders>
              <w:left w:val="single" w:sz="4" w:space="0" w:color="000000"/>
              <w:bottom w:val="single" w:sz="4" w:space="0" w:color="000000"/>
            </w:tcBorders>
            <w:shd w:val="clear" w:color="auto" w:fill="FFFFFF"/>
            <w:vAlign w:val="center"/>
          </w:tcPr>
          <w:p w:rsidR="00331323" w:rsidRPr="00E1489B" w:rsidRDefault="00331323" w:rsidP="00773BFD">
            <w:pPr>
              <w:shd w:val="clear" w:color="auto" w:fill="FFFFFF"/>
              <w:snapToGrid w:val="0"/>
              <w:ind w:firstLine="0"/>
              <w:rPr>
                <w:rFonts w:ascii="Times New Roman" w:hAnsi="Times New Roman"/>
                <w:color w:val="000000"/>
              </w:rPr>
            </w:pPr>
            <w:r w:rsidRPr="00E1489B">
              <w:rPr>
                <w:rFonts w:ascii="Times New Roman" w:hAnsi="Times New Roman"/>
                <w:color w:val="000000"/>
              </w:rPr>
              <w:t>Ремонт дорог</w:t>
            </w:r>
          </w:p>
          <w:p w:rsidR="00331323" w:rsidRPr="00E1489B" w:rsidRDefault="00331323" w:rsidP="00E1489B">
            <w:pPr>
              <w:shd w:val="clear" w:color="auto" w:fill="FFFFFF"/>
              <w:snapToGrid w:val="0"/>
              <w:rPr>
                <w:rFonts w:ascii="Times New Roman" w:hAnsi="Times New Roman"/>
                <w:color w:val="000000"/>
              </w:rPr>
            </w:pPr>
          </w:p>
          <w:p w:rsidR="00331323" w:rsidRPr="00E1489B" w:rsidRDefault="00331323" w:rsidP="00E1489B">
            <w:pPr>
              <w:shd w:val="clear" w:color="auto" w:fill="FFFFFF"/>
              <w:snapToGrid w:val="0"/>
              <w:rPr>
                <w:rFonts w:ascii="Times New Roman" w:hAnsi="Times New Roman"/>
                <w:color w:val="000000"/>
              </w:rPr>
            </w:pPr>
          </w:p>
          <w:p w:rsidR="00331323" w:rsidRPr="00E1489B" w:rsidRDefault="00331323" w:rsidP="00E1489B">
            <w:pPr>
              <w:shd w:val="clear" w:color="auto" w:fill="FFFFFF"/>
              <w:snapToGrid w:val="0"/>
              <w:rPr>
                <w:rFonts w:ascii="Times New Roman" w:hAnsi="Times New Roman"/>
                <w:color w:val="000000"/>
              </w:rPr>
            </w:pPr>
            <w:proofErr w:type="spellStart"/>
            <w:r w:rsidRPr="00E1489B">
              <w:rPr>
                <w:rFonts w:ascii="Times New Roman" w:hAnsi="Times New Roman"/>
                <w:color w:val="000000"/>
              </w:rPr>
              <w:t>сетидорожной</w:t>
            </w:r>
            <w:proofErr w:type="spellEnd"/>
            <w:r w:rsidRPr="00E1489B">
              <w:rPr>
                <w:rFonts w:ascii="Times New Roman" w:hAnsi="Times New Roman"/>
                <w:color w:val="000000"/>
              </w:rPr>
              <w:t xml:space="preserve"> </w:t>
            </w:r>
          </w:p>
        </w:tc>
        <w:tc>
          <w:tcPr>
            <w:tcW w:w="855" w:type="dxa"/>
            <w:tcBorders>
              <w:top w:val="single" w:sz="4" w:space="0" w:color="000000"/>
              <w:left w:val="single" w:sz="4" w:space="0" w:color="000000"/>
              <w:bottom w:val="single" w:sz="4" w:space="0" w:color="000000"/>
            </w:tcBorders>
            <w:shd w:val="clear" w:color="auto" w:fill="FFFFFF"/>
            <w:vAlign w:val="center"/>
          </w:tcPr>
          <w:p w:rsidR="00331323" w:rsidRDefault="00331323" w:rsidP="00A40DE0">
            <w:pPr>
              <w:snapToGrid w:val="0"/>
              <w:ind w:firstLine="0"/>
              <w:rPr>
                <w:rFonts w:ascii="Times New Roman" w:hAnsi="Times New Roman"/>
                <w:sz w:val="16"/>
                <w:szCs w:val="16"/>
              </w:rPr>
            </w:pPr>
          </w:p>
          <w:p w:rsidR="00331323" w:rsidRPr="00E1489B" w:rsidRDefault="00331323" w:rsidP="00A40DE0">
            <w:pPr>
              <w:snapToGrid w:val="0"/>
              <w:ind w:firstLine="0"/>
              <w:rPr>
                <w:rFonts w:ascii="Times New Roman" w:hAnsi="Times New Roman"/>
                <w:sz w:val="16"/>
                <w:szCs w:val="16"/>
              </w:rPr>
            </w:pPr>
            <w:r>
              <w:rPr>
                <w:rFonts w:ascii="Times New Roman" w:hAnsi="Times New Roman"/>
                <w:sz w:val="16"/>
                <w:szCs w:val="16"/>
              </w:rPr>
              <w:t xml:space="preserve">  388,8</w:t>
            </w:r>
          </w:p>
        </w:tc>
        <w:tc>
          <w:tcPr>
            <w:tcW w:w="993" w:type="dxa"/>
            <w:tcBorders>
              <w:top w:val="single" w:sz="4" w:space="0" w:color="000000"/>
              <w:left w:val="single" w:sz="4" w:space="0" w:color="000000"/>
              <w:bottom w:val="single" w:sz="4" w:space="0" w:color="000000"/>
            </w:tcBorders>
            <w:shd w:val="clear" w:color="auto" w:fill="FFFFFF"/>
            <w:vAlign w:val="center"/>
          </w:tcPr>
          <w:p w:rsidR="00331323" w:rsidRDefault="00331323" w:rsidP="00A40DE0">
            <w:pPr>
              <w:snapToGrid w:val="0"/>
              <w:ind w:firstLine="0"/>
              <w:rPr>
                <w:rFonts w:ascii="Times New Roman" w:hAnsi="Times New Roman"/>
                <w:sz w:val="16"/>
                <w:szCs w:val="16"/>
              </w:rPr>
            </w:pPr>
          </w:p>
          <w:p w:rsidR="00331323" w:rsidRPr="00E1489B" w:rsidRDefault="00331323" w:rsidP="00A40DE0">
            <w:pPr>
              <w:snapToGrid w:val="0"/>
              <w:ind w:firstLine="0"/>
              <w:rPr>
                <w:rFonts w:ascii="Times New Roman" w:hAnsi="Times New Roman"/>
                <w:sz w:val="16"/>
                <w:szCs w:val="16"/>
              </w:rPr>
            </w:pPr>
            <w:r>
              <w:rPr>
                <w:rFonts w:ascii="Times New Roman" w:hAnsi="Times New Roman"/>
                <w:sz w:val="16"/>
                <w:szCs w:val="16"/>
              </w:rPr>
              <w:t xml:space="preserve">  427,68</w:t>
            </w:r>
          </w:p>
        </w:tc>
        <w:tc>
          <w:tcPr>
            <w:tcW w:w="992" w:type="dxa"/>
            <w:tcBorders>
              <w:top w:val="single" w:sz="4" w:space="0" w:color="000000"/>
              <w:left w:val="single" w:sz="4" w:space="0" w:color="000000"/>
              <w:bottom w:val="single" w:sz="4" w:space="0" w:color="000000"/>
            </w:tcBorders>
            <w:shd w:val="clear" w:color="auto" w:fill="FFFFFF"/>
            <w:vAlign w:val="center"/>
          </w:tcPr>
          <w:p w:rsidR="00331323" w:rsidRDefault="00331323" w:rsidP="00A40DE0">
            <w:pPr>
              <w:snapToGrid w:val="0"/>
              <w:ind w:firstLine="0"/>
              <w:rPr>
                <w:rFonts w:ascii="Times New Roman" w:hAnsi="Times New Roman"/>
                <w:sz w:val="16"/>
                <w:szCs w:val="16"/>
              </w:rPr>
            </w:pPr>
          </w:p>
          <w:p w:rsidR="00331323" w:rsidRPr="00E1489B" w:rsidRDefault="00331323" w:rsidP="00A40DE0">
            <w:pPr>
              <w:snapToGrid w:val="0"/>
              <w:ind w:firstLine="0"/>
              <w:rPr>
                <w:rFonts w:ascii="Times New Roman" w:hAnsi="Times New Roman"/>
                <w:sz w:val="16"/>
                <w:szCs w:val="16"/>
              </w:rPr>
            </w:pPr>
            <w:r>
              <w:rPr>
                <w:rFonts w:ascii="Times New Roman" w:hAnsi="Times New Roman"/>
                <w:sz w:val="16"/>
                <w:szCs w:val="16"/>
              </w:rPr>
              <w:t>470,45</w:t>
            </w:r>
          </w:p>
        </w:tc>
        <w:tc>
          <w:tcPr>
            <w:tcW w:w="992" w:type="dxa"/>
            <w:tcBorders>
              <w:top w:val="single" w:sz="4" w:space="0" w:color="000000"/>
              <w:left w:val="single" w:sz="4" w:space="0" w:color="000000"/>
              <w:bottom w:val="single" w:sz="4" w:space="0" w:color="000000"/>
            </w:tcBorders>
            <w:shd w:val="clear" w:color="auto" w:fill="FFFFFF"/>
            <w:vAlign w:val="center"/>
          </w:tcPr>
          <w:p w:rsidR="00331323" w:rsidRDefault="00331323" w:rsidP="00A40DE0">
            <w:pPr>
              <w:snapToGrid w:val="0"/>
              <w:ind w:firstLine="0"/>
              <w:rPr>
                <w:rFonts w:ascii="Times New Roman" w:hAnsi="Times New Roman"/>
                <w:sz w:val="16"/>
                <w:szCs w:val="16"/>
              </w:rPr>
            </w:pPr>
          </w:p>
          <w:p w:rsidR="00331323" w:rsidRPr="00E1489B" w:rsidRDefault="00331323" w:rsidP="00A40DE0">
            <w:pPr>
              <w:snapToGrid w:val="0"/>
              <w:ind w:firstLine="0"/>
              <w:rPr>
                <w:rFonts w:ascii="Times New Roman" w:hAnsi="Times New Roman"/>
                <w:sz w:val="16"/>
                <w:szCs w:val="16"/>
              </w:rPr>
            </w:pPr>
            <w:r>
              <w:rPr>
                <w:rFonts w:ascii="Times New Roman" w:hAnsi="Times New Roman"/>
                <w:sz w:val="16"/>
                <w:szCs w:val="16"/>
              </w:rPr>
              <w:t>517,49</w:t>
            </w:r>
          </w:p>
        </w:tc>
        <w:tc>
          <w:tcPr>
            <w:tcW w:w="911" w:type="dxa"/>
            <w:tcBorders>
              <w:top w:val="single" w:sz="4" w:space="0" w:color="000000"/>
              <w:left w:val="single" w:sz="4" w:space="0" w:color="000000"/>
              <w:bottom w:val="single" w:sz="4" w:space="0" w:color="000000"/>
            </w:tcBorders>
            <w:shd w:val="clear" w:color="auto" w:fill="FFFFFF"/>
            <w:vAlign w:val="center"/>
          </w:tcPr>
          <w:p w:rsidR="00331323" w:rsidRDefault="00331323" w:rsidP="00A40DE0">
            <w:pPr>
              <w:snapToGrid w:val="0"/>
              <w:ind w:firstLine="0"/>
              <w:rPr>
                <w:rFonts w:ascii="Times New Roman" w:hAnsi="Times New Roman"/>
                <w:sz w:val="16"/>
                <w:szCs w:val="16"/>
              </w:rPr>
            </w:pPr>
          </w:p>
          <w:p w:rsidR="00331323" w:rsidRPr="00E1489B" w:rsidRDefault="00331323" w:rsidP="00A40DE0">
            <w:pPr>
              <w:snapToGrid w:val="0"/>
              <w:ind w:firstLine="0"/>
              <w:rPr>
                <w:rFonts w:ascii="Times New Roman" w:hAnsi="Times New Roman"/>
                <w:sz w:val="16"/>
                <w:szCs w:val="16"/>
              </w:rPr>
            </w:pPr>
            <w:r>
              <w:rPr>
                <w:rFonts w:ascii="Times New Roman" w:hAnsi="Times New Roman"/>
                <w:sz w:val="16"/>
                <w:szCs w:val="16"/>
              </w:rPr>
              <w:t>776,24</w:t>
            </w:r>
          </w:p>
        </w:tc>
        <w:tc>
          <w:tcPr>
            <w:tcW w:w="932" w:type="dxa"/>
            <w:tcBorders>
              <w:top w:val="single" w:sz="4" w:space="0" w:color="000000"/>
              <w:left w:val="single" w:sz="4" w:space="0" w:color="000000"/>
              <w:bottom w:val="single" w:sz="4" w:space="0" w:color="000000"/>
            </w:tcBorders>
            <w:shd w:val="clear" w:color="auto" w:fill="FFFFFF"/>
            <w:vAlign w:val="center"/>
          </w:tcPr>
          <w:p w:rsidR="00331323" w:rsidRDefault="00331323" w:rsidP="00A40DE0">
            <w:pPr>
              <w:snapToGrid w:val="0"/>
              <w:ind w:firstLine="0"/>
              <w:rPr>
                <w:rFonts w:ascii="Times New Roman" w:hAnsi="Times New Roman"/>
                <w:sz w:val="16"/>
                <w:szCs w:val="16"/>
              </w:rPr>
            </w:pPr>
          </w:p>
          <w:p w:rsidR="00331323" w:rsidRPr="00E1489B" w:rsidRDefault="00331323" w:rsidP="00A40DE0">
            <w:pPr>
              <w:snapToGrid w:val="0"/>
              <w:ind w:firstLine="0"/>
              <w:rPr>
                <w:rFonts w:ascii="Times New Roman" w:hAnsi="Times New Roman"/>
                <w:sz w:val="16"/>
                <w:szCs w:val="16"/>
              </w:rPr>
            </w:pPr>
            <w:r>
              <w:rPr>
                <w:rFonts w:ascii="Times New Roman" w:hAnsi="Times New Roman"/>
                <w:sz w:val="16"/>
                <w:szCs w:val="16"/>
              </w:rPr>
              <w:t>1164,36</w:t>
            </w:r>
          </w:p>
        </w:tc>
        <w:tc>
          <w:tcPr>
            <w:tcW w:w="709" w:type="dxa"/>
            <w:tcBorders>
              <w:top w:val="single" w:sz="4" w:space="0" w:color="000000"/>
              <w:left w:val="single" w:sz="4" w:space="0" w:color="000000"/>
              <w:bottom w:val="single" w:sz="4" w:space="0" w:color="000000"/>
              <w:right w:val="single" w:sz="4" w:space="0" w:color="auto"/>
            </w:tcBorders>
            <w:shd w:val="clear" w:color="auto" w:fill="FFFFFF"/>
            <w:vAlign w:val="center"/>
          </w:tcPr>
          <w:p w:rsidR="00331323" w:rsidRDefault="00331323" w:rsidP="00A40DE0">
            <w:pPr>
              <w:snapToGrid w:val="0"/>
              <w:ind w:firstLine="0"/>
              <w:rPr>
                <w:rFonts w:ascii="Times New Roman" w:hAnsi="Times New Roman"/>
                <w:sz w:val="16"/>
                <w:szCs w:val="16"/>
              </w:rPr>
            </w:pPr>
          </w:p>
          <w:p w:rsidR="00331323" w:rsidRPr="00E1489B" w:rsidRDefault="00331323" w:rsidP="00A40DE0">
            <w:pPr>
              <w:snapToGrid w:val="0"/>
              <w:ind w:firstLine="0"/>
              <w:rPr>
                <w:rFonts w:ascii="Times New Roman" w:hAnsi="Times New Roman"/>
                <w:sz w:val="16"/>
                <w:szCs w:val="16"/>
              </w:rPr>
            </w:pPr>
            <w:r>
              <w:rPr>
                <w:rFonts w:ascii="Times New Roman" w:hAnsi="Times New Roman"/>
                <w:sz w:val="16"/>
                <w:szCs w:val="16"/>
              </w:rPr>
              <w:t>116,43</w:t>
            </w:r>
          </w:p>
        </w:tc>
        <w:tc>
          <w:tcPr>
            <w:tcW w:w="1275" w:type="dxa"/>
            <w:tcBorders>
              <w:top w:val="single" w:sz="4" w:space="0" w:color="000000"/>
              <w:left w:val="single" w:sz="4" w:space="0" w:color="auto"/>
              <w:bottom w:val="single" w:sz="4" w:space="0" w:color="000000"/>
              <w:right w:val="single" w:sz="4" w:space="0" w:color="000000"/>
            </w:tcBorders>
            <w:shd w:val="clear" w:color="auto" w:fill="FFFFFF"/>
            <w:vAlign w:val="center"/>
          </w:tcPr>
          <w:p w:rsidR="00331323" w:rsidRPr="00331323" w:rsidRDefault="00331323" w:rsidP="00331323">
            <w:pPr>
              <w:shd w:val="clear" w:color="auto" w:fill="FFFFFF"/>
              <w:snapToGrid w:val="0"/>
              <w:ind w:firstLine="0"/>
              <w:rPr>
                <w:rFonts w:ascii="Times New Roman" w:hAnsi="Times New Roman"/>
                <w:b/>
                <w:color w:val="000000"/>
              </w:rPr>
            </w:pPr>
            <w:r w:rsidRPr="00331323">
              <w:rPr>
                <w:rFonts w:ascii="Times New Roman" w:hAnsi="Times New Roman"/>
                <w:b/>
                <w:color w:val="000000"/>
              </w:rPr>
              <w:t xml:space="preserve">   3861,45</w:t>
            </w:r>
          </w:p>
        </w:tc>
      </w:tr>
      <w:tr w:rsidR="00331323" w:rsidRPr="00E1489B" w:rsidTr="00773BFD">
        <w:trPr>
          <w:trHeight w:hRule="exact" w:val="956"/>
        </w:trPr>
        <w:tc>
          <w:tcPr>
            <w:tcW w:w="476" w:type="dxa"/>
            <w:tcBorders>
              <w:top w:val="single" w:sz="4" w:space="0" w:color="000000"/>
              <w:left w:val="single" w:sz="4" w:space="0" w:color="000000"/>
              <w:bottom w:val="single" w:sz="4" w:space="0" w:color="000000"/>
            </w:tcBorders>
            <w:shd w:val="clear" w:color="auto" w:fill="FFFFFF"/>
            <w:vAlign w:val="center"/>
          </w:tcPr>
          <w:p w:rsidR="00331323" w:rsidRPr="00E1489B" w:rsidRDefault="00331323" w:rsidP="00E1489B">
            <w:pPr>
              <w:shd w:val="clear" w:color="auto" w:fill="FFFFFF"/>
              <w:snapToGrid w:val="0"/>
              <w:jc w:val="center"/>
              <w:rPr>
                <w:rFonts w:ascii="Times New Roman" w:hAnsi="Times New Roman"/>
                <w:color w:val="000000"/>
              </w:rPr>
            </w:pPr>
            <w:r w:rsidRPr="00E1489B">
              <w:rPr>
                <w:rFonts w:ascii="Times New Roman" w:hAnsi="Times New Roman"/>
                <w:color w:val="000000"/>
              </w:rPr>
              <w:t>2</w:t>
            </w:r>
          </w:p>
        </w:tc>
        <w:tc>
          <w:tcPr>
            <w:tcW w:w="1504" w:type="dxa"/>
            <w:tcBorders>
              <w:top w:val="single" w:sz="4" w:space="0" w:color="000000"/>
              <w:left w:val="single" w:sz="4" w:space="0" w:color="000000"/>
              <w:bottom w:val="single" w:sz="4" w:space="0" w:color="000000"/>
            </w:tcBorders>
            <w:shd w:val="clear" w:color="auto" w:fill="FFFFFF"/>
          </w:tcPr>
          <w:p w:rsidR="00331323" w:rsidRPr="00E1489B" w:rsidRDefault="00331323" w:rsidP="00773BFD">
            <w:pPr>
              <w:shd w:val="clear" w:color="auto" w:fill="FFFFFF"/>
              <w:snapToGrid w:val="0"/>
              <w:ind w:firstLine="0"/>
              <w:rPr>
                <w:rFonts w:ascii="Times New Roman" w:hAnsi="Times New Roman"/>
                <w:color w:val="000000"/>
              </w:rPr>
            </w:pPr>
            <w:r w:rsidRPr="00E1489B">
              <w:rPr>
                <w:rFonts w:ascii="Times New Roman" w:hAnsi="Times New Roman"/>
                <w:color w:val="000000"/>
              </w:rPr>
              <w:t xml:space="preserve">Установка дорожных знаков </w:t>
            </w:r>
          </w:p>
        </w:tc>
        <w:tc>
          <w:tcPr>
            <w:tcW w:w="855" w:type="dxa"/>
            <w:tcBorders>
              <w:top w:val="single" w:sz="4" w:space="0" w:color="000000"/>
              <w:left w:val="single" w:sz="4" w:space="0" w:color="000000"/>
              <w:bottom w:val="single" w:sz="4" w:space="0" w:color="000000"/>
            </w:tcBorders>
            <w:shd w:val="clear" w:color="auto" w:fill="FFFFFF"/>
            <w:vAlign w:val="center"/>
          </w:tcPr>
          <w:p w:rsidR="00331323" w:rsidRPr="00331323" w:rsidRDefault="00331323" w:rsidP="00331323">
            <w:pPr>
              <w:shd w:val="clear" w:color="auto" w:fill="FFFFFF"/>
              <w:snapToGrid w:val="0"/>
              <w:ind w:firstLine="0"/>
              <w:rPr>
                <w:rFonts w:ascii="Times New Roman" w:hAnsi="Times New Roman"/>
                <w:color w:val="000000"/>
                <w:sz w:val="16"/>
                <w:szCs w:val="16"/>
              </w:rPr>
            </w:pPr>
            <w:r w:rsidRPr="00331323">
              <w:rPr>
                <w:rFonts w:ascii="Times New Roman" w:hAnsi="Times New Roman"/>
                <w:color w:val="000000"/>
                <w:sz w:val="16"/>
                <w:szCs w:val="16"/>
              </w:rPr>
              <w:t xml:space="preserve">   6,0</w:t>
            </w:r>
          </w:p>
        </w:tc>
        <w:tc>
          <w:tcPr>
            <w:tcW w:w="993" w:type="dxa"/>
            <w:tcBorders>
              <w:top w:val="single" w:sz="4" w:space="0" w:color="000000"/>
              <w:left w:val="single" w:sz="4" w:space="0" w:color="000000"/>
              <w:bottom w:val="single" w:sz="4" w:space="0" w:color="000000"/>
            </w:tcBorders>
            <w:shd w:val="clear" w:color="auto" w:fill="FFFFFF"/>
            <w:vAlign w:val="center"/>
          </w:tcPr>
          <w:p w:rsidR="00331323" w:rsidRPr="00331323" w:rsidRDefault="00331323" w:rsidP="00331323">
            <w:pPr>
              <w:shd w:val="clear" w:color="auto" w:fill="FFFFFF"/>
              <w:snapToGrid w:val="0"/>
              <w:ind w:firstLine="0"/>
              <w:rPr>
                <w:rFonts w:ascii="Times New Roman" w:hAnsi="Times New Roman"/>
                <w:color w:val="000000"/>
                <w:sz w:val="16"/>
                <w:szCs w:val="16"/>
              </w:rPr>
            </w:pPr>
            <w:r w:rsidRPr="00331323">
              <w:rPr>
                <w:rFonts w:ascii="Times New Roman" w:hAnsi="Times New Roman"/>
                <w:color w:val="000000"/>
                <w:sz w:val="16"/>
                <w:szCs w:val="16"/>
              </w:rPr>
              <w:t xml:space="preserve">    6,6</w:t>
            </w:r>
          </w:p>
        </w:tc>
        <w:tc>
          <w:tcPr>
            <w:tcW w:w="992" w:type="dxa"/>
            <w:tcBorders>
              <w:top w:val="single" w:sz="4" w:space="0" w:color="000000"/>
              <w:left w:val="single" w:sz="4" w:space="0" w:color="000000"/>
              <w:bottom w:val="single" w:sz="4" w:space="0" w:color="000000"/>
            </w:tcBorders>
            <w:shd w:val="clear" w:color="auto" w:fill="FFFFFF"/>
            <w:vAlign w:val="center"/>
          </w:tcPr>
          <w:p w:rsidR="00331323" w:rsidRPr="00331323" w:rsidRDefault="00331323" w:rsidP="00331323">
            <w:pPr>
              <w:shd w:val="clear" w:color="auto" w:fill="FFFFFF"/>
              <w:snapToGrid w:val="0"/>
              <w:ind w:left="-15" w:firstLine="0"/>
              <w:rPr>
                <w:rFonts w:ascii="Times New Roman" w:hAnsi="Times New Roman"/>
                <w:color w:val="000000"/>
                <w:spacing w:val="-2"/>
                <w:sz w:val="16"/>
                <w:szCs w:val="16"/>
              </w:rPr>
            </w:pPr>
            <w:r w:rsidRPr="00331323">
              <w:rPr>
                <w:rFonts w:ascii="Times New Roman" w:hAnsi="Times New Roman"/>
                <w:color w:val="000000"/>
                <w:spacing w:val="-2"/>
                <w:sz w:val="16"/>
                <w:szCs w:val="16"/>
              </w:rPr>
              <w:t xml:space="preserve">   7,26</w:t>
            </w:r>
          </w:p>
        </w:tc>
        <w:tc>
          <w:tcPr>
            <w:tcW w:w="992" w:type="dxa"/>
            <w:tcBorders>
              <w:top w:val="single" w:sz="4" w:space="0" w:color="000000"/>
              <w:left w:val="single" w:sz="4" w:space="0" w:color="000000"/>
              <w:bottom w:val="single" w:sz="4" w:space="0" w:color="000000"/>
            </w:tcBorders>
            <w:shd w:val="clear" w:color="auto" w:fill="FFFFFF"/>
            <w:vAlign w:val="center"/>
          </w:tcPr>
          <w:p w:rsidR="00331323" w:rsidRPr="00331323" w:rsidRDefault="00331323" w:rsidP="00331323">
            <w:pPr>
              <w:shd w:val="clear" w:color="auto" w:fill="FFFFFF"/>
              <w:snapToGrid w:val="0"/>
              <w:ind w:firstLine="0"/>
              <w:rPr>
                <w:rFonts w:ascii="Times New Roman" w:hAnsi="Times New Roman"/>
                <w:color w:val="000000"/>
                <w:spacing w:val="-5"/>
                <w:sz w:val="16"/>
                <w:szCs w:val="16"/>
              </w:rPr>
            </w:pPr>
            <w:r w:rsidRPr="00331323">
              <w:rPr>
                <w:rFonts w:ascii="Times New Roman" w:hAnsi="Times New Roman"/>
                <w:color w:val="000000"/>
                <w:spacing w:val="-5"/>
                <w:sz w:val="16"/>
                <w:szCs w:val="16"/>
              </w:rPr>
              <w:t xml:space="preserve">   4,8</w:t>
            </w:r>
          </w:p>
        </w:tc>
        <w:tc>
          <w:tcPr>
            <w:tcW w:w="911" w:type="dxa"/>
            <w:tcBorders>
              <w:top w:val="single" w:sz="4" w:space="0" w:color="000000"/>
              <w:left w:val="single" w:sz="4" w:space="0" w:color="000000"/>
              <w:bottom w:val="single" w:sz="4" w:space="0" w:color="000000"/>
            </w:tcBorders>
            <w:shd w:val="clear" w:color="auto" w:fill="FFFFFF"/>
            <w:vAlign w:val="center"/>
          </w:tcPr>
          <w:p w:rsidR="00331323" w:rsidRPr="00331323" w:rsidRDefault="00331323" w:rsidP="00E1489B">
            <w:pPr>
              <w:shd w:val="clear" w:color="auto" w:fill="FFFFFF"/>
              <w:snapToGrid w:val="0"/>
              <w:ind w:left="-37" w:firstLine="5"/>
              <w:jc w:val="center"/>
              <w:rPr>
                <w:rFonts w:ascii="Times New Roman" w:hAnsi="Times New Roman"/>
                <w:color w:val="000000"/>
                <w:sz w:val="16"/>
                <w:szCs w:val="16"/>
              </w:rPr>
            </w:pPr>
            <w:r w:rsidRPr="00331323">
              <w:rPr>
                <w:rFonts w:ascii="Times New Roman" w:hAnsi="Times New Roman"/>
                <w:color w:val="000000"/>
                <w:sz w:val="16"/>
                <w:szCs w:val="16"/>
              </w:rPr>
              <w:t>5,3</w:t>
            </w:r>
          </w:p>
        </w:tc>
        <w:tc>
          <w:tcPr>
            <w:tcW w:w="932" w:type="dxa"/>
            <w:tcBorders>
              <w:top w:val="single" w:sz="4" w:space="0" w:color="000000"/>
              <w:left w:val="single" w:sz="4" w:space="0" w:color="000000"/>
              <w:bottom w:val="single" w:sz="4" w:space="0" w:color="000000"/>
            </w:tcBorders>
            <w:shd w:val="clear" w:color="auto" w:fill="FFFFFF"/>
            <w:vAlign w:val="center"/>
          </w:tcPr>
          <w:p w:rsidR="00331323" w:rsidRPr="00331323" w:rsidRDefault="00331323" w:rsidP="00331323">
            <w:pPr>
              <w:shd w:val="clear" w:color="auto" w:fill="FFFFFF"/>
              <w:snapToGrid w:val="0"/>
              <w:ind w:firstLine="0"/>
              <w:rPr>
                <w:rFonts w:ascii="Times New Roman" w:hAnsi="Times New Roman"/>
                <w:color w:val="000000"/>
                <w:sz w:val="16"/>
                <w:szCs w:val="16"/>
              </w:rPr>
            </w:pPr>
            <w:r w:rsidRPr="00331323">
              <w:rPr>
                <w:rFonts w:ascii="Times New Roman" w:hAnsi="Times New Roman"/>
                <w:color w:val="000000"/>
                <w:sz w:val="16"/>
                <w:szCs w:val="16"/>
              </w:rPr>
              <w:t xml:space="preserve">    2,9</w:t>
            </w:r>
          </w:p>
        </w:tc>
        <w:tc>
          <w:tcPr>
            <w:tcW w:w="709" w:type="dxa"/>
            <w:tcBorders>
              <w:top w:val="single" w:sz="4" w:space="0" w:color="000000"/>
              <w:left w:val="single" w:sz="4" w:space="0" w:color="000000"/>
              <w:bottom w:val="single" w:sz="4" w:space="0" w:color="000000"/>
              <w:right w:val="single" w:sz="4" w:space="0" w:color="auto"/>
            </w:tcBorders>
            <w:shd w:val="clear" w:color="auto" w:fill="FFFFFF"/>
            <w:vAlign w:val="center"/>
          </w:tcPr>
          <w:p w:rsidR="00331323" w:rsidRPr="00331323" w:rsidRDefault="00331323" w:rsidP="00331323">
            <w:pPr>
              <w:shd w:val="clear" w:color="auto" w:fill="FFFFFF"/>
              <w:snapToGrid w:val="0"/>
              <w:ind w:firstLine="0"/>
              <w:rPr>
                <w:rFonts w:ascii="Times New Roman" w:hAnsi="Times New Roman"/>
                <w:color w:val="000000"/>
                <w:sz w:val="16"/>
                <w:szCs w:val="16"/>
              </w:rPr>
            </w:pPr>
            <w:r w:rsidRPr="00331323">
              <w:rPr>
                <w:rFonts w:ascii="Times New Roman" w:hAnsi="Times New Roman"/>
                <w:color w:val="000000"/>
                <w:sz w:val="16"/>
                <w:szCs w:val="16"/>
              </w:rPr>
              <w:t xml:space="preserve">  6,5</w:t>
            </w:r>
          </w:p>
        </w:tc>
        <w:tc>
          <w:tcPr>
            <w:tcW w:w="1275" w:type="dxa"/>
            <w:tcBorders>
              <w:top w:val="single" w:sz="4" w:space="0" w:color="000000"/>
              <w:left w:val="single" w:sz="4" w:space="0" w:color="auto"/>
              <w:bottom w:val="single" w:sz="4" w:space="0" w:color="000000"/>
              <w:right w:val="single" w:sz="4" w:space="0" w:color="000000"/>
            </w:tcBorders>
            <w:shd w:val="clear" w:color="auto" w:fill="FFFFFF"/>
            <w:vAlign w:val="center"/>
          </w:tcPr>
          <w:p w:rsidR="00331323" w:rsidRPr="00331323" w:rsidRDefault="00331323" w:rsidP="00331323">
            <w:pPr>
              <w:shd w:val="clear" w:color="auto" w:fill="FFFFFF"/>
              <w:snapToGrid w:val="0"/>
              <w:ind w:firstLine="0"/>
              <w:rPr>
                <w:rFonts w:ascii="Times New Roman" w:hAnsi="Times New Roman"/>
                <w:b/>
                <w:color w:val="000000"/>
              </w:rPr>
            </w:pPr>
            <w:r w:rsidRPr="00331323">
              <w:rPr>
                <w:rFonts w:ascii="Times New Roman" w:hAnsi="Times New Roman"/>
                <w:b/>
                <w:color w:val="000000"/>
              </w:rPr>
              <w:t xml:space="preserve">      39,36</w:t>
            </w:r>
          </w:p>
        </w:tc>
      </w:tr>
      <w:tr w:rsidR="00331323" w:rsidRPr="00E1489B" w:rsidTr="00E1489B">
        <w:trPr>
          <w:trHeight w:hRule="exact" w:val="283"/>
        </w:trPr>
        <w:tc>
          <w:tcPr>
            <w:tcW w:w="476" w:type="dxa"/>
            <w:tcBorders>
              <w:top w:val="single" w:sz="4" w:space="0" w:color="000000"/>
              <w:left w:val="single" w:sz="4" w:space="0" w:color="000000"/>
              <w:bottom w:val="single" w:sz="4" w:space="0" w:color="000000"/>
            </w:tcBorders>
            <w:shd w:val="clear" w:color="auto" w:fill="FFFFFF"/>
            <w:vAlign w:val="center"/>
          </w:tcPr>
          <w:p w:rsidR="00331323" w:rsidRPr="00E1489B" w:rsidRDefault="00331323" w:rsidP="00E1489B">
            <w:pPr>
              <w:shd w:val="clear" w:color="auto" w:fill="FFFFFF"/>
              <w:snapToGrid w:val="0"/>
              <w:jc w:val="center"/>
              <w:rPr>
                <w:rFonts w:ascii="Times New Roman" w:hAnsi="Times New Roman"/>
                <w:color w:val="000000"/>
              </w:rPr>
            </w:pPr>
          </w:p>
        </w:tc>
        <w:tc>
          <w:tcPr>
            <w:tcW w:w="1504" w:type="dxa"/>
            <w:tcBorders>
              <w:top w:val="single" w:sz="4" w:space="0" w:color="000000"/>
              <w:left w:val="single" w:sz="4" w:space="0" w:color="000000"/>
              <w:bottom w:val="single" w:sz="4" w:space="0" w:color="000000"/>
            </w:tcBorders>
            <w:shd w:val="clear" w:color="auto" w:fill="FFFFFF"/>
          </w:tcPr>
          <w:p w:rsidR="00331323" w:rsidRPr="00E1489B" w:rsidRDefault="00331323" w:rsidP="00773BFD">
            <w:pPr>
              <w:shd w:val="clear" w:color="auto" w:fill="FFFFFF"/>
              <w:snapToGrid w:val="0"/>
              <w:ind w:firstLine="0"/>
              <w:rPr>
                <w:rFonts w:ascii="Times New Roman" w:hAnsi="Times New Roman"/>
                <w:b/>
                <w:color w:val="000000"/>
              </w:rPr>
            </w:pPr>
            <w:r w:rsidRPr="00E1489B">
              <w:rPr>
                <w:rFonts w:ascii="Times New Roman" w:hAnsi="Times New Roman"/>
                <w:b/>
                <w:color w:val="000000"/>
              </w:rPr>
              <w:t>ВСЕГО</w:t>
            </w:r>
          </w:p>
        </w:tc>
        <w:tc>
          <w:tcPr>
            <w:tcW w:w="855" w:type="dxa"/>
            <w:tcBorders>
              <w:top w:val="single" w:sz="4" w:space="0" w:color="000000"/>
              <w:left w:val="single" w:sz="4" w:space="0" w:color="000000"/>
              <w:bottom w:val="single" w:sz="4" w:space="0" w:color="000000"/>
            </w:tcBorders>
            <w:shd w:val="clear" w:color="auto" w:fill="FFFFFF"/>
            <w:vAlign w:val="center"/>
          </w:tcPr>
          <w:p w:rsidR="00331323" w:rsidRPr="00E1489B" w:rsidRDefault="00331323" w:rsidP="00E1489B">
            <w:pPr>
              <w:shd w:val="clear" w:color="auto" w:fill="FFFFFF"/>
              <w:snapToGrid w:val="0"/>
              <w:jc w:val="center"/>
              <w:rPr>
                <w:rFonts w:ascii="Times New Roman" w:hAnsi="Times New Roman"/>
                <w:color w:val="000000"/>
              </w:rPr>
            </w:pPr>
          </w:p>
        </w:tc>
        <w:tc>
          <w:tcPr>
            <w:tcW w:w="993" w:type="dxa"/>
            <w:tcBorders>
              <w:top w:val="single" w:sz="4" w:space="0" w:color="000000"/>
              <w:left w:val="single" w:sz="4" w:space="0" w:color="000000"/>
              <w:bottom w:val="single" w:sz="4" w:space="0" w:color="000000"/>
            </w:tcBorders>
            <w:shd w:val="clear" w:color="auto" w:fill="FFFFFF"/>
            <w:vAlign w:val="center"/>
          </w:tcPr>
          <w:p w:rsidR="00331323" w:rsidRPr="00E1489B" w:rsidRDefault="00331323" w:rsidP="00E1489B">
            <w:pPr>
              <w:shd w:val="clear" w:color="auto" w:fill="FFFFFF"/>
              <w:snapToGrid w:val="0"/>
              <w:jc w:val="center"/>
              <w:rPr>
                <w:rFonts w:ascii="Times New Roman" w:hAnsi="Times New Roman"/>
                <w:color w:val="000000"/>
              </w:rPr>
            </w:pPr>
          </w:p>
        </w:tc>
        <w:tc>
          <w:tcPr>
            <w:tcW w:w="992" w:type="dxa"/>
            <w:tcBorders>
              <w:top w:val="single" w:sz="4" w:space="0" w:color="000000"/>
              <w:left w:val="single" w:sz="4" w:space="0" w:color="000000"/>
              <w:bottom w:val="single" w:sz="4" w:space="0" w:color="000000"/>
            </w:tcBorders>
            <w:shd w:val="clear" w:color="auto" w:fill="FFFFFF"/>
            <w:vAlign w:val="center"/>
          </w:tcPr>
          <w:p w:rsidR="00331323" w:rsidRPr="00E1489B" w:rsidRDefault="00331323" w:rsidP="00E1489B">
            <w:pPr>
              <w:shd w:val="clear" w:color="auto" w:fill="FFFFFF"/>
              <w:snapToGrid w:val="0"/>
              <w:ind w:left="-15"/>
              <w:jc w:val="center"/>
              <w:rPr>
                <w:rFonts w:ascii="Times New Roman" w:hAnsi="Times New Roman"/>
                <w:color w:val="000000"/>
                <w:spacing w:val="-2"/>
              </w:rPr>
            </w:pPr>
          </w:p>
        </w:tc>
        <w:tc>
          <w:tcPr>
            <w:tcW w:w="992" w:type="dxa"/>
            <w:tcBorders>
              <w:top w:val="single" w:sz="4" w:space="0" w:color="000000"/>
              <w:left w:val="single" w:sz="4" w:space="0" w:color="000000"/>
              <w:bottom w:val="single" w:sz="4" w:space="0" w:color="000000"/>
            </w:tcBorders>
            <w:shd w:val="clear" w:color="auto" w:fill="FFFFFF"/>
            <w:vAlign w:val="center"/>
          </w:tcPr>
          <w:p w:rsidR="00331323" w:rsidRPr="00E1489B" w:rsidRDefault="00331323" w:rsidP="00E1489B">
            <w:pPr>
              <w:shd w:val="clear" w:color="auto" w:fill="FFFFFF"/>
              <w:snapToGrid w:val="0"/>
              <w:jc w:val="center"/>
              <w:rPr>
                <w:rFonts w:ascii="Times New Roman" w:hAnsi="Times New Roman"/>
                <w:color w:val="000000"/>
                <w:spacing w:val="-5"/>
              </w:rPr>
            </w:pPr>
          </w:p>
        </w:tc>
        <w:tc>
          <w:tcPr>
            <w:tcW w:w="911" w:type="dxa"/>
            <w:tcBorders>
              <w:top w:val="single" w:sz="4" w:space="0" w:color="000000"/>
              <w:left w:val="single" w:sz="4" w:space="0" w:color="000000"/>
              <w:bottom w:val="single" w:sz="4" w:space="0" w:color="000000"/>
            </w:tcBorders>
            <w:shd w:val="clear" w:color="auto" w:fill="FFFFFF"/>
            <w:vAlign w:val="center"/>
          </w:tcPr>
          <w:p w:rsidR="00331323" w:rsidRPr="00E1489B" w:rsidRDefault="00331323" w:rsidP="00E1489B">
            <w:pPr>
              <w:shd w:val="clear" w:color="auto" w:fill="FFFFFF"/>
              <w:snapToGrid w:val="0"/>
              <w:ind w:left="-37" w:firstLine="5"/>
              <w:jc w:val="center"/>
              <w:rPr>
                <w:rFonts w:ascii="Times New Roman" w:hAnsi="Times New Roman"/>
                <w:color w:val="000000"/>
              </w:rPr>
            </w:pPr>
          </w:p>
        </w:tc>
        <w:tc>
          <w:tcPr>
            <w:tcW w:w="932" w:type="dxa"/>
            <w:tcBorders>
              <w:top w:val="single" w:sz="4" w:space="0" w:color="000000"/>
              <w:left w:val="single" w:sz="4" w:space="0" w:color="000000"/>
              <w:bottom w:val="single" w:sz="4" w:space="0" w:color="000000"/>
            </w:tcBorders>
            <w:shd w:val="clear" w:color="auto" w:fill="FFFFFF"/>
            <w:vAlign w:val="center"/>
          </w:tcPr>
          <w:p w:rsidR="00331323" w:rsidRPr="00E1489B" w:rsidRDefault="00331323" w:rsidP="00E1489B">
            <w:pPr>
              <w:shd w:val="clear" w:color="auto" w:fill="FFFFFF"/>
              <w:snapToGrid w:val="0"/>
              <w:jc w:val="center"/>
              <w:rPr>
                <w:rFonts w:ascii="Times New Roman" w:hAnsi="Times New Roman"/>
                <w:color w:val="000000"/>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vAlign w:val="center"/>
          </w:tcPr>
          <w:p w:rsidR="00331323" w:rsidRPr="00E1489B" w:rsidRDefault="00331323" w:rsidP="00E1489B">
            <w:pPr>
              <w:shd w:val="clear" w:color="auto" w:fill="FFFFFF"/>
              <w:snapToGrid w:val="0"/>
              <w:jc w:val="center"/>
              <w:rPr>
                <w:rFonts w:ascii="Times New Roman" w:hAnsi="Times New Roman"/>
                <w:color w:val="000000"/>
              </w:rPr>
            </w:pPr>
          </w:p>
        </w:tc>
        <w:tc>
          <w:tcPr>
            <w:tcW w:w="1275" w:type="dxa"/>
            <w:tcBorders>
              <w:top w:val="single" w:sz="4" w:space="0" w:color="000000"/>
              <w:left w:val="single" w:sz="4" w:space="0" w:color="auto"/>
              <w:bottom w:val="single" w:sz="4" w:space="0" w:color="000000"/>
              <w:right w:val="single" w:sz="4" w:space="0" w:color="000000"/>
            </w:tcBorders>
            <w:shd w:val="clear" w:color="auto" w:fill="FFFFFF"/>
            <w:vAlign w:val="center"/>
          </w:tcPr>
          <w:p w:rsidR="00331323" w:rsidRPr="00331323" w:rsidRDefault="00331323" w:rsidP="00331323">
            <w:pPr>
              <w:shd w:val="clear" w:color="auto" w:fill="FFFFFF"/>
              <w:snapToGrid w:val="0"/>
              <w:ind w:firstLine="0"/>
              <w:rPr>
                <w:rFonts w:ascii="Times New Roman" w:hAnsi="Times New Roman"/>
                <w:b/>
                <w:color w:val="000000"/>
              </w:rPr>
            </w:pPr>
            <w:r>
              <w:rPr>
                <w:rFonts w:ascii="Times New Roman" w:hAnsi="Times New Roman"/>
                <w:color w:val="000000"/>
              </w:rPr>
              <w:t xml:space="preserve">   </w:t>
            </w:r>
            <w:r w:rsidRPr="00331323">
              <w:rPr>
                <w:rFonts w:ascii="Times New Roman" w:hAnsi="Times New Roman"/>
                <w:b/>
                <w:color w:val="000000"/>
              </w:rPr>
              <w:t>3900,81</w:t>
            </w:r>
          </w:p>
        </w:tc>
      </w:tr>
    </w:tbl>
    <w:p w:rsidR="00E1489B" w:rsidRPr="00E1489B" w:rsidRDefault="00E1489B" w:rsidP="00E1489B">
      <w:pPr>
        <w:shd w:val="clear" w:color="auto" w:fill="FFFFFF"/>
        <w:ind w:right="-52" w:firstLine="540"/>
        <w:rPr>
          <w:rFonts w:ascii="Times New Roman" w:hAnsi="Times New Roman"/>
        </w:rPr>
      </w:pPr>
    </w:p>
    <w:p w:rsidR="00E1489B" w:rsidRPr="00E1489B" w:rsidRDefault="00E1489B" w:rsidP="00341C20">
      <w:pPr>
        <w:shd w:val="clear" w:color="auto" w:fill="FFFFFF"/>
        <w:spacing w:line="240" w:lineRule="auto"/>
        <w:ind w:firstLine="540"/>
        <w:rPr>
          <w:rFonts w:ascii="Times New Roman" w:hAnsi="Times New Roman"/>
        </w:rPr>
      </w:pPr>
      <w:r w:rsidRPr="00E1489B">
        <w:rPr>
          <w:rFonts w:ascii="Times New Roman" w:hAnsi="Times New Roman"/>
        </w:rPr>
        <w:t xml:space="preserve">В результате анализа </w:t>
      </w:r>
      <w:r w:rsidRPr="00E1489B">
        <w:rPr>
          <w:rFonts w:ascii="Times New Roman" w:hAnsi="Times New Roman"/>
          <w:bCs/>
        </w:rPr>
        <w:t xml:space="preserve">состояния   </w:t>
      </w:r>
      <w:proofErr w:type="spellStart"/>
      <w:r w:rsidRPr="00E1489B">
        <w:rPr>
          <w:rFonts w:ascii="Times New Roman" w:hAnsi="Times New Roman"/>
          <w:bCs/>
        </w:rPr>
        <w:t>улично</w:t>
      </w:r>
      <w:proofErr w:type="spellEnd"/>
      <w:r w:rsidRPr="00E1489B">
        <w:rPr>
          <w:rFonts w:ascii="Times New Roman" w:hAnsi="Times New Roman"/>
          <w:bCs/>
        </w:rPr>
        <w:t xml:space="preserve"> - дорожной сети  сельского поселения «</w:t>
      </w:r>
      <w:r w:rsidR="00782A1B">
        <w:rPr>
          <w:rFonts w:ascii="Times New Roman" w:hAnsi="Times New Roman"/>
          <w:szCs w:val="24"/>
        </w:rPr>
        <w:t>Яснинское</w:t>
      </w:r>
      <w:r w:rsidRPr="00E1489B">
        <w:rPr>
          <w:rFonts w:ascii="Times New Roman" w:hAnsi="Times New Roman"/>
          <w:bCs/>
        </w:rPr>
        <w:t>»</w:t>
      </w:r>
      <w:r w:rsidRPr="00E1489B">
        <w:rPr>
          <w:rFonts w:ascii="Times New Roman" w:hAnsi="Times New Roman"/>
        </w:rPr>
        <w:t xml:space="preserve"> показано, что экономика поселе</w:t>
      </w:r>
      <w:r w:rsidRPr="00E1489B">
        <w:rPr>
          <w:rFonts w:ascii="Times New Roman" w:hAnsi="Times New Roman"/>
        </w:rPr>
        <w:softHyphen/>
        <w:t>ния является малопривлекательной для частных инвестиций</w:t>
      </w:r>
      <w:r w:rsidRPr="00E1489B">
        <w:rPr>
          <w:rFonts w:ascii="Times New Roman" w:hAnsi="Times New Roman"/>
          <w:spacing w:val="-1"/>
        </w:rPr>
        <w:t>.</w:t>
      </w:r>
      <w:r w:rsidRPr="00E1489B">
        <w:rPr>
          <w:rFonts w:ascii="Times New Roman" w:hAnsi="Times New Roman"/>
        </w:rPr>
        <w:t xml:space="preserve"> Причинами тому служат </w:t>
      </w:r>
      <w:r w:rsidRPr="00E1489B">
        <w:rPr>
          <w:rFonts w:ascii="Times New Roman" w:hAnsi="Times New Roman"/>
          <w:spacing w:val="-1"/>
        </w:rPr>
        <w:t xml:space="preserve">низкий уровень доходов населения, отсутствие роста объёмов производства, относительно </w:t>
      </w:r>
      <w:r w:rsidRPr="00E1489B">
        <w:rPr>
          <w:rFonts w:ascii="Times New Roman" w:hAnsi="Times New Roman"/>
        </w:rPr>
        <w:t>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w:t>
      </w:r>
      <w:r w:rsidRPr="00E1489B">
        <w:rPr>
          <w:rFonts w:ascii="Times New Roman" w:hAnsi="Times New Roman"/>
        </w:rPr>
        <w:softHyphen/>
        <w:t>ты транспортной  инфраструктуры поселения отсутствуют. Поэтому в ка</w:t>
      </w:r>
      <w:r w:rsidRPr="00E1489B">
        <w:rPr>
          <w:rFonts w:ascii="Times New Roman" w:hAnsi="Times New Roman"/>
        </w:rPr>
        <w:softHyphen/>
        <w:t>честве основного источника инвестиций предлагается подразумевать поступления от вы</w:t>
      </w:r>
      <w:r w:rsidRPr="00E1489B">
        <w:rPr>
          <w:rFonts w:ascii="Times New Roman" w:hAnsi="Times New Roman"/>
        </w:rPr>
        <w:softHyphen/>
        <w:t>шестоящих бюджетов.</w:t>
      </w:r>
    </w:p>
    <w:p w:rsidR="00E1489B" w:rsidRPr="00E1489B" w:rsidRDefault="00E1489B" w:rsidP="00341C20">
      <w:pPr>
        <w:shd w:val="clear" w:color="auto" w:fill="FFFFFF"/>
        <w:spacing w:line="240" w:lineRule="auto"/>
        <w:ind w:firstLine="708"/>
        <w:rPr>
          <w:rFonts w:ascii="Times New Roman" w:hAnsi="Times New Roman"/>
        </w:rPr>
      </w:pPr>
      <w:r w:rsidRPr="00E1489B">
        <w:rPr>
          <w:rFonts w:ascii="Times New Roman" w:hAnsi="Times New Roman"/>
          <w:spacing w:val="-1"/>
        </w:rPr>
        <w:t>Оценочное распределение денежных средств на реализацию Программы транспортной инфраструктуры сельского поселения «</w:t>
      </w:r>
      <w:r w:rsidR="00782A1B">
        <w:rPr>
          <w:rFonts w:ascii="Times New Roman" w:hAnsi="Times New Roman"/>
          <w:szCs w:val="24"/>
        </w:rPr>
        <w:t>Яснинское</w:t>
      </w:r>
      <w:r w:rsidRPr="00E1489B">
        <w:rPr>
          <w:rFonts w:ascii="Times New Roman" w:hAnsi="Times New Roman"/>
          <w:spacing w:val="-1"/>
        </w:rPr>
        <w:t xml:space="preserve">» </w:t>
      </w:r>
      <w:r w:rsidRPr="00E1489B">
        <w:rPr>
          <w:rFonts w:ascii="Times New Roman" w:hAnsi="Times New Roman"/>
        </w:rPr>
        <w:t>приведено в таб</w:t>
      </w:r>
      <w:r w:rsidR="00466E9B">
        <w:rPr>
          <w:rFonts w:ascii="Times New Roman" w:hAnsi="Times New Roman"/>
        </w:rPr>
        <w:t>.13.</w:t>
      </w:r>
    </w:p>
    <w:p w:rsidR="00A40DE0" w:rsidRDefault="00A40DE0" w:rsidP="00212261">
      <w:pPr>
        <w:shd w:val="clear" w:color="auto" w:fill="FFFFFF"/>
        <w:ind w:firstLine="708"/>
        <w:jc w:val="center"/>
        <w:rPr>
          <w:rFonts w:ascii="Times New Roman" w:hAnsi="Times New Roman"/>
          <w:color w:val="000000"/>
          <w:spacing w:val="-1"/>
        </w:rPr>
      </w:pPr>
    </w:p>
    <w:p w:rsidR="00A40DE0" w:rsidRDefault="00A40DE0" w:rsidP="00212261">
      <w:pPr>
        <w:shd w:val="clear" w:color="auto" w:fill="FFFFFF"/>
        <w:ind w:firstLine="708"/>
        <w:jc w:val="center"/>
        <w:rPr>
          <w:rFonts w:ascii="Times New Roman" w:hAnsi="Times New Roman"/>
          <w:color w:val="000000"/>
          <w:spacing w:val="-1"/>
        </w:rPr>
      </w:pPr>
    </w:p>
    <w:p w:rsidR="00A40DE0" w:rsidRDefault="00A40DE0" w:rsidP="00212261">
      <w:pPr>
        <w:shd w:val="clear" w:color="auto" w:fill="FFFFFF"/>
        <w:ind w:firstLine="708"/>
        <w:jc w:val="center"/>
        <w:rPr>
          <w:rFonts w:ascii="Times New Roman" w:hAnsi="Times New Roman"/>
          <w:color w:val="000000"/>
          <w:spacing w:val="-1"/>
        </w:rPr>
      </w:pPr>
    </w:p>
    <w:p w:rsidR="00A40DE0" w:rsidRDefault="00A40DE0" w:rsidP="00212261">
      <w:pPr>
        <w:shd w:val="clear" w:color="auto" w:fill="FFFFFF"/>
        <w:ind w:firstLine="708"/>
        <w:jc w:val="center"/>
        <w:rPr>
          <w:rFonts w:ascii="Times New Roman" w:hAnsi="Times New Roman"/>
          <w:color w:val="000000"/>
          <w:spacing w:val="-1"/>
        </w:rPr>
      </w:pPr>
    </w:p>
    <w:p w:rsidR="00A40DE0" w:rsidRDefault="00A40DE0" w:rsidP="00212261">
      <w:pPr>
        <w:shd w:val="clear" w:color="auto" w:fill="FFFFFF"/>
        <w:ind w:firstLine="708"/>
        <w:jc w:val="center"/>
        <w:rPr>
          <w:rFonts w:ascii="Times New Roman" w:hAnsi="Times New Roman"/>
          <w:color w:val="000000"/>
          <w:spacing w:val="-1"/>
        </w:rPr>
      </w:pPr>
    </w:p>
    <w:p w:rsidR="00A40DE0" w:rsidRDefault="00A40DE0" w:rsidP="00212261">
      <w:pPr>
        <w:shd w:val="clear" w:color="auto" w:fill="FFFFFF"/>
        <w:ind w:firstLine="708"/>
        <w:jc w:val="center"/>
        <w:rPr>
          <w:rFonts w:ascii="Times New Roman" w:hAnsi="Times New Roman"/>
          <w:color w:val="000000"/>
          <w:spacing w:val="-1"/>
        </w:rPr>
      </w:pPr>
    </w:p>
    <w:p w:rsidR="00A40DE0" w:rsidRDefault="00A40DE0" w:rsidP="00212261">
      <w:pPr>
        <w:shd w:val="clear" w:color="auto" w:fill="FFFFFF"/>
        <w:ind w:firstLine="708"/>
        <w:jc w:val="center"/>
        <w:rPr>
          <w:rFonts w:ascii="Times New Roman" w:hAnsi="Times New Roman"/>
          <w:color w:val="000000"/>
          <w:spacing w:val="-1"/>
        </w:rPr>
      </w:pPr>
    </w:p>
    <w:p w:rsidR="00A40DE0" w:rsidRDefault="00A40DE0" w:rsidP="00212261">
      <w:pPr>
        <w:shd w:val="clear" w:color="auto" w:fill="FFFFFF"/>
        <w:ind w:firstLine="708"/>
        <w:jc w:val="center"/>
        <w:rPr>
          <w:rFonts w:ascii="Times New Roman" w:hAnsi="Times New Roman"/>
          <w:color w:val="000000"/>
          <w:spacing w:val="-1"/>
        </w:rPr>
      </w:pPr>
    </w:p>
    <w:p w:rsidR="00A40DE0" w:rsidRDefault="00E1489B" w:rsidP="00212261">
      <w:pPr>
        <w:shd w:val="clear" w:color="auto" w:fill="FFFFFF"/>
        <w:ind w:firstLine="708"/>
        <w:jc w:val="center"/>
        <w:rPr>
          <w:rFonts w:ascii="Times New Roman" w:hAnsi="Times New Roman"/>
          <w:color w:val="000000"/>
          <w:spacing w:val="-1"/>
        </w:rPr>
      </w:pPr>
      <w:r w:rsidRPr="00E1489B">
        <w:rPr>
          <w:rFonts w:ascii="Times New Roman" w:hAnsi="Times New Roman"/>
          <w:color w:val="000000"/>
          <w:spacing w:val="-1"/>
        </w:rPr>
        <w:t xml:space="preserve">Таблица </w:t>
      </w:r>
      <w:r w:rsidR="00212261">
        <w:rPr>
          <w:rFonts w:ascii="Times New Roman" w:hAnsi="Times New Roman"/>
          <w:color w:val="000000"/>
          <w:spacing w:val="-1"/>
        </w:rPr>
        <w:t>13</w:t>
      </w:r>
      <w:r w:rsidRPr="00E1489B">
        <w:rPr>
          <w:rFonts w:ascii="Times New Roman" w:hAnsi="Times New Roman"/>
          <w:color w:val="000000"/>
          <w:spacing w:val="-1"/>
        </w:rPr>
        <w:t xml:space="preserve">. Источники привлечения денежных средств на реализацию </w:t>
      </w:r>
      <w:r w:rsidRPr="00E1489B">
        <w:rPr>
          <w:rFonts w:ascii="Times New Roman" w:hAnsi="Times New Roman"/>
          <w:spacing w:val="-1"/>
        </w:rPr>
        <w:t>Программы транспортной инфраструктуры сельского поселения «</w:t>
      </w:r>
      <w:r w:rsidR="00782A1B">
        <w:rPr>
          <w:rFonts w:ascii="Times New Roman" w:hAnsi="Times New Roman"/>
          <w:szCs w:val="24"/>
        </w:rPr>
        <w:t>Яснинское</w:t>
      </w:r>
      <w:r w:rsidRPr="00E1489B">
        <w:rPr>
          <w:rFonts w:ascii="Times New Roman" w:hAnsi="Times New Roman"/>
          <w:spacing w:val="-1"/>
        </w:rPr>
        <w:t>»</w:t>
      </w:r>
      <w:r w:rsidRPr="00E1489B">
        <w:rPr>
          <w:rFonts w:ascii="Times New Roman" w:hAnsi="Times New Roman"/>
          <w:color w:val="000000"/>
          <w:spacing w:val="-1"/>
        </w:rPr>
        <w:t>, тыс. руб.</w:t>
      </w:r>
    </w:p>
    <w:tbl>
      <w:tblPr>
        <w:tblW w:w="9543" w:type="dxa"/>
        <w:tblInd w:w="40" w:type="dxa"/>
        <w:tblLayout w:type="fixed"/>
        <w:tblCellMar>
          <w:left w:w="40" w:type="dxa"/>
          <w:right w:w="40" w:type="dxa"/>
        </w:tblCellMar>
        <w:tblLook w:val="0000"/>
      </w:tblPr>
      <w:tblGrid>
        <w:gridCol w:w="552"/>
        <w:gridCol w:w="2016"/>
        <w:gridCol w:w="1517"/>
        <w:gridCol w:w="1315"/>
        <w:gridCol w:w="1440"/>
        <w:gridCol w:w="1260"/>
        <w:gridCol w:w="1443"/>
      </w:tblGrid>
      <w:tr w:rsidR="00E1489B" w:rsidRPr="00E1489B" w:rsidTr="006D119E">
        <w:trPr>
          <w:trHeight w:hRule="exact" w:val="2488"/>
        </w:trPr>
        <w:tc>
          <w:tcPr>
            <w:tcW w:w="552" w:type="dxa"/>
            <w:tcBorders>
              <w:top w:val="single" w:sz="4" w:space="0" w:color="000000"/>
              <w:left w:val="single" w:sz="4" w:space="0" w:color="000000"/>
              <w:bottom w:val="single" w:sz="4" w:space="0" w:color="000000"/>
            </w:tcBorders>
            <w:shd w:val="clear" w:color="auto" w:fill="FFFFFF"/>
            <w:vAlign w:val="center"/>
          </w:tcPr>
          <w:p w:rsidR="00E1489B" w:rsidRPr="00E1489B" w:rsidRDefault="00A40DE0" w:rsidP="00A40DE0">
            <w:pPr>
              <w:shd w:val="clear" w:color="auto" w:fill="FFFFFF"/>
              <w:snapToGrid w:val="0"/>
              <w:ind w:left="58"/>
              <w:jc w:val="center"/>
              <w:rPr>
                <w:rFonts w:ascii="Times New Roman" w:eastAsia="Arial" w:hAnsi="Times New Roman"/>
                <w:b/>
              </w:rPr>
            </w:pPr>
            <w:r>
              <w:rPr>
                <w:rFonts w:ascii="Times New Roman" w:hAnsi="Times New Roman"/>
              </w:rPr>
              <w:tab/>
            </w:r>
          </w:p>
        </w:tc>
        <w:tc>
          <w:tcPr>
            <w:tcW w:w="2016"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773BFD">
            <w:pPr>
              <w:shd w:val="clear" w:color="auto" w:fill="FFFFFF"/>
              <w:snapToGrid w:val="0"/>
              <w:ind w:left="149" w:firstLine="0"/>
              <w:rPr>
                <w:rFonts w:ascii="Times New Roman" w:hAnsi="Times New Roman"/>
                <w:b/>
                <w:spacing w:val="-3"/>
              </w:rPr>
            </w:pPr>
            <w:r w:rsidRPr="00E1489B">
              <w:rPr>
                <w:rFonts w:ascii="Times New Roman" w:hAnsi="Times New Roman"/>
                <w:b/>
                <w:spacing w:val="-3"/>
              </w:rPr>
              <w:t>Наименование</w:t>
            </w:r>
          </w:p>
        </w:tc>
        <w:tc>
          <w:tcPr>
            <w:tcW w:w="1517"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773BFD">
            <w:pPr>
              <w:shd w:val="clear" w:color="auto" w:fill="FFFFFF"/>
              <w:snapToGrid w:val="0"/>
              <w:spacing w:line="274" w:lineRule="exact"/>
              <w:ind w:left="86" w:right="86" w:firstLine="0"/>
              <w:rPr>
                <w:rFonts w:ascii="Times New Roman" w:hAnsi="Times New Roman"/>
                <w:b/>
              </w:rPr>
            </w:pPr>
            <w:r w:rsidRPr="00E1489B">
              <w:rPr>
                <w:rFonts w:ascii="Times New Roman" w:hAnsi="Times New Roman"/>
                <w:b/>
                <w:spacing w:val="-2"/>
              </w:rPr>
              <w:t>Бюджеты всех уров</w:t>
            </w:r>
            <w:r w:rsidRPr="00E1489B">
              <w:rPr>
                <w:rFonts w:ascii="Times New Roman" w:hAnsi="Times New Roman"/>
                <w:b/>
                <w:spacing w:val="-2"/>
              </w:rPr>
              <w:softHyphen/>
            </w:r>
            <w:r w:rsidRPr="00E1489B">
              <w:rPr>
                <w:rFonts w:ascii="Times New Roman" w:hAnsi="Times New Roman"/>
                <w:b/>
                <w:spacing w:val="-4"/>
              </w:rPr>
              <w:t>ней и част</w:t>
            </w:r>
            <w:r w:rsidRPr="00E1489B">
              <w:rPr>
                <w:rFonts w:ascii="Times New Roman" w:hAnsi="Times New Roman"/>
                <w:b/>
                <w:spacing w:val="-4"/>
              </w:rPr>
              <w:softHyphen/>
            </w:r>
            <w:r w:rsidRPr="00E1489B">
              <w:rPr>
                <w:rFonts w:ascii="Times New Roman" w:hAnsi="Times New Roman"/>
                <w:b/>
                <w:spacing w:val="-2"/>
              </w:rPr>
              <w:t>ные инве</w:t>
            </w:r>
            <w:r w:rsidRPr="00E1489B">
              <w:rPr>
                <w:rFonts w:ascii="Times New Roman" w:hAnsi="Times New Roman"/>
                <w:b/>
                <w:spacing w:val="-2"/>
              </w:rPr>
              <w:softHyphen/>
            </w:r>
            <w:r w:rsidRPr="00E1489B">
              <w:rPr>
                <w:rFonts w:ascii="Times New Roman" w:hAnsi="Times New Roman"/>
                <w:b/>
              </w:rPr>
              <w:t>сторы</w:t>
            </w:r>
          </w:p>
        </w:tc>
        <w:tc>
          <w:tcPr>
            <w:tcW w:w="1315" w:type="dxa"/>
            <w:tcBorders>
              <w:top w:val="single" w:sz="4" w:space="0" w:color="000000"/>
              <w:left w:val="single" w:sz="4" w:space="0" w:color="000000"/>
              <w:bottom w:val="single" w:sz="4" w:space="0" w:color="000000"/>
            </w:tcBorders>
            <w:shd w:val="clear" w:color="auto" w:fill="FFFFFF"/>
            <w:vAlign w:val="center"/>
          </w:tcPr>
          <w:p w:rsidR="00E1489B" w:rsidRPr="00E1489B" w:rsidRDefault="006D119E" w:rsidP="006D119E">
            <w:pPr>
              <w:shd w:val="clear" w:color="auto" w:fill="FFFFFF"/>
              <w:snapToGrid w:val="0"/>
              <w:spacing w:line="278" w:lineRule="exact"/>
              <w:ind w:left="38" w:right="53" w:firstLine="0"/>
              <w:rPr>
                <w:rFonts w:ascii="Times New Roman" w:hAnsi="Times New Roman"/>
                <w:b/>
              </w:rPr>
            </w:pPr>
            <w:r>
              <w:rPr>
                <w:rFonts w:ascii="Times New Roman" w:hAnsi="Times New Roman"/>
                <w:b/>
                <w:spacing w:val="-1"/>
              </w:rPr>
              <w:t xml:space="preserve">В </w:t>
            </w:r>
            <w:r w:rsidR="00E1489B" w:rsidRPr="00E1489B">
              <w:rPr>
                <w:rFonts w:ascii="Times New Roman" w:hAnsi="Times New Roman"/>
                <w:b/>
                <w:spacing w:val="-1"/>
              </w:rPr>
              <w:t xml:space="preserve">т.ч. федеральный </w:t>
            </w:r>
            <w:r w:rsidR="00E1489B" w:rsidRPr="00E1489B">
              <w:rPr>
                <w:rFonts w:ascii="Times New Roman" w:hAnsi="Times New Roman"/>
                <w:b/>
              </w:rPr>
              <w:t xml:space="preserve">бюджет </w:t>
            </w:r>
          </w:p>
        </w:tc>
        <w:tc>
          <w:tcPr>
            <w:tcW w:w="1440"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773BFD">
            <w:pPr>
              <w:shd w:val="clear" w:color="auto" w:fill="FFFFFF"/>
              <w:snapToGrid w:val="0"/>
              <w:spacing w:line="274" w:lineRule="exact"/>
              <w:ind w:left="110" w:right="120" w:firstLine="0"/>
              <w:rPr>
                <w:rFonts w:ascii="Times New Roman" w:hAnsi="Times New Roman"/>
                <w:b/>
              </w:rPr>
            </w:pPr>
            <w:r w:rsidRPr="00E1489B">
              <w:rPr>
                <w:rFonts w:ascii="Times New Roman" w:hAnsi="Times New Roman"/>
                <w:b/>
                <w:spacing w:val="-3"/>
              </w:rPr>
              <w:t xml:space="preserve">В т.ч. </w:t>
            </w:r>
            <w:r w:rsidRPr="00E1489B">
              <w:rPr>
                <w:rFonts w:ascii="Times New Roman" w:hAnsi="Times New Roman"/>
                <w:b/>
              </w:rPr>
              <w:t>бюджет областной</w:t>
            </w:r>
          </w:p>
        </w:tc>
        <w:tc>
          <w:tcPr>
            <w:tcW w:w="1260"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773BFD">
            <w:pPr>
              <w:shd w:val="clear" w:color="auto" w:fill="FFFFFF"/>
              <w:snapToGrid w:val="0"/>
              <w:spacing w:line="274" w:lineRule="exact"/>
              <w:ind w:firstLine="0"/>
              <w:rPr>
                <w:rFonts w:ascii="Times New Roman" w:hAnsi="Times New Roman"/>
                <w:b/>
              </w:rPr>
            </w:pPr>
            <w:r w:rsidRPr="00E1489B">
              <w:rPr>
                <w:rFonts w:ascii="Times New Roman" w:hAnsi="Times New Roman"/>
                <w:b/>
              </w:rPr>
              <w:t>В т.ч.</w:t>
            </w:r>
          </w:p>
          <w:p w:rsidR="00E1489B" w:rsidRPr="00E1489B" w:rsidRDefault="00E1489B" w:rsidP="00773BFD">
            <w:pPr>
              <w:shd w:val="clear" w:color="auto" w:fill="FFFFFF"/>
              <w:spacing w:line="274" w:lineRule="exact"/>
              <w:ind w:firstLine="0"/>
              <w:rPr>
                <w:rFonts w:ascii="Times New Roman" w:hAnsi="Times New Roman"/>
                <w:b/>
                <w:spacing w:val="-1"/>
              </w:rPr>
            </w:pPr>
            <w:r w:rsidRPr="00E1489B">
              <w:rPr>
                <w:rFonts w:ascii="Times New Roman" w:hAnsi="Times New Roman"/>
                <w:b/>
                <w:spacing w:val="-1"/>
              </w:rPr>
              <w:t>Бюджет муниципального района «Оловяннинский район»</w:t>
            </w:r>
          </w:p>
          <w:p w:rsidR="00E1489B" w:rsidRPr="00E1489B" w:rsidRDefault="00E1489B" w:rsidP="00E1489B">
            <w:pPr>
              <w:shd w:val="clear" w:color="auto" w:fill="FFFFFF"/>
              <w:spacing w:line="274" w:lineRule="exact"/>
              <w:jc w:val="center"/>
              <w:rPr>
                <w:rFonts w:ascii="Times New Roman" w:hAnsi="Times New Roman"/>
                <w:b/>
                <w:spacing w:val="-2"/>
              </w:rPr>
            </w:pPr>
          </w:p>
        </w:tc>
        <w:tc>
          <w:tcPr>
            <w:tcW w:w="14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489B" w:rsidRPr="00E1489B" w:rsidRDefault="00E1489B" w:rsidP="00773BFD">
            <w:pPr>
              <w:shd w:val="clear" w:color="auto" w:fill="FFFFFF"/>
              <w:snapToGrid w:val="0"/>
              <w:spacing w:line="278" w:lineRule="exact"/>
              <w:ind w:left="86" w:right="115" w:firstLine="0"/>
              <w:rPr>
                <w:rFonts w:ascii="Times New Roman" w:hAnsi="Times New Roman"/>
                <w:b/>
                <w:spacing w:val="-1"/>
              </w:rPr>
            </w:pPr>
            <w:r w:rsidRPr="00E1489B">
              <w:rPr>
                <w:rFonts w:ascii="Times New Roman" w:hAnsi="Times New Roman"/>
                <w:b/>
                <w:spacing w:val="-1"/>
              </w:rPr>
              <w:t>В т.ч. вне</w:t>
            </w:r>
            <w:r w:rsidRPr="00E1489B">
              <w:rPr>
                <w:rFonts w:ascii="Times New Roman" w:hAnsi="Times New Roman"/>
                <w:b/>
                <w:spacing w:val="-1"/>
              </w:rPr>
              <w:softHyphen/>
            </w:r>
            <w:r w:rsidRPr="00E1489B">
              <w:rPr>
                <w:rFonts w:ascii="Times New Roman" w:hAnsi="Times New Roman"/>
                <w:b/>
                <w:spacing w:val="-3"/>
              </w:rPr>
              <w:t xml:space="preserve">бюджетные </w:t>
            </w:r>
            <w:r w:rsidRPr="00E1489B">
              <w:rPr>
                <w:rFonts w:ascii="Times New Roman" w:hAnsi="Times New Roman"/>
                <w:b/>
                <w:spacing w:val="-1"/>
              </w:rPr>
              <w:t>источники</w:t>
            </w:r>
          </w:p>
        </w:tc>
      </w:tr>
      <w:tr w:rsidR="00E1489B" w:rsidRPr="00E1489B" w:rsidTr="00E1489B">
        <w:trPr>
          <w:trHeight w:hRule="exact" w:val="283"/>
        </w:trPr>
        <w:tc>
          <w:tcPr>
            <w:tcW w:w="552"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E1489B">
            <w:pPr>
              <w:shd w:val="clear" w:color="auto" w:fill="FFFFFF"/>
              <w:snapToGrid w:val="0"/>
              <w:ind w:left="14"/>
              <w:jc w:val="center"/>
              <w:rPr>
                <w:rFonts w:ascii="Times New Roman" w:hAnsi="Times New Roman"/>
              </w:rPr>
            </w:pPr>
            <w:r w:rsidRPr="00E1489B">
              <w:rPr>
                <w:rFonts w:ascii="Times New Roman" w:hAnsi="Times New Roman"/>
              </w:rPr>
              <w:t>1</w:t>
            </w:r>
          </w:p>
        </w:tc>
        <w:tc>
          <w:tcPr>
            <w:tcW w:w="2016"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E1489B">
            <w:pPr>
              <w:shd w:val="clear" w:color="auto" w:fill="FFFFFF"/>
              <w:snapToGrid w:val="0"/>
              <w:rPr>
                <w:rFonts w:ascii="Times New Roman" w:hAnsi="Times New Roman"/>
                <w:color w:val="000000"/>
              </w:rPr>
            </w:pPr>
            <w:r w:rsidRPr="00E1489B">
              <w:rPr>
                <w:rFonts w:ascii="Times New Roman" w:hAnsi="Times New Roman"/>
                <w:color w:val="000000"/>
              </w:rPr>
              <w:t>Ремонт дорог</w:t>
            </w:r>
          </w:p>
          <w:p w:rsidR="00E1489B" w:rsidRPr="00E1489B" w:rsidRDefault="00E1489B" w:rsidP="00E1489B">
            <w:pPr>
              <w:shd w:val="clear" w:color="auto" w:fill="FFFFFF"/>
              <w:snapToGrid w:val="0"/>
              <w:rPr>
                <w:rFonts w:ascii="Times New Roman" w:hAnsi="Times New Roman"/>
                <w:color w:val="000000"/>
              </w:rPr>
            </w:pPr>
          </w:p>
          <w:p w:rsidR="00E1489B" w:rsidRPr="00E1489B" w:rsidRDefault="00E1489B" w:rsidP="00E1489B">
            <w:pPr>
              <w:shd w:val="clear" w:color="auto" w:fill="FFFFFF"/>
              <w:snapToGrid w:val="0"/>
              <w:rPr>
                <w:rFonts w:ascii="Times New Roman" w:hAnsi="Times New Roman"/>
                <w:color w:val="000000"/>
              </w:rPr>
            </w:pPr>
          </w:p>
          <w:p w:rsidR="00E1489B" w:rsidRPr="00E1489B" w:rsidRDefault="00E1489B" w:rsidP="00E1489B">
            <w:pPr>
              <w:shd w:val="clear" w:color="auto" w:fill="FFFFFF"/>
              <w:snapToGrid w:val="0"/>
              <w:rPr>
                <w:rFonts w:ascii="Times New Roman" w:hAnsi="Times New Roman"/>
                <w:color w:val="000000"/>
              </w:rPr>
            </w:pPr>
            <w:proofErr w:type="spellStart"/>
            <w:r w:rsidRPr="00E1489B">
              <w:rPr>
                <w:rFonts w:ascii="Times New Roman" w:hAnsi="Times New Roman"/>
                <w:color w:val="000000"/>
              </w:rPr>
              <w:t>сетидорожной</w:t>
            </w:r>
            <w:proofErr w:type="spellEnd"/>
            <w:r w:rsidRPr="00E1489B">
              <w:rPr>
                <w:rFonts w:ascii="Times New Roman" w:hAnsi="Times New Roman"/>
                <w:color w:val="000000"/>
              </w:rPr>
              <w:t xml:space="preserve"> </w:t>
            </w:r>
          </w:p>
        </w:tc>
        <w:tc>
          <w:tcPr>
            <w:tcW w:w="1517" w:type="dxa"/>
            <w:tcBorders>
              <w:top w:val="single" w:sz="4" w:space="0" w:color="000000"/>
              <w:left w:val="single" w:sz="4" w:space="0" w:color="000000"/>
              <w:bottom w:val="single" w:sz="4" w:space="0" w:color="000000"/>
            </w:tcBorders>
            <w:shd w:val="clear" w:color="auto" w:fill="FFFFFF"/>
          </w:tcPr>
          <w:p w:rsidR="00E1489B" w:rsidRPr="00331323" w:rsidRDefault="00331323" w:rsidP="00E1489B">
            <w:pPr>
              <w:shd w:val="clear" w:color="auto" w:fill="FFFFFF"/>
              <w:snapToGrid w:val="0"/>
              <w:ind w:left="-56"/>
              <w:jc w:val="center"/>
              <w:rPr>
                <w:rFonts w:ascii="Times New Roman" w:hAnsi="Times New Roman"/>
                <w:b/>
              </w:rPr>
            </w:pPr>
            <w:r w:rsidRPr="00331323">
              <w:rPr>
                <w:rFonts w:ascii="Times New Roman" w:hAnsi="Times New Roman"/>
                <w:b/>
              </w:rPr>
              <w:t>3861,45</w:t>
            </w:r>
          </w:p>
        </w:tc>
        <w:tc>
          <w:tcPr>
            <w:tcW w:w="1315" w:type="dxa"/>
            <w:tcBorders>
              <w:top w:val="single" w:sz="4" w:space="0" w:color="000000"/>
              <w:left w:val="single" w:sz="4" w:space="0" w:color="000000"/>
              <w:bottom w:val="single" w:sz="4" w:space="0" w:color="000000"/>
            </w:tcBorders>
            <w:shd w:val="clear" w:color="auto" w:fill="FFFFFF"/>
          </w:tcPr>
          <w:p w:rsidR="00E1489B" w:rsidRPr="00E1489B" w:rsidRDefault="00E1489B" w:rsidP="00E1489B">
            <w:pPr>
              <w:shd w:val="clear" w:color="auto" w:fill="FFFFFF"/>
              <w:snapToGrid w:val="0"/>
              <w:ind w:right="5"/>
              <w:jc w:val="center"/>
              <w:rPr>
                <w:rFonts w:ascii="Times New Roman" w:hAnsi="Times New Roman"/>
              </w:rPr>
            </w:pPr>
            <w:r w:rsidRPr="00E1489B">
              <w:rPr>
                <w:rFonts w:ascii="Times New Roman" w:hAnsi="Times New Roman"/>
              </w:rPr>
              <w:t>0</w:t>
            </w:r>
          </w:p>
        </w:tc>
        <w:tc>
          <w:tcPr>
            <w:tcW w:w="1440" w:type="dxa"/>
            <w:tcBorders>
              <w:top w:val="single" w:sz="4" w:space="0" w:color="000000"/>
              <w:left w:val="single" w:sz="4" w:space="0" w:color="000000"/>
              <w:bottom w:val="single" w:sz="4" w:space="0" w:color="000000"/>
            </w:tcBorders>
            <w:shd w:val="clear" w:color="auto" w:fill="FFFFFF"/>
          </w:tcPr>
          <w:p w:rsidR="00E1489B" w:rsidRPr="00E1489B" w:rsidRDefault="00E1489B" w:rsidP="00E1489B">
            <w:pPr>
              <w:shd w:val="clear" w:color="auto" w:fill="FFFFFF"/>
              <w:snapToGrid w:val="0"/>
              <w:jc w:val="center"/>
              <w:rPr>
                <w:rFonts w:ascii="Times New Roman" w:hAnsi="Times New Roman"/>
              </w:rPr>
            </w:pPr>
            <w:r w:rsidRPr="00E1489B">
              <w:rPr>
                <w:rFonts w:ascii="Times New Roman" w:hAnsi="Times New Roman"/>
              </w:rPr>
              <w:t>0</w:t>
            </w:r>
          </w:p>
        </w:tc>
        <w:tc>
          <w:tcPr>
            <w:tcW w:w="1260" w:type="dxa"/>
            <w:tcBorders>
              <w:top w:val="single" w:sz="4" w:space="0" w:color="000000"/>
              <w:left w:val="single" w:sz="4" w:space="0" w:color="000000"/>
              <w:bottom w:val="single" w:sz="4" w:space="0" w:color="000000"/>
            </w:tcBorders>
            <w:shd w:val="clear" w:color="auto" w:fill="FFFFFF"/>
          </w:tcPr>
          <w:p w:rsidR="00E1489B" w:rsidRPr="00331323" w:rsidRDefault="00331323" w:rsidP="00331323">
            <w:pPr>
              <w:shd w:val="clear" w:color="auto" w:fill="FFFFFF"/>
              <w:snapToGrid w:val="0"/>
              <w:ind w:firstLine="0"/>
              <w:rPr>
                <w:rFonts w:ascii="Times New Roman" w:hAnsi="Times New Roman"/>
                <w:b/>
              </w:rPr>
            </w:pPr>
            <w:r w:rsidRPr="00331323">
              <w:rPr>
                <w:rFonts w:ascii="Times New Roman" w:hAnsi="Times New Roman"/>
                <w:b/>
              </w:rPr>
              <w:t xml:space="preserve">    3861,45</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E1489B" w:rsidRPr="00E1489B" w:rsidRDefault="00E1489B" w:rsidP="00E1489B">
            <w:pPr>
              <w:shd w:val="clear" w:color="auto" w:fill="FFFFFF"/>
              <w:snapToGrid w:val="0"/>
              <w:jc w:val="center"/>
              <w:rPr>
                <w:rFonts w:ascii="Times New Roman" w:hAnsi="Times New Roman"/>
              </w:rPr>
            </w:pPr>
            <w:r w:rsidRPr="00E1489B">
              <w:rPr>
                <w:rFonts w:ascii="Times New Roman" w:hAnsi="Times New Roman"/>
              </w:rPr>
              <w:t>0</w:t>
            </w:r>
          </w:p>
        </w:tc>
      </w:tr>
      <w:tr w:rsidR="00E1489B" w:rsidRPr="00E1489B" w:rsidTr="00E1489B">
        <w:trPr>
          <w:trHeight w:hRule="exact" w:val="283"/>
        </w:trPr>
        <w:tc>
          <w:tcPr>
            <w:tcW w:w="552"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E1489B">
            <w:pPr>
              <w:shd w:val="clear" w:color="auto" w:fill="FFFFFF"/>
              <w:snapToGrid w:val="0"/>
              <w:ind w:left="14"/>
              <w:jc w:val="center"/>
              <w:rPr>
                <w:rFonts w:ascii="Times New Roman" w:hAnsi="Times New Roman"/>
              </w:rPr>
            </w:pPr>
            <w:r w:rsidRPr="00E1489B">
              <w:rPr>
                <w:rFonts w:ascii="Times New Roman" w:hAnsi="Times New Roman"/>
              </w:rPr>
              <w:t>2</w:t>
            </w:r>
          </w:p>
        </w:tc>
        <w:tc>
          <w:tcPr>
            <w:tcW w:w="2016" w:type="dxa"/>
            <w:tcBorders>
              <w:top w:val="single" w:sz="4" w:space="0" w:color="000000"/>
              <w:left w:val="single" w:sz="4" w:space="0" w:color="000000"/>
              <w:bottom w:val="single" w:sz="4" w:space="0" w:color="000000"/>
            </w:tcBorders>
            <w:shd w:val="clear" w:color="auto" w:fill="FFFFFF"/>
          </w:tcPr>
          <w:p w:rsidR="00E1489B" w:rsidRPr="00E1489B" w:rsidRDefault="00E1489B" w:rsidP="00E1489B">
            <w:pPr>
              <w:shd w:val="clear" w:color="auto" w:fill="FFFFFF"/>
              <w:snapToGrid w:val="0"/>
              <w:rPr>
                <w:rFonts w:ascii="Times New Roman" w:hAnsi="Times New Roman"/>
                <w:color w:val="000000"/>
              </w:rPr>
            </w:pPr>
            <w:r w:rsidRPr="00E1489B">
              <w:rPr>
                <w:rFonts w:ascii="Times New Roman" w:hAnsi="Times New Roman"/>
                <w:color w:val="000000"/>
              </w:rPr>
              <w:t xml:space="preserve">Освещение </w:t>
            </w:r>
          </w:p>
        </w:tc>
        <w:tc>
          <w:tcPr>
            <w:tcW w:w="1517" w:type="dxa"/>
            <w:tcBorders>
              <w:top w:val="single" w:sz="4" w:space="0" w:color="000000"/>
              <w:left w:val="single" w:sz="4" w:space="0" w:color="000000"/>
              <w:bottom w:val="single" w:sz="4" w:space="0" w:color="000000"/>
            </w:tcBorders>
            <w:shd w:val="clear" w:color="auto" w:fill="FFFFFF"/>
          </w:tcPr>
          <w:p w:rsidR="00E1489B" w:rsidRPr="00331323" w:rsidRDefault="00331323" w:rsidP="00E1489B">
            <w:pPr>
              <w:shd w:val="clear" w:color="auto" w:fill="FFFFFF"/>
              <w:snapToGrid w:val="0"/>
              <w:jc w:val="center"/>
              <w:rPr>
                <w:rFonts w:ascii="Times New Roman" w:hAnsi="Times New Roman"/>
                <w:b/>
              </w:rPr>
            </w:pPr>
            <w:r w:rsidRPr="00331323">
              <w:rPr>
                <w:rFonts w:ascii="Times New Roman" w:hAnsi="Times New Roman"/>
                <w:b/>
              </w:rPr>
              <w:t>39,36</w:t>
            </w:r>
          </w:p>
        </w:tc>
        <w:tc>
          <w:tcPr>
            <w:tcW w:w="1315" w:type="dxa"/>
            <w:tcBorders>
              <w:top w:val="single" w:sz="4" w:space="0" w:color="000000"/>
              <w:left w:val="single" w:sz="4" w:space="0" w:color="000000"/>
              <w:bottom w:val="single" w:sz="4" w:space="0" w:color="000000"/>
            </w:tcBorders>
            <w:shd w:val="clear" w:color="auto" w:fill="FFFFFF"/>
          </w:tcPr>
          <w:p w:rsidR="00E1489B" w:rsidRPr="00E1489B" w:rsidRDefault="00E1489B" w:rsidP="00E1489B">
            <w:pPr>
              <w:shd w:val="clear" w:color="auto" w:fill="FFFFFF"/>
              <w:snapToGrid w:val="0"/>
              <w:ind w:right="5"/>
              <w:jc w:val="center"/>
              <w:rPr>
                <w:rFonts w:ascii="Times New Roman" w:hAnsi="Times New Roman"/>
              </w:rPr>
            </w:pPr>
            <w:r w:rsidRPr="00E1489B">
              <w:rPr>
                <w:rFonts w:ascii="Times New Roman" w:hAnsi="Times New Roman"/>
              </w:rPr>
              <w:t>0</w:t>
            </w:r>
          </w:p>
        </w:tc>
        <w:tc>
          <w:tcPr>
            <w:tcW w:w="1440" w:type="dxa"/>
            <w:tcBorders>
              <w:top w:val="single" w:sz="4" w:space="0" w:color="000000"/>
              <w:left w:val="single" w:sz="4" w:space="0" w:color="000000"/>
              <w:bottom w:val="single" w:sz="4" w:space="0" w:color="000000"/>
            </w:tcBorders>
            <w:shd w:val="clear" w:color="auto" w:fill="FFFFFF"/>
          </w:tcPr>
          <w:p w:rsidR="00E1489B" w:rsidRPr="00E1489B" w:rsidRDefault="00E1489B" w:rsidP="00E1489B">
            <w:pPr>
              <w:shd w:val="clear" w:color="auto" w:fill="FFFFFF"/>
              <w:snapToGrid w:val="0"/>
              <w:jc w:val="center"/>
              <w:rPr>
                <w:rFonts w:ascii="Times New Roman" w:hAnsi="Times New Roman"/>
              </w:rPr>
            </w:pPr>
            <w:r w:rsidRPr="00E1489B">
              <w:rPr>
                <w:rFonts w:ascii="Times New Roman" w:hAnsi="Times New Roman"/>
              </w:rPr>
              <w:t>0</w:t>
            </w:r>
          </w:p>
        </w:tc>
        <w:tc>
          <w:tcPr>
            <w:tcW w:w="1260" w:type="dxa"/>
            <w:tcBorders>
              <w:top w:val="single" w:sz="4" w:space="0" w:color="000000"/>
              <w:left w:val="single" w:sz="4" w:space="0" w:color="000000"/>
              <w:bottom w:val="single" w:sz="4" w:space="0" w:color="000000"/>
            </w:tcBorders>
            <w:shd w:val="clear" w:color="auto" w:fill="FFFFFF"/>
          </w:tcPr>
          <w:p w:rsidR="00E1489B" w:rsidRPr="00331323" w:rsidRDefault="00331323" w:rsidP="00331323">
            <w:pPr>
              <w:shd w:val="clear" w:color="auto" w:fill="FFFFFF"/>
              <w:snapToGrid w:val="0"/>
              <w:ind w:firstLine="0"/>
              <w:rPr>
                <w:rFonts w:ascii="Times New Roman" w:hAnsi="Times New Roman"/>
                <w:b/>
              </w:rPr>
            </w:pPr>
            <w:r w:rsidRPr="00331323">
              <w:rPr>
                <w:rFonts w:ascii="Times New Roman" w:hAnsi="Times New Roman"/>
                <w:b/>
              </w:rPr>
              <w:t xml:space="preserve">     39,36</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E1489B" w:rsidRPr="00E1489B" w:rsidRDefault="00E1489B" w:rsidP="00E1489B">
            <w:pPr>
              <w:shd w:val="clear" w:color="auto" w:fill="FFFFFF"/>
              <w:snapToGrid w:val="0"/>
              <w:jc w:val="center"/>
              <w:rPr>
                <w:rFonts w:ascii="Times New Roman" w:hAnsi="Times New Roman"/>
              </w:rPr>
            </w:pPr>
            <w:r w:rsidRPr="00E1489B">
              <w:rPr>
                <w:rFonts w:ascii="Times New Roman" w:hAnsi="Times New Roman"/>
              </w:rPr>
              <w:t>0</w:t>
            </w:r>
          </w:p>
        </w:tc>
      </w:tr>
    </w:tbl>
    <w:p w:rsidR="00E1489B" w:rsidRPr="00E1489B" w:rsidRDefault="00E1489B" w:rsidP="00E1489B">
      <w:pPr>
        <w:shd w:val="clear" w:color="auto" w:fill="FFFFFF"/>
        <w:ind w:right="-52" w:firstLine="708"/>
        <w:rPr>
          <w:rFonts w:ascii="Times New Roman" w:hAnsi="Times New Roman"/>
        </w:rPr>
      </w:pPr>
    </w:p>
    <w:p w:rsidR="00E1489B" w:rsidRPr="00E1489B" w:rsidRDefault="00E1489B" w:rsidP="00E1489B">
      <w:pPr>
        <w:shd w:val="clear" w:color="auto" w:fill="FFFFFF"/>
        <w:ind w:right="-52" w:firstLine="708"/>
        <w:rPr>
          <w:rFonts w:ascii="Times New Roman" w:hAnsi="Times New Roman"/>
        </w:rPr>
      </w:pPr>
      <w:r w:rsidRPr="00E1489B">
        <w:rPr>
          <w:rFonts w:ascii="Times New Roman" w:hAnsi="Times New Roman"/>
        </w:rPr>
        <w:t>Под внебюджетными источниками понимаются средства пред</w:t>
      </w:r>
      <w:r w:rsidRPr="00E1489B">
        <w:rPr>
          <w:rFonts w:ascii="Times New Roman" w:hAnsi="Times New Roman"/>
        </w:rPr>
        <w:softHyphen/>
        <w:t>приятий, внешних инвесторов и потребителей. Более конкретно распределение источни</w:t>
      </w:r>
      <w:r w:rsidRPr="00E1489B">
        <w:rPr>
          <w:rFonts w:ascii="Times New Roman" w:hAnsi="Times New Roman"/>
        </w:rPr>
        <w:softHyphen/>
        <w:t>ков финансирования определяется при разработке инвестиционных проектов.</w:t>
      </w:r>
    </w:p>
    <w:p w:rsidR="00E1489B" w:rsidRPr="00E1489B" w:rsidRDefault="00E1489B" w:rsidP="00773BFD">
      <w:pPr>
        <w:shd w:val="clear" w:color="auto" w:fill="FFFFFF"/>
        <w:spacing w:line="274" w:lineRule="exact"/>
        <w:ind w:left="67" w:right="1" w:firstLine="768"/>
        <w:rPr>
          <w:rFonts w:ascii="Times New Roman" w:hAnsi="Times New Roman"/>
        </w:rPr>
      </w:pPr>
      <w:r w:rsidRPr="00E1489B">
        <w:rPr>
          <w:rFonts w:ascii="Times New Roman" w:hAnsi="Times New Roman"/>
          <w:spacing w:val="-1"/>
        </w:rPr>
        <w:t>Перспективы сельского поселения до 2032 года связаны с</w:t>
      </w:r>
      <w:r w:rsidR="00773BFD">
        <w:rPr>
          <w:rFonts w:ascii="Times New Roman" w:hAnsi="Times New Roman"/>
          <w:spacing w:val="-1"/>
        </w:rPr>
        <w:t xml:space="preserve"> возможным</w:t>
      </w:r>
      <w:r w:rsidRPr="00E1489B">
        <w:rPr>
          <w:rFonts w:ascii="Times New Roman" w:hAnsi="Times New Roman"/>
          <w:spacing w:val="-1"/>
        </w:rPr>
        <w:t xml:space="preserve"> расширением производ</w:t>
      </w:r>
      <w:r w:rsidRPr="00E1489B">
        <w:rPr>
          <w:rFonts w:ascii="Times New Roman" w:hAnsi="Times New Roman"/>
          <w:spacing w:val="-1"/>
        </w:rPr>
        <w:softHyphen/>
        <w:t>ства в сельском хозяйстве, растениеводстве, животноводстве, личных подсобных хозяйст</w:t>
      </w:r>
      <w:r w:rsidRPr="00E1489B">
        <w:rPr>
          <w:rFonts w:ascii="Times New Roman" w:hAnsi="Times New Roman"/>
          <w:spacing w:val="-1"/>
        </w:rPr>
        <w:softHyphen/>
      </w:r>
      <w:r w:rsidRPr="00E1489B">
        <w:rPr>
          <w:rFonts w:ascii="Times New Roman" w:hAnsi="Times New Roman"/>
        </w:rPr>
        <w:t>вах.</w:t>
      </w:r>
    </w:p>
    <w:p w:rsidR="00E1489B" w:rsidRPr="00E1489B" w:rsidRDefault="00E1489B" w:rsidP="00773BFD">
      <w:pPr>
        <w:shd w:val="clear" w:color="auto" w:fill="FFFFFF"/>
        <w:spacing w:line="274" w:lineRule="exact"/>
        <w:ind w:left="72" w:right="-141" w:firstLine="706"/>
        <w:rPr>
          <w:rFonts w:ascii="Times New Roman" w:hAnsi="Times New Roman"/>
          <w:spacing w:val="-1"/>
        </w:rPr>
      </w:pPr>
      <w:r w:rsidRPr="00E1489B">
        <w:rPr>
          <w:rFonts w:ascii="Times New Roman" w:hAnsi="Times New Roman"/>
        </w:rPr>
        <w:t>Рассматривая интегральные показатели текущего уровня социально-</w:t>
      </w:r>
      <w:r w:rsidRPr="00E1489B">
        <w:rPr>
          <w:rFonts w:ascii="Times New Roman" w:hAnsi="Times New Roman"/>
          <w:spacing w:val="-1"/>
        </w:rPr>
        <w:t>экономического развития сельского поселения «</w:t>
      </w:r>
      <w:r w:rsidR="00782A1B">
        <w:rPr>
          <w:rFonts w:ascii="Times New Roman" w:hAnsi="Times New Roman"/>
          <w:szCs w:val="24"/>
        </w:rPr>
        <w:t>Яснинское</w:t>
      </w:r>
      <w:r w:rsidRPr="00E1489B">
        <w:rPr>
          <w:rFonts w:ascii="Times New Roman" w:hAnsi="Times New Roman"/>
          <w:spacing w:val="-1"/>
        </w:rPr>
        <w:t>», отмечается следующее:</w:t>
      </w:r>
    </w:p>
    <w:p w:rsidR="00E1489B" w:rsidRPr="00E1489B" w:rsidRDefault="00E1489B" w:rsidP="00E1489B">
      <w:pPr>
        <w:widowControl w:val="0"/>
        <w:numPr>
          <w:ilvl w:val="0"/>
          <w:numId w:val="24"/>
        </w:numPr>
        <w:shd w:val="clear" w:color="auto" w:fill="FFFFFF"/>
        <w:tabs>
          <w:tab w:val="clear" w:pos="360"/>
          <w:tab w:val="left" w:pos="917"/>
          <w:tab w:val="num" w:pos="1035"/>
        </w:tabs>
        <w:suppressAutoHyphens/>
        <w:autoSpaceDE w:val="0"/>
        <w:spacing w:line="274" w:lineRule="exact"/>
        <w:ind w:left="782" w:firstLine="0"/>
        <w:jc w:val="left"/>
        <w:rPr>
          <w:rFonts w:ascii="Times New Roman" w:hAnsi="Times New Roman"/>
        </w:rPr>
      </w:pPr>
      <w:r w:rsidRPr="00E1489B">
        <w:rPr>
          <w:rFonts w:ascii="Times New Roman" w:hAnsi="Times New Roman"/>
        </w:rPr>
        <w:t>бюджетная обеспеченность низкая.</w:t>
      </w:r>
    </w:p>
    <w:p w:rsidR="00E1489B" w:rsidRPr="00E1489B" w:rsidRDefault="00E1489B" w:rsidP="00E1489B">
      <w:pPr>
        <w:widowControl w:val="0"/>
        <w:numPr>
          <w:ilvl w:val="0"/>
          <w:numId w:val="24"/>
        </w:numPr>
        <w:shd w:val="clear" w:color="auto" w:fill="FFFFFF"/>
        <w:tabs>
          <w:tab w:val="clear" w:pos="360"/>
          <w:tab w:val="left" w:pos="917"/>
          <w:tab w:val="num" w:pos="1035"/>
        </w:tabs>
        <w:suppressAutoHyphens/>
        <w:autoSpaceDE w:val="0"/>
        <w:spacing w:line="274" w:lineRule="exact"/>
        <w:ind w:left="782" w:firstLine="0"/>
        <w:jc w:val="left"/>
        <w:rPr>
          <w:rFonts w:ascii="Times New Roman" w:hAnsi="Times New Roman"/>
        </w:rPr>
      </w:pPr>
      <w:r w:rsidRPr="00E1489B">
        <w:rPr>
          <w:rFonts w:ascii="Times New Roman" w:hAnsi="Times New Roman"/>
        </w:rPr>
        <w:t>транспортная доступность населенных пунктов поселения низкая;</w:t>
      </w:r>
    </w:p>
    <w:p w:rsidR="00E1489B" w:rsidRPr="00E1489B" w:rsidRDefault="00E1489B" w:rsidP="00773BFD">
      <w:pPr>
        <w:widowControl w:val="0"/>
        <w:numPr>
          <w:ilvl w:val="0"/>
          <w:numId w:val="24"/>
        </w:numPr>
        <w:shd w:val="clear" w:color="auto" w:fill="FFFFFF"/>
        <w:tabs>
          <w:tab w:val="clear" w:pos="360"/>
          <w:tab w:val="left" w:pos="917"/>
          <w:tab w:val="num" w:pos="1035"/>
        </w:tabs>
        <w:suppressAutoHyphens/>
        <w:autoSpaceDE w:val="0"/>
        <w:spacing w:line="274" w:lineRule="exact"/>
        <w:ind w:left="72" w:right="1" w:firstLine="710"/>
        <w:rPr>
          <w:rFonts w:ascii="Times New Roman" w:hAnsi="Times New Roman"/>
        </w:rPr>
      </w:pPr>
      <w:r w:rsidRPr="00E1489B">
        <w:rPr>
          <w:rFonts w:ascii="Times New Roman" w:hAnsi="Times New Roman"/>
        </w:rPr>
        <w:t>наличие трудовых ресурсов позволяет</w:t>
      </w:r>
      <w:r w:rsidR="00060D6B">
        <w:rPr>
          <w:rFonts w:ascii="Times New Roman" w:hAnsi="Times New Roman"/>
        </w:rPr>
        <w:t xml:space="preserve"> не в полной мере</w:t>
      </w:r>
      <w:r w:rsidRPr="00E1489B">
        <w:rPr>
          <w:rFonts w:ascii="Times New Roman" w:hAnsi="Times New Roman"/>
        </w:rPr>
        <w:t xml:space="preserve"> обеспеч</w:t>
      </w:r>
      <w:r w:rsidR="00773BFD">
        <w:rPr>
          <w:rFonts w:ascii="Times New Roman" w:hAnsi="Times New Roman"/>
        </w:rPr>
        <w:t>ить потребности населения и рас</w:t>
      </w:r>
      <w:r w:rsidRPr="00E1489B">
        <w:rPr>
          <w:rFonts w:ascii="Times New Roman" w:hAnsi="Times New Roman"/>
        </w:rPr>
        <w:t>ширение производства;</w:t>
      </w:r>
    </w:p>
    <w:p w:rsidR="00E1489B" w:rsidRPr="00E1489B" w:rsidRDefault="00E1489B" w:rsidP="00773BFD">
      <w:pPr>
        <w:widowControl w:val="0"/>
        <w:numPr>
          <w:ilvl w:val="0"/>
          <w:numId w:val="24"/>
        </w:numPr>
        <w:shd w:val="clear" w:color="auto" w:fill="FFFFFF"/>
        <w:tabs>
          <w:tab w:val="clear" w:pos="360"/>
          <w:tab w:val="left" w:pos="917"/>
          <w:tab w:val="num" w:pos="1035"/>
        </w:tabs>
        <w:suppressAutoHyphens/>
        <w:autoSpaceDE w:val="0"/>
        <w:spacing w:line="274" w:lineRule="exact"/>
        <w:ind w:left="72" w:right="-141" w:firstLine="710"/>
        <w:rPr>
          <w:rFonts w:ascii="Times New Roman" w:hAnsi="Times New Roman"/>
        </w:rPr>
      </w:pPr>
      <w:r w:rsidRPr="00E1489B">
        <w:rPr>
          <w:rFonts w:ascii="Times New Roman" w:hAnsi="Times New Roman"/>
        </w:rPr>
        <w:t>состояние жилищного фонда - в большей час</w:t>
      </w:r>
      <w:r w:rsidR="00773BFD">
        <w:rPr>
          <w:rFonts w:ascii="Times New Roman" w:hAnsi="Times New Roman"/>
        </w:rPr>
        <w:t>ти приемлемое с достаточно высо</w:t>
      </w:r>
      <w:r w:rsidRPr="00E1489B">
        <w:rPr>
          <w:rFonts w:ascii="Times New Roman" w:hAnsi="Times New Roman"/>
        </w:rPr>
        <w:t>кой долей ветхого жилья;</w:t>
      </w:r>
    </w:p>
    <w:p w:rsidR="00E1489B" w:rsidRDefault="00467476" w:rsidP="00E1489B">
      <w:pPr>
        <w:shd w:val="clear" w:color="auto" w:fill="FFFFFF"/>
        <w:rPr>
          <w:rFonts w:ascii="Times New Roman" w:hAnsi="Times New Roman"/>
          <w:spacing w:val="-1"/>
        </w:rPr>
      </w:pPr>
      <w:r>
        <w:rPr>
          <w:rFonts w:ascii="Times New Roman" w:hAnsi="Times New Roman"/>
          <w:spacing w:val="-1"/>
        </w:rPr>
        <w:t xml:space="preserve">     </w:t>
      </w:r>
      <w:r w:rsidR="00E1489B" w:rsidRPr="00E1489B">
        <w:rPr>
          <w:rFonts w:ascii="Times New Roman" w:hAnsi="Times New Roman"/>
          <w:spacing w:val="-1"/>
        </w:rPr>
        <w:t xml:space="preserve">- доходы населения на уровне </w:t>
      </w:r>
      <w:proofErr w:type="gramStart"/>
      <w:r w:rsidR="00E1489B" w:rsidRPr="00E1489B">
        <w:rPr>
          <w:rFonts w:ascii="Times New Roman" w:hAnsi="Times New Roman"/>
          <w:spacing w:val="-1"/>
        </w:rPr>
        <w:t>низких</w:t>
      </w:r>
      <w:proofErr w:type="gramEnd"/>
      <w:r w:rsidR="00E1489B" w:rsidRPr="00E1489B">
        <w:rPr>
          <w:rFonts w:ascii="Times New Roman" w:hAnsi="Times New Roman"/>
          <w:spacing w:val="-1"/>
        </w:rPr>
        <w:t xml:space="preserve"> по району.</w:t>
      </w:r>
    </w:p>
    <w:p w:rsidR="00A0766A" w:rsidRDefault="00A0766A" w:rsidP="00D51EDA">
      <w:pPr>
        <w:pStyle w:val="S5"/>
        <w:spacing w:line="240" w:lineRule="auto"/>
        <w:jc w:val="center"/>
        <w:rPr>
          <w:rFonts w:ascii="Times New Roman" w:hAnsi="Times New Roman"/>
          <w:b/>
          <w:sz w:val="28"/>
          <w:szCs w:val="28"/>
        </w:rPr>
      </w:pPr>
    </w:p>
    <w:p w:rsidR="00FD457D" w:rsidRDefault="00A0766A" w:rsidP="00D51EDA">
      <w:pPr>
        <w:pStyle w:val="S5"/>
        <w:spacing w:line="240" w:lineRule="auto"/>
        <w:jc w:val="center"/>
        <w:rPr>
          <w:rFonts w:ascii="Times New Roman" w:hAnsi="Times New Roman"/>
          <w:b/>
          <w:sz w:val="28"/>
          <w:szCs w:val="28"/>
        </w:rPr>
      </w:pPr>
      <w:r>
        <w:rPr>
          <w:rFonts w:ascii="Times New Roman" w:hAnsi="Times New Roman"/>
          <w:b/>
          <w:sz w:val="28"/>
          <w:szCs w:val="28"/>
        </w:rPr>
        <w:t>Р</w:t>
      </w:r>
      <w:r w:rsidR="00FD457D">
        <w:rPr>
          <w:rFonts w:ascii="Times New Roman" w:hAnsi="Times New Roman"/>
          <w:b/>
          <w:sz w:val="28"/>
          <w:szCs w:val="28"/>
        </w:rPr>
        <w:t xml:space="preserve">аздел </w:t>
      </w:r>
      <w:r w:rsidR="00450AF9">
        <w:rPr>
          <w:rFonts w:ascii="Times New Roman" w:hAnsi="Times New Roman"/>
          <w:b/>
          <w:sz w:val="28"/>
          <w:szCs w:val="28"/>
        </w:rPr>
        <w:t>8</w:t>
      </w:r>
      <w:r w:rsidR="00FD457D">
        <w:rPr>
          <w:rFonts w:ascii="Times New Roman" w:hAnsi="Times New Roman"/>
          <w:b/>
          <w:sz w:val="28"/>
          <w:szCs w:val="28"/>
        </w:rPr>
        <w:t>. Оценка эффективности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060D6B" w:rsidRDefault="00060D6B" w:rsidP="00D51EDA">
      <w:pPr>
        <w:pStyle w:val="S5"/>
        <w:spacing w:line="240" w:lineRule="auto"/>
        <w:jc w:val="center"/>
        <w:rPr>
          <w:rFonts w:ascii="Times New Roman" w:hAnsi="Times New Roman"/>
          <w:b/>
          <w:sz w:val="28"/>
          <w:szCs w:val="28"/>
        </w:rPr>
      </w:pPr>
    </w:p>
    <w:p w:rsidR="005F0D76" w:rsidRPr="007B57B2" w:rsidRDefault="005F0D76" w:rsidP="005F0D76">
      <w:pPr>
        <w:pStyle w:val="S5"/>
        <w:spacing w:line="240" w:lineRule="auto"/>
        <w:rPr>
          <w:rFonts w:ascii="Times New Roman" w:hAnsi="Times New Roman"/>
        </w:rPr>
      </w:pPr>
      <w:r w:rsidRPr="007B57B2">
        <w:rPr>
          <w:rFonts w:ascii="Times New Roman" w:hAnsi="Times New Roman"/>
        </w:rPr>
        <w:t xml:space="preserve">Эффективность реализации </w:t>
      </w:r>
      <w:r w:rsidR="00D41A3C" w:rsidRPr="007B57B2">
        <w:rPr>
          <w:rFonts w:ascii="Times New Roman" w:hAnsi="Times New Roman"/>
        </w:rPr>
        <w:t>П</w:t>
      </w:r>
      <w:r w:rsidRPr="007B57B2">
        <w:rPr>
          <w:rFonts w:ascii="Times New Roman" w:hAnsi="Times New Roman"/>
        </w:rPr>
        <w:t>рограммы оценивается ежегодно на основе цел</w:t>
      </w:r>
      <w:r w:rsidR="00D705DD" w:rsidRPr="007B57B2">
        <w:rPr>
          <w:rFonts w:ascii="Times New Roman" w:hAnsi="Times New Roman"/>
        </w:rPr>
        <w:t>евых показателей и индикаторов.</w:t>
      </w:r>
    </w:p>
    <w:p w:rsidR="007D6F58" w:rsidRPr="007B57B2" w:rsidRDefault="007D6F58" w:rsidP="00D705DD">
      <w:pPr>
        <w:pStyle w:val="S5"/>
        <w:spacing w:line="240" w:lineRule="auto"/>
        <w:rPr>
          <w:rFonts w:ascii="Times New Roman" w:hAnsi="Times New Roman"/>
        </w:rPr>
      </w:pPr>
      <w:r w:rsidRPr="007B57B2">
        <w:rPr>
          <w:rFonts w:ascii="Times New Roman" w:hAnsi="Times New Roman"/>
        </w:rPr>
        <w:t xml:space="preserve">Оценка результативности и эффективности </w:t>
      </w:r>
      <w:r w:rsidR="00D41A3C" w:rsidRPr="007B57B2">
        <w:rPr>
          <w:rFonts w:ascii="Times New Roman" w:hAnsi="Times New Roman"/>
        </w:rPr>
        <w:t>П</w:t>
      </w:r>
      <w:r w:rsidRPr="007B57B2">
        <w:rPr>
          <w:rFonts w:ascii="Times New Roman" w:hAnsi="Times New Roman"/>
        </w:rPr>
        <w:t>рограммы осуществляется по следующим направлениям:</w:t>
      </w:r>
    </w:p>
    <w:p w:rsidR="007D6F58" w:rsidRPr="007B57B2" w:rsidRDefault="007D6F58" w:rsidP="00D705DD">
      <w:pPr>
        <w:pStyle w:val="S5"/>
        <w:spacing w:line="240" w:lineRule="auto"/>
        <w:rPr>
          <w:rFonts w:ascii="Times New Roman" w:hAnsi="Times New Roman"/>
        </w:rPr>
      </w:pPr>
      <w:r w:rsidRPr="007B57B2">
        <w:rPr>
          <w:rFonts w:ascii="Times New Roman" w:hAnsi="Times New Roman"/>
        </w:rPr>
        <w:t>- 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7D6F58" w:rsidRPr="007B57B2" w:rsidRDefault="007D6F58" w:rsidP="00D705DD">
      <w:pPr>
        <w:pStyle w:val="S5"/>
        <w:spacing w:line="240" w:lineRule="auto"/>
        <w:rPr>
          <w:rFonts w:ascii="Times New Roman" w:hAnsi="Times New Roman"/>
        </w:rPr>
      </w:pPr>
      <w:r w:rsidRPr="007B57B2">
        <w:rPr>
          <w:rFonts w:ascii="Times New Roman" w:hAnsi="Times New Roman"/>
        </w:rPr>
        <w:t xml:space="preserve">- 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w:t>
      </w:r>
      <w:proofErr w:type="gramStart"/>
      <w:r w:rsidRPr="007B57B2">
        <w:rPr>
          <w:rFonts w:ascii="Times New Roman" w:hAnsi="Times New Roman"/>
        </w:rPr>
        <w:t>с</w:t>
      </w:r>
      <w:proofErr w:type="gramEnd"/>
      <w:r w:rsidRPr="007B57B2">
        <w:rPr>
          <w:rFonts w:ascii="Times New Roman" w:hAnsi="Times New Roman"/>
        </w:rPr>
        <w:t xml:space="preserve"> ожидаемыми);</w:t>
      </w:r>
    </w:p>
    <w:p w:rsidR="007D6F58" w:rsidRPr="007B57B2" w:rsidRDefault="007D6F58" w:rsidP="00D705DD">
      <w:pPr>
        <w:pStyle w:val="S5"/>
        <w:spacing w:line="240" w:lineRule="auto"/>
        <w:rPr>
          <w:rFonts w:ascii="Times New Roman" w:hAnsi="Times New Roman"/>
        </w:rPr>
      </w:pPr>
      <w:r w:rsidRPr="007B57B2">
        <w:rPr>
          <w:rFonts w:ascii="Times New Roman" w:hAnsi="Times New Roman"/>
        </w:rPr>
        <w:t xml:space="preserve">- 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w:t>
      </w:r>
      <w:r w:rsidRPr="007B57B2">
        <w:rPr>
          <w:rFonts w:ascii="Times New Roman" w:hAnsi="Times New Roman"/>
        </w:rPr>
        <w:lastRenderedPageBreak/>
        <w:t xml:space="preserve">запланированного уровня затрат фактически произведенные затраты </w:t>
      </w:r>
      <w:r w:rsidR="00D705DD" w:rsidRPr="007B57B2">
        <w:rPr>
          <w:rFonts w:ascii="Times New Roman" w:hAnsi="Times New Roman"/>
        </w:rPr>
        <w:t xml:space="preserve">на реализацию программы </w:t>
      </w:r>
      <w:r w:rsidRPr="007B57B2">
        <w:rPr>
          <w:rFonts w:ascii="Times New Roman" w:hAnsi="Times New Roman"/>
        </w:rPr>
        <w:t>в отчетном году сопоставля</w:t>
      </w:r>
      <w:r w:rsidR="00D705DD" w:rsidRPr="007B57B2">
        <w:rPr>
          <w:rFonts w:ascii="Times New Roman" w:hAnsi="Times New Roman"/>
        </w:rPr>
        <w:t>ются с их плановыми значениями).</w:t>
      </w:r>
    </w:p>
    <w:p w:rsidR="00D705DD" w:rsidRPr="007B57B2" w:rsidRDefault="00D705DD" w:rsidP="00060D6B">
      <w:pPr>
        <w:pStyle w:val="S5"/>
        <w:spacing w:line="240" w:lineRule="auto"/>
        <w:rPr>
          <w:rFonts w:ascii="Times New Roman" w:hAnsi="Times New Roman"/>
        </w:rPr>
      </w:pPr>
      <w:r w:rsidRPr="007B57B2">
        <w:rPr>
          <w:rFonts w:ascii="Times New Roman" w:hAnsi="Times New Roman"/>
        </w:rPr>
        <w:t>В  зависимости  от  полученных  в  результате  реализации  мероприятий</w:t>
      </w:r>
      <w:r w:rsidR="00060D6B">
        <w:rPr>
          <w:rFonts w:ascii="Times New Roman" w:hAnsi="Times New Roman"/>
        </w:rPr>
        <w:t xml:space="preserve"> </w:t>
      </w:r>
      <w:r w:rsidR="00D41A3C" w:rsidRPr="007B57B2">
        <w:rPr>
          <w:rFonts w:ascii="Times New Roman" w:hAnsi="Times New Roman"/>
        </w:rPr>
        <w:t>П</w:t>
      </w:r>
      <w:r w:rsidRPr="007B57B2">
        <w:rPr>
          <w:rFonts w:ascii="Times New Roman" w:hAnsi="Times New Roman"/>
        </w:rPr>
        <w:t xml:space="preserve">рограммы значений целевых показателей (индикаторов) </w:t>
      </w:r>
      <w:r w:rsidR="00D41A3C" w:rsidRPr="007B57B2">
        <w:rPr>
          <w:rFonts w:ascii="Times New Roman" w:hAnsi="Times New Roman"/>
        </w:rPr>
        <w:t>П</w:t>
      </w:r>
      <w:r w:rsidRPr="007B57B2">
        <w:rPr>
          <w:rFonts w:ascii="Times New Roman" w:hAnsi="Times New Roman"/>
        </w:rPr>
        <w:t xml:space="preserve">рограммы эффективность реализации </w:t>
      </w:r>
      <w:r w:rsidR="00D41A3C" w:rsidRPr="007B57B2">
        <w:rPr>
          <w:rFonts w:ascii="Times New Roman" w:hAnsi="Times New Roman"/>
        </w:rPr>
        <w:t>П</w:t>
      </w:r>
      <w:r w:rsidRPr="007B57B2">
        <w:rPr>
          <w:rFonts w:ascii="Times New Roman" w:hAnsi="Times New Roman"/>
        </w:rPr>
        <w:t>рограммы по целям (задачам), а также в целом можно охарактеризовать по следующим уровням:</w:t>
      </w:r>
    </w:p>
    <w:p w:rsidR="00D705DD" w:rsidRPr="007B57B2" w:rsidRDefault="00D705DD" w:rsidP="00D705DD">
      <w:pPr>
        <w:pStyle w:val="S5"/>
        <w:spacing w:line="240" w:lineRule="auto"/>
        <w:rPr>
          <w:rFonts w:ascii="Times New Roman" w:hAnsi="Times New Roman"/>
        </w:rPr>
      </w:pPr>
      <w:r w:rsidRPr="007B57B2">
        <w:rPr>
          <w:rFonts w:ascii="Times New Roman" w:hAnsi="Times New Roman"/>
        </w:rPr>
        <w:t>высокий (E 95%);</w:t>
      </w:r>
    </w:p>
    <w:p w:rsidR="00D705DD" w:rsidRPr="007B57B2" w:rsidRDefault="00D705DD" w:rsidP="00D705DD">
      <w:pPr>
        <w:pStyle w:val="S5"/>
        <w:spacing w:line="240" w:lineRule="auto"/>
        <w:rPr>
          <w:rFonts w:ascii="Times New Roman" w:hAnsi="Times New Roman"/>
        </w:rPr>
      </w:pPr>
      <w:r w:rsidRPr="007B57B2">
        <w:rPr>
          <w:rFonts w:ascii="Times New Roman" w:hAnsi="Times New Roman"/>
        </w:rPr>
        <w:t>удовлетворительный (E 75%);</w:t>
      </w:r>
    </w:p>
    <w:p w:rsidR="00D705DD" w:rsidRPr="007B57B2" w:rsidRDefault="00D705DD" w:rsidP="00D705DD">
      <w:pPr>
        <w:pStyle w:val="S5"/>
        <w:spacing w:line="240" w:lineRule="auto"/>
        <w:rPr>
          <w:rFonts w:ascii="Times New Roman" w:hAnsi="Times New Roman"/>
        </w:rPr>
      </w:pPr>
      <w:proofErr w:type="gramStart"/>
      <w:r w:rsidRPr="007B57B2">
        <w:rPr>
          <w:rFonts w:ascii="Times New Roman" w:hAnsi="Times New Roman"/>
        </w:rPr>
        <w:t>неудовлетворительный</w:t>
      </w:r>
      <w:proofErr w:type="gramEnd"/>
      <w:r w:rsidRPr="007B57B2">
        <w:rPr>
          <w:rFonts w:ascii="Times New Roman" w:hAnsi="Times New Roman"/>
        </w:rPr>
        <w:t xml:space="preserve"> (если значение эффективности реализации программы не отвечает приведенным выше уровням, эффективность ее реализации признается неудовлетворительной).</w:t>
      </w:r>
    </w:p>
    <w:p w:rsidR="00C203A4" w:rsidRPr="007B57B2" w:rsidRDefault="00C203A4" w:rsidP="00C203A4">
      <w:pPr>
        <w:spacing w:line="240" w:lineRule="auto"/>
        <w:rPr>
          <w:rFonts w:ascii="Times New Roman" w:hAnsi="Times New Roman"/>
          <w:szCs w:val="24"/>
        </w:rPr>
      </w:pPr>
      <w:r w:rsidRPr="007B57B2">
        <w:rPr>
          <w:rFonts w:ascii="Times New Roman" w:hAnsi="Times New Roman"/>
          <w:szCs w:val="24"/>
        </w:rPr>
        <w:t xml:space="preserve">Предоставление отчетности по выполнению мероприятий Программы осуществляется в рамках мониторинга. </w:t>
      </w:r>
    </w:p>
    <w:p w:rsidR="00C203A4" w:rsidRPr="007B57B2" w:rsidRDefault="00C203A4" w:rsidP="00C203A4">
      <w:pPr>
        <w:spacing w:line="240" w:lineRule="auto"/>
        <w:rPr>
          <w:rFonts w:ascii="Times New Roman" w:hAnsi="Times New Roman"/>
          <w:szCs w:val="24"/>
        </w:rPr>
      </w:pPr>
      <w:r w:rsidRPr="007B57B2">
        <w:rPr>
          <w:rFonts w:ascii="Times New Roman" w:hAnsi="Times New Roman"/>
          <w:szCs w:val="24"/>
        </w:rPr>
        <w:t xml:space="preserve">Целью мониторинга Программы сельского поселения является регулярный контроль ситуации в сфере транспортной инфраструктуры, а также анализ выполнения мероприятий по модернизации и развитию объектов транспортной инфраструктуры, предусмотренных Программой. </w:t>
      </w:r>
    </w:p>
    <w:p w:rsidR="00C203A4" w:rsidRPr="007B57B2" w:rsidRDefault="00C203A4" w:rsidP="00C203A4">
      <w:pPr>
        <w:spacing w:line="240" w:lineRule="auto"/>
        <w:rPr>
          <w:rFonts w:ascii="Times New Roman" w:hAnsi="Times New Roman"/>
          <w:szCs w:val="24"/>
        </w:rPr>
      </w:pPr>
      <w:r w:rsidRPr="007B57B2">
        <w:rPr>
          <w:rFonts w:ascii="Times New Roman" w:hAnsi="Times New Roman"/>
          <w:szCs w:val="24"/>
        </w:rPr>
        <w:t xml:space="preserve">Мониторинг Программы комплексного развития транспортной инфраструктуры включает следующие этапы: </w:t>
      </w:r>
    </w:p>
    <w:p w:rsidR="00C203A4" w:rsidRPr="007B57B2" w:rsidRDefault="00C203A4" w:rsidP="002C5A95">
      <w:pPr>
        <w:pStyle w:val="a9"/>
        <w:numPr>
          <w:ilvl w:val="0"/>
          <w:numId w:val="3"/>
        </w:numPr>
        <w:spacing w:line="240" w:lineRule="auto"/>
        <w:ind w:left="0" w:firstLine="426"/>
        <w:rPr>
          <w:rFonts w:ascii="Times New Roman" w:hAnsi="Times New Roman"/>
          <w:szCs w:val="24"/>
        </w:rPr>
      </w:pPr>
      <w:r w:rsidRPr="007B57B2">
        <w:rPr>
          <w:rFonts w:ascii="Times New Roman" w:hAnsi="Times New Roman"/>
          <w:szCs w:val="24"/>
        </w:rPr>
        <w:t xml:space="preserve">Периодический сбор информации о результатах выполнения мероприятий Программы, а также информации о состоянии и развитии транспортной инфраструктуры поселения. </w:t>
      </w:r>
    </w:p>
    <w:p w:rsidR="00C203A4" w:rsidRPr="007B57B2" w:rsidRDefault="00C203A4" w:rsidP="002C5A95">
      <w:pPr>
        <w:pStyle w:val="a9"/>
        <w:numPr>
          <w:ilvl w:val="0"/>
          <w:numId w:val="3"/>
        </w:numPr>
        <w:spacing w:line="240" w:lineRule="auto"/>
        <w:ind w:left="0" w:firstLine="426"/>
        <w:rPr>
          <w:rFonts w:ascii="Times New Roman" w:hAnsi="Times New Roman"/>
          <w:szCs w:val="24"/>
        </w:rPr>
      </w:pPr>
      <w:r w:rsidRPr="007B57B2">
        <w:rPr>
          <w:rFonts w:ascii="Times New Roman" w:hAnsi="Times New Roman"/>
          <w:szCs w:val="24"/>
        </w:rPr>
        <w:t xml:space="preserve">Анализ данных о результатах планируемых и фактически проводимых преобразований в сфере транспортной инфраструктуры. </w:t>
      </w:r>
    </w:p>
    <w:p w:rsidR="00C203A4" w:rsidRPr="007B57B2" w:rsidRDefault="00C203A4" w:rsidP="00C203A4">
      <w:pPr>
        <w:spacing w:line="240" w:lineRule="auto"/>
        <w:rPr>
          <w:rFonts w:ascii="Times New Roman" w:hAnsi="Times New Roman"/>
          <w:szCs w:val="24"/>
        </w:rPr>
      </w:pPr>
      <w:r w:rsidRPr="007B57B2">
        <w:rPr>
          <w:rFonts w:ascii="Times New Roman" w:hAnsi="Times New Roman"/>
          <w:szCs w:val="24"/>
        </w:rPr>
        <w:t xml:space="preserve">Мониторинг Программы сельского поселения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 </w:t>
      </w:r>
    </w:p>
    <w:p w:rsidR="00B20FC7" w:rsidRPr="007B57B2" w:rsidRDefault="00B20FC7" w:rsidP="00B20FC7">
      <w:pPr>
        <w:spacing w:line="240" w:lineRule="auto"/>
        <w:rPr>
          <w:rFonts w:ascii="Times New Roman" w:hAnsi="Times New Roman"/>
          <w:szCs w:val="24"/>
        </w:rPr>
      </w:pPr>
      <w:r w:rsidRPr="007B57B2">
        <w:rPr>
          <w:rFonts w:ascii="Times New Roman" w:hAnsi="Times New Roman"/>
          <w:szCs w:val="24"/>
        </w:rPr>
        <w:t xml:space="preserve">По ежегодным результатам мониторинга осуществляется своевременная корректировка Программы. Решение о корректировке Программы принимается администрацией сельского поселения по итогам ежегодного рассмотрения отчета о ходе реализации Программы или по представлению Главы администрации сельского поселения. </w:t>
      </w:r>
    </w:p>
    <w:p w:rsidR="007D6F58" w:rsidRDefault="007D6F58" w:rsidP="00D705DD">
      <w:pPr>
        <w:pStyle w:val="S5"/>
        <w:spacing w:line="240" w:lineRule="auto"/>
        <w:rPr>
          <w:rFonts w:ascii="Times New Roman" w:hAnsi="Times New Roman"/>
        </w:rPr>
      </w:pPr>
      <w:r w:rsidRPr="007B57B2">
        <w:rPr>
          <w:rFonts w:ascii="Times New Roman" w:hAnsi="Times New Roman"/>
        </w:rPr>
        <w:t>Основные прогнозные показатели развития транспортной инфраструктуры сельского поселения на период 201</w:t>
      </w:r>
      <w:r w:rsidR="00F152EA">
        <w:rPr>
          <w:rFonts w:ascii="Times New Roman" w:hAnsi="Times New Roman"/>
        </w:rPr>
        <w:t>8</w:t>
      </w:r>
      <w:r w:rsidRPr="007B57B2">
        <w:rPr>
          <w:rFonts w:ascii="Times New Roman" w:hAnsi="Times New Roman"/>
        </w:rPr>
        <w:t>-203</w:t>
      </w:r>
      <w:r w:rsidR="00530612" w:rsidRPr="007B57B2">
        <w:rPr>
          <w:rFonts w:ascii="Times New Roman" w:hAnsi="Times New Roman"/>
        </w:rPr>
        <w:t>2</w:t>
      </w:r>
      <w:r w:rsidRPr="007B57B2">
        <w:rPr>
          <w:rFonts w:ascii="Times New Roman" w:hAnsi="Times New Roman"/>
        </w:rPr>
        <w:t xml:space="preserve"> годов приведены в таблице </w:t>
      </w:r>
      <w:r w:rsidR="00EF61D6">
        <w:rPr>
          <w:rFonts w:ascii="Times New Roman" w:hAnsi="Times New Roman"/>
        </w:rPr>
        <w:t>14.</w:t>
      </w:r>
    </w:p>
    <w:p w:rsidR="00EF61D6" w:rsidRPr="007B57B2" w:rsidRDefault="00EF61D6" w:rsidP="00D705DD">
      <w:pPr>
        <w:pStyle w:val="S5"/>
        <w:spacing w:line="240" w:lineRule="auto"/>
        <w:rPr>
          <w:rFonts w:ascii="Times New Roman" w:hAnsi="Times New Roman"/>
        </w:rPr>
      </w:pPr>
    </w:p>
    <w:p w:rsidR="007D6F58" w:rsidRPr="007B57B2" w:rsidRDefault="007D6F58" w:rsidP="00212261">
      <w:pPr>
        <w:spacing w:after="120"/>
        <w:jc w:val="center"/>
        <w:rPr>
          <w:rFonts w:ascii="Times New Roman" w:hAnsi="Times New Roman"/>
        </w:rPr>
      </w:pPr>
      <w:r w:rsidRPr="00D705DD">
        <w:rPr>
          <w:rFonts w:ascii="Times New Roman" w:hAnsi="Times New Roman"/>
        </w:rPr>
        <w:t xml:space="preserve">Таблица </w:t>
      </w:r>
      <w:r w:rsidR="00212261">
        <w:rPr>
          <w:rFonts w:ascii="Times New Roman" w:hAnsi="Times New Roman"/>
        </w:rPr>
        <w:t>14.</w:t>
      </w:r>
      <w:r w:rsidR="00212261" w:rsidRPr="00212261">
        <w:rPr>
          <w:rFonts w:ascii="Times New Roman" w:hAnsi="Times New Roman"/>
        </w:rPr>
        <w:t xml:space="preserve"> </w:t>
      </w:r>
      <w:r w:rsidR="00212261">
        <w:rPr>
          <w:rFonts w:ascii="Times New Roman" w:hAnsi="Times New Roman"/>
        </w:rPr>
        <w:t>П</w:t>
      </w:r>
      <w:r w:rsidR="00212261" w:rsidRPr="007B57B2">
        <w:rPr>
          <w:rFonts w:ascii="Times New Roman" w:hAnsi="Times New Roman"/>
        </w:rPr>
        <w:t>рогнозные показатели развития транспортной инфраструктуры</w:t>
      </w:r>
    </w:p>
    <w:tbl>
      <w:tblPr>
        <w:tblW w:w="9356" w:type="dxa"/>
        <w:tblInd w:w="-5" w:type="dxa"/>
        <w:tblLayout w:type="fixed"/>
        <w:tblLook w:val="04A0"/>
      </w:tblPr>
      <w:tblGrid>
        <w:gridCol w:w="709"/>
        <w:gridCol w:w="4338"/>
        <w:gridCol w:w="1548"/>
        <w:gridCol w:w="1275"/>
        <w:gridCol w:w="1486"/>
      </w:tblGrid>
      <w:tr w:rsidR="007D6F58" w:rsidRPr="00D705DD" w:rsidTr="004C0E8A">
        <w:trPr>
          <w:cantSplit/>
          <w:trHeight w:hRule="exact" w:val="300"/>
        </w:trPr>
        <w:tc>
          <w:tcPr>
            <w:tcW w:w="709" w:type="dxa"/>
            <w:vMerge w:val="restart"/>
            <w:tcBorders>
              <w:top w:val="single" w:sz="4" w:space="0" w:color="000000"/>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eastAsia="Calibri" w:hAnsi="Times New Roman"/>
                <w:b/>
              </w:rPr>
            </w:pPr>
            <w:r w:rsidRPr="00D705DD">
              <w:rPr>
                <w:rFonts w:ascii="Times New Roman" w:hAnsi="Times New Roman"/>
                <w:b/>
              </w:rPr>
              <w:t>№</w:t>
            </w:r>
          </w:p>
        </w:tc>
        <w:tc>
          <w:tcPr>
            <w:tcW w:w="4338" w:type="dxa"/>
            <w:vMerge w:val="restart"/>
            <w:tcBorders>
              <w:top w:val="single" w:sz="4" w:space="0" w:color="000000"/>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hAnsi="Times New Roman"/>
                <w:b/>
              </w:rPr>
            </w:pPr>
            <w:r w:rsidRPr="00D705DD">
              <w:rPr>
                <w:rFonts w:ascii="Times New Roman" w:hAnsi="Times New Roman"/>
                <w:b/>
              </w:rPr>
              <w:t>Перечень мероприятий</w:t>
            </w:r>
          </w:p>
        </w:tc>
        <w:tc>
          <w:tcPr>
            <w:tcW w:w="1548" w:type="dxa"/>
            <w:vMerge w:val="restart"/>
            <w:tcBorders>
              <w:top w:val="single" w:sz="4" w:space="0" w:color="000000"/>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hAnsi="Times New Roman"/>
                <w:b/>
              </w:rPr>
            </w:pPr>
            <w:r w:rsidRPr="00D705DD">
              <w:rPr>
                <w:rFonts w:ascii="Times New Roman" w:hAnsi="Times New Roman"/>
                <w:b/>
              </w:rPr>
              <w:t>Единицы измерения</w:t>
            </w:r>
          </w:p>
        </w:tc>
        <w:tc>
          <w:tcPr>
            <w:tcW w:w="2761" w:type="dxa"/>
            <w:gridSpan w:val="2"/>
            <w:tcBorders>
              <w:top w:val="single" w:sz="4" w:space="0" w:color="000000"/>
              <w:left w:val="single" w:sz="4" w:space="0" w:color="000000"/>
              <w:bottom w:val="single" w:sz="4" w:space="0" w:color="000000"/>
              <w:right w:val="single" w:sz="4" w:space="0" w:color="000000"/>
            </w:tcBorders>
            <w:vAlign w:val="center"/>
            <w:hideMark/>
          </w:tcPr>
          <w:p w:rsidR="007D6F58" w:rsidRPr="00D705DD" w:rsidRDefault="007D6F58" w:rsidP="004C0E8A">
            <w:pPr>
              <w:pStyle w:val="af3"/>
              <w:spacing w:after="120" w:line="276" w:lineRule="auto"/>
              <w:rPr>
                <w:rFonts w:ascii="Times New Roman" w:hAnsi="Times New Roman"/>
                <w:b/>
              </w:rPr>
            </w:pPr>
            <w:r w:rsidRPr="00D705DD">
              <w:rPr>
                <w:rFonts w:ascii="Times New Roman" w:hAnsi="Times New Roman"/>
                <w:b/>
              </w:rPr>
              <w:t>ЭТАПЫ РЕАЛИЗАЦИИ</w:t>
            </w:r>
          </w:p>
        </w:tc>
      </w:tr>
      <w:tr w:rsidR="007D6F58" w:rsidRPr="00D705DD" w:rsidTr="004C0E8A">
        <w:trPr>
          <w:cantSplit/>
        </w:trPr>
        <w:tc>
          <w:tcPr>
            <w:tcW w:w="709" w:type="dxa"/>
            <w:vMerge/>
            <w:tcBorders>
              <w:top w:val="single" w:sz="4" w:space="0" w:color="000000"/>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hAnsi="Times New Roman"/>
                <w:b/>
              </w:rPr>
            </w:pPr>
          </w:p>
        </w:tc>
        <w:tc>
          <w:tcPr>
            <w:tcW w:w="4338" w:type="dxa"/>
            <w:vMerge/>
            <w:tcBorders>
              <w:top w:val="single" w:sz="4" w:space="0" w:color="000000"/>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hAnsi="Times New Roman"/>
                <w:b/>
              </w:rPr>
            </w:pPr>
          </w:p>
        </w:tc>
        <w:tc>
          <w:tcPr>
            <w:tcW w:w="1548" w:type="dxa"/>
            <w:vMerge/>
            <w:tcBorders>
              <w:top w:val="single" w:sz="4" w:space="0" w:color="000000"/>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hAnsi="Times New Roman"/>
                <w:b/>
              </w:rPr>
            </w:pPr>
          </w:p>
        </w:tc>
        <w:tc>
          <w:tcPr>
            <w:tcW w:w="1275" w:type="dxa"/>
            <w:tcBorders>
              <w:top w:val="nil"/>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hAnsi="Times New Roman"/>
                <w:b/>
              </w:rPr>
            </w:pPr>
            <w:r w:rsidRPr="00D705DD">
              <w:rPr>
                <w:rFonts w:ascii="Times New Roman" w:hAnsi="Times New Roman"/>
                <w:b/>
              </w:rPr>
              <w:t>1 ОЧЕРЕДЬ</w:t>
            </w:r>
          </w:p>
        </w:tc>
        <w:tc>
          <w:tcPr>
            <w:tcW w:w="1486" w:type="dxa"/>
            <w:tcBorders>
              <w:top w:val="nil"/>
              <w:left w:val="single" w:sz="4" w:space="0" w:color="000000"/>
              <w:bottom w:val="single" w:sz="4" w:space="0" w:color="000000"/>
              <w:right w:val="single" w:sz="4" w:space="0" w:color="000000"/>
            </w:tcBorders>
            <w:vAlign w:val="center"/>
            <w:hideMark/>
          </w:tcPr>
          <w:p w:rsidR="007D6F58" w:rsidRPr="00D705DD" w:rsidRDefault="007D6F58" w:rsidP="004C0E8A">
            <w:pPr>
              <w:pStyle w:val="af3"/>
              <w:spacing w:after="120" w:line="276" w:lineRule="auto"/>
              <w:rPr>
                <w:rFonts w:ascii="Times New Roman" w:hAnsi="Times New Roman"/>
                <w:b/>
              </w:rPr>
            </w:pPr>
            <w:r w:rsidRPr="00D705DD">
              <w:rPr>
                <w:rFonts w:ascii="Times New Roman" w:hAnsi="Times New Roman"/>
                <w:b/>
              </w:rPr>
              <w:t>РАСЧЕТНЫЙ СРОК</w:t>
            </w:r>
          </w:p>
        </w:tc>
      </w:tr>
      <w:tr w:rsidR="007D6F58" w:rsidRPr="00D705DD" w:rsidTr="004C0E8A">
        <w:trPr>
          <w:trHeight w:val="202"/>
        </w:trPr>
        <w:tc>
          <w:tcPr>
            <w:tcW w:w="9356" w:type="dxa"/>
            <w:gridSpan w:val="5"/>
            <w:tcBorders>
              <w:top w:val="single" w:sz="4" w:space="0" w:color="000000"/>
              <w:left w:val="single" w:sz="4" w:space="0" w:color="000000"/>
              <w:bottom w:val="single" w:sz="4" w:space="0" w:color="000000"/>
              <w:right w:val="single" w:sz="4" w:space="0" w:color="000000"/>
            </w:tcBorders>
            <w:vAlign w:val="bottom"/>
            <w:hideMark/>
          </w:tcPr>
          <w:p w:rsidR="007D6F58" w:rsidRPr="00D705DD" w:rsidRDefault="007D6F58" w:rsidP="004C0E8A">
            <w:pPr>
              <w:pStyle w:val="af3"/>
              <w:spacing w:after="120" w:line="276" w:lineRule="auto"/>
              <w:rPr>
                <w:rFonts w:ascii="Times New Roman" w:hAnsi="Times New Roman"/>
              </w:rPr>
            </w:pPr>
            <w:r w:rsidRPr="00D705DD">
              <w:rPr>
                <w:rFonts w:ascii="Times New Roman" w:hAnsi="Times New Roman"/>
              </w:rPr>
              <w:t>Транспортная инфраструктура</w:t>
            </w:r>
          </w:p>
        </w:tc>
      </w:tr>
      <w:tr w:rsidR="007D6F58" w:rsidRPr="00D705DD" w:rsidTr="004C0E8A">
        <w:trPr>
          <w:trHeight w:val="315"/>
        </w:trPr>
        <w:tc>
          <w:tcPr>
            <w:tcW w:w="709" w:type="dxa"/>
            <w:tcBorders>
              <w:top w:val="single" w:sz="4" w:space="0" w:color="000000"/>
              <w:left w:val="single" w:sz="4" w:space="0" w:color="000000"/>
              <w:bottom w:val="single" w:sz="4" w:space="0" w:color="000000"/>
              <w:right w:val="nil"/>
            </w:tcBorders>
            <w:hideMark/>
          </w:tcPr>
          <w:p w:rsidR="007D6F58" w:rsidRPr="00D705DD" w:rsidRDefault="007D6F58" w:rsidP="004C0E8A">
            <w:pPr>
              <w:pStyle w:val="af3"/>
              <w:spacing w:after="120" w:line="276" w:lineRule="auto"/>
              <w:rPr>
                <w:rFonts w:ascii="Times New Roman" w:hAnsi="Times New Roman"/>
              </w:rPr>
            </w:pPr>
            <w:r w:rsidRPr="00D705DD">
              <w:rPr>
                <w:rFonts w:ascii="Times New Roman" w:eastAsia="Calibri" w:hAnsi="Times New Roman"/>
              </w:rPr>
              <w:t>1</w:t>
            </w:r>
          </w:p>
        </w:tc>
        <w:tc>
          <w:tcPr>
            <w:tcW w:w="4338" w:type="dxa"/>
            <w:tcBorders>
              <w:top w:val="single" w:sz="4" w:space="0" w:color="000000"/>
              <w:left w:val="single" w:sz="4" w:space="0" w:color="000000"/>
              <w:bottom w:val="single" w:sz="4" w:space="0" w:color="000000"/>
              <w:right w:val="nil"/>
            </w:tcBorders>
            <w:hideMark/>
          </w:tcPr>
          <w:p w:rsidR="007D6F58" w:rsidRPr="00D705DD" w:rsidRDefault="007D6F58" w:rsidP="004C0E8A">
            <w:pPr>
              <w:pStyle w:val="af3"/>
              <w:spacing w:after="120" w:line="276" w:lineRule="auto"/>
              <w:rPr>
                <w:rFonts w:ascii="Times New Roman" w:eastAsia="Calibri" w:hAnsi="Times New Roman"/>
              </w:rPr>
            </w:pPr>
            <w:r w:rsidRPr="00D705DD">
              <w:rPr>
                <w:rFonts w:ascii="Times New Roman" w:hAnsi="Times New Roman"/>
              </w:rPr>
              <w:t>Строительство и реконструкция автомобильных дорог местного значения</w:t>
            </w:r>
          </w:p>
        </w:tc>
        <w:tc>
          <w:tcPr>
            <w:tcW w:w="1548" w:type="dxa"/>
            <w:tcBorders>
              <w:top w:val="single" w:sz="4" w:space="0" w:color="000000"/>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hAnsi="Times New Roman"/>
              </w:rPr>
            </w:pPr>
            <w:r w:rsidRPr="00D705DD">
              <w:rPr>
                <w:rFonts w:ascii="Times New Roman" w:eastAsia="Calibri" w:hAnsi="Times New Roman"/>
              </w:rPr>
              <w:t>км</w:t>
            </w:r>
          </w:p>
        </w:tc>
        <w:tc>
          <w:tcPr>
            <w:tcW w:w="1275" w:type="dxa"/>
            <w:tcBorders>
              <w:top w:val="single" w:sz="4" w:space="0" w:color="000000"/>
              <w:left w:val="single" w:sz="4" w:space="0" w:color="000000"/>
              <w:bottom w:val="single" w:sz="4" w:space="0" w:color="000000"/>
              <w:right w:val="nil"/>
            </w:tcBorders>
            <w:shd w:val="clear" w:color="auto" w:fill="auto"/>
            <w:vAlign w:val="center"/>
            <w:hideMark/>
          </w:tcPr>
          <w:p w:rsidR="007D6F58" w:rsidRPr="009E03A2" w:rsidRDefault="00782A1B" w:rsidP="004C0E8A">
            <w:pPr>
              <w:pStyle w:val="af3"/>
              <w:spacing w:after="120" w:line="276" w:lineRule="auto"/>
              <w:rPr>
                <w:rFonts w:ascii="Times New Roman" w:eastAsia="Calibri" w:hAnsi="Times New Roman"/>
              </w:rPr>
            </w:pPr>
            <w:r>
              <w:rPr>
                <w:rFonts w:ascii="Times New Roman" w:eastAsia="Calibri" w:hAnsi="Times New Roman"/>
              </w:rPr>
              <w:t>10,8</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6F58" w:rsidRPr="009E03A2" w:rsidRDefault="00EF61D6" w:rsidP="004C0E8A">
            <w:pPr>
              <w:pStyle w:val="af3"/>
              <w:spacing w:after="120" w:line="276" w:lineRule="auto"/>
              <w:rPr>
                <w:rFonts w:ascii="Times New Roman" w:eastAsia="Calibri" w:hAnsi="Times New Roman"/>
              </w:rPr>
            </w:pPr>
            <w:r>
              <w:rPr>
                <w:rFonts w:ascii="Times New Roman" w:eastAsia="Calibri" w:hAnsi="Times New Roman"/>
              </w:rPr>
              <w:t>10</w:t>
            </w:r>
          </w:p>
        </w:tc>
      </w:tr>
      <w:tr w:rsidR="007D6F58" w:rsidRPr="00D705DD" w:rsidTr="004C0E8A">
        <w:trPr>
          <w:trHeight w:val="315"/>
        </w:trPr>
        <w:tc>
          <w:tcPr>
            <w:tcW w:w="709" w:type="dxa"/>
            <w:tcBorders>
              <w:top w:val="single" w:sz="4" w:space="0" w:color="000000"/>
              <w:left w:val="single" w:sz="4" w:space="0" w:color="000000"/>
              <w:bottom w:val="single" w:sz="4" w:space="0" w:color="000000"/>
              <w:right w:val="nil"/>
            </w:tcBorders>
            <w:hideMark/>
          </w:tcPr>
          <w:p w:rsidR="007D6F58" w:rsidRPr="00D705DD" w:rsidRDefault="007D6F58" w:rsidP="004C0E8A">
            <w:pPr>
              <w:pStyle w:val="af3"/>
              <w:spacing w:after="120" w:line="276" w:lineRule="auto"/>
              <w:rPr>
                <w:rFonts w:ascii="Times New Roman" w:eastAsia="Calibri" w:hAnsi="Times New Roman"/>
              </w:rPr>
            </w:pPr>
            <w:r w:rsidRPr="00D705DD">
              <w:rPr>
                <w:rFonts w:ascii="Times New Roman" w:eastAsia="Calibri" w:hAnsi="Times New Roman"/>
              </w:rPr>
              <w:t>2</w:t>
            </w:r>
          </w:p>
        </w:tc>
        <w:tc>
          <w:tcPr>
            <w:tcW w:w="4338" w:type="dxa"/>
            <w:tcBorders>
              <w:top w:val="single" w:sz="4" w:space="0" w:color="000000"/>
              <w:left w:val="single" w:sz="4" w:space="0" w:color="000000"/>
              <w:bottom w:val="single" w:sz="4" w:space="0" w:color="000000"/>
              <w:right w:val="nil"/>
            </w:tcBorders>
            <w:hideMark/>
          </w:tcPr>
          <w:p w:rsidR="007D6F58" w:rsidRPr="00D705DD" w:rsidRDefault="007D6F58" w:rsidP="004C0E8A">
            <w:pPr>
              <w:pStyle w:val="af3"/>
              <w:spacing w:after="120" w:line="276" w:lineRule="auto"/>
              <w:rPr>
                <w:rFonts w:ascii="Times New Roman" w:eastAsia="Calibri" w:hAnsi="Times New Roman"/>
              </w:rPr>
            </w:pPr>
            <w:r w:rsidRPr="00D705DD">
              <w:rPr>
                <w:rFonts w:ascii="Times New Roman" w:eastAsia="Calibri" w:hAnsi="Times New Roman"/>
              </w:rPr>
              <w:t>Станция технического обслуживания</w:t>
            </w:r>
          </w:p>
        </w:tc>
        <w:tc>
          <w:tcPr>
            <w:tcW w:w="1548" w:type="dxa"/>
            <w:tcBorders>
              <w:top w:val="single" w:sz="4" w:space="0" w:color="000000"/>
              <w:left w:val="single" w:sz="4" w:space="0" w:color="000000"/>
              <w:bottom w:val="single" w:sz="4" w:space="0" w:color="000000"/>
              <w:right w:val="nil"/>
            </w:tcBorders>
            <w:hideMark/>
          </w:tcPr>
          <w:p w:rsidR="007D6F58" w:rsidRPr="00D705DD" w:rsidRDefault="007D6F58" w:rsidP="004C0E8A">
            <w:pPr>
              <w:pStyle w:val="af3"/>
              <w:spacing w:after="120" w:line="276" w:lineRule="auto"/>
              <w:rPr>
                <w:rFonts w:ascii="Times New Roman" w:eastAsia="Calibri" w:hAnsi="Times New Roman"/>
              </w:rPr>
            </w:pPr>
            <w:r w:rsidRPr="00D705DD">
              <w:rPr>
                <w:rFonts w:ascii="Times New Roman" w:eastAsia="Calibri" w:hAnsi="Times New Roman"/>
              </w:rPr>
              <w:t>ед.</w:t>
            </w:r>
          </w:p>
        </w:tc>
        <w:tc>
          <w:tcPr>
            <w:tcW w:w="1275" w:type="dxa"/>
            <w:tcBorders>
              <w:top w:val="single" w:sz="4" w:space="0" w:color="000000"/>
              <w:left w:val="single" w:sz="4" w:space="0" w:color="000000"/>
              <w:bottom w:val="single" w:sz="4" w:space="0" w:color="000000"/>
              <w:right w:val="nil"/>
            </w:tcBorders>
            <w:hideMark/>
          </w:tcPr>
          <w:p w:rsidR="007D6F58" w:rsidRPr="00D705DD" w:rsidRDefault="00EF61D6" w:rsidP="004C0E8A">
            <w:pPr>
              <w:pStyle w:val="af3"/>
              <w:spacing w:after="120" w:line="276" w:lineRule="auto"/>
              <w:rPr>
                <w:rFonts w:ascii="Times New Roman" w:eastAsia="Calibri" w:hAnsi="Times New Roman"/>
              </w:rPr>
            </w:pPr>
            <w:r>
              <w:rPr>
                <w:rFonts w:ascii="Times New Roman" w:eastAsia="Calibri" w:hAnsi="Times New Roman"/>
              </w:rPr>
              <w:t>1</w:t>
            </w:r>
          </w:p>
        </w:tc>
        <w:tc>
          <w:tcPr>
            <w:tcW w:w="1486" w:type="dxa"/>
            <w:tcBorders>
              <w:top w:val="single" w:sz="4" w:space="0" w:color="000000"/>
              <w:left w:val="single" w:sz="4" w:space="0" w:color="000000"/>
              <w:bottom w:val="single" w:sz="4" w:space="0" w:color="000000"/>
              <w:right w:val="single" w:sz="4" w:space="0" w:color="000000"/>
            </w:tcBorders>
            <w:hideMark/>
          </w:tcPr>
          <w:p w:rsidR="007D6F58" w:rsidRPr="00D705DD" w:rsidRDefault="00EF61D6" w:rsidP="004C0E8A">
            <w:pPr>
              <w:pStyle w:val="af3"/>
              <w:spacing w:after="120" w:line="276" w:lineRule="auto"/>
              <w:rPr>
                <w:rFonts w:ascii="Times New Roman" w:eastAsia="Calibri" w:hAnsi="Times New Roman"/>
              </w:rPr>
            </w:pPr>
            <w:r>
              <w:rPr>
                <w:rFonts w:ascii="Times New Roman" w:eastAsia="Calibri" w:hAnsi="Times New Roman"/>
              </w:rPr>
              <w:t>10</w:t>
            </w:r>
          </w:p>
        </w:tc>
      </w:tr>
      <w:tr w:rsidR="007D6F58" w:rsidRPr="00D705DD" w:rsidTr="004C0E8A">
        <w:trPr>
          <w:trHeight w:val="315"/>
        </w:trPr>
        <w:tc>
          <w:tcPr>
            <w:tcW w:w="709" w:type="dxa"/>
            <w:tcBorders>
              <w:top w:val="single" w:sz="4" w:space="0" w:color="000000"/>
              <w:left w:val="single" w:sz="4" w:space="0" w:color="000000"/>
              <w:bottom w:val="single" w:sz="4" w:space="0" w:color="000000"/>
              <w:right w:val="nil"/>
            </w:tcBorders>
            <w:hideMark/>
          </w:tcPr>
          <w:p w:rsidR="007D6F58" w:rsidRPr="00D705DD" w:rsidRDefault="009E03A2" w:rsidP="004C0E8A">
            <w:pPr>
              <w:pStyle w:val="af3"/>
              <w:spacing w:after="120" w:line="276" w:lineRule="auto"/>
              <w:rPr>
                <w:rFonts w:ascii="Times New Roman" w:eastAsia="Calibri" w:hAnsi="Times New Roman"/>
              </w:rPr>
            </w:pPr>
            <w:r>
              <w:rPr>
                <w:rFonts w:ascii="Times New Roman" w:eastAsia="Calibri" w:hAnsi="Times New Roman"/>
              </w:rPr>
              <w:t>3</w:t>
            </w:r>
          </w:p>
        </w:tc>
        <w:tc>
          <w:tcPr>
            <w:tcW w:w="4338" w:type="dxa"/>
            <w:tcBorders>
              <w:top w:val="single" w:sz="4" w:space="0" w:color="000000"/>
              <w:left w:val="single" w:sz="4" w:space="0" w:color="000000"/>
              <w:bottom w:val="single" w:sz="4" w:space="0" w:color="000000"/>
              <w:right w:val="nil"/>
            </w:tcBorders>
            <w:hideMark/>
          </w:tcPr>
          <w:p w:rsidR="007D6F58" w:rsidRPr="00D705DD" w:rsidRDefault="007D6F58" w:rsidP="004C0E8A">
            <w:pPr>
              <w:pStyle w:val="af3"/>
              <w:spacing w:after="120" w:line="276" w:lineRule="auto"/>
              <w:rPr>
                <w:rFonts w:ascii="Times New Roman" w:eastAsia="Calibri" w:hAnsi="Times New Roman"/>
              </w:rPr>
            </w:pPr>
            <w:proofErr w:type="spellStart"/>
            <w:r w:rsidRPr="00D705DD">
              <w:rPr>
                <w:rFonts w:ascii="Times New Roman" w:eastAsia="Calibri" w:hAnsi="Times New Roman"/>
              </w:rPr>
              <w:t>Автомойка</w:t>
            </w:r>
            <w:proofErr w:type="spellEnd"/>
          </w:p>
        </w:tc>
        <w:tc>
          <w:tcPr>
            <w:tcW w:w="1548" w:type="dxa"/>
            <w:tcBorders>
              <w:top w:val="single" w:sz="4" w:space="0" w:color="000000"/>
              <w:left w:val="single" w:sz="4" w:space="0" w:color="000000"/>
              <w:bottom w:val="single" w:sz="4" w:space="0" w:color="000000"/>
              <w:right w:val="nil"/>
            </w:tcBorders>
            <w:hideMark/>
          </w:tcPr>
          <w:p w:rsidR="007D6F58" w:rsidRPr="00D705DD" w:rsidRDefault="007D6F58" w:rsidP="004C0E8A">
            <w:pPr>
              <w:pStyle w:val="af3"/>
              <w:spacing w:after="120" w:line="276" w:lineRule="auto"/>
              <w:rPr>
                <w:rFonts w:ascii="Times New Roman" w:eastAsia="Calibri" w:hAnsi="Times New Roman"/>
              </w:rPr>
            </w:pPr>
            <w:r w:rsidRPr="00D705DD">
              <w:rPr>
                <w:rFonts w:ascii="Times New Roman" w:eastAsia="Calibri" w:hAnsi="Times New Roman"/>
              </w:rPr>
              <w:t>ед.</w:t>
            </w:r>
          </w:p>
        </w:tc>
        <w:tc>
          <w:tcPr>
            <w:tcW w:w="1275" w:type="dxa"/>
            <w:tcBorders>
              <w:top w:val="single" w:sz="4" w:space="0" w:color="000000"/>
              <w:left w:val="single" w:sz="4" w:space="0" w:color="000000"/>
              <w:bottom w:val="single" w:sz="4" w:space="0" w:color="000000"/>
              <w:right w:val="nil"/>
            </w:tcBorders>
            <w:hideMark/>
          </w:tcPr>
          <w:p w:rsidR="007D6F58" w:rsidRPr="00D705DD" w:rsidRDefault="009E03A2" w:rsidP="004C0E8A">
            <w:pPr>
              <w:pStyle w:val="af3"/>
              <w:spacing w:after="120" w:line="276" w:lineRule="auto"/>
              <w:rPr>
                <w:rFonts w:ascii="Times New Roman" w:eastAsia="Calibri" w:hAnsi="Times New Roman"/>
              </w:rPr>
            </w:pPr>
            <w:r>
              <w:rPr>
                <w:rFonts w:ascii="Times New Roman" w:eastAsia="Calibri" w:hAnsi="Times New Roman"/>
              </w:rPr>
              <w:t>1</w:t>
            </w:r>
          </w:p>
        </w:tc>
        <w:tc>
          <w:tcPr>
            <w:tcW w:w="1486" w:type="dxa"/>
            <w:tcBorders>
              <w:top w:val="single" w:sz="4" w:space="0" w:color="000000"/>
              <w:left w:val="single" w:sz="4" w:space="0" w:color="000000"/>
              <w:bottom w:val="single" w:sz="4" w:space="0" w:color="000000"/>
              <w:right w:val="single" w:sz="4" w:space="0" w:color="000000"/>
            </w:tcBorders>
            <w:hideMark/>
          </w:tcPr>
          <w:p w:rsidR="007D6F58" w:rsidRPr="00D705DD" w:rsidRDefault="00530612" w:rsidP="004C0E8A">
            <w:pPr>
              <w:pStyle w:val="af3"/>
              <w:spacing w:after="120" w:line="276" w:lineRule="auto"/>
              <w:rPr>
                <w:rFonts w:ascii="Times New Roman" w:eastAsia="Calibri" w:hAnsi="Times New Roman"/>
              </w:rPr>
            </w:pPr>
            <w:r>
              <w:rPr>
                <w:rFonts w:ascii="Times New Roman" w:eastAsia="Calibri" w:hAnsi="Times New Roman"/>
              </w:rPr>
              <w:t>10</w:t>
            </w:r>
          </w:p>
        </w:tc>
      </w:tr>
    </w:tbl>
    <w:p w:rsidR="009B3D51" w:rsidRDefault="009B3D51" w:rsidP="009B3D51">
      <w:pPr>
        <w:spacing w:after="120"/>
      </w:pPr>
    </w:p>
    <w:p w:rsidR="009B3D51" w:rsidRPr="007B57B2" w:rsidRDefault="009B3D51" w:rsidP="009B3D51">
      <w:pPr>
        <w:spacing w:line="240" w:lineRule="auto"/>
        <w:rPr>
          <w:rFonts w:ascii="Times New Roman" w:hAnsi="Times New Roman"/>
          <w:szCs w:val="24"/>
        </w:rPr>
      </w:pPr>
      <w:r w:rsidRPr="007B57B2">
        <w:rPr>
          <w:rFonts w:ascii="Times New Roman" w:hAnsi="Times New Roman"/>
          <w:szCs w:val="24"/>
        </w:rPr>
        <w:t>Перечень целевых показателей, используемых для оценки результативности и эффективности Программы (контрольные показатели реализации Программы</w:t>
      </w:r>
      <w:r w:rsidR="00EF61D6">
        <w:rPr>
          <w:rFonts w:ascii="Times New Roman" w:hAnsi="Times New Roman"/>
          <w:szCs w:val="24"/>
        </w:rPr>
        <w:t xml:space="preserve"> таблица 15</w:t>
      </w:r>
      <w:r w:rsidRPr="007B57B2">
        <w:rPr>
          <w:rFonts w:ascii="Times New Roman" w:hAnsi="Times New Roman"/>
          <w:szCs w:val="24"/>
        </w:rPr>
        <w:t>):</w:t>
      </w:r>
    </w:p>
    <w:p w:rsidR="009B3D51" w:rsidRPr="007B57B2" w:rsidRDefault="009B3D51" w:rsidP="002C5A95">
      <w:pPr>
        <w:pStyle w:val="S5"/>
        <w:numPr>
          <w:ilvl w:val="0"/>
          <w:numId w:val="19"/>
        </w:numPr>
        <w:spacing w:line="240" w:lineRule="auto"/>
        <w:ind w:left="0" w:firstLine="426"/>
        <w:rPr>
          <w:rFonts w:ascii="Times New Roman" w:hAnsi="Times New Roman"/>
        </w:rPr>
      </w:pPr>
      <w:r w:rsidRPr="007B57B2">
        <w:rPr>
          <w:rFonts w:ascii="Times New Roman" w:hAnsi="Times New Roman"/>
        </w:rPr>
        <w:t xml:space="preserve">Отремонтировано автомобильных дорог общего пользования муниципального значения, </w:t>
      </w:r>
      <w:proofErr w:type="gramStart"/>
      <w:r w:rsidRPr="007B57B2">
        <w:rPr>
          <w:rFonts w:ascii="Times New Roman" w:hAnsi="Times New Roman"/>
        </w:rPr>
        <w:t>км</w:t>
      </w:r>
      <w:proofErr w:type="gramEnd"/>
      <w:r w:rsidRPr="007B57B2">
        <w:rPr>
          <w:rFonts w:ascii="Times New Roman" w:hAnsi="Times New Roman"/>
        </w:rPr>
        <w:t>;</w:t>
      </w:r>
    </w:p>
    <w:p w:rsidR="009B3D51" w:rsidRPr="007B57B2" w:rsidRDefault="009B3D51" w:rsidP="002C5A95">
      <w:pPr>
        <w:pStyle w:val="S5"/>
        <w:numPr>
          <w:ilvl w:val="0"/>
          <w:numId w:val="19"/>
        </w:numPr>
        <w:spacing w:line="240" w:lineRule="auto"/>
        <w:ind w:left="0" w:firstLine="426"/>
        <w:rPr>
          <w:rFonts w:ascii="Times New Roman" w:hAnsi="Times New Roman"/>
        </w:rPr>
      </w:pPr>
      <w:r w:rsidRPr="007B57B2">
        <w:rPr>
          <w:rFonts w:ascii="Times New Roman" w:hAnsi="Times New Roman"/>
        </w:rPr>
        <w:lastRenderedPageBreak/>
        <w:t>Доля протяженности автомобильных дорого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w:t>
      </w:r>
      <w:proofErr w:type="gramStart"/>
      <w:r w:rsidRPr="007B57B2">
        <w:rPr>
          <w:rFonts w:ascii="Times New Roman" w:hAnsi="Times New Roman"/>
        </w:rPr>
        <w:t>,  %;</w:t>
      </w:r>
      <w:proofErr w:type="gramEnd"/>
    </w:p>
    <w:p w:rsidR="009B3D51" w:rsidRPr="007B57B2" w:rsidRDefault="009B3D51" w:rsidP="002C5A95">
      <w:pPr>
        <w:pStyle w:val="S5"/>
        <w:numPr>
          <w:ilvl w:val="0"/>
          <w:numId w:val="19"/>
        </w:numPr>
        <w:spacing w:line="240" w:lineRule="auto"/>
        <w:ind w:left="0" w:firstLine="426"/>
        <w:rPr>
          <w:rFonts w:ascii="Times New Roman" w:hAnsi="Times New Roman"/>
          <w:color w:val="000000"/>
        </w:rPr>
      </w:pPr>
      <w:r w:rsidRPr="007B57B2">
        <w:rPr>
          <w:rFonts w:ascii="Times New Roman" w:hAnsi="Times New Roman"/>
        </w:rPr>
        <w:t>Доля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 единицы на 1 тыс. автотранспортных средств.</w:t>
      </w:r>
    </w:p>
    <w:p w:rsidR="009B3D51" w:rsidRPr="007B57B2" w:rsidRDefault="00212261" w:rsidP="00212261">
      <w:pPr>
        <w:pStyle w:val="S5"/>
        <w:spacing w:line="240" w:lineRule="auto"/>
        <w:ind w:left="1069" w:firstLine="0"/>
        <w:rPr>
          <w:rFonts w:ascii="Times New Roman" w:hAnsi="Times New Roman"/>
        </w:rPr>
      </w:pPr>
      <w:r>
        <w:rPr>
          <w:rFonts w:ascii="Times New Roman" w:hAnsi="Times New Roman"/>
        </w:rPr>
        <w:t xml:space="preserve">                 </w:t>
      </w:r>
      <w:r w:rsidR="009B3D51" w:rsidRPr="007B57B2">
        <w:rPr>
          <w:rFonts w:ascii="Times New Roman" w:hAnsi="Times New Roman"/>
        </w:rPr>
        <w:t xml:space="preserve">Таблица </w:t>
      </w:r>
      <w:r>
        <w:rPr>
          <w:rFonts w:ascii="Times New Roman" w:hAnsi="Times New Roman"/>
        </w:rPr>
        <w:t>15.</w:t>
      </w:r>
      <w:r w:rsidRPr="00212261">
        <w:rPr>
          <w:rFonts w:ascii="Times New Roman" w:hAnsi="Times New Roman"/>
        </w:rPr>
        <w:t xml:space="preserve"> </w:t>
      </w:r>
      <w:r w:rsidRPr="007B57B2">
        <w:rPr>
          <w:rFonts w:ascii="Times New Roman" w:hAnsi="Times New Roman"/>
        </w:rPr>
        <w:t>Перечень целевых показателей</w:t>
      </w:r>
    </w:p>
    <w:tbl>
      <w:tblPr>
        <w:tblW w:w="4944" w:type="pct"/>
        <w:tblLayout w:type="fixed"/>
        <w:tblLook w:val="04A0"/>
      </w:tblPr>
      <w:tblGrid>
        <w:gridCol w:w="558"/>
        <w:gridCol w:w="4513"/>
        <w:gridCol w:w="1135"/>
        <w:gridCol w:w="567"/>
        <w:gridCol w:w="567"/>
        <w:gridCol w:w="567"/>
        <w:gridCol w:w="567"/>
        <w:gridCol w:w="567"/>
        <w:gridCol w:w="706"/>
      </w:tblGrid>
      <w:tr w:rsidR="008B5DB2" w:rsidRPr="00BE6B32" w:rsidTr="008B5DB2">
        <w:trPr>
          <w:cantSplit/>
          <w:trHeight w:val="1134"/>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D51" w:rsidRPr="00BE6B32" w:rsidRDefault="009B3D51" w:rsidP="00BE6B32">
            <w:pPr>
              <w:pStyle w:val="af3"/>
              <w:rPr>
                <w:rFonts w:ascii="Times New Roman" w:hAnsi="Times New Roman"/>
              </w:rPr>
            </w:pPr>
            <w:r w:rsidRPr="00BE6B32">
              <w:rPr>
                <w:rFonts w:ascii="Times New Roman" w:hAnsi="Times New Roman"/>
              </w:rPr>
              <w:t xml:space="preserve">№ </w:t>
            </w:r>
            <w:proofErr w:type="spellStart"/>
            <w:proofErr w:type="gramStart"/>
            <w:r w:rsidRPr="00BE6B32">
              <w:rPr>
                <w:rFonts w:ascii="Times New Roman" w:hAnsi="Times New Roman"/>
              </w:rPr>
              <w:t>п</w:t>
            </w:r>
            <w:proofErr w:type="spellEnd"/>
            <w:proofErr w:type="gramEnd"/>
            <w:r w:rsidRPr="00BE6B32">
              <w:rPr>
                <w:rFonts w:ascii="Times New Roman" w:hAnsi="Times New Roman"/>
              </w:rPr>
              <w:t>/</w:t>
            </w:r>
            <w:proofErr w:type="spellStart"/>
            <w:r w:rsidRPr="00BE6B32">
              <w:rPr>
                <w:rFonts w:ascii="Times New Roman" w:hAnsi="Times New Roman"/>
              </w:rPr>
              <w:t>п</w:t>
            </w:r>
            <w:proofErr w:type="spellEnd"/>
          </w:p>
        </w:tc>
        <w:tc>
          <w:tcPr>
            <w:tcW w:w="2315" w:type="pct"/>
            <w:tcBorders>
              <w:top w:val="single" w:sz="4" w:space="0" w:color="auto"/>
              <w:left w:val="nil"/>
              <w:bottom w:val="single" w:sz="4" w:space="0" w:color="auto"/>
              <w:right w:val="single" w:sz="4" w:space="0" w:color="auto"/>
            </w:tcBorders>
            <w:shd w:val="clear" w:color="auto" w:fill="auto"/>
            <w:vAlign w:val="center"/>
            <w:hideMark/>
          </w:tcPr>
          <w:p w:rsidR="009B3D51" w:rsidRPr="00BE6B32" w:rsidRDefault="009B3D51" w:rsidP="00BE6B32">
            <w:pPr>
              <w:pStyle w:val="af3"/>
              <w:rPr>
                <w:rFonts w:ascii="Times New Roman" w:hAnsi="Times New Roman"/>
              </w:rPr>
            </w:pPr>
            <w:r w:rsidRPr="00BE6B32">
              <w:rPr>
                <w:rFonts w:ascii="Times New Roman" w:hAnsi="Times New Roman"/>
              </w:rPr>
              <w:t>Показатели</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9B3D51" w:rsidRPr="00BE6B32" w:rsidRDefault="009B3D51" w:rsidP="00BE6B32">
            <w:pPr>
              <w:pStyle w:val="af3"/>
              <w:rPr>
                <w:rFonts w:ascii="Times New Roman" w:hAnsi="Times New Roman"/>
              </w:rPr>
            </w:pPr>
            <w:r w:rsidRPr="00BE6B32">
              <w:rPr>
                <w:rFonts w:ascii="Times New Roman" w:hAnsi="Times New Roman"/>
              </w:rPr>
              <w:t>Единица измерения</w:t>
            </w:r>
          </w:p>
        </w:tc>
        <w:tc>
          <w:tcPr>
            <w:tcW w:w="291" w:type="pct"/>
            <w:tcBorders>
              <w:top w:val="single" w:sz="4" w:space="0" w:color="auto"/>
              <w:left w:val="nil"/>
              <w:bottom w:val="single" w:sz="4" w:space="0" w:color="auto"/>
              <w:right w:val="single" w:sz="4" w:space="0" w:color="auto"/>
            </w:tcBorders>
            <w:shd w:val="clear" w:color="auto" w:fill="auto"/>
            <w:textDirection w:val="btLr"/>
            <w:vAlign w:val="center"/>
            <w:hideMark/>
          </w:tcPr>
          <w:p w:rsidR="009B3D51" w:rsidRPr="00BE6B32" w:rsidRDefault="009B3D51" w:rsidP="00307F81">
            <w:pPr>
              <w:pStyle w:val="af3"/>
              <w:rPr>
                <w:rFonts w:ascii="Times New Roman" w:hAnsi="Times New Roman"/>
              </w:rPr>
            </w:pPr>
            <w:r w:rsidRPr="00BE6B32">
              <w:rPr>
                <w:rFonts w:ascii="Times New Roman" w:hAnsi="Times New Roman"/>
              </w:rPr>
              <w:t>201</w:t>
            </w:r>
            <w:r w:rsidR="00307F81">
              <w:rPr>
                <w:rFonts w:ascii="Times New Roman" w:hAnsi="Times New Roman"/>
              </w:rPr>
              <w:t>8</w:t>
            </w:r>
          </w:p>
        </w:tc>
        <w:tc>
          <w:tcPr>
            <w:tcW w:w="291" w:type="pct"/>
            <w:tcBorders>
              <w:top w:val="single" w:sz="4" w:space="0" w:color="auto"/>
              <w:left w:val="nil"/>
              <w:bottom w:val="single" w:sz="4" w:space="0" w:color="auto"/>
              <w:right w:val="single" w:sz="4" w:space="0" w:color="auto"/>
            </w:tcBorders>
            <w:shd w:val="clear" w:color="auto" w:fill="auto"/>
            <w:textDirection w:val="btLr"/>
            <w:vAlign w:val="center"/>
            <w:hideMark/>
          </w:tcPr>
          <w:p w:rsidR="009B3D51" w:rsidRPr="00BE6B32" w:rsidRDefault="009B3D51" w:rsidP="00307F81">
            <w:pPr>
              <w:pStyle w:val="af3"/>
              <w:rPr>
                <w:rFonts w:ascii="Times New Roman" w:hAnsi="Times New Roman"/>
              </w:rPr>
            </w:pPr>
            <w:r w:rsidRPr="00BE6B32">
              <w:rPr>
                <w:rFonts w:ascii="Times New Roman" w:hAnsi="Times New Roman"/>
              </w:rPr>
              <w:t>201</w:t>
            </w:r>
            <w:r w:rsidR="00307F81">
              <w:rPr>
                <w:rFonts w:ascii="Times New Roman" w:hAnsi="Times New Roman"/>
              </w:rPr>
              <w:t>9</w:t>
            </w:r>
          </w:p>
        </w:tc>
        <w:tc>
          <w:tcPr>
            <w:tcW w:w="291" w:type="pct"/>
            <w:tcBorders>
              <w:top w:val="single" w:sz="4" w:space="0" w:color="auto"/>
              <w:left w:val="nil"/>
              <w:bottom w:val="single" w:sz="4" w:space="0" w:color="auto"/>
              <w:right w:val="single" w:sz="4" w:space="0" w:color="auto"/>
            </w:tcBorders>
            <w:shd w:val="clear" w:color="auto" w:fill="auto"/>
            <w:textDirection w:val="btLr"/>
            <w:vAlign w:val="center"/>
            <w:hideMark/>
          </w:tcPr>
          <w:p w:rsidR="009B3D51" w:rsidRPr="00BE6B32" w:rsidRDefault="009B3D51" w:rsidP="00307F81">
            <w:pPr>
              <w:pStyle w:val="af3"/>
              <w:rPr>
                <w:rFonts w:ascii="Times New Roman" w:hAnsi="Times New Roman"/>
              </w:rPr>
            </w:pPr>
            <w:r w:rsidRPr="00BE6B32">
              <w:rPr>
                <w:rFonts w:ascii="Times New Roman" w:hAnsi="Times New Roman"/>
              </w:rPr>
              <w:t>20</w:t>
            </w:r>
            <w:r w:rsidR="00307F81">
              <w:rPr>
                <w:rFonts w:ascii="Times New Roman" w:hAnsi="Times New Roman"/>
              </w:rPr>
              <w:t>20</w:t>
            </w:r>
          </w:p>
        </w:tc>
        <w:tc>
          <w:tcPr>
            <w:tcW w:w="291" w:type="pct"/>
            <w:tcBorders>
              <w:top w:val="single" w:sz="4" w:space="0" w:color="auto"/>
              <w:left w:val="nil"/>
              <w:bottom w:val="single" w:sz="4" w:space="0" w:color="auto"/>
              <w:right w:val="single" w:sz="4" w:space="0" w:color="auto"/>
            </w:tcBorders>
            <w:shd w:val="clear" w:color="auto" w:fill="auto"/>
            <w:textDirection w:val="btLr"/>
            <w:vAlign w:val="center"/>
            <w:hideMark/>
          </w:tcPr>
          <w:p w:rsidR="009B3D51" w:rsidRPr="00BE6B32" w:rsidRDefault="009B3D51" w:rsidP="00307F81">
            <w:pPr>
              <w:pStyle w:val="af3"/>
              <w:rPr>
                <w:rFonts w:ascii="Times New Roman" w:hAnsi="Times New Roman"/>
              </w:rPr>
            </w:pPr>
            <w:r w:rsidRPr="00BE6B32">
              <w:rPr>
                <w:rFonts w:ascii="Times New Roman" w:hAnsi="Times New Roman"/>
              </w:rPr>
              <w:t>20</w:t>
            </w:r>
            <w:r w:rsidR="00530612">
              <w:rPr>
                <w:rFonts w:ascii="Times New Roman" w:hAnsi="Times New Roman"/>
              </w:rPr>
              <w:t>2</w:t>
            </w:r>
            <w:r w:rsidR="00307F81">
              <w:rPr>
                <w:rFonts w:ascii="Times New Roman" w:hAnsi="Times New Roman"/>
              </w:rPr>
              <w:t>1</w:t>
            </w:r>
          </w:p>
        </w:tc>
        <w:tc>
          <w:tcPr>
            <w:tcW w:w="291" w:type="pct"/>
            <w:tcBorders>
              <w:top w:val="single" w:sz="4" w:space="0" w:color="auto"/>
              <w:left w:val="nil"/>
              <w:bottom w:val="single" w:sz="4" w:space="0" w:color="auto"/>
              <w:right w:val="single" w:sz="4" w:space="0" w:color="auto"/>
            </w:tcBorders>
            <w:shd w:val="clear" w:color="auto" w:fill="auto"/>
            <w:textDirection w:val="btLr"/>
            <w:vAlign w:val="center"/>
            <w:hideMark/>
          </w:tcPr>
          <w:p w:rsidR="009B3D51" w:rsidRPr="00BE6B32" w:rsidRDefault="009B3D51" w:rsidP="00307F81">
            <w:pPr>
              <w:pStyle w:val="af3"/>
              <w:rPr>
                <w:rFonts w:ascii="Times New Roman" w:hAnsi="Times New Roman"/>
              </w:rPr>
            </w:pPr>
            <w:r w:rsidRPr="00BE6B32">
              <w:rPr>
                <w:rFonts w:ascii="Times New Roman" w:hAnsi="Times New Roman"/>
              </w:rPr>
              <w:t>20</w:t>
            </w:r>
            <w:r w:rsidR="00307F81">
              <w:rPr>
                <w:rFonts w:ascii="Times New Roman" w:hAnsi="Times New Roman"/>
              </w:rPr>
              <w:t>22</w:t>
            </w:r>
          </w:p>
        </w:tc>
        <w:tc>
          <w:tcPr>
            <w:tcW w:w="363" w:type="pct"/>
            <w:tcBorders>
              <w:top w:val="single" w:sz="4" w:space="0" w:color="auto"/>
              <w:left w:val="nil"/>
              <w:bottom w:val="single" w:sz="4" w:space="0" w:color="auto"/>
              <w:right w:val="single" w:sz="4" w:space="0" w:color="auto"/>
            </w:tcBorders>
            <w:shd w:val="clear" w:color="auto" w:fill="auto"/>
            <w:textDirection w:val="btLr"/>
            <w:vAlign w:val="center"/>
            <w:hideMark/>
          </w:tcPr>
          <w:p w:rsidR="009B3D51" w:rsidRPr="00BE6B32" w:rsidRDefault="009B3D51" w:rsidP="00307F81">
            <w:pPr>
              <w:pStyle w:val="af3"/>
              <w:rPr>
                <w:rFonts w:ascii="Times New Roman" w:hAnsi="Times New Roman"/>
              </w:rPr>
            </w:pPr>
            <w:r w:rsidRPr="00BE6B32">
              <w:rPr>
                <w:rFonts w:ascii="Times New Roman" w:hAnsi="Times New Roman"/>
              </w:rPr>
              <w:t>202</w:t>
            </w:r>
            <w:r w:rsidR="00307F81">
              <w:rPr>
                <w:rFonts w:ascii="Times New Roman" w:hAnsi="Times New Roman"/>
              </w:rPr>
              <w:t>3</w:t>
            </w:r>
            <w:r w:rsidRPr="00BE6B32">
              <w:rPr>
                <w:rFonts w:ascii="Times New Roman" w:hAnsi="Times New Roman"/>
              </w:rPr>
              <w:t>-203</w:t>
            </w:r>
            <w:r w:rsidR="00530612">
              <w:rPr>
                <w:rFonts w:ascii="Times New Roman" w:hAnsi="Times New Roman"/>
              </w:rPr>
              <w:t>2</w:t>
            </w:r>
          </w:p>
        </w:tc>
      </w:tr>
      <w:tr w:rsidR="008B5DB2" w:rsidRPr="00BE6B32" w:rsidTr="008B5DB2">
        <w:trPr>
          <w:cantSplit/>
          <w:trHeight w:val="1134"/>
        </w:trPr>
        <w:tc>
          <w:tcPr>
            <w:tcW w:w="286" w:type="pct"/>
            <w:tcBorders>
              <w:top w:val="nil"/>
              <w:left w:val="single" w:sz="4" w:space="0" w:color="auto"/>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1)</w:t>
            </w:r>
          </w:p>
        </w:tc>
        <w:tc>
          <w:tcPr>
            <w:tcW w:w="2315"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 xml:space="preserve">Ремонт автомобильных дорог общего пользования </w:t>
            </w:r>
            <w:r w:rsidR="008B5DB2" w:rsidRPr="00BE6B32">
              <w:rPr>
                <w:rFonts w:ascii="Times New Roman" w:hAnsi="Times New Roman"/>
              </w:rPr>
              <w:t>местного</w:t>
            </w:r>
            <w:r w:rsidRPr="00BE6B32">
              <w:rPr>
                <w:rFonts w:ascii="Times New Roman" w:hAnsi="Times New Roman"/>
              </w:rPr>
              <w:t xml:space="preserve"> значения</w:t>
            </w:r>
          </w:p>
        </w:tc>
        <w:tc>
          <w:tcPr>
            <w:tcW w:w="582"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proofErr w:type="gramStart"/>
            <w:r w:rsidRPr="00BE6B32">
              <w:rPr>
                <w:rFonts w:ascii="Times New Roman" w:hAnsi="Times New Roman"/>
              </w:rPr>
              <w:t>км</w:t>
            </w:r>
            <w:proofErr w:type="gramEnd"/>
            <w:r w:rsidRPr="00BE6B32">
              <w:rPr>
                <w:rFonts w:ascii="Times New Roman" w:hAnsi="Times New Roman"/>
              </w:rPr>
              <w:t>.</w:t>
            </w:r>
          </w:p>
        </w:tc>
        <w:tc>
          <w:tcPr>
            <w:tcW w:w="291" w:type="pct"/>
            <w:tcBorders>
              <w:top w:val="nil"/>
              <w:left w:val="nil"/>
              <w:bottom w:val="single" w:sz="4" w:space="0" w:color="auto"/>
              <w:right w:val="single" w:sz="4" w:space="0" w:color="auto"/>
            </w:tcBorders>
            <w:shd w:val="clear" w:color="auto" w:fill="auto"/>
            <w:textDirection w:val="btLr"/>
            <w:vAlign w:val="center"/>
          </w:tcPr>
          <w:p w:rsidR="009B3D51" w:rsidRPr="00BE6B32" w:rsidRDefault="00260446" w:rsidP="00BE6B32">
            <w:pPr>
              <w:pStyle w:val="af3"/>
              <w:ind w:left="113" w:right="113"/>
              <w:rPr>
                <w:rFonts w:ascii="Times New Roman" w:hAnsi="Times New Roman"/>
              </w:rPr>
            </w:pPr>
            <w:r>
              <w:rPr>
                <w:rFonts w:ascii="Times New Roman" w:hAnsi="Times New Roman"/>
              </w:rPr>
              <w:t>4,0</w:t>
            </w:r>
          </w:p>
        </w:tc>
        <w:tc>
          <w:tcPr>
            <w:tcW w:w="291" w:type="pct"/>
            <w:tcBorders>
              <w:top w:val="nil"/>
              <w:left w:val="nil"/>
              <w:bottom w:val="single" w:sz="4" w:space="0" w:color="auto"/>
              <w:right w:val="single" w:sz="4" w:space="0" w:color="auto"/>
            </w:tcBorders>
            <w:shd w:val="clear" w:color="000000" w:fill="FFFFFF"/>
            <w:textDirection w:val="btLr"/>
            <w:vAlign w:val="center"/>
          </w:tcPr>
          <w:p w:rsidR="009B3D51" w:rsidRPr="00BE6B32" w:rsidRDefault="009E03A2" w:rsidP="00BE6B32">
            <w:pPr>
              <w:pStyle w:val="af3"/>
              <w:ind w:left="113" w:right="113"/>
              <w:rPr>
                <w:rFonts w:ascii="Times New Roman" w:hAnsi="Times New Roman"/>
              </w:rPr>
            </w:pPr>
            <w:r>
              <w:rPr>
                <w:rFonts w:ascii="Times New Roman" w:hAnsi="Times New Roman"/>
              </w:rPr>
              <w:t>2</w:t>
            </w:r>
            <w:r w:rsidR="008B5DB2" w:rsidRPr="00BE6B32">
              <w:rPr>
                <w:rFonts w:ascii="Times New Roman" w:hAnsi="Times New Roman"/>
              </w:rPr>
              <w:t>,0</w:t>
            </w:r>
          </w:p>
        </w:tc>
        <w:tc>
          <w:tcPr>
            <w:tcW w:w="291" w:type="pct"/>
            <w:tcBorders>
              <w:top w:val="nil"/>
              <w:left w:val="nil"/>
              <w:bottom w:val="single" w:sz="4" w:space="0" w:color="auto"/>
              <w:right w:val="single" w:sz="4" w:space="0" w:color="auto"/>
            </w:tcBorders>
            <w:shd w:val="clear" w:color="000000" w:fill="FFFFFF"/>
            <w:noWrap/>
            <w:textDirection w:val="btLr"/>
            <w:vAlign w:val="center"/>
          </w:tcPr>
          <w:p w:rsidR="009B3D51" w:rsidRPr="00BE6B32" w:rsidRDefault="00466E9B" w:rsidP="007B57B2">
            <w:pPr>
              <w:pStyle w:val="af3"/>
              <w:ind w:left="113" w:right="113"/>
              <w:rPr>
                <w:rFonts w:ascii="Times New Roman" w:hAnsi="Times New Roman"/>
              </w:rPr>
            </w:pPr>
            <w:r>
              <w:rPr>
                <w:rFonts w:ascii="Times New Roman" w:hAnsi="Times New Roman"/>
              </w:rPr>
              <w:t>2,0</w:t>
            </w:r>
          </w:p>
        </w:tc>
        <w:tc>
          <w:tcPr>
            <w:tcW w:w="291" w:type="pct"/>
            <w:tcBorders>
              <w:top w:val="nil"/>
              <w:left w:val="nil"/>
              <w:bottom w:val="single" w:sz="4" w:space="0" w:color="auto"/>
              <w:right w:val="single" w:sz="4" w:space="0" w:color="auto"/>
            </w:tcBorders>
            <w:shd w:val="clear" w:color="000000" w:fill="FFFFFF"/>
            <w:noWrap/>
            <w:textDirection w:val="btLr"/>
            <w:vAlign w:val="center"/>
          </w:tcPr>
          <w:p w:rsidR="009B3D51" w:rsidRPr="00BE6B32" w:rsidRDefault="00260446" w:rsidP="00BE6B32">
            <w:pPr>
              <w:pStyle w:val="af3"/>
              <w:ind w:left="113" w:right="113"/>
              <w:rPr>
                <w:rFonts w:ascii="Times New Roman" w:hAnsi="Times New Roman"/>
              </w:rPr>
            </w:pPr>
            <w:r>
              <w:rPr>
                <w:rFonts w:ascii="Times New Roman" w:hAnsi="Times New Roman"/>
              </w:rPr>
              <w:t>5,0</w:t>
            </w:r>
          </w:p>
        </w:tc>
        <w:tc>
          <w:tcPr>
            <w:tcW w:w="291" w:type="pct"/>
            <w:tcBorders>
              <w:top w:val="nil"/>
              <w:left w:val="nil"/>
              <w:bottom w:val="single" w:sz="4" w:space="0" w:color="auto"/>
              <w:right w:val="single" w:sz="4" w:space="0" w:color="auto"/>
            </w:tcBorders>
            <w:shd w:val="clear" w:color="000000" w:fill="FFFFFF"/>
            <w:noWrap/>
            <w:textDirection w:val="btLr"/>
            <w:vAlign w:val="center"/>
          </w:tcPr>
          <w:p w:rsidR="009B3D51" w:rsidRPr="00BE6B32" w:rsidRDefault="00C20E64" w:rsidP="00BE6B32">
            <w:pPr>
              <w:pStyle w:val="af3"/>
              <w:ind w:left="113" w:right="113"/>
              <w:rPr>
                <w:rFonts w:ascii="Times New Roman" w:hAnsi="Times New Roman"/>
              </w:rPr>
            </w:pPr>
            <w:r>
              <w:rPr>
                <w:rFonts w:ascii="Times New Roman" w:hAnsi="Times New Roman"/>
              </w:rPr>
              <w:t>2,0</w:t>
            </w:r>
          </w:p>
        </w:tc>
        <w:tc>
          <w:tcPr>
            <w:tcW w:w="363" w:type="pct"/>
            <w:tcBorders>
              <w:top w:val="nil"/>
              <w:left w:val="nil"/>
              <w:bottom w:val="single" w:sz="4" w:space="0" w:color="auto"/>
              <w:right w:val="single" w:sz="4" w:space="0" w:color="auto"/>
            </w:tcBorders>
            <w:shd w:val="clear" w:color="000000" w:fill="FFFFFF"/>
            <w:noWrap/>
            <w:vAlign w:val="center"/>
          </w:tcPr>
          <w:p w:rsidR="009B3D51" w:rsidRPr="00BE6B32" w:rsidRDefault="00260446" w:rsidP="00466E9B">
            <w:pPr>
              <w:pStyle w:val="af3"/>
              <w:rPr>
                <w:rFonts w:ascii="Times New Roman" w:hAnsi="Times New Roman"/>
              </w:rPr>
            </w:pPr>
            <w:r>
              <w:rPr>
                <w:rFonts w:ascii="Times New Roman" w:hAnsi="Times New Roman"/>
              </w:rPr>
              <w:t>3,4</w:t>
            </w:r>
          </w:p>
        </w:tc>
      </w:tr>
      <w:tr w:rsidR="008B5DB2" w:rsidRPr="00BE6B32" w:rsidTr="008B5DB2">
        <w:trPr>
          <w:cantSplit/>
        </w:trPr>
        <w:tc>
          <w:tcPr>
            <w:tcW w:w="286" w:type="pct"/>
            <w:tcBorders>
              <w:top w:val="nil"/>
              <w:left w:val="single" w:sz="4" w:space="0" w:color="auto"/>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2)</w:t>
            </w:r>
          </w:p>
        </w:tc>
        <w:tc>
          <w:tcPr>
            <w:tcW w:w="2315"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82"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c>
          <w:tcPr>
            <w:tcW w:w="291"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c>
          <w:tcPr>
            <w:tcW w:w="291"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c>
          <w:tcPr>
            <w:tcW w:w="291"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c>
          <w:tcPr>
            <w:tcW w:w="291"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c>
          <w:tcPr>
            <w:tcW w:w="291"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c>
          <w:tcPr>
            <w:tcW w:w="363"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r>
      <w:tr w:rsidR="008B5DB2" w:rsidRPr="00BE6B32" w:rsidTr="008B5DB2">
        <w:trPr>
          <w:cantSplit/>
        </w:trPr>
        <w:tc>
          <w:tcPr>
            <w:tcW w:w="286" w:type="pct"/>
            <w:tcBorders>
              <w:top w:val="nil"/>
              <w:left w:val="single" w:sz="4" w:space="0" w:color="auto"/>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3)</w:t>
            </w:r>
          </w:p>
        </w:tc>
        <w:tc>
          <w:tcPr>
            <w:tcW w:w="2315"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Доля ДТП, совершению которых сопутствовало наличие неудовлетворительных дорожных условий, в общем количестве ДТП</w:t>
            </w:r>
          </w:p>
        </w:tc>
        <w:tc>
          <w:tcPr>
            <w:tcW w:w="582"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c>
          <w:tcPr>
            <w:tcW w:w="291"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0</w:t>
            </w:r>
          </w:p>
        </w:tc>
        <w:tc>
          <w:tcPr>
            <w:tcW w:w="291"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0</w:t>
            </w:r>
          </w:p>
        </w:tc>
        <w:tc>
          <w:tcPr>
            <w:tcW w:w="291"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0</w:t>
            </w:r>
          </w:p>
        </w:tc>
        <w:tc>
          <w:tcPr>
            <w:tcW w:w="291"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0</w:t>
            </w:r>
          </w:p>
        </w:tc>
        <w:tc>
          <w:tcPr>
            <w:tcW w:w="291"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0</w:t>
            </w:r>
          </w:p>
        </w:tc>
        <w:tc>
          <w:tcPr>
            <w:tcW w:w="363"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0</w:t>
            </w:r>
          </w:p>
        </w:tc>
      </w:tr>
    </w:tbl>
    <w:p w:rsidR="009B3D51" w:rsidRPr="00604E94" w:rsidRDefault="009B3D51" w:rsidP="009B3D51">
      <w:pPr>
        <w:pStyle w:val="S5"/>
        <w:spacing w:after="120"/>
        <w:rPr>
          <w:highlight w:val="yellow"/>
        </w:rPr>
      </w:pPr>
    </w:p>
    <w:p w:rsidR="009B3D51" w:rsidRPr="007B57B2" w:rsidRDefault="009B3D51" w:rsidP="008B5DB2">
      <w:pPr>
        <w:pStyle w:val="S5"/>
        <w:spacing w:line="240" w:lineRule="auto"/>
        <w:rPr>
          <w:rFonts w:ascii="Times New Roman" w:hAnsi="Times New Roman"/>
        </w:rPr>
      </w:pPr>
      <w:r w:rsidRPr="007B57B2">
        <w:rPr>
          <w:rFonts w:ascii="Times New Roman" w:hAnsi="Times New Roman"/>
        </w:rPr>
        <w:t xml:space="preserve">Целевые показатели развития транспортной инфраструктуры сельского поселения представлены в таблице </w:t>
      </w:r>
      <w:r w:rsidR="00212261">
        <w:rPr>
          <w:rFonts w:ascii="Times New Roman" w:hAnsi="Times New Roman"/>
        </w:rPr>
        <w:t>16</w:t>
      </w:r>
      <w:r w:rsidRPr="007B57B2">
        <w:rPr>
          <w:rFonts w:ascii="Times New Roman" w:hAnsi="Times New Roman"/>
        </w:rPr>
        <w:t>.</w:t>
      </w:r>
    </w:p>
    <w:p w:rsidR="009B3D51" w:rsidRPr="007B57B2" w:rsidRDefault="009B3D51" w:rsidP="00212261">
      <w:pPr>
        <w:pStyle w:val="S5"/>
        <w:spacing w:line="240" w:lineRule="auto"/>
        <w:jc w:val="center"/>
        <w:rPr>
          <w:rFonts w:ascii="Times New Roman" w:hAnsi="Times New Roman"/>
        </w:rPr>
      </w:pPr>
      <w:r w:rsidRPr="007B57B2">
        <w:rPr>
          <w:rFonts w:ascii="Times New Roman" w:hAnsi="Times New Roman"/>
        </w:rPr>
        <w:t xml:space="preserve">Таблица </w:t>
      </w:r>
      <w:r w:rsidR="00212261">
        <w:rPr>
          <w:rFonts w:ascii="Times New Roman" w:hAnsi="Times New Roman"/>
        </w:rPr>
        <w:t>16.</w:t>
      </w:r>
      <w:r w:rsidRPr="007B57B2">
        <w:rPr>
          <w:rFonts w:ascii="Times New Roman" w:hAnsi="Times New Roman"/>
        </w:rPr>
        <w:t>Целевые показатели развития транспортной инфраструктуры</w:t>
      </w:r>
    </w:p>
    <w:tbl>
      <w:tblPr>
        <w:tblW w:w="9795" w:type="dxa"/>
        <w:jc w:val="center"/>
        <w:tblLayout w:type="fixed"/>
        <w:tblLook w:val="04A0"/>
      </w:tblPr>
      <w:tblGrid>
        <w:gridCol w:w="841"/>
        <w:gridCol w:w="3838"/>
        <w:gridCol w:w="1920"/>
        <w:gridCol w:w="1701"/>
        <w:gridCol w:w="1495"/>
      </w:tblGrid>
      <w:tr w:rsidR="009B3D51" w:rsidRPr="008B5DB2" w:rsidTr="00381235">
        <w:trPr>
          <w:cantSplit/>
          <w:tblHeader/>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 xml:space="preserve">№ </w:t>
            </w:r>
            <w:proofErr w:type="spellStart"/>
            <w:proofErr w:type="gramStart"/>
            <w:r w:rsidRPr="008B5DB2">
              <w:rPr>
                <w:rFonts w:ascii="Times New Roman" w:hAnsi="Times New Roman"/>
                <w:b/>
              </w:rPr>
              <w:t>п</w:t>
            </w:r>
            <w:proofErr w:type="spellEnd"/>
            <w:proofErr w:type="gramEnd"/>
            <w:r w:rsidRPr="008B5DB2">
              <w:rPr>
                <w:rFonts w:ascii="Times New Roman" w:hAnsi="Times New Roman"/>
                <w:b/>
              </w:rPr>
              <w:t>/</w:t>
            </w:r>
            <w:proofErr w:type="spellStart"/>
            <w:r w:rsidRPr="008B5DB2">
              <w:rPr>
                <w:rFonts w:ascii="Times New Roman" w:hAnsi="Times New Roman"/>
                <w:b/>
              </w:rPr>
              <w:t>п</w:t>
            </w:r>
            <w:proofErr w:type="spellEnd"/>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 xml:space="preserve">Наименование показателя </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Единица измерения</w:t>
            </w:r>
          </w:p>
        </w:tc>
        <w:tc>
          <w:tcPr>
            <w:tcW w:w="170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Современное состояние</w:t>
            </w:r>
          </w:p>
        </w:tc>
        <w:tc>
          <w:tcPr>
            <w:tcW w:w="1495" w:type="dxa"/>
            <w:tcBorders>
              <w:top w:val="single" w:sz="4" w:space="0" w:color="000000"/>
              <w:left w:val="single" w:sz="4" w:space="0" w:color="000000"/>
              <w:bottom w:val="single" w:sz="4" w:space="0" w:color="000000"/>
              <w:right w:val="single" w:sz="4" w:space="0" w:color="000000"/>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Расчетный срок</w:t>
            </w:r>
          </w:p>
        </w:tc>
      </w:tr>
      <w:tr w:rsidR="009B3D51" w:rsidRPr="008B5DB2" w:rsidTr="00381235">
        <w:trPr>
          <w:trHeight w:val="56"/>
          <w:jc w:val="center"/>
        </w:trPr>
        <w:tc>
          <w:tcPr>
            <w:tcW w:w="9795" w:type="dxa"/>
            <w:gridSpan w:val="5"/>
            <w:tcBorders>
              <w:top w:val="nil"/>
              <w:left w:val="single" w:sz="4" w:space="0" w:color="000000"/>
              <w:bottom w:val="single" w:sz="4" w:space="0" w:color="000000"/>
              <w:right w:val="single" w:sz="4" w:space="0" w:color="000000"/>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НАСЕЛЕНИЕ</w:t>
            </w:r>
          </w:p>
        </w:tc>
      </w:tr>
      <w:tr w:rsidR="009B3D51" w:rsidRPr="008B5DB2" w:rsidTr="00381235">
        <w:trPr>
          <w:trHeight w:val="56"/>
          <w:jc w:val="center"/>
        </w:trPr>
        <w:tc>
          <w:tcPr>
            <w:tcW w:w="841" w:type="dxa"/>
            <w:tcBorders>
              <w:top w:val="nil"/>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1</w:t>
            </w:r>
          </w:p>
        </w:tc>
        <w:tc>
          <w:tcPr>
            <w:tcW w:w="3838" w:type="dxa"/>
            <w:tcBorders>
              <w:top w:val="nil"/>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численность населения с учетом подчиненных административно-территориальных образований</w:t>
            </w:r>
          </w:p>
        </w:tc>
        <w:tc>
          <w:tcPr>
            <w:tcW w:w="1920" w:type="dxa"/>
            <w:tcBorders>
              <w:top w:val="nil"/>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чел.</w:t>
            </w:r>
          </w:p>
        </w:tc>
        <w:tc>
          <w:tcPr>
            <w:tcW w:w="1701" w:type="dxa"/>
            <w:tcBorders>
              <w:top w:val="nil"/>
              <w:left w:val="single" w:sz="4" w:space="0" w:color="000000"/>
              <w:bottom w:val="single" w:sz="4" w:space="0" w:color="000000"/>
              <w:right w:val="nil"/>
            </w:tcBorders>
            <w:vAlign w:val="center"/>
            <w:hideMark/>
          </w:tcPr>
          <w:p w:rsidR="009B3D51" w:rsidRPr="00260446" w:rsidRDefault="00782A1B" w:rsidP="008B5DB2">
            <w:pPr>
              <w:pStyle w:val="af3"/>
              <w:spacing w:after="120"/>
              <w:rPr>
                <w:rFonts w:ascii="Times New Roman" w:hAnsi="Times New Roman"/>
              </w:rPr>
            </w:pPr>
            <w:r>
              <w:rPr>
                <w:rFonts w:ascii="Times New Roman" w:hAnsi="Times New Roman"/>
              </w:rPr>
              <w:t>7685</w:t>
            </w:r>
          </w:p>
        </w:tc>
        <w:tc>
          <w:tcPr>
            <w:tcW w:w="1495" w:type="dxa"/>
            <w:tcBorders>
              <w:top w:val="nil"/>
              <w:left w:val="single" w:sz="4" w:space="0" w:color="000000"/>
              <w:bottom w:val="single" w:sz="4" w:space="0" w:color="000000"/>
              <w:right w:val="single" w:sz="4" w:space="0" w:color="000000"/>
            </w:tcBorders>
            <w:vAlign w:val="center"/>
            <w:hideMark/>
          </w:tcPr>
          <w:p w:rsidR="009B3D51" w:rsidRPr="00260446" w:rsidRDefault="00782A1B" w:rsidP="008B5DB2">
            <w:pPr>
              <w:pStyle w:val="af3"/>
              <w:spacing w:after="120"/>
              <w:rPr>
                <w:rFonts w:ascii="Times New Roman" w:hAnsi="Times New Roman"/>
              </w:rPr>
            </w:pPr>
            <w:r>
              <w:rPr>
                <w:rFonts w:ascii="Times New Roman" w:hAnsi="Times New Roman"/>
              </w:rPr>
              <w:t>7200</w:t>
            </w:r>
          </w:p>
        </w:tc>
      </w:tr>
      <w:tr w:rsidR="009B3D51" w:rsidRPr="008B5DB2" w:rsidTr="00381235">
        <w:trPr>
          <w:trHeight w:val="255"/>
          <w:jc w:val="center"/>
        </w:trPr>
        <w:tc>
          <w:tcPr>
            <w:tcW w:w="9795" w:type="dxa"/>
            <w:gridSpan w:val="5"/>
            <w:tcBorders>
              <w:top w:val="single" w:sz="4" w:space="0" w:color="000000"/>
              <w:left w:val="single" w:sz="4" w:space="0" w:color="000000"/>
              <w:bottom w:val="single" w:sz="4" w:space="0" w:color="000000"/>
              <w:right w:val="single" w:sz="4" w:space="0" w:color="000000"/>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ТРАНСПОРТНАЯ ИНФРАСТРУКТУРА</w:t>
            </w: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2.1</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Протяженность линий общественного пассажирского транспорта</w:t>
            </w:r>
          </w:p>
        </w:tc>
        <w:tc>
          <w:tcPr>
            <w:tcW w:w="1920" w:type="dxa"/>
            <w:tcBorders>
              <w:top w:val="single" w:sz="4" w:space="0" w:color="000000"/>
              <w:left w:val="single" w:sz="4" w:space="0" w:color="000000"/>
              <w:bottom w:val="single" w:sz="4" w:space="0" w:color="000000"/>
              <w:right w:val="nil"/>
            </w:tcBorders>
            <w:vAlign w:val="center"/>
          </w:tcPr>
          <w:p w:rsidR="009B3D51" w:rsidRPr="008B5DB2" w:rsidRDefault="00212261" w:rsidP="008B5DB2">
            <w:pPr>
              <w:pStyle w:val="af3"/>
              <w:spacing w:after="120"/>
              <w:rPr>
                <w:rFonts w:ascii="Times New Roman" w:hAnsi="Times New Roman"/>
              </w:rPr>
            </w:pPr>
            <w:r>
              <w:rPr>
                <w:rFonts w:ascii="Times New Roman" w:hAnsi="Times New Roman"/>
              </w:rPr>
              <w:t>км</w:t>
            </w:r>
          </w:p>
        </w:tc>
        <w:tc>
          <w:tcPr>
            <w:tcW w:w="1701" w:type="dxa"/>
            <w:tcBorders>
              <w:top w:val="single" w:sz="4" w:space="0" w:color="000000"/>
              <w:left w:val="single" w:sz="4" w:space="0" w:color="000000"/>
              <w:bottom w:val="single" w:sz="4" w:space="0" w:color="000000"/>
              <w:right w:val="nil"/>
            </w:tcBorders>
            <w:vAlign w:val="center"/>
          </w:tcPr>
          <w:p w:rsidR="009B3D51" w:rsidRPr="008B5DB2" w:rsidRDefault="00782A1B" w:rsidP="008B5DB2">
            <w:pPr>
              <w:pStyle w:val="af3"/>
              <w:spacing w:after="120"/>
              <w:rPr>
                <w:rFonts w:ascii="Times New Roman" w:hAnsi="Times New Roman"/>
              </w:rPr>
            </w:pPr>
            <w:r>
              <w:rPr>
                <w:rFonts w:ascii="Times New Roman" w:hAnsi="Times New Roman"/>
              </w:rPr>
              <w:t>0</w:t>
            </w:r>
          </w:p>
        </w:tc>
        <w:tc>
          <w:tcPr>
            <w:tcW w:w="1495" w:type="dxa"/>
            <w:tcBorders>
              <w:top w:val="single" w:sz="4" w:space="0" w:color="000000"/>
              <w:left w:val="single" w:sz="4" w:space="0" w:color="000000"/>
              <w:bottom w:val="single" w:sz="4" w:space="0" w:color="000000"/>
              <w:right w:val="single" w:sz="4" w:space="0" w:color="000000"/>
            </w:tcBorders>
            <w:vAlign w:val="center"/>
          </w:tcPr>
          <w:p w:rsidR="009B3D51" w:rsidRPr="008B5DB2" w:rsidRDefault="00782A1B" w:rsidP="008B5DB2">
            <w:pPr>
              <w:pStyle w:val="af3"/>
              <w:spacing w:after="120"/>
              <w:rPr>
                <w:rFonts w:ascii="Times New Roman" w:hAnsi="Times New Roman"/>
              </w:rPr>
            </w:pPr>
            <w:r>
              <w:rPr>
                <w:rFonts w:ascii="Times New Roman" w:hAnsi="Times New Roman"/>
              </w:rPr>
              <w:t>0</w:t>
            </w: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tcPr>
          <w:p w:rsidR="009B3D51" w:rsidRPr="008B5DB2" w:rsidRDefault="009B3D51" w:rsidP="008B5DB2">
            <w:pPr>
              <w:pStyle w:val="af3"/>
              <w:spacing w:after="120"/>
              <w:rPr>
                <w:rFonts w:ascii="Times New Roman" w:hAnsi="Times New Roman"/>
              </w:rPr>
            </w:pP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-железная дорога</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proofErr w:type="gramStart"/>
            <w:r w:rsidRPr="008B5DB2">
              <w:rPr>
                <w:rFonts w:ascii="Times New Roman" w:hAnsi="Times New Roman"/>
              </w:rPr>
              <w:t>км</w:t>
            </w:r>
            <w:proofErr w:type="gramEnd"/>
            <w:r w:rsidRPr="008B5DB2">
              <w:rPr>
                <w:rFonts w:ascii="Times New Roman" w:hAnsi="Times New Roman"/>
              </w:rPr>
              <w:t xml:space="preserve"> двойного пути</w:t>
            </w:r>
          </w:p>
        </w:tc>
        <w:tc>
          <w:tcPr>
            <w:tcW w:w="1701" w:type="dxa"/>
            <w:tcBorders>
              <w:top w:val="single" w:sz="4" w:space="0" w:color="000000"/>
              <w:left w:val="single" w:sz="4" w:space="0" w:color="000000"/>
              <w:bottom w:val="single" w:sz="4" w:space="0" w:color="000000"/>
              <w:right w:val="nil"/>
            </w:tcBorders>
            <w:vAlign w:val="center"/>
            <w:hideMark/>
          </w:tcPr>
          <w:p w:rsidR="009B3D51" w:rsidRPr="008B5DB2" w:rsidRDefault="00782A1B" w:rsidP="008B5DB2">
            <w:pPr>
              <w:pStyle w:val="af3"/>
              <w:spacing w:after="120"/>
              <w:rPr>
                <w:rFonts w:ascii="Times New Roman" w:hAnsi="Times New Roman"/>
              </w:rPr>
            </w:pPr>
            <w:r>
              <w:rPr>
                <w:rFonts w:ascii="Times New Roman" w:hAnsi="Times New Roman"/>
              </w:rPr>
              <w:t>4,37</w:t>
            </w:r>
          </w:p>
        </w:tc>
        <w:tc>
          <w:tcPr>
            <w:tcW w:w="1495" w:type="dxa"/>
            <w:tcBorders>
              <w:top w:val="single" w:sz="4" w:space="0" w:color="000000"/>
              <w:left w:val="single" w:sz="4" w:space="0" w:color="000000"/>
              <w:bottom w:val="single" w:sz="4" w:space="0" w:color="000000"/>
              <w:right w:val="single" w:sz="4" w:space="0" w:color="000000"/>
            </w:tcBorders>
            <w:vAlign w:val="center"/>
            <w:hideMark/>
          </w:tcPr>
          <w:p w:rsidR="009B3D51" w:rsidRPr="008B5DB2" w:rsidRDefault="00782A1B" w:rsidP="008B5DB2">
            <w:pPr>
              <w:pStyle w:val="af3"/>
              <w:spacing w:after="120"/>
              <w:rPr>
                <w:rFonts w:ascii="Times New Roman" w:hAnsi="Times New Roman"/>
              </w:rPr>
            </w:pPr>
            <w:r>
              <w:rPr>
                <w:rFonts w:ascii="Times New Roman" w:hAnsi="Times New Roman"/>
              </w:rPr>
              <w:t>4,37</w:t>
            </w: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2.2</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Протяженность автомобильных дорог</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км</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B3D51" w:rsidRPr="008B5DB2" w:rsidRDefault="00782A1B" w:rsidP="008B5DB2">
            <w:pPr>
              <w:pStyle w:val="af3"/>
              <w:spacing w:after="120"/>
              <w:rPr>
                <w:rFonts w:ascii="Times New Roman" w:hAnsi="Times New Roman"/>
              </w:rPr>
            </w:pPr>
            <w:r>
              <w:rPr>
                <w:rFonts w:ascii="Times New Roman" w:hAnsi="Times New Roman"/>
              </w:rPr>
              <w:t>10,8</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D51" w:rsidRPr="008B5DB2" w:rsidRDefault="00782A1B" w:rsidP="008B5DB2">
            <w:pPr>
              <w:pStyle w:val="af3"/>
              <w:spacing w:after="120"/>
              <w:rPr>
                <w:rFonts w:ascii="Times New Roman" w:hAnsi="Times New Roman"/>
              </w:rPr>
            </w:pPr>
            <w:r>
              <w:rPr>
                <w:rFonts w:ascii="Times New Roman" w:hAnsi="Times New Roman"/>
              </w:rPr>
              <w:t>10,8</w:t>
            </w: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2.3</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Из общей протяженности автомобильных дорог улицы с капитальным типом покрытия</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км</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B3D51" w:rsidRPr="00C94BB6" w:rsidRDefault="00782A1B" w:rsidP="00782A1B">
            <w:pPr>
              <w:pStyle w:val="af3"/>
              <w:spacing w:after="120"/>
              <w:rPr>
                <w:rFonts w:ascii="Times New Roman" w:hAnsi="Times New Roman"/>
              </w:rPr>
            </w:pPr>
            <w:r>
              <w:rPr>
                <w:rFonts w:ascii="Times New Roman" w:hAnsi="Times New Roman"/>
              </w:rPr>
              <w:t>5,8</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D51" w:rsidRPr="00C94BB6" w:rsidRDefault="00782A1B" w:rsidP="008B5DB2">
            <w:pPr>
              <w:pStyle w:val="af3"/>
              <w:spacing w:after="120"/>
              <w:rPr>
                <w:rFonts w:ascii="Times New Roman" w:hAnsi="Times New Roman"/>
              </w:rPr>
            </w:pPr>
            <w:r>
              <w:rPr>
                <w:rFonts w:ascii="Times New Roman" w:hAnsi="Times New Roman"/>
              </w:rPr>
              <w:t>5,8</w:t>
            </w: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2.4</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Обеспеченность населения индивидуальными легковыми автомобилями (на 1000 жителей)</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автомобилей</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B3D51" w:rsidRPr="00341C20" w:rsidRDefault="00341C20" w:rsidP="008B5DB2">
            <w:pPr>
              <w:pStyle w:val="af3"/>
              <w:spacing w:after="120"/>
              <w:rPr>
                <w:rFonts w:ascii="Times New Roman" w:hAnsi="Times New Roman"/>
              </w:rPr>
            </w:pPr>
            <w:r w:rsidRPr="00341C20">
              <w:rPr>
                <w:rFonts w:ascii="Times New Roman" w:hAnsi="Times New Roman"/>
              </w:rPr>
              <w:t>26</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D51" w:rsidRPr="00341C20" w:rsidRDefault="00341C20" w:rsidP="008B5DB2">
            <w:pPr>
              <w:pStyle w:val="af3"/>
              <w:spacing w:after="120"/>
              <w:rPr>
                <w:rFonts w:ascii="Times New Roman" w:hAnsi="Times New Roman"/>
              </w:rPr>
            </w:pPr>
            <w:r w:rsidRPr="00341C20">
              <w:rPr>
                <w:rFonts w:ascii="Times New Roman" w:hAnsi="Times New Roman"/>
              </w:rPr>
              <w:t>15</w:t>
            </w:r>
          </w:p>
        </w:tc>
      </w:tr>
      <w:tr w:rsidR="009B3D51" w:rsidRPr="008B5DB2" w:rsidTr="00381235">
        <w:trPr>
          <w:trHeight w:val="747"/>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2.5</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Количество автозаправочных станций</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ед.</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D51" w:rsidRPr="008B5DB2" w:rsidRDefault="00C94BB6" w:rsidP="008B5DB2">
            <w:pPr>
              <w:pStyle w:val="af3"/>
              <w:spacing w:after="120"/>
              <w:rPr>
                <w:rFonts w:ascii="Times New Roman" w:hAnsi="Times New Roman"/>
              </w:rPr>
            </w:pPr>
            <w:r>
              <w:rPr>
                <w:rFonts w:ascii="Times New Roman" w:hAnsi="Times New Roman"/>
              </w:rPr>
              <w:t>1</w:t>
            </w: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2.6</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Количество станций технического обслуживания</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ед.</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B3D51" w:rsidRPr="008B5DB2" w:rsidRDefault="00782A1B" w:rsidP="008B5DB2">
            <w:pPr>
              <w:pStyle w:val="af3"/>
              <w:spacing w:after="120"/>
              <w:rPr>
                <w:rFonts w:ascii="Times New Roman" w:hAnsi="Times New Roman"/>
              </w:rPr>
            </w:pPr>
            <w:r>
              <w:rPr>
                <w:rFonts w:ascii="Times New Roman" w:hAnsi="Times New Roman"/>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D51" w:rsidRPr="007B57B2" w:rsidRDefault="007B57B2" w:rsidP="008B5DB2">
            <w:pPr>
              <w:pStyle w:val="af3"/>
              <w:spacing w:after="120"/>
              <w:rPr>
                <w:rFonts w:ascii="Times New Roman" w:hAnsi="Times New Roman"/>
              </w:rPr>
            </w:pPr>
            <w:r w:rsidRPr="007B57B2">
              <w:rPr>
                <w:rFonts w:ascii="Times New Roman" w:hAnsi="Times New Roman"/>
              </w:rPr>
              <w:t>1</w:t>
            </w:r>
          </w:p>
        </w:tc>
      </w:tr>
    </w:tbl>
    <w:p w:rsidR="0054203D" w:rsidRDefault="0054203D" w:rsidP="00D51EDA">
      <w:pPr>
        <w:pStyle w:val="S5"/>
        <w:spacing w:line="240" w:lineRule="auto"/>
        <w:jc w:val="center"/>
        <w:rPr>
          <w:rFonts w:ascii="Times New Roman" w:hAnsi="Times New Roman"/>
          <w:b/>
          <w:sz w:val="28"/>
          <w:szCs w:val="28"/>
        </w:rPr>
      </w:pPr>
    </w:p>
    <w:p w:rsidR="0054203D" w:rsidRDefault="0054203D" w:rsidP="00D51EDA">
      <w:pPr>
        <w:pStyle w:val="S5"/>
        <w:spacing w:line="240" w:lineRule="auto"/>
        <w:jc w:val="center"/>
        <w:rPr>
          <w:rFonts w:ascii="Times New Roman" w:hAnsi="Times New Roman"/>
          <w:b/>
          <w:sz w:val="28"/>
          <w:szCs w:val="28"/>
        </w:rPr>
      </w:pPr>
    </w:p>
    <w:p w:rsidR="00E877B0" w:rsidRDefault="00E877B0" w:rsidP="00D51EDA">
      <w:pPr>
        <w:pStyle w:val="S5"/>
        <w:spacing w:line="240" w:lineRule="auto"/>
        <w:jc w:val="center"/>
        <w:rPr>
          <w:rFonts w:ascii="Times New Roman" w:hAnsi="Times New Roman"/>
          <w:b/>
          <w:sz w:val="28"/>
          <w:szCs w:val="28"/>
        </w:rPr>
      </w:pPr>
      <w:r>
        <w:rPr>
          <w:rFonts w:ascii="Times New Roman" w:hAnsi="Times New Roman"/>
          <w:b/>
          <w:sz w:val="28"/>
          <w:szCs w:val="28"/>
        </w:rPr>
        <w:lastRenderedPageBreak/>
        <w:t xml:space="preserve">Раздел </w:t>
      </w:r>
      <w:r w:rsidR="00060D6B">
        <w:rPr>
          <w:rFonts w:ascii="Times New Roman" w:hAnsi="Times New Roman"/>
          <w:b/>
          <w:sz w:val="28"/>
          <w:szCs w:val="28"/>
        </w:rPr>
        <w:t>9</w:t>
      </w:r>
      <w:r>
        <w:rPr>
          <w:rFonts w:ascii="Times New Roman" w:hAnsi="Times New Roman"/>
          <w:b/>
          <w:sz w:val="28"/>
          <w:szCs w:val="28"/>
        </w:rPr>
        <w:t xml:space="preserve">.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сельского поселения </w:t>
      </w:r>
      <w:r w:rsidR="007B57B2">
        <w:rPr>
          <w:rFonts w:ascii="Times New Roman" w:hAnsi="Times New Roman"/>
          <w:b/>
          <w:sz w:val="28"/>
          <w:szCs w:val="28"/>
        </w:rPr>
        <w:t>«</w:t>
      </w:r>
      <w:r w:rsidR="00782A1B">
        <w:rPr>
          <w:rFonts w:ascii="Times New Roman" w:hAnsi="Times New Roman"/>
          <w:b/>
          <w:sz w:val="28"/>
          <w:szCs w:val="28"/>
        </w:rPr>
        <w:t>Яснинское</w:t>
      </w:r>
      <w:r w:rsidR="007B57B2">
        <w:rPr>
          <w:rFonts w:ascii="Times New Roman" w:hAnsi="Times New Roman"/>
          <w:b/>
          <w:sz w:val="28"/>
          <w:szCs w:val="28"/>
        </w:rPr>
        <w:t>»</w:t>
      </w:r>
    </w:p>
    <w:p w:rsidR="00212261" w:rsidRPr="00D51EDA" w:rsidRDefault="00212261" w:rsidP="00D51EDA">
      <w:pPr>
        <w:pStyle w:val="S5"/>
        <w:spacing w:line="240" w:lineRule="auto"/>
        <w:jc w:val="center"/>
        <w:rPr>
          <w:rFonts w:ascii="Times New Roman" w:hAnsi="Times New Roman"/>
          <w:b/>
          <w:sz w:val="28"/>
          <w:szCs w:val="28"/>
        </w:rPr>
      </w:pPr>
    </w:p>
    <w:p w:rsidR="009B3D51" w:rsidRPr="007B57B2" w:rsidRDefault="009B3D51" w:rsidP="009B3D51">
      <w:pPr>
        <w:spacing w:line="240" w:lineRule="auto"/>
        <w:rPr>
          <w:rFonts w:ascii="Times New Roman" w:hAnsi="Times New Roman"/>
          <w:szCs w:val="24"/>
        </w:rPr>
      </w:pPr>
      <w:r w:rsidRPr="007B57B2">
        <w:rPr>
          <w:rFonts w:ascii="Times New Roman" w:hAnsi="Times New Roman"/>
          <w:szCs w:val="24"/>
        </w:rPr>
        <w:t>Функциональный механизм реализации Программы включает следующие элементы:</w:t>
      </w:r>
    </w:p>
    <w:p w:rsidR="009B3D51" w:rsidRPr="007B57B2" w:rsidRDefault="009B3D51" w:rsidP="009B3D51">
      <w:pPr>
        <w:spacing w:line="240" w:lineRule="auto"/>
        <w:rPr>
          <w:rFonts w:ascii="Times New Roman" w:hAnsi="Times New Roman"/>
          <w:szCs w:val="24"/>
        </w:rPr>
      </w:pPr>
      <w:r w:rsidRPr="007B57B2">
        <w:rPr>
          <w:rFonts w:ascii="Times New Roman" w:hAnsi="Times New Roman"/>
          <w:szCs w:val="24"/>
        </w:rPr>
        <w:t>- стратегическое планирование и прогнозирование (определение стратегических направлений, темпов, пропорций структурной политики развития хозяйственного комплекса сельского поселения в целом, его важнейших отраслевых и межотраслевых комплексов), трансформированное в систему программных мероприятий (проектов) и плановых показателей их результативности;</w:t>
      </w:r>
    </w:p>
    <w:p w:rsidR="009B3D51" w:rsidRPr="007B57B2" w:rsidRDefault="009B3D51" w:rsidP="009B3D51">
      <w:pPr>
        <w:spacing w:line="240" w:lineRule="auto"/>
        <w:rPr>
          <w:rFonts w:ascii="Times New Roman" w:hAnsi="Times New Roman"/>
          <w:szCs w:val="24"/>
        </w:rPr>
      </w:pPr>
      <w:r w:rsidRPr="007B57B2">
        <w:rPr>
          <w:rFonts w:ascii="Times New Roman" w:hAnsi="Times New Roman"/>
          <w:szCs w:val="24"/>
        </w:rPr>
        <w:t xml:space="preserve">- переход к </w:t>
      </w:r>
      <w:proofErr w:type="gramStart"/>
      <w:r w:rsidRPr="007B57B2">
        <w:rPr>
          <w:rFonts w:ascii="Times New Roman" w:hAnsi="Times New Roman"/>
          <w:szCs w:val="24"/>
        </w:rPr>
        <w:t>программно-целевому</w:t>
      </w:r>
      <w:proofErr w:type="gramEnd"/>
      <w:r w:rsidRPr="007B57B2">
        <w:rPr>
          <w:rFonts w:ascii="Times New Roman" w:hAnsi="Times New Roman"/>
          <w:szCs w:val="24"/>
        </w:rPr>
        <w:t xml:space="preserve"> </w:t>
      </w:r>
      <w:proofErr w:type="spellStart"/>
      <w:r w:rsidRPr="007B57B2">
        <w:rPr>
          <w:rFonts w:ascii="Times New Roman" w:hAnsi="Times New Roman"/>
          <w:szCs w:val="24"/>
        </w:rPr>
        <w:t>бюджетированию</w:t>
      </w:r>
      <w:proofErr w:type="spellEnd"/>
      <w:r w:rsidRPr="007B57B2">
        <w:rPr>
          <w:rFonts w:ascii="Times New Roman" w:hAnsi="Times New Roman"/>
          <w:szCs w:val="24"/>
        </w:rPr>
        <w:t xml:space="preserve"> с выстраиванием процессов планирования бюджета Программы от стратегических целей через долгосрочные региональные и муниципальные программы (далее – функциональные программы) до конкретных мероприятий, исполнения бюджета Программы в разрезе муниципальных функциональных программ, а также региональных функциональных программ, содержащих мероприятия, реализуемые на территории сельского поселения;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w:t>
      </w:r>
    </w:p>
    <w:p w:rsidR="009B3D51" w:rsidRPr="007B57B2" w:rsidRDefault="009B3D51" w:rsidP="009B3D51">
      <w:pPr>
        <w:spacing w:line="240" w:lineRule="auto"/>
        <w:rPr>
          <w:rFonts w:ascii="Times New Roman" w:hAnsi="Times New Roman"/>
          <w:szCs w:val="24"/>
        </w:rPr>
      </w:pPr>
      <w:r w:rsidRPr="007B57B2">
        <w:rPr>
          <w:rFonts w:ascii="Times New Roman" w:hAnsi="Times New Roman"/>
          <w:szCs w:val="24"/>
        </w:rPr>
        <w:t>- экономические рычаги воздействия, включающие финансово-кредитный механизм Программы, ее материально-техническое обеспечение и стимулирование выполнения программных мероприятий;</w:t>
      </w:r>
    </w:p>
    <w:p w:rsidR="009B3D51" w:rsidRPr="007B57B2" w:rsidRDefault="009B3D51" w:rsidP="009B3D51">
      <w:pPr>
        <w:spacing w:line="240" w:lineRule="auto"/>
        <w:rPr>
          <w:rFonts w:ascii="Times New Roman" w:hAnsi="Times New Roman"/>
          <w:szCs w:val="24"/>
        </w:rPr>
      </w:pPr>
      <w:proofErr w:type="gramStart"/>
      <w:r w:rsidRPr="007B57B2">
        <w:rPr>
          <w:rFonts w:ascii="Times New Roman" w:hAnsi="Times New Roman"/>
          <w:szCs w:val="24"/>
        </w:rPr>
        <w:t xml:space="preserve">- правовые рычаги влияния на экономическое развитие (совершенствование нормативной правовой базы и механизмов </w:t>
      </w:r>
      <w:proofErr w:type="spellStart"/>
      <w:r w:rsidRPr="007B57B2">
        <w:rPr>
          <w:rFonts w:ascii="Times New Roman" w:hAnsi="Times New Roman"/>
          <w:szCs w:val="24"/>
        </w:rPr>
        <w:t>правоприменения</w:t>
      </w:r>
      <w:proofErr w:type="spellEnd"/>
      <w:r w:rsidRPr="007B57B2">
        <w:rPr>
          <w:rFonts w:ascii="Times New Roman" w:hAnsi="Times New Roman"/>
          <w:szCs w:val="24"/>
        </w:rPr>
        <w:t xml:space="preserve"> на федеральном, региональном и муниципальном уровне, </w:t>
      </w:r>
      <w:r w:rsidR="00212261" w:rsidRPr="007B57B2">
        <w:rPr>
          <w:rFonts w:ascii="Times New Roman" w:hAnsi="Times New Roman"/>
          <w:szCs w:val="24"/>
        </w:rPr>
        <w:t>включая,</w:t>
      </w:r>
      <w:r w:rsidRPr="007B57B2">
        <w:rPr>
          <w:rFonts w:ascii="Times New Roman" w:hAnsi="Times New Roman"/>
          <w:szCs w:val="24"/>
        </w:rPr>
        <w:t xml:space="preserve"> в том числе предложения по мерам совершенствования налогового и технического регулирования, совокупность нормативных правовых документов федерального, областного и муниципального уровня, способствующих деловой и инвестиционной активности, а также регулирующих отношения федеральных, областных и муниципальных органов, заказчиков и исполнителей в процессе реализации</w:t>
      </w:r>
      <w:proofErr w:type="gramEnd"/>
      <w:r w:rsidRPr="007B57B2">
        <w:rPr>
          <w:rFonts w:ascii="Times New Roman" w:hAnsi="Times New Roman"/>
          <w:szCs w:val="24"/>
        </w:rPr>
        <w:t xml:space="preserve"> мероприятий и проектов Программы);</w:t>
      </w:r>
    </w:p>
    <w:p w:rsidR="009B3D51" w:rsidRPr="007B57B2" w:rsidRDefault="009B3D51" w:rsidP="009B3D51">
      <w:pPr>
        <w:spacing w:line="240" w:lineRule="auto"/>
        <w:rPr>
          <w:rFonts w:ascii="Times New Roman" w:hAnsi="Times New Roman"/>
          <w:szCs w:val="24"/>
        </w:rPr>
      </w:pPr>
      <w:r w:rsidRPr="007B57B2">
        <w:rPr>
          <w:rFonts w:ascii="Times New Roman" w:hAnsi="Times New Roman"/>
          <w:szCs w:val="24"/>
        </w:rPr>
        <w:t>- организационная структура управления Программой (определение состава, функций и согласованности звеньев административно-хозяйственного управления), в том числе распределение полномочий и ответственности между участниками реализации Программы, необходимых и достаточных для достижения целей Программы;</w:t>
      </w:r>
    </w:p>
    <w:p w:rsidR="005F0D76" w:rsidRDefault="009B3D51" w:rsidP="00A0766A">
      <w:pPr>
        <w:spacing w:line="240" w:lineRule="auto"/>
        <w:rPr>
          <w:rFonts w:ascii="Times New Roman" w:hAnsi="Times New Roman"/>
          <w:sz w:val="28"/>
          <w:szCs w:val="28"/>
        </w:rPr>
      </w:pPr>
      <w:r w:rsidRPr="007B57B2">
        <w:rPr>
          <w:rFonts w:ascii="Times New Roman" w:hAnsi="Times New Roman"/>
          <w:szCs w:val="24"/>
        </w:rPr>
        <w:t>- регулярная оценка результативности и эффективности реализации Программы с возможностью корректировки действий участников реализации.</w:t>
      </w:r>
    </w:p>
    <w:sectPr w:rsidR="005F0D76" w:rsidSect="0054203D">
      <w:footerReference w:type="default" r:id="rId9"/>
      <w:pgSz w:w="11909" w:h="16834"/>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851" w:rsidRDefault="00CD4851" w:rsidP="00036DAF">
      <w:pPr>
        <w:spacing w:line="240" w:lineRule="auto"/>
      </w:pPr>
      <w:r>
        <w:separator/>
      </w:r>
    </w:p>
  </w:endnote>
  <w:endnote w:type="continuationSeparator" w:id="0">
    <w:p w:rsidR="00CD4851" w:rsidRDefault="00CD4851" w:rsidP="00036D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DE0" w:rsidRPr="00884975" w:rsidRDefault="00A40DE0" w:rsidP="00462FAC">
    <w:pPr>
      <w:pStyle w:val="af8"/>
      <w:ind w:right="22" w:firstLine="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851" w:rsidRDefault="00CD4851" w:rsidP="00036DAF">
      <w:pPr>
        <w:spacing w:line="240" w:lineRule="auto"/>
      </w:pPr>
      <w:r>
        <w:separator/>
      </w:r>
    </w:p>
  </w:footnote>
  <w:footnote w:type="continuationSeparator" w:id="0">
    <w:p w:rsidR="00CD4851" w:rsidRDefault="00CD4851" w:rsidP="00036DA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2">
    <w:nsid w:val="00000003"/>
    <w:multiLevelType w:val="singleLevel"/>
    <w:tmpl w:val="00000003"/>
    <w:name w:val="WW8Num4"/>
    <w:lvl w:ilvl="0">
      <w:start w:val="1"/>
      <w:numFmt w:val="bullet"/>
      <w:lvlText w:val=""/>
      <w:lvlJc w:val="left"/>
      <w:pPr>
        <w:tabs>
          <w:tab w:val="num" w:pos="10142"/>
        </w:tabs>
        <w:ind w:left="10142" w:hanging="360"/>
      </w:pPr>
      <w:rPr>
        <w:rFonts w:ascii="Symbol" w:hAnsi="Symbol"/>
        <w:color w:val="auto"/>
      </w:rPr>
    </w:lvl>
  </w:abstractNum>
  <w:abstractNum w:abstractNumId="3">
    <w:nsid w:val="00000005"/>
    <w:multiLevelType w:val="singleLevel"/>
    <w:tmpl w:val="00000005"/>
    <w:name w:val="WW8Num18"/>
    <w:lvl w:ilvl="0">
      <w:start w:val="1"/>
      <w:numFmt w:val="decimal"/>
      <w:lvlText w:val="%1."/>
      <w:lvlJc w:val="left"/>
      <w:pPr>
        <w:tabs>
          <w:tab w:val="num" w:pos="1211"/>
        </w:tabs>
        <w:ind w:left="1211" w:hanging="360"/>
      </w:pPr>
    </w:lvl>
  </w:abstractNum>
  <w:abstractNum w:abstractNumId="4">
    <w:nsid w:val="00000007"/>
    <w:multiLevelType w:val="singleLevel"/>
    <w:tmpl w:val="00000007"/>
    <w:name w:val="WW8Num23"/>
    <w:lvl w:ilvl="0">
      <w:start w:val="4"/>
      <w:numFmt w:val="decimal"/>
      <w:lvlText w:val="%1."/>
      <w:lvlJc w:val="left"/>
      <w:pPr>
        <w:tabs>
          <w:tab w:val="num" w:pos="1211"/>
        </w:tabs>
        <w:ind w:left="1211" w:hanging="360"/>
      </w:pPr>
    </w:lvl>
  </w:abstractNum>
  <w:abstractNum w:abstractNumId="5">
    <w:nsid w:val="00000008"/>
    <w:multiLevelType w:val="multilevel"/>
    <w:tmpl w:val="CEDEC422"/>
    <w:name w:val="WW8Num20"/>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7">
    <w:nsid w:val="0000000A"/>
    <w:multiLevelType w:val="singleLevel"/>
    <w:tmpl w:val="0000000A"/>
    <w:name w:val="WW8Num26"/>
    <w:lvl w:ilvl="0">
      <w:start w:val="1"/>
      <w:numFmt w:val="bullet"/>
      <w:lvlText w:val=""/>
      <w:lvlJc w:val="left"/>
      <w:pPr>
        <w:tabs>
          <w:tab w:val="num" w:pos="2858"/>
        </w:tabs>
        <w:ind w:left="2858" w:hanging="360"/>
      </w:pPr>
      <w:rPr>
        <w:rFonts w:ascii="Symbol" w:hAnsi="Symbol"/>
      </w:rPr>
    </w:lvl>
  </w:abstractNum>
  <w:abstractNum w:abstractNumId="8">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9">
    <w:nsid w:val="0000000C"/>
    <w:multiLevelType w:val="singleLevel"/>
    <w:tmpl w:val="0000000C"/>
    <w:name w:val="WW8Num31"/>
    <w:lvl w:ilvl="0">
      <w:start w:val="1"/>
      <w:numFmt w:val="decimal"/>
      <w:lvlText w:val="%1."/>
      <w:lvlJc w:val="left"/>
      <w:pPr>
        <w:tabs>
          <w:tab w:val="num" w:pos="1211"/>
        </w:tabs>
        <w:ind w:left="1211" w:hanging="360"/>
      </w:pPr>
    </w:lvl>
  </w:abstractNum>
  <w:abstractNum w:abstractNumId="10">
    <w:nsid w:val="0000000D"/>
    <w:multiLevelType w:val="singleLevel"/>
    <w:tmpl w:val="0000000D"/>
    <w:name w:val="WW8Num33"/>
    <w:lvl w:ilvl="0">
      <w:start w:val="1"/>
      <w:numFmt w:val="decimal"/>
      <w:lvlText w:val="Рисунок %1"/>
      <w:lvlJc w:val="left"/>
      <w:pPr>
        <w:tabs>
          <w:tab w:val="num" w:pos="1080"/>
        </w:tabs>
        <w:ind w:left="1080" w:hanging="360"/>
      </w:pPr>
    </w:lvl>
  </w:abstractNum>
  <w:abstractNum w:abstractNumId="11">
    <w:nsid w:val="0000000E"/>
    <w:multiLevelType w:val="singleLevel"/>
    <w:tmpl w:val="0000000E"/>
    <w:name w:val="WW8Num37"/>
    <w:lvl w:ilvl="0">
      <w:start w:val="5"/>
      <w:numFmt w:val="decimal"/>
      <w:lvlText w:val="%1."/>
      <w:lvlJc w:val="left"/>
      <w:pPr>
        <w:tabs>
          <w:tab w:val="num" w:pos="3905"/>
        </w:tabs>
        <w:ind w:left="3905" w:hanging="360"/>
      </w:pPr>
    </w:lvl>
  </w:abstractNum>
  <w:abstractNum w:abstractNumId="12">
    <w:nsid w:val="0000000F"/>
    <w:multiLevelType w:val="singleLevel"/>
    <w:tmpl w:val="0000000F"/>
    <w:name w:val="WW8Num38"/>
    <w:lvl w:ilvl="0">
      <w:start w:val="1"/>
      <w:numFmt w:val="decimal"/>
      <w:lvlText w:val="%1."/>
      <w:lvlJc w:val="left"/>
      <w:pPr>
        <w:tabs>
          <w:tab w:val="num" w:pos="1211"/>
        </w:tabs>
        <w:ind w:left="1211" w:hanging="360"/>
      </w:pPr>
    </w:lvl>
  </w:abstractNum>
  <w:abstractNum w:abstractNumId="13">
    <w:nsid w:val="00000010"/>
    <w:multiLevelType w:val="singleLevel"/>
    <w:tmpl w:val="00000010"/>
    <w:name w:val="WW8Num41"/>
    <w:lvl w:ilvl="0">
      <w:start w:val="5"/>
      <w:numFmt w:val="decimal"/>
      <w:lvlText w:val="%1."/>
      <w:lvlJc w:val="left"/>
      <w:pPr>
        <w:tabs>
          <w:tab w:val="num" w:pos="1211"/>
        </w:tabs>
        <w:ind w:left="1211" w:hanging="360"/>
      </w:pPr>
    </w:lvl>
  </w:abstractNum>
  <w:abstractNum w:abstractNumId="14">
    <w:nsid w:val="00000011"/>
    <w:multiLevelType w:val="singleLevel"/>
    <w:tmpl w:val="00000011"/>
    <w:name w:val="WW8Num43"/>
    <w:lvl w:ilvl="0">
      <w:start w:val="5"/>
      <w:numFmt w:val="decimal"/>
      <w:lvlText w:val="%1."/>
      <w:lvlJc w:val="left"/>
      <w:pPr>
        <w:tabs>
          <w:tab w:val="num" w:pos="1211"/>
        </w:tabs>
        <w:ind w:left="1211" w:hanging="360"/>
      </w:pPr>
    </w:lvl>
  </w:abstractNum>
  <w:abstractNum w:abstractNumId="15">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6">
    <w:nsid w:val="0157083B"/>
    <w:multiLevelType w:val="hybridMultilevel"/>
    <w:tmpl w:val="896EBA0C"/>
    <w:lvl w:ilvl="0" w:tplc="5CFE13F2">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
    <w:nsid w:val="021B7F3D"/>
    <w:multiLevelType w:val="hybridMultilevel"/>
    <w:tmpl w:val="6CF431F8"/>
    <w:lvl w:ilvl="0" w:tplc="609820A4">
      <w:start w:val="1"/>
      <w:numFmt w:val="decimal"/>
      <w:lvlText w:val="%1."/>
      <w:lvlJc w:val="left"/>
      <w:pPr>
        <w:ind w:left="1495"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9407EB6"/>
    <w:multiLevelType w:val="hybridMultilevel"/>
    <w:tmpl w:val="C4FC8C0E"/>
    <w:lvl w:ilvl="0" w:tplc="FFFFFFFF">
      <w:start w:val="65535"/>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0DD250F1"/>
    <w:multiLevelType w:val="hybridMultilevel"/>
    <w:tmpl w:val="0686A8D0"/>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0FB17C6"/>
    <w:multiLevelType w:val="hybridMultilevel"/>
    <w:tmpl w:val="A9220926"/>
    <w:lvl w:ilvl="0" w:tplc="595471DA">
      <w:start w:val="1"/>
      <w:numFmt w:val="decimal"/>
      <w:lvlText w:val="%1."/>
      <w:lvlJc w:val="left"/>
      <w:pPr>
        <w:ind w:left="1211"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18ED6CAB"/>
    <w:multiLevelType w:val="hybridMultilevel"/>
    <w:tmpl w:val="03BCB130"/>
    <w:lvl w:ilvl="0" w:tplc="124EA3E8">
      <w:start w:val="1"/>
      <w:numFmt w:val="decimal"/>
      <w:lvlText w:val="%1."/>
      <w:lvlJc w:val="left"/>
      <w:pPr>
        <w:ind w:left="1495"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4">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7">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362141D6"/>
    <w:multiLevelType w:val="hybridMultilevel"/>
    <w:tmpl w:val="3808D844"/>
    <w:lvl w:ilvl="0" w:tplc="F4CAABC6">
      <w:start w:val="1"/>
      <w:numFmt w:val="decimal"/>
      <w:lvlText w:val="%1."/>
      <w:lvlJc w:val="left"/>
      <w:pPr>
        <w:ind w:left="1494"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33">
    <w:nsid w:val="45C00FAA"/>
    <w:multiLevelType w:val="hybridMultilevel"/>
    <w:tmpl w:val="3808D844"/>
    <w:lvl w:ilvl="0" w:tplc="F4CAABC6">
      <w:start w:val="1"/>
      <w:numFmt w:val="decimal"/>
      <w:lvlText w:val="%1."/>
      <w:lvlJc w:val="left"/>
      <w:pPr>
        <w:ind w:left="1637" w:hanging="360"/>
      </w:pPr>
      <w:rPr>
        <w:rFonts w:hint="default"/>
      </w:r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34">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5">
    <w:nsid w:val="496C70F0"/>
    <w:multiLevelType w:val="hybridMultilevel"/>
    <w:tmpl w:val="376ECB1A"/>
    <w:lvl w:ilvl="0" w:tplc="B2CE172A">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6">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37">
    <w:nsid w:val="4B665316"/>
    <w:multiLevelType w:val="hybridMultilevel"/>
    <w:tmpl w:val="13A4C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4C5F18C8"/>
    <w:multiLevelType w:val="hybridMultilevel"/>
    <w:tmpl w:val="A67EBF7C"/>
    <w:lvl w:ilvl="0" w:tplc="8F7C0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4E566FFA"/>
    <w:multiLevelType w:val="hybridMultilevel"/>
    <w:tmpl w:val="947AB26A"/>
    <w:lvl w:ilvl="0" w:tplc="AE3257EC">
      <w:start w:val="1"/>
      <w:numFmt w:val="bullet"/>
      <w:lvlText w:val="-"/>
      <w:lvlJc w:val="left"/>
      <w:pPr>
        <w:ind w:left="927" w:hanging="360"/>
      </w:pPr>
      <w:rPr>
        <w:rFonts w:ascii="Vrinda" w:hAnsi="Vrinda" w:hint="default"/>
      </w:rPr>
    </w:lvl>
    <w:lvl w:ilvl="1" w:tplc="006C98AE">
      <w:start w:val="2"/>
      <w:numFmt w:val="bullet"/>
      <w:lvlText w:val="·"/>
      <w:lvlJc w:val="left"/>
      <w:pPr>
        <w:ind w:left="1647" w:hanging="360"/>
      </w:pPr>
      <w:rPr>
        <w:rFonts w:ascii="Bookman Old Style" w:eastAsia="Times New Roman" w:hAnsi="Bookman Old Style"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1">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2">
    <w:nsid w:val="514F7FDC"/>
    <w:multiLevelType w:val="hybridMultilevel"/>
    <w:tmpl w:val="EEFE26EC"/>
    <w:lvl w:ilvl="0" w:tplc="C00AF560">
      <w:start w:val="1"/>
      <w:numFmt w:val="decimal"/>
      <w:lvlText w:val="%1."/>
      <w:lvlJc w:val="left"/>
      <w:pPr>
        <w:ind w:left="1495"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3">
    <w:nsid w:val="5E511557"/>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4">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637E185D"/>
    <w:multiLevelType w:val="hybridMultilevel"/>
    <w:tmpl w:val="0EAA14B6"/>
    <w:lvl w:ilvl="0" w:tplc="EF88E38A">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6">
    <w:nsid w:val="64C64352"/>
    <w:multiLevelType w:val="hybridMultilevel"/>
    <w:tmpl w:val="D46A8030"/>
    <w:styleLink w:val="1111111"/>
    <w:lvl w:ilvl="0" w:tplc="FFFFFFFF">
      <w:start w:val="65535"/>
      <w:numFmt w:val="bullet"/>
      <w:pStyle w:val="20"/>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327626F"/>
    <w:multiLevelType w:val="hybridMultilevel"/>
    <w:tmpl w:val="3808D844"/>
    <w:lvl w:ilvl="0" w:tplc="F4CAABC6">
      <w:start w:val="1"/>
      <w:numFmt w:val="decimal"/>
      <w:lvlText w:val="%1."/>
      <w:lvlJc w:val="left"/>
      <w:pPr>
        <w:ind w:left="1495"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48">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2487"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6"/>
  </w:num>
  <w:num w:numId="2">
    <w:abstractNumId w:val="46"/>
  </w:num>
  <w:num w:numId="3">
    <w:abstractNumId w:val="43"/>
  </w:num>
  <w:num w:numId="4">
    <w:abstractNumId w:val="41"/>
  </w:num>
  <w:num w:numId="5">
    <w:abstractNumId w:val="30"/>
  </w:num>
  <w:num w:numId="6">
    <w:abstractNumId w:val="36"/>
  </w:num>
  <w:num w:numId="7">
    <w:abstractNumId w:val="38"/>
  </w:num>
  <w:num w:numId="8">
    <w:abstractNumId w:val="18"/>
  </w:num>
  <w:num w:numId="9">
    <w:abstractNumId w:val="25"/>
  </w:num>
  <w:num w:numId="10">
    <w:abstractNumId w:val="32"/>
  </w:num>
  <w:num w:numId="11">
    <w:abstractNumId w:val="31"/>
  </w:num>
  <w:num w:numId="12">
    <w:abstractNumId w:val="29"/>
  </w:num>
  <w:num w:numId="13">
    <w:abstractNumId w:val="19"/>
  </w:num>
  <w:num w:numId="14">
    <w:abstractNumId w:val="27"/>
  </w:num>
  <w:num w:numId="15">
    <w:abstractNumId w:val="34"/>
  </w:num>
  <w:num w:numId="16">
    <w:abstractNumId w:val="24"/>
  </w:num>
  <w:num w:numId="17">
    <w:abstractNumId w:val="40"/>
  </w:num>
  <w:num w:numId="18">
    <w:abstractNumId w:val="48"/>
  </w:num>
  <w:num w:numId="19">
    <w:abstractNumId w:val="21"/>
  </w:num>
  <w:num w:numId="20">
    <w:abstractNumId w:val="20"/>
  </w:num>
  <w:num w:numId="21">
    <w:abstractNumId w:val="37"/>
  </w:num>
  <w:num w:numId="22">
    <w:abstractNumId w:val="1"/>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3"/>
  </w:num>
  <w:num w:numId="26">
    <w:abstractNumId w:val="44"/>
  </w:num>
  <w:num w:numId="27">
    <w:abstractNumId w:val="47"/>
  </w:num>
  <w:num w:numId="28">
    <w:abstractNumId w:val="28"/>
  </w:num>
  <w:num w:numId="29">
    <w:abstractNumId w:val="33"/>
  </w:num>
  <w:num w:numId="30">
    <w:abstractNumId w:val="22"/>
  </w:num>
  <w:num w:numId="31">
    <w:abstractNumId w:val="45"/>
  </w:num>
  <w:num w:numId="32">
    <w:abstractNumId w:val="39"/>
  </w:num>
  <w:num w:numId="33">
    <w:abstractNumId w:val="16"/>
  </w:num>
  <w:num w:numId="34">
    <w:abstractNumId w:val="17"/>
  </w:num>
  <w:num w:numId="35">
    <w:abstractNumId w:val="4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1ACE"/>
    <w:rsid w:val="000015C0"/>
    <w:rsid w:val="00001673"/>
    <w:rsid w:val="0000389E"/>
    <w:rsid w:val="00003EB9"/>
    <w:rsid w:val="00005AF3"/>
    <w:rsid w:val="00006552"/>
    <w:rsid w:val="000073B4"/>
    <w:rsid w:val="00014F40"/>
    <w:rsid w:val="00015071"/>
    <w:rsid w:val="00024BCC"/>
    <w:rsid w:val="00025744"/>
    <w:rsid w:val="000269F8"/>
    <w:rsid w:val="00026D1B"/>
    <w:rsid w:val="000317FC"/>
    <w:rsid w:val="00031D9A"/>
    <w:rsid w:val="00032149"/>
    <w:rsid w:val="000333FA"/>
    <w:rsid w:val="00033D83"/>
    <w:rsid w:val="0003569B"/>
    <w:rsid w:val="000368D1"/>
    <w:rsid w:val="00036DAF"/>
    <w:rsid w:val="00044F14"/>
    <w:rsid w:val="0004534F"/>
    <w:rsid w:val="00045A7A"/>
    <w:rsid w:val="00047FFE"/>
    <w:rsid w:val="0005287A"/>
    <w:rsid w:val="00053C2E"/>
    <w:rsid w:val="00057EE3"/>
    <w:rsid w:val="00060D6B"/>
    <w:rsid w:val="000634C5"/>
    <w:rsid w:val="00065612"/>
    <w:rsid w:val="00066EA6"/>
    <w:rsid w:val="000678F1"/>
    <w:rsid w:val="00070679"/>
    <w:rsid w:val="00076130"/>
    <w:rsid w:val="00080838"/>
    <w:rsid w:val="00082C74"/>
    <w:rsid w:val="00083E65"/>
    <w:rsid w:val="00086313"/>
    <w:rsid w:val="00090987"/>
    <w:rsid w:val="00094122"/>
    <w:rsid w:val="000A2F01"/>
    <w:rsid w:val="000A3FBD"/>
    <w:rsid w:val="000A5655"/>
    <w:rsid w:val="000B1931"/>
    <w:rsid w:val="000B745B"/>
    <w:rsid w:val="000B75D0"/>
    <w:rsid w:val="000C0A52"/>
    <w:rsid w:val="000C40BD"/>
    <w:rsid w:val="000C5DFD"/>
    <w:rsid w:val="000C5F07"/>
    <w:rsid w:val="000C6570"/>
    <w:rsid w:val="000C7651"/>
    <w:rsid w:val="000D40F0"/>
    <w:rsid w:val="000D5AA8"/>
    <w:rsid w:val="000D5C47"/>
    <w:rsid w:val="000D6627"/>
    <w:rsid w:val="000E25F5"/>
    <w:rsid w:val="000E34D7"/>
    <w:rsid w:val="000E3D97"/>
    <w:rsid w:val="000E51B1"/>
    <w:rsid w:val="000E671E"/>
    <w:rsid w:val="000E7A96"/>
    <w:rsid w:val="000E7D72"/>
    <w:rsid w:val="000F13D4"/>
    <w:rsid w:val="000F145C"/>
    <w:rsid w:val="000F1B02"/>
    <w:rsid w:val="000F4C58"/>
    <w:rsid w:val="000F5B71"/>
    <w:rsid w:val="000F6727"/>
    <w:rsid w:val="000F7E2A"/>
    <w:rsid w:val="00101264"/>
    <w:rsid w:val="0010356A"/>
    <w:rsid w:val="00105582"/>
    <w:rsid w:val="001077E9"/>
    <w:rsid w:val="00122D41"/>
    <w:rsid w:val="00122DCD"/>
    <w:rsid w:val="00124AFF"/>
    <w:rsid w:val="00124C2A"/>
    <w:rsid w:val="0012730E"/>
    <w:rsid w:val="00127B85"/>
    <w:rsid w:val="00131763"/>
    <w:rsid w:val="00133B44"/>
    <w:rsid w:val="00137914"/>
    <w:rsid w:val="00142254"/>
    <w:rsid w:val="00142903"/>
    <w:rsid w:val="00142DFE"/>
    <w:rsid w:val="0014539C"/>
    <w:rsid w:val="001453BF"/>
    <w:rsid w:val="001512DA"/>
    <w:rsid w:val="0015500D"/>
    <w:rsid w:val="00155992"/>
    <w:rsid w:val="0015635C"/>
    <w:rsid w:val="0015643F"/>
    <w:rsid w:val="00157426"/>
    <w:rsid w:val="00160FC9"/>
    <w:rsid w:val="00161577"/>
    <w:rsid w:val="00164A58"/>
    <w:rsid w:val="00165ED8"/>
    <w:rsid w:val="00171902"/>
    <w:rsid w:val="001721DD"/>
    <w:rsid w:val="0017256B"/>
    <w:rsid w:val="00175329"/>
    <w:rsid w:val="00176D87"/>
    <w:rsid w:val="00182505"/>
    <w:rsid w:val="00183E47"/>
    <w:rsid w:val="00185D93"/>
    <w:rsid w:val="001870DB"/>
    <w:rsid w:val="00190D7E"/>
    <w:rsid w:val="00192A0A"/>
    <w:rsid w:val="00192F4A"/>
    <w:rsid w:val="00196AB3"/>
    <w:rsid w:val="001A0844"/>
    <w:rsid w:val="001A0BD5"/>
    <w:rsid w:val="001A3488"/>
    <w:rsid w:val="001A4DEE"/>
    <w:rsid w:val="001A51D6"/>
    <w:rsid w:val="001A5D65"/>
    <w:rsid w:val="001A7A62"/>
    <w:rsid w:val="001B0CFC"/>
    <w:rsid w:val="001B28B4"/>
    <w:rsid w:val="001B38ED"/>
    <w:rsid w:val="001B4B3E"/>
    <w:rsid w:val="001C1339"/>
    <w:rsid w:val="001C5A97"/>
    <w:rsid w:val="001D4CDB"/>
    <w:rsid w:val="001D4FA3"/>
    <w:rsid w:val="001D6DA0"/>
    <w:rsid w:val="001D72CF"/>
    <w:rsid w:val="001E6DEE"/>
    <w:rsid w:val="001F0B39"/>
    <w:rsid w:val="001F1C38"/>
    <w:rsid w:val="001F3824"/>
    <w:rsid w:val="001F78E1"/>
    <w:rsid w:val="00200789"/>
    <w:rsid w:val="00201C1A"/>
    <w:rsid w:val="0020402F"/>
    <w:rsid w:val="00207A1E"/>
    <w:rsid w:val="00212261"/>
    <w:rsid w:val="002124EA"/>
    <w:rsid w:val="00213137"/>
    <w:rsid w:val="00213C81"/>
    <w:rsid w:val="0021520E"/>
    <w:rsid w:val="0021759C"/>
    <w:rsid w:val="00217FE8"/>
    <w:rsid w:val="0022071A"/>
    <w:rsid w:val="002209AC"/>
    <w:rsid w:val="00220B50"/>
    <w:rsid w:val="00221060"/>
    <w:rsid w:val="00222714"/>
    <w:rsid w:val="002235B2"/>
    <w:rsid w:val="00224CAF"/>
    <w:rsid w:val="00225415"/>
    <w:rsid w:val="002255DC"/>
    <w:rsid w:val="002261C3"/>
    <w:rsid w:val="00230DE3"/>
    <w:rsid w:val="00234C9F"/>
    <w:rsid w:val="00235929"/>
    <w:rsid w:val="00236558"/>
    <w:rsid w:val="00240A0F"/>
    <w:rsid w:val="00241A0A"/>
    <w:rsid w:val="00243805"/>
    <w:rsid w:val="00243AAF"/>
    <w:rsid w:val="00246532"/>
    <w:rsid w:val="00246AA0"/>
    <w:rsid w:val="00246DAE"/>
    <w:rsid w:val="00247C56"/>
    <w:rsid w:val="002501E6"/>
    <w:rsid w:val="00253FDB"/>
    <w:rsid w:val="00257CC2"/>
    <w:rsid w:val="00260446"/>
    <w:rsid w:val="002616CE"/>
    <w:rsid w:val="00262D52"/>
    <w:rsid w:val="00270583"/>
    <w:rsid w:val="00270773"/>
    <w:rsid w:val="00270904"/>
    <w:rsid w:val="00270CC1"/>
    <w:rsid w:val="00271750"/>
    <w:rsid w:val="00272B6A"/>
    <w:rsid w:val="00275A5E"/>
    <w:rsid w:val="002804F2"/>
    <w:rsid w:val="002810A8"/>
    <w:rsid w:val="00285B2C"/>
    <w:rsid w:val="0028689F"/>
    <w:rsid w:val="002870ED"/>
    <w:rsid w:val="00287BC3"/>
    <w:rsid w:val="00287F8A"/>
    <w:rsid w:val="00290002"/>
    <w:rsid w:val="002935FD"/>
    <w:rsid w:val="00294D5C"/>
    <w:rsid w:val="002A030D"/>
    <w:rsid w:val="002A1B0D"/>
    <w:rsid w:val="002A244A"/>
    <w:rsid w:val="002A336A"/>
    <w:rsid w:val="002A5881"/>
    <w:rsid w:val="002A5D3A"/>
    <w:rsid w:val="002B2CDD"/>
    <w:rsid w:val="002B2D19"/>
    <w:rsid w:val="002B442C"/>
    <w:rsid w:val="002B7AB6"/>
    <w:rsid w:val="002C1F00"/>
    <w:rsid w:val="002C4EDE"/>
    <w:rsid w:val="002C5A95"/>
    <w:rsid w:val="002D08FF"/>
    <w:rsid w:val="002D2173"/>
    <w:rsid w:val="002D391D"/>
    <w:rsid w:val="002D437B"/>
    <w:rsid w:val="002D4B3A"/>
    <w:rsid w:val="002D5823"/>
    <w:rsid w:val="002D58FD"/>
    <w:rsid w:val="002D5A18"/>
    <w:rsid w:val="002D64FF"/>
    <w:rsid w:val="002E1ADF"/>
    <w:rsid w:val="002E5E09"/>
    <w:rsid w:val="002E6043"/>
    <w:rsid w:val="002E6148"/>
    <w:rsid w:val="002E70DE"/>
    <w:rsid w:val="002F1E0F"/>
    <w:rsid w:val="002F46A6"/>
    <w:rsid w:val="002F7BAE"/>
    <w:rsid w:val="0030097C"/>
    <w:rsid w:val="00300AFF"/>
    <w:rsid w:val="00301CD8"/>
    <w:rsid w:val="00303838"/>
    <w:rsid w:val="003040F0"/>
    <w:rsid w:val="003050FC"/>
    <w:rsid w:val="0030569C"/>
    <w:rsid w:val="00305B95"/>
    <w:rsid w:val="00307F81"/>
    <w:rsid w:val="00320C94"/>
    <w:rsid w:val="00321521"/>
    <w:rsid w:val="00323D9F"/>
    <w:rsid w:val="00323F4F"/>
    <w:rsid w:val="00324C78"/>
    <w:rsid w:val="0032573D"/>
    <w:rsid w:val="00326197"/>
    <w:rsid w:val="0032709E"/>
    <w:rsid w:val="00331323"/>
    <w:rsid w:val="003333ED"/>
    <w:rsid w:val="00333B56"/>
    <w:rsid w:val="00337217"/>
    <w:rsid w:val="00341C20"/>
    <w:rsid w:val="00344DDC"/>
    <w:rsid w:val="00345848"/>
    <w:rsid w:val="00346FEA"/>
    <w:rsid w:val="00347BC3"/>
    <w:rsid w:val="00350666"/>
    <w:rsid w:val="0035604B"/>
    <w:rsid w:val="003605F8"/>
    <w:rsid w:val="00364D32"/>
    <w:rsid w:val="00367D29"/>
    <w:rsid w:val="00371F65"/>
    <w:rsid w:val="003727EE"/>
    <w:rsid w:val="00373A59"/>
    <w:rsid w:val="00381235"/>
    <w:rsid w:val="00390E34"/>
    <w:rsid w:val="0039516E"/>
    <w:rsid w:val="003A0200"/>
    <w:rsid w:val="003A1E1E"/>
    <w:rsid w:val="003A1E92"/>
    <w:rsid w:val="003A24A0"/>
    <w:rsid w:val="003A28E6"/>
    <w:rsid w:val="003A2C0E"/>
    <w:rsid w:val="003B1BEE"/>
    <w:rsid w:val="003B2EE1"/>
    <w:rsid w:val="003B5442"/>
    <w:rsid w:val="003D0BCA"/>
    <w:rsid w:val="003D3156"/>
    <w:rsid w:val="003D5FFE"/>
    <w:rsid w:val="003D6D6A"/>
    <w:rsid w:val="003E019E"/>
    <w:rsid w:val="003E3846"/>
    <w:rsid w:val="003E55D7"/>
    <w:rsid w:val="003E56DE"/>
    <w:rsid w:val="003E5847"/>
    <w:rsid w:val="003E7962"/>
    <w:rsid w:val="003F122F"/>
    <w:rsid w:val="003F1319"/>
    <w:rsid w:val="003F243F"/>
    <w:rsid w:val="003F39CD"/>
    <w:rsid w:val="00401A74"/>
    <w:rsid w:val="004079EF"/>
    <w:rsid w:val="00412500"/>
    <w:rsid w:val="004139F1"/>
    <w:rsid w:val="00414278"/>
    <w:rsid w:val="0041460B"/>
    <w:rsid w:val="004174AA"/>
    <w:rsid w:val="00421ADD"/>
    <w:rsid w:val="0042337F"/>
    <w:rsid w:val="004236C2"/>
    <w:rsid w:val="00423A02"/>
    <w:rsid w:val="00423C3E"/>
    <w:rsid w:val="00430671"/>
    <w:rsid w:val="004334F7"/>
    <w:rsid w:val="0043368E"/>
    <w:rsid w:val="00433D6D"/>
    <w:rsid w:val="00436DDD"/>
    <w:rsid w:val="00440255"/>
    <w:rsid w:val="00442B1A"/>
    <w:rsid w:val="00443077"/>
    <w:rsid w:val="00447E02"/>
    <w:rsid w:val="004500C3"/>
    <w:rsid w:val="00450AF9"/>
    <w:rsid w:val="00451551"/>
    <w:rsid w:val="0045219F"/>
    <w:rsid w:val="00452E5A"/>
    <w:rsid w:val="004563A2"/>
    <w:rsid w:val="00457EF8"/>
    <w:rsid w:val="00460E77"/>
    <w:rsid w:val="004623A4"/>
    <w:rsid w:val="00462FAC"/>
    <w:rsid w:val="00466E9B"/>
    <w:rsid w:val="00467328"/>
    <w:rsid w:val="00467360"/>
    <w:rsid w:val="00467476"/>
    <w:rsid w:val="00467B7B"/>
    <w:rsid w:val="00473602"/>
    <w:rsid w:val="0048171B"/>
    <w:rsid w:val="00484870"/>
    <w:rsid w:val="004879D0"/>
    <w:rsid w:val="004924A1"/>
    <w:rsid w:val="004957CB"/>
    <w:rsid w:val="004960E8"/>
    <w:rsid w:val="004A5171"/>
    <w:rsid w:val="004A5834"/>
    <w:rsid w:val="004A62BB"/>
    <w:rsid w:val="004A7271"/>
    <w:rsid w:val="004B6C2E"/>
    <w:rsid w:val="004B783C"/>
    <w:rsid w:val="004B7E75"/>
    <w:rsid w:val="004C03DD"/>
    <w:rsid w:val="004C0E8A"/>
    <w:rsid w:val="004C3F37"/>
    <w:rsid w:val="004D4445"/>
    <w:rsid w:val="004D58FF"/>
    <w:rsid w:val="004D64E7"/>
    <w:rsid w:val="004E0BF9"/>
    <w:rsid w:val="004E3EF2"/>
    <w:rsid w:val="004E546F"/>
    <w:rsid w:val="004E662D"/>
    <w:rsid w:val="004F5AA4"/>
    <w:rsid w:val="004F63CE"/>
    <w:rsid w:val="004F6491"/>
    <w:rsid w:val="004F7303"/>
    <w:rsid w:val="0050343A"/>
    <w:rsid w:val="0050729A"/>
    <w:rsid w:val="0051042F"/>
    <w:rsid w:val="005130C9"/>
    <w:rsid w:val="00514EE7"/>
    <w:rsid w:val="00515C8D"/>
    <w:rsid w:val="0051737F"/>
    <w:rsid w:val="00517AB0"/>
    <w:rsid w:val="00523AF5"/>
    <w:rsid w:val="00530612"/>
    <w:rsid w:val="00530D44"/>
    <w:rsid w:val="005313ED"/>
    <w:rsid w:val="005316C8"/>
    <w:rsid w:val="00536052"/>
    <w:rsid w:val="0053694A"/>
    <w:rsid w:val="0053733E"/>
    <w:rsid w:val="005379DD"/>
    <w:rsid w:val="0054203D"/>
    <w:rsid w:val="00542685"/>
    <w:rsid w:val="00542E6E"/>
    <w:rsid w:val="00544479"/>
    <w:rsid w:val="005449E1"/>
    <w:rsid w:val="00545B9B"/>
    <w:rsid w:val="00545D2C"/>
    <w:rsid w:val="00545D44"/>
    <w:rsid w:val="0054616B"/>
    <w:rsid w:val="00547A4B"/>
    <w:rsid w:val="00554D1F"/>
    <w:rsid w:val="00556EE5"/>
    <w:rsid w:val="00560329"/>
    <w:rsid w:val="005637F8"/>
    <w:rsid w:val="00565859"/>
    <w:rsid w:val="005664FA"/>
    <w:rsid w:val="00567404"/>
    <w:rsid w:val="00573E84"/>
    <w:rsid w:val="005741B7"/>
    <w:rsid w:val="00574E57"/>
    <w:rsid w:val="00581286"/>
    <w:rsid w:val="0058226F"/>
    <w:rsid w:val="00582889"/>
    <w:rsid w:val="0058348B"/>
    <w:rsid w:val="00583F96"/>
    <w:rsid w:val="00584942"/>
    <w:rsid w:val="005851BB"/>
    <w:rsid w:val="00586074"/>
    <w:rsid w:val="00592BCE"/>
    <w:rsid w:val="00594268"/>
    <w:rsid w:val="0059717A"/>
    <w:rsid w:val="005A1CEE"/>
    <w:rsid w:val="005A2CAA"/>
    <w:rsid w:val="005A7F3A"/>
    <w:rsid w:val="005B1FFB"/>
    <w:rsid w:val="005B49FF"/>
    <w:rsid w:val="005B6480"/>
    <w:rsid w:val="005C26EE"/>
    <w:rsid w:val="005D1B01"/>
    <w:rsid w:val="005D3B90"/>
    <w:rsid w:val="005E2FD4"/>
    <w:rsid w:val="005E4399"/>
    <w:rsid w:val="005E4E9B"/>
    <w:rsid w:val="005F0D76"/>
    <w:rsid w:val="005F1ACE"/>
    <w:rsid w:val="00604E94"/>
    <w:rsid w:val="0060502E"/>
    <w:rsid w:val="00607417"/>
    <w:rsid w:val="00607B5A"/>
    <w:rsid w:val="00610107"/>
    <w:rsid w:val="0061027F"/>
    <w:rsid w:val="006153B0"/>
    <w:rsid w:val="00617557"/>
    <w:rsid w:val="00621EBE"/>
    <w:rsid w:val="0063023B"/>
    <w:rsid w:val="00632684"/>
    <w:rsid w:val="00633CB7"/>
    <w:rsid w:val="00634EB2"/>
    <w:rsid w:val="00635339"/>
    <w:rsid w:val="00637AAE"/>
    <w:rsid w:val="00642E7E"/>
    <w:rsid w:val="00644CFD"/>
    <w:rsid w:val="006455C1"/>
    <w:rsid w:val="0064564C"/>
    <w:rsid w:val="00650834"/>
    <w:rsid w:val="00651D3E"/>
    <w:rsid w:val="006545A8"/>
    <w:rsid w:val="006545C2"/>
    <w:rsid w:val="00657010"/>
    <w:rsid w:val="00661848"/>
    <w:rsid w:val="00662286"/>
    <w:rsid w:val="00666969"/>
    <w:rsid w:val="00667081"/>
    <w:rsid w:val="00673745"/>
    <w:rsid w:val="00673B96"/>
    <w:rsid w:val="006747E6"/>
    <w:rsid w:val="00675AD5"/>
    <w:rsid w:val="006776B3"/>
    <w:rsid w:val="006777F5"/>
    <w:rsid w:val="0068032D"/>
    <w:rsid w:val="006816F8"/>
    <w:rsid w:val="00683300"/>
    <w:rsid w:val="00685C81"/>
    <w:rsid w:val="0068622D"/>
    <w:rsid w:val="00686E4D"/>
    <w:rsid w:val="00687478"/>
    <w:rsid w:val="00691800"/>
    <w:rsid w:val="006972D4"/>
    <w:rsid w:val="00697BC8"/>
    <w:rsid w:val="00697FAF"/>
    <w:rsid w:val="006A0A9B"/>
    <w:rsid w:val="006A762F"/>
    <w:rsid w:val="006B3999"/>
    <w:rsid w:val="006B4719"/>
    <w:rsid w:val="006B4D32"/>
    <w:rsid w:val="006B7DFF"/>
    <w:rsid w:val="006C0C06"/>
    <w:rsid w:val="006C1A40"/>
    <w:rsid w:val="006C2760"/>
    <w:rsid w:val="006C2D8B"/>
    <w:rsid w:val="006C300F"/>
    <w:rsid w:val="006C4BFB"/>
    <w:rsid w:val="006C68A4"/>
    <w:rsid w:val="006D06EF"/>
    <w:rsid w:val="006D119E"/>
    <w:rsid w:val="006D25B9"/>
    <w:rsid w:val="006D52C9"/>
    <w:rsid w:val="006D5601"/>
    <w:rsid w:val="006D7E5E"/>
    <w:rsid w:val="006E4206"/>
    <w:rsid w:val="006E4725"/>
    <w:rsid w:val="006E51A8"/>
    <w:rsid w:val="006E5390"/>
    <w:rsid w:val="006E69CF"/>
    <w:rsid w:val="006E6D6B"/>
    <w:rsid w:val="006E7672"/>
    <w:rsid w:val="006E77BE"/>
    <w:rsid w:val="006E7F5F"/>
    <w:rsid w:val="006F3BF1"/>
    <w:rsid w:val="006F6535"/>
    <w:rsid w:val="00703F1C"/>
    <w:rsid w:val="00710A01"/>
    <w:rsid w:val="0071361A"/>
    <w:rsid w:val="00714B34"/>
    <w:rsid w:val="00716AE3"/>
    <w:rsid w:val="00723A01"/>
    <w:rsid w:val="0073269C"/>
    <w:rsid w:val="00733311"/>
    <w:rsid w:val="00733EFA"/>
    <w:rsid w:val="00735462"/>
    <w:rsid w:val="00740678"/>
    <w:rsid w:val="00740A39"/>
    <w:rsid w:val="007413BC"/>
    <w:rsid w:val="00742728"/>
    <w:rsid w:val="00742DB3"/>
    <w:rsid w:val="00742E2B"/>
    <w:rsid w:val="00747763"/>
    <w:rsid w:val="00750C6C"/>
    <w:rsid w:val="00750CFB"/>
    <w:rsid w:val="00751749"/>
    <w:rsid w:val="00752CA1"/>
    <w:rsid w:val="00753922"/>
    <w:rsid w:val="00757970"/>
    <w:rsid w:val="00764016"/>
    <w:rsid w:val="007645E7"/>
    <w:rsid w:val="00764DF2"/>
    <w:rsid w:val="00767DFC"/>
    <w:rsid w:val="007724F4"/>
    <w:rsid w:val="007728B8"/>
    <w:rsid w:val="0077354B"/>
    <w:rsid w:val="00773BFD"/>
    <w:rsid w:val="00774DCD"/>
    <w:rsid w:val="0077516E"/>
    <w:rsid w:val="00776064"/>
    <w:rsid w:val="00782A1B"/>
    <w:rsid w:val="00785086"/>
    <w:rsid w:val="00786261"/>
    <w:rsid w:val="00793C01"/>
    <w:rsid w:val="007A09D9"/>
    <w:rsid w:val="007A0C4E"/>
    <w:rsid w:val="007A1EB8"/>
    <w:rsid w:val="007A2784"/>
    <w:rsid w:val="007A278F"/>
    <w:rsid w:val="007A27FF"/>
    <w:rsid w:val="007B0D04"/>
    <w:rsid w:val="007B0EB6"/>
    <w:rsid w:val="007B21AA"/>
    <w:rsid w:val="007B57B2"/>
    <w:rsid w:val="007C0D03"/>
    <w:rsid w:val="007C1F0E"/>
    <w:rsid w:val="007C6EB8"/>
    <w:rsid w:val="007C71DC"/>
    <w:rsid w:val="007D5932"/>
    <w:rsid w:val="007D69B8"/>
    <w:rsid w:val="007D6AEA"/>
    <w:rsid w:val="007D6F58"/>
    <w:rsid w:val="007E0A2D"/>
    <w:rsid w:val="007E0E33"/>
    <w:rsid w:val="007E1065"/>
    <w:rsid w:val="007E26DE"/>
    <w:rsid w:val="007E3745"/>
    <w:rsid w:val="007E52C4"/>
    <w:rsid w:val="007E5834"/>
    <w:rsid w:val="007F19E8"/>
    <w:rsid w:val="007F2407"/>
    <w:rsid w:val="007F2454"/>
    <w:rsid w:val="007F26D1"/>
    <w:rsid w:val="007F4736"/>
    <w:rsid w:val="007F4DE0"/>
    <w:rsid w:val="00803D15"/>
    <w:rsid w:val="00804725"/>
    <w:rsid w:val="0080510F"/>
    <w:rsid w:val="008072E7"/>
    <w:rsid w:val="008134EA"/>
    <w:rsid w:val="00815087"/>
    <w:rsid w:val="00817E65"/>
    <w:rsid w:val="008229B1"/>
    <w:rsid w:val="0082322C"/>
    <w:rsid w:val="00827A97"/>
    <w:rsid w:val="00836BCA"/>
    <w:rsid w:val="008401D3"/>
    <w:rsid w:val="008412D5"/>
    <w:rsid w:val="00841DEE"/>
    <w:rsid w:val="00842327"/>
    <w:rsid w:val="0084278B"/>
    <w:rsid w:val="0084470D"/>
    <w:rsid w:val="008454E2"/>
    <w:rsid w:val="0084798D"/>
    <w:rsid w:val="00852B29"/>
    <w:rsid w:val="00854CF2"/>
    <w:rsid w:val="00865DF3"/>
    <w:rsid w:val="00867476"/>
    <w:rsid w:val="008719D2"/>
    <w:rsid w:val="00871C22"/>
    <w:rsid w:val="00873BBA"/>
    <w:rsid w:val="00873DDE"/>
    <w:rsid w:val="00874296"/>
    <w:rsid w:val="0087532B"/>
    <w:rsid w:val="00876C19"/>
    <w:rsid w:val="008872F5"/>
    <w:rsid w:val="00887F84"/>
    <w:rsid w:val="008920BB"/>
    <w:rsid w:val="008950DC"/>
    <w:rsid w:val="00896565"/>
    <w:rsid w:val="00896B0D"/>
    <w:rsid w:val="00897DB6"/>
    <w:rsid w:val="008A00F1"/>
    <w:rsid w:val="008A0F21"/>
    <w:rsid w:val="008A10B3"/>
    <w:rsid w:val="008A1A83"/>
    <w:rsid w:val="008A2604"/>
    <w:rsid w:val="008A7515"/>
    <w:rsid w:val="008B1C62"/>
    <w:rsid w:val="008B5909"/>
    <w:rsid w:val="008B5B54"/>
    <w:rsid w:val="008B5DB2"/>
    <w:rsid w:val="008B5FFD"/>
    <w:rsid w:val="008B61EA"/>
    <w:rsid w:val="008B63BD"/>
    <w:rsid w:val="008B7434"/>
    <w:rsid w:val="008C1C2F"/>
    <w:rsid w:val="008C4580"/>
    <w:rsid w:val="008C62B2"/>
    <w:rsid w:val="008C6378"/>
    <w:rsid w:val="008C75FC"/>
    <w:rsid w:val="008D0A9F"/>
    <w:rsid w:val="008D359B"/>
    <w:rsid w:val="008D3848"/>
    <w:rsid w:val="008D701A"/>
    <w:rsid w:val="008E2756"/>
    <w:rsid w:val="008E2CDF"/>
    <w:rsid w:val="008E50D5"/>
    <w:rsid w:val="008E7798"/>
    <w:rsid w:val="008E7A00"/>
    <w:rsid w:val="008E7D72"/>
    <w:rsid w:val="008F1A36"/>
    <w:rsid w:val="008F1E76"/>
    <w:rsid w:val="008F3173"/>
    <w:rsid w:val="008F604D"/>
    <w:rsid w:val="008F6236"/>
    <w:rsid w:val="008F6826"/>
    <w:rsid w:val="0090009B"/>
    <w:rsid w:val="0090407D"/>
    <w:rsid w:val="00915AB8"/>
    <w:rsid w:val="00917769"/>
    <w:rsid w:val="00921847"/>
    <w:rsid w:val="00921A55"/>
    <w:rsid w:val="00924D31"/>
    <w:rsid w:val="00926F0F"/>
    <w:rsid w:val="009304DA"/>
    <w:rsid w:val="00932D18"/>
    <w:rsid w:val="00941A2D"/>
    <w:rsid w:val="009445DF"/>
    <w:rsid w:val="00944CB3"/>
    <w:rsid w:val="00945A4D"/>
    <w:rsid w:val="00945B8B"/>
    <w:rsid w:val="009509E3"/>
    <w:rsid w:val="0095275B"/>
    <w:rsid w:val="009527D5"/>
    <w:rsid w:val="00953536"/>
    <w:rsid w:val="0095358B"/>
    <w:rsid w:val="00954AF8"/>
    <w:rsid w:val="009608CC"/>
    <w:rsid w:val="00960F72"/>
    <w:rsid w:val="00963A2D"/>
    <w:rsid w:val="00963E11"/>
    <w:rsid w:val="0096520C"/>
    <w:rsid w:val="009741D8"/>
    <w:rsid w:val="00980995"/>
    <w:rsid w:val="00980E1E"/>
    <w:rsid w:val="0099263A"/>
    <w:rsid w:val="009A2B3E"/>
    <w:rsid w:val="009A440D"/>
    <w:rsid w:val="009A5007"/>
    <w:rsid w:val="009A560B"/>
    <w:rsid w:val="009A7278"/>
    <w:rsid w:val="009B03A2"/>
    <w:rsid w:val="009B2845"/>
    <w:rsid w:val="009B2A78"/>
    <w:rsid w:val="009B2D51"/>
    <w:rsid w:val="009B314B"/>
    <w:rsid w:val="009B3D51"/>
    <w:rsid w:val="009B3F83"/>
    <w:rsid w:val="009B7A4B"/>
    <w:rsid w:val="009C1510"/>
    <w:rsid w:val="009C4971"/>
    <w:rsid w:val="009C705B"/>
    <w:rsid w:val="009D208B"/>
    <w:rsid w:val="009D3449"/>
    <w:rsid w:val="009D52DA"/>
    <w:rsid w:val="009D76DB"/>
    <w:rsid w:val="009D7D25"/>
    <w:rsid w:val="009E03A2"/>
    <w:rsid w:val="009E0511"/>
    <w:rsid w:val="009E1995"/>
    <w:rsid w:val="009E1E29"/>
    <w:rsid w:val="009E1F25"/>
    <w:rsid w:val="009E3788"/>
    <w:rsid w:val="009E38BA"/>
    <w:rsid w:val="009E4235"/>
    <w:rsid w:val="009E50D6"/>
    <w:rsid w:val="009E516B"/>
    <w:rsid w:val="009F37DD"/>
    <w:rsid w:val="009F3DDC"/>
    <w:rsid w:val="009F423F"/>
    <w:rsid w:val="009F50CC"/>
    <w:rsid w:val="00A01390"/>
    <w:rsid w:val="00A048EC"/>
    <w:rsid w:val="00A04A2C"/>
    <w:rsid w:val="00A04EF0"/>
    <w:rsid w:val="00A05983"/>
    <w:rsid w:val="00A06721"/>
    <w:rsid w:val="00A0766A"/>
    <w:rsid w:val="00A10777"/>
    <w:rsid w:val="00A12838"/>
    <w:rsid w:val="00A160C1"/>
    <w:rsid w:val="00A22EB8"/>
    <w:rsid w:val="00A2451E"/>
    <w:rsid w:val="00A27163"/>
    <w:rsid w:val="00A3421E"/>
    <w:rsid w:val="00A36458"/>
    <w:rsid w:val="00A371C2"/>
    <w:rsid w:val="00A37326"/>
    <w:rsid w:val="00A40900"/>
    <w:rsid w:val="00A40DE0"/>
    <w:rsid w:val="00A40F8B"/>
    <w:rsid w:val="00A4372F"/>
    <w:rsid w:val="00A44801"/>
    <w:rsid w:val="00A458B3"/>
    <w:rsid w:val="00A4640B"/>
    <w:rsid w:val="00A47CFA"/>
    <w:rsid w:val="00A535AE"/>
    <w:rsid w:val="00A5423C"/>
    <w:rsid w:val="00A54DEE"/>
    <w:rsid w:val="00A55645"/>
    <w:rsid w:val="00A56ABC"/>
    <w:rsid w:val="00A6186A"/>
    <w:rsid w:val="00A62B00"/>
    <w:rsid w:val="00A66458"/>
    <w:rsid w:val="00A66787"/>
    <w:rsid w:val="00A72822"/>
    <w:rsid w:val="00A7437B"/>
    <w:rsid w:val="00A74882"/>
    <w:rsid w:val="00A76265"/>
    <w:rsid w:val="00A77712"/>
    <w:rsid w:val="00A81050"/>
    <w:rsid w:val="00A81E42"/>
    <w:rsid w:val="00A82406"/>
    <w:rsid w:val="00A84C2A"/>
    <w:rsid w:val="00A91301"/>
    <w:rsid w:val="00A9635E"/>
    <w:rsid w:val="00AA43C1"/>
    <w:rsid w:val="00AA4BD6"/>
    <w:rsid w:val="00AA682F"/>
    <w:rsid w:val="00AA6E2B"/>
    <w:rsid w:val="00AB0E0E"/>
    <w:rsid w:val="00AC19AD"/>
    <w:rsid w:val="00AC1E20"/>
    <w:rsid w:val="00AC4422"/>
    <w:rsid w:val="00AC6D00"/>
    <w:rsid w:val="00AD2959"/>
    <w:rsid w:val="00AD2A93"/>
    <w:rsid w:val="00AD4D9E"/>
    <w:rsid w:val="00AD4F6D"/>
    <w:rsid w:val="00AD5F98"/>
    <w:rsid w:val="00AE29E4"/>
    <w:rsid w:val="00AF305B"/>
    <w:rsid w:val="00AF3B1C"/>
    <w:rsid w:val="00B0024E"/>
    <w:rsid w:val="00B01294"/>
    <w:rsid w:val="00B01F12"/>
    <w:rsid w:val="00B025F6"/>
    <w:rsid w:val="00B0467F"/>
    <w:rsid w:val="00B06D4C"/>
    <w:rsid w:val="00B06EDA"/>
    <w:rsid w:val="00B1070C"/>
    <w:rsid w:val="00B11E8E"/>
    <w:rsid w:val="00B12312"/>
    <w:rsid w:val="00B12B22"/>
    <w:rsid w:val="00B13006"/>
    <w:rsid w:val="00B142A4"/>
    <w:rsid w:val="00B20FC7"/>
    <w:rsid w:val="00B225F1"/>
    <w:rsid w:val="00B22CDA"/>
    <w:rsid w:val="00B23730"/>
    <w:rsid w:val="00B2413D"/>
    <w:rsid w:val="00B2458D"/>
    <w:rsid w:val="00B249EF"/>
    <w:rsid w:val="00B251AB"/>
    <w:rsid w:val="00B2555A"/>
    <w:rsid w:val="00B2587E"/>
    <w:rsid w:val="00B25B33"/>
    <w:rsid w:val="00B27BB4"/>
    <w:rsid w:val="00B320E8"/>
    <w:rsid w:val="00B36DDE"/>
    <w:rsid w:val="00B3733E"/>
    <w:rsid w:val="00B37505"/>
    <w:rsid w:val="00B40031"/>
    <w:rsid w:val="00B40656"/>
    <w:rsid w:val="00B41D62"/>
    <w:rsid w:val="00B47E24"/>
    <w:rsid w:val="00B47E4C"/>
    <w:rsid w:val="00B5038B"/>
    <w:rsid w:val="00B51189"/>
    <w:rsid w:val="00B57093"/>
    <w:rsid w:val="00B613E1"/>
    <w:rsid w:val="00B61F84"/>
    <w:rsid w:val="00B7523F"/>
    <w:rsid w:val="00B7550D"/>
    <w:rsid w:val="00B75982"/>
    <w:rsid w:val="00B7608E"/>
    <w:rsid w:val="00B77315"/>
    <w:rsid w:val="00B839C0"/>
    <w:rsid w:val="00B83EF7"/>
    <w:rsid w:val="00B86424"/>
    <w:rsid w:val="00B87000"/>
    <w:rsid w:val="00B87311"/>
    <w:rsid w:val="00B948BA"/>
    <w:rsid w:val="00BA01C6"/>
    <w:rsid w:val="00BA03EE"/>
    <w:rsid w:val="00BA07CE"/>
    <w:rsid w:val="00BA40D2"/>
    <w:rsid w:val="00BA4165"/>
    <w:rsid w:val="00BB1832"/>
    <w:rsid w:val="00BB2C2D"/>
    <w:rsid w:val="00BB2ED6"/>
    <w:rsid w:val="00BB6088"/>
    <w:rsid w:val="00BC5642"/>
    <w:rsid w:val="00BD117E"/>
    <w:rsid w:val="00BD1B06"/>
    <w:rsid w:val="00BD4AE6"/>
    <w:rsid w:val="00BD746D"/>
    <w:rsid w:val="00BE0002"/>
    <w:rsid w:val="00BE05E9"/>
    <w:rsid w:val="00BE58C5"/>
    <w:rsid w:val="00BE6B32"/>
    <w:rsid w:val="00BE6EE6"/>
    <w:rsid w:val="00BE7754"/>
    <w:rsid w:val="00BF68F1"/>
    <w:rsid w:val="00BF69B7"/>
    <w:rsid w:val="00C02D53"/>
    <w:rsid w:val="00C03A3B"/>
    <w:rsid w:val="00C05D04"/>
    <w:rsid w:val="00C06055"/>
    <w:rsid w:val="00C07FDC"/>
    <w:rsid w:val="00C11997"/>
    <w:rsid w:val="00C1269B"/>
    <w:rsid w:val="00C131FF"/>
    <w:rsid w:val="00C203A4"/>
    <w:rsid w:val="00C20538"/>
    <w:rsid w:val="00C20E64"/>
    <w:rsid w:val="00C216E6"/>
    <w:rsid w:val="00C2324D"/>
    <w:rsid w:val="00C254A1"/>
    <w:rsid w:val="00C33ECE"/>
    <w:rsid w:val="00C352A1"/>
    <w:rsid w:val="00C376BE"/>
    <w:rsid w:val="00C40E4E"/>
    <w:rsid w:val="00C41C7B"/>
    <w:rsid w:val="00C53D57"/>
    <w:rsid w:val="00C5553F"/>
    <w:rsid w:val="00C55B05"/>
    <w:rsid w:val="00C63072"/>
    <w:rsid w:val="00C641D7"/>
    <w:rsid w:val="00C66FFA"/>
    <w:rsid w:val="00C67AE4"/>
    <w:rsid w:val="00C71901"/>
    <w:rsid w:val="00C72ACF"/>
    <w:rsid w:val="00C73A78"/>
    <w:rsid w:val="00C74097"/>
    <w:rsid w:val="00C77058"/>
    <w:rsid w:val="00C80859"/>
    <w:rsid w:val="00C8245F"/>
    <w:rsid w:val="00C82A5F"/>
    <w:rsid w:val="00C8374B"/>
    <w:rsid w:val="00C84A36"/>
    <w:rsid w:val="00C84D4F"/>
    <w:rsid w:val="00C902A4"/>
    <w:rsid w:val="00C91ABE"/>
    <w:rsid w:val="00C92F72"/>
    <w:rsid w:val="00C94BB6"/>
    <w:rsid w:val="00CA0BAB"/>
    <w:rsid w:val="00CA3FCD"/>
    <w:rsid w:val="00CA5FE3"/>
    <w:rsid w:val="00CA6129"/>
    <w:rsid w:val="00CA757F"/>
    <w:rsid w:val="00CB2F77"/>
    <w:rsid w:val="00CB5CDC"/>
    <w:rsid w:val="00CC04A2"/>
    <w:rsid w:val="00CC04AD"/>
    <w:rsid w:val="00CC13BF"/>
    <w:rsid w:val="00CC52B1"/>
    <w:rsid w:val="00CC6830"/>
    <w:rsid w:val="00CD0A56"/>
    <w:rsid w:val="00CD13E3"/>
    <w:rsid w:val="00CD4851"/>
    <w:rsid w:val="00CD63D1"/>
    <w:rsid w:val="00CD69C3"/>
    <w:rsid w:val="00CE03A4"/>
    <w:rsid w:val="00CE282F"/>
    <w:rsid w:val="00CE4431"/>
    <w:rsid w:val="00CE5961"/>
    <w:rsid w:val="00CF0768"/>
    <w:rsid w:val="00CF3432"/>
    <w:rsid w:val="00CF481D"/>
    <w:rsid w:val="00CF740E"/>
    <w:rsid w:val="00D025BE"/>
    <w:rsid w:val="00D0311C"/>
    <w:rsid w:val="00D05262"/>
    <w:rsid w:val="00D052F9"/>
    <w:rsid w:val="00D05B5A"/>
    <w:rsid w:val="00D060ED"/>
    <w:rsid w:val="00D109C9"/>
    <w:rsid w:val="00D1101A"/>
    <w:rsid w:val="00D14898"/>
    <w:rsid w:val="00D14A9F"/>
    <w:rsid w:val="00D168BE"/>
    <w:rsid w:val="00D20418"/>
    <w:rsid w:val="00D20D31"/>
    <w:rsid w:val="00D267F8"/>
    <w:rsid w:val="00D27138"/>
    <w:rsid w:val="00D30926"/>
    <w:rsid w:val="00D30E0E"/>
    <w:rsid w:val="00D32F10"/>
    <w:rsid w:val="00D373E5"/>
    <w:rsid w:val="00D40631"/>
    <w:rsid w:val="00D41A3C"/>
    <w:rsid w:val="00D42FEC"/>
    <w:rsid w:val="00D43AB4"/>
    <w:rsid w:val="00D45854"/>
    <w:rsid w:val="00D47936"/>
    <w:rsid w:val="00D51EDA"/>
    <w:rsid w:val="00D52165"/>
    <w:rsid w:val="00D5511C"/>
    <w:rsid w:val="00D561DD"/>
    <w:rsid w:val="00D6024D"/>
    <w:rsid w:val="00D60912"/>
    <w:rsid w:val="00D64870"/>
    <w:rsid w:val="00D65988"/>
    <w:rsid w:val="00D705DD"/>
    <w:rsid w:val="00D7573C"/>
    <w:rsid w:val="00D778CE"/>
    <w:rsid w:val="00D835E1"/>
    <w:rsid w:val="00D87062"/>
    <w:rsid w:val="00D87813"/>
    <w:rsid w:val="00D93575"/>
    <w:rsid w:val="00D94B31"/>
    <w:rsid w:val="00D96DE1"/>
    <w:rsid w:val="00DA3DA2"/>
    <w:rsid w:val="00DA50CF"/>
    <w:rsid w:val="00DB0270"/>
    <w:rsid w:val="00DB39AB"/>
    <w:rsid w:val="00DB3F09"/>
    <w:rsid w:val="00DB458D"/>
    <w:rsid w:val="00DB45A6"/>
    <w:rsid w:val="00DB45C1"/>
    <w:rsid w:val="00DB6BCB"/>
    <w:rsid w:val="00DC3A43"/>
    <w:rsid w:val="00DC5AD6"/>
    <w:rsid w:val="00DC5FDE"/>
    <w:rsid w:val="00DC655F"/>
    <w:rsid w:val="00DC6F72"/>
    <w:rsid w:val="00DC6F95"/>
    <w:rsid w:val="00DD0E0D"/>
    <w:rsid w:val="00DD1A52"/>
    <w:rsid w:val="00DD1F42"/>
    <w:rsid w:val="00DD3568"/>
    <w:rsid w:val="00DD41F5"/>
    <w:rsid w:val="00DD4330"/>
    <w:rsid w:val="00DD4E7B"/>
    <w:rsid w:val="00DD6A0B"/>
    <w:rsid w:val="00DE3138"/>
    <w:rsid w:val="00DE4546"/>
    <w:rsid w:val="00DF0A64"/>
    <w:rsid w:val="00DF201B"/>
    <w:rsid w:val="00DF3ECE"/>
    <w:rsid w:val="00DF4D2C"/>
    <w:rsid w:val="00DF5659"/>
    <w:rsid w:val="00DF5E72"/>
    <w:rsid w:val="00DF6CE9"/>
    <w:rsid w:val="00E01739"/>
    <w:rsid w:val="00E01BF8"/>
    <w:rsid w:val="00E05420"/>
    <w:rsid w:val="00E05CC7"/>
    <w:rsid w:val="00E07625"/>
    <w:rsid w:val="00E07979"/>
    <w:rsid w:val="00E1067F"/>
    <w:rsid w:val="00E1489B"/>
    <w:rsid w:val="00E14C19"/>
    <w:rsid w:val="00E14DF5"/>
    <w:rsid w:val="00E163CE"/>
    <w:rsid w:val="00E16C86"/>
    <w:rsid w:val="00E1749F"/>
    <w:rsid w:val="00E21526"/>
    <w:rsid w:val="00E2175B"/>
    <w:rsid w:val="00E21DBF"/>
    <w:rsid w:val="00E23A5B"/>
    <w:rsid w:val="00E2610E"/>
    <w:rsid w:val="00E2715D"/>
    <w:rsid w:val="00E335C3"/>
    <w:rsid w:val="00E36A82"/>
    <w:rsid w:val="00E36CC9"/>
    <w:rsid w:val="00E41D58"/>
    <w:rsid w:val="00E47250"/>
    <w:rsid w:val="00E5091B"/>
    <w:rsid w:val="00E55A79"/>
    <w:rsid w:val="00E55ACD"/>
    <w:rsid w:val="00E618A6"/>
    <w:rsid w:val="00E62040"/>
    <w:rsid w:val="00E700C0"/>
    <w:rsid w:val="00E7100C"/>
    <w:rsid w:val="00E730CD"/>
    <w:rsid w:val="00E80CE8"/>
    <w:rsid w:val="00E8197A"/>
    <w:rsid w:val="00E84FE8"/>
    <w:rsid w:val="00E8592C"/>
    <w:rsid w:val="00E877B0"/>
    <w:rsid w:val="00E911AC"/>
    <w:rsid w:val="00E9163C"/>
    <w:rsid w:val="00E9333E"/>
    <w:rsid w:val="00E944F7"/>
    <w:rsid w:val="00E95835"/>
    <w:rsid w:val="00E9667C"/>
    <w:rsid w:val="00E97D31"/>
    <w:rsid w:val="00E97EDD"/>
    <w:rsid w:val="00EA00FD"/>
    <w:rsid w:val="00EA0146"/>
    <w:rsid w:val="00EB4124"/>
    <w:rsid w:val="00EB66B1"/>
    <w:rsid w:val="00EB7950"/>
    <w:rsid w:val="00EB7A87"/>
    <w:rsid w:val="00EC0140"/>
    <w:rsid w:val="00EC21B4"/>
    <w:rsid w:val="00EC65B7"/>
    <w:rsid w:val="00ED4C58"/>
    <w:rsid w:val="00ED5016"/>
    <w:rsid w:val="00ED5AFD"/>
    <w:rsid w:val="00EE09A1"/>
    <w:rsid w:val="00EE1F57"/>
    <w:rsid w:val="00EE21B6"/>
    <w:rsid w:val="00EF171B"/>
    <w:rsid w:val="00EF3784"/>
    <w:rsid w:val="00EF61D6"/>
    <w:rsid w:val="00F010CC"/>
    <w:rsid w:val="00F06AE8"/>
    <w:rsid w:val="00F11B7B"/>
    <w:rsid w:val="00F12670"/>
    <w:rsid w:val="00F152EA"/>
    <w:rsid w:val="00F220C2"/>
    <w:rsid w:val="00F3107E"/>
    <w:rsid w:val="00F325DD"/>
    <w:rsid w:val="00F329C0"/>
    <w:rsid w:val="00F33774"/>
    <w:rsid w:val="00F33CAE"/>
    <w:rsid w:val="00F37C45"/>
    <w:rsid w:val="00F40D30"/>
    <w:rsid w:val="00F40E65"/>
    <w:rsid w:val="00F41F85"/>
    <w:rsid w:val="00F45F98"/>
    <w:rsid w:val="00F45FF7"/>
    <w:rsid w:val="00F47CAB"/>
    <w:rsid w:val="00F50FB5"/>
    <w:rsid w:val="00F533BA"/>
    <w:rsid w:val="00F54984"/>
    <w:rsid w:val="00F55D9F"/>
    <w:rsid w:val="00F620AC"/>
    <w:rsid w:val="00F62BBA"/>
    <w:rsid w:val="00F63CF2"/>
    <w:rsid w:val="00F6435A"/>
    <w:rsid w:val="00F64B5E"/>
    <w:rsid w:val="00F73038"/>
    <w:rsid w:val="00F74EAA"/>
    <w:rsid w:val="00F75D49"/>
    <w:rsid w:val="00F8138C"/>
    <w:rsid w:val="00F81640"/>
    <w:rsid w:val="00F8284E"/>
    <w:rsid w:val="00F85372"/>
    <w:rsid w:val="00F86181"/>
    <w:rsid w:val="00F86A8D"/>
    <w:rsid w:val="00F86E89"/>
    <w:rsid w:val="00F9062C"/>
    <w:rsid w:val="00F91D86"/>
    <w:rsid w:val="00F920AA"/>
    <w:rsid w:val="00F922CD"/>
    <w:rsid w:val="00F93069"/>
    <w:rsid w:val="00F9439F"/>
    <w:rsid w:val="00F968DA"/>
    <w:rsid w:val="00FA03DA"/>
    <w:rsid w:val="00FA144A"/>
    <w:rsid w:val="00FA3258"/>
    <w:rsid w:val="00FA4E8F"/>
    <w:rsid w:val="00FA4EBC"/>
    <w:rsid w:val="00FA70E7"/>
    <w:rsid w:val="00FB04F4"/>
    <w:rsid w:val="00FB184E"/>
    <w:rsid w:val="00FB49BD"/>
    <w:rsid w:val="00FB6C60"/>
    <w:rsid w:val="00FC2263"/>
    <w:rsid w:val="00FC4B39"/>
    <w:rsid w:val="00FC5A24"/>
    <w:rsid w:val="00FC7E3D"/>
    <w:rsid w:val="00FD0D98"/>
    <w:rsid w:val="00FD1A4B"/>
    <w:rsid w:val="00FD2092"/>
    <w:rsid w:val="00FD411E"/>
    <w:rsid w:val="00FD457D"/>
    <w:rsid w:val="00FD4695"/>
    <w:rsid w:val="00FE22C8"/>
    <w:rsid w:val="00FF1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0"/>
    <w:next w:val="a0"/>
    <w:link w:val="13"/>
    <w:qFormat/>
    <w:rsid w:val="007645E7"/>
    <w:pPr>
      <w:keepNext/>
      <w:keepLines/>
      <w:outlineLvl w:val="0"/>
    </w:pPr>
    <w:rPr>
      <w:rFonts w:eastAsiaTheme="majorEastAsia" w:cstheme="majorBidi"/>
      <w:b/>
      <w:bCs/>
      <w:szCs w:val="28"/>
    </w:rPr>
  </w:style>
  <w:style w:type="paragraph" w:styleId="21">
    <w:name w:val="heading 2"/>
    <w:aliases w:val=" Знак2, Знак2 Знак Знак Знак, Знак2 Знак1,Знак2 Знак"/>
    <w:basedOn w:val="a0"/>
    <w:next w:val="a0"/>
    <w:link w:val="22"/>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1"/>
    <w:next w:val="a0"/>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1"/>
    <w:link w:val="12"/>
    <w:rsid w:val="007645E7"/>
    <w:rPr>
      <w:rFonts w:ascii="Bookman Old Style" w:eastAsiaTheme="majorEastAsia" w:hAnsi="Bookman Old Style" w:cstheme="majorBidi"/>
      <w:b/>
      <w:bCs/>
      <w:sz w:val="24"/>
      <w:szCs w:val="28"/>
    </w:rPr>
  </w:style>
  <w:style w:type="paragraph" w:styleId="a4">
    <w:name w:val="No Spacing"/>
    <w:basedOn w:val="a0"/>
    <w:link w:val="a5"/>
    <w:uiPriority w:val="1"/>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3">
    <w:name w:val="toc 2"/>
    <w:basedOn w:val="a0"/>
    <w:next w:val="a0"/>
    <w:autoRedefine/>
    <w:uiPriority w:val="39"/>
    <w:unhideWhenUsed/>
    <w:qFormat/>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0"/>
    <w:next w:val="a0"/>
    <w:autoRedefine/>
    <w:uiPriority w:val="39"/>
    <w:unhideWhenUsed/>
    <w:qFormat/>
    <w:rsid w:val="00D025BE"/>
    <w:pPr>
      <w:tabs>
        <w:tab w:val="left" w:pos="840"/>
        <w:tab w:val="right" w:leader="dot" w:pos="9356"/>
      </w:tabs>
      <w:spacing w:after="100" w:line="259" w:lineRule="auto"/>
      <w:ind w:firstLine="0"/>
      <w:jc w:val="left"/>
    </w:pPr>
    <w:rPr>
      <w:rFonts w:asciiTheme="minorHAnsi" w:eastAsiaTheme="minorEastAsia" w:hAnsiTheme="minorHAnsi"/>
      <w:sz w:val="22"/>
      <w:lang w:eastAsia="ru-RU"/>
    </w:rPr>
  </w:style>
  <w:style w:type="paragraph" w:styleId="31">
    <w:name w:val="toc 3"/>
    <w:basedOn w:val="a0"/>
    <w:next w:val="a0"/>
    <w:autoRedefine/>
    <w:uiPriority w:val="39"/>
    <w:unhideWhenUsed/>
    <w:qFormat/>
    <w:rsid w:val="007645E7"/>
    <w:pPr>
      <w:spacing w:after="100" w:line="259" w:lineRule="auto"/>
      <w:ind w:left="440" w:firstLine="0"/>
      <w:jc w:val="left"/>
    </w:pPr>
    <w:rPr>
      <w:rFonts w:asciiTheme="minorHAnsi" w:eastAsiaTheme="minorEastAsia" w:hAnsiTheme="minorHAnsi"/>
      <w:sz w:val="22"/>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176D87"/>
    <w:pPr>
      <w:ind w:left="720"/>
      <w:contextualSpacing/>
    </w:pPr>
  </w:style>
  <w:style w:type="paragraph" w:customStyle="1" w:styleId="S5">
    <w:name w:val="S_Обычный"/>
    <w:basedOn w:val="a0"/>
    <w:link w:val="S6"/>
    <w:qFormat/>
    <w:rsid w:val="00175329"/>
    <w:rPr>
      <w:rFonts w:eastAsia="Times New Roman"/>
      <w:szCs w:val="24"/>
      <w:lang w:eastAsia="ru-RU"/>
    </w:rPr>
  </w:style>
  <w:style w:type="character" w:customStyle="1" w:styleId="S6">
    <w:name w:val="S_Обычный Знак"/>
    <w:basedOn w:val="a1"/>
    <w:link w:val="S5"/>
    <w:rsid w:val="00175329"/>
    <w:rPr>
      <w:rFonts w:ascii="Bookman Old Style" w:eastAsia="Times New Roman" w:hAnsi="Bookman Old Style" w:cs="Times New Roman"/>
      <w:sz w:val="24"/>
      <w:szCs w:val="24"/>
      <w:lang w:eastAsia="ru-RU"/>
    </w:rPr>
  </w:style>
  <w:style w:type="paragraph" w:customStyle="1" w:styleId="S7">
    <w:name w:val="S_Маркированный"/>
    <w:basedOn w:val="a0"/>
    <w:link w:val="S8"/>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0"/>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0"/>
    <w:link w:val="S10"/>
    <w:autoRedefine/>
    <w:qFormat/>
    <w:rsid w:val="00C84D4F"/>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b"/>
    <w:rsid w:val="00C84D4F"/>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uiPriority w:val="99"/>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rsid w:val="006E69CF"/>
    <w:pPr>
      <w:spacing w:line="240" w:lineRule="auto"/>
      <w:ind w:firstLine="0"/>
      <w:jc w:val="center"/>
    </w:pPr>
    <w:rPr>
      <w:rFonts w:ascii="Times New Roman" w:hAnsi="Times New Roman"/>
      <w:sz w:val="20"/>
      <w:szCs w:val="20"/>
    </w:rPr>
  </w:style>
  <w:style w:type="character" w:customStyle="1" w:styleId="ae">
    <w:name w:val="+Таб Знак"/>
    <w:link w:val="ad"/>
    <w:rsid w:val="006E69CF"/>
    <w:rPr>
      <w:rFonts w:ascii="Times New Roman" w:eastAsia="Calibri" w:hAnsi="Times New Roman" w:cs="Times New Roman"/>
      <w:sz w:val="20"/>
      <w:szCs w:val="20"/>
    </w:rPr>
  </w:style>
  <w:style w:type="paragraph" w:styleId="af">
    <w:name w:val="caption"/>
    <w:aliases w:val="+Название объекта"/>
    <w:basedOn w:val="a0"/>
    <w:next w:val="a0"/>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2">
    <w:name w:val="Заголовок 2 Знак"/>
    <w:aliases w:val=" Знак2 Знак, Знак2 Знак Знак Знак Знак, Знак2 Знак1 Знак,Знак2 Знак Знак1"/>
    <w:basedOn w:val="a1"/>
    <w:link w:val="21"/>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0"/>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4"/>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rPr>
  </w:style>
  <w:style w:type="paragraph" w:customStyle="1" w:styleId="-S">
    <w:name w:val="- S_Маркированный"/>
    <w:basedOn w:val="a0"/>
    <w:autoRedefine/>
    <w:rsid w:val="00440255"/>
    <w:pPr>
      <w:numPr>
        <w:numId w:val="5"/>
      </w:numPr>
      <w:spacing w:line="360" w:lineRule="auto"/>
    </w:pPr>
    <w:rPr>
      <w:rFonts w:eastAsia="Times New Roman"/>
      <w:szCs w:val="24"/>
      <w:lang w:eastAsia="ar-SA"/>
    </w:rPr>
  </w:style>
  <w:style w:type="paragraph" w:customStyle="1" w:styleId="Se">
    <w:name w:val="S_Обычный Знак Знак"/>
    <w:basedOn w:val="a0"/>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5C26EE"/>
    <w:pPr>
      <w:spacing w:line="240" w:lineRule="auto"/>
      <w:ind w:firstLine="0"/>
      <w:jc w:val="center"/>
    </w:pPr>
    <w:rPr>
      <w:rFonts w:eastAsia="Times New Roman"/>
      <w:sz w:val="20"/>
      <w:szCs w:val="20"/>
      <w:lang w:eastAsia="ru-RU"/>
    </w:rPr>
  </w:style>
  <w:style w:type="character" w:customStyle="1" w:styleId="af4">
    <w:name w:val="+таб Знак"/>
    <w:basedOn w:val="a1"/>
    <w:link w:val="af3"/>
    <w:rsid w:val="005C26EE"/>
    <w:rPr>
      <w:rFonts w:ascii="Bookman Old Style" w:eastAsia="Times New Roman" w:hAnsi="Bookman Old Style" w:cs="Times New Roman"/>
      <w:sz w:val="20"/>
      <w:szCs w:val="20"/>
      <w:lang w:eastAsia="ru-RU"/>
    </w:rPr>
  </w:style>
  <w:style w:type="paragraph" w:customStyle="1" w:styleId="af5">
    <w:name w:val="Абзац"/>
    <w:basedOn w:val="a0"/>
    <w:link w:val="af6"/>
    <w:rsid w:val="00C11997"/>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spacing w:after="120"/>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0">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rsid w:val="00BB2C2D"/>
    <w:rPr>
      <w:rFonts w:ascii="Times New Roman" w:hAnsi="Times New Roman"/>
      <w:sz w:val="24"/>
    </w:rPr>
  </w:style>
  <w:style w:type="paragraph" w:styleId="af8">
    <w:name w:val="footer"/>
    <w:aliases w:val=" Знак6"/>
    <w:basedOn w:val="a0"/>
    <w:link w:val="af7"/>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1"/>
    <w:semiHidden/>
    <w:rsid w:val="00BB2C2D"/>
    <w:rPr>
      <w:rFonts w:ascii="Bookman Old Style" w:eastAsia="Calibri" w:hAnsi="Bookman Old Style" w:cs="Times New Roman"/>
      <w:sz w:val="24"/>
    </w:rPr>
  </w:style>
  <w:style w:type="paragraph" w:customStyle="1" w:styleId="S0">
    <w:name w:val="S_рисунок"/>
    <w:basedOn w:val="a0"/>
    <w:autoRedefine/>
    <w:rsid w:val="00733311"/>
    <w:pPr>
      <w:keepNext/>
      <w:keepLines/>
      <w:numPr>
        <w:numId w:val="6"/>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9">
    <w:name w:val="Основной текст с отступом Знак"/>
    <w:basedOn w:val="a1"/>
    <w:link w:val="afa"/>
    <w:rsid w:val="00B2555A"/>
    <w:rPr>
      <w:rFonts w:ascii="Times New Roman" w:hAnsi="Times New Roman"/>
      <w:sz w:val="24"/>
    </w:rPr>
  </w:style>
  <w:style w:type="paragraph" w:styleId="afa">
    <w:name w:val="Body Text Indent"/>
    <w:basedOn w:val="a0"/>
    <w:link w:val="af9"/>
    <w:unhideWhenUsed/>
    <w:rsid w:val="00B2555A"/>
    <w:pPr>
      <w:spacing w:after="120"/>
      <w:ind w:left="283"/>
    </w:pPr>
    <w:rPr>
      <w:rFonts w:ascii="Times New Roman" w:eastAsiaTheme="minorHAnsi" w:hAnsi="Times New Roman" w:cstheme="minorBidi"/>
    </w:rPr>
  </w:style>
  <w:style w:type="character" w:customStyle="1" w:styleId="16">
    <w:name w:val="Основной текст с отступом Знак1"/>
    <w:basedOn w:val="a1"/>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basedOn w:val="a0"/>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036DAF"/>
    <w:rPr>
      <w:vertAlign w:val="superscript"/>
    </w:rPr>
  </w:style>
  <w:style w:type="paragraph" w:styleId="24">
    <w:name w:val="Body Text 2"/>
    <w:basedOn w:val="a0"/>
    <w:link w:val="25"/>
    <w:semiHidden/>
    <w:unhideWhenUsed/>
    <w:rsid w:val="003B2EE1"/>
    <w:pPr>
      <w:spacing w:after="120" w:line="480" w:lineRule="auto"/>
    </w:pPr>
  </w:style>
  <w:style w:type="character" w:customStyle="1" w:styleId="25">
    <w:name w:val="Основной текст 2 Знак"/>
    <w:basedOn w:val="a1"/>
    <w:link w:val="24"/>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7">
    <w:name w:val="index 1"/>
    <w:basedOn w:val="a0"/>
    <w:next w:val="a0"/>
    <w:autoRedefine/>
    <w:uiPriority w:val="99"/>
    <w:semiHidden/>
    <w:unhideWhenUsed/>
    <w:rsid w:val="00F54984"/>
    <w:pPr>
      <w:spacing w:line="240" w:lineRule="auto"/>
      <w:ind w:left="240" w:hanging="240"/>
    </w:pPr>
  </w:style>
  <w:style w:type="paragraph" w:styleId="aff">
    <w:name w:val="index heading"/>
    <w:basedOn w:val="a0"/>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basedOn w:val="a1"/>
    <w:link w:val="aff0"/>
    <w:rsid w:val="002E6148"/>
    <w:rPr>
      <w:rFonts w:ascii="Times New Roman" w:eastAsia="Times New Roman" w:hAnsi="Times New Roman" w:cs="Times New Roman"/>
      <w:sz w:val="24"/>
      <w:szCs w:val="24"/>
      <w:lang w:eastAsia="ru-RU"/>
    </w:rPr>
  </w:style>
  <w:style w:type="character" w:styleId="aff2">
    <w:name w:val="page number"/>
    <w:basedOn w:val="a1"/>
    <w:semiHidden/>
    <w:rsid w:val="002E6148"/>
  </w:style>
  <w:style w:type="character" w:customStyle="1" w:styleId="30">
    <w:name w:val="Заголовок 3 Знак"/>
    <w:aliases w:val=" Знак Знак, Знак3 Знак, Знак3 Знак Знак Знак Знак,Знак3 Знак Знак1"/>
    <w:basedOn w:val="a1"/>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915AB8"/>
    <w:rPr>
      <w:bCs/>
      <w:sz w:val="28"/>
      <w:szCs w:val="28"/>
      <w:lang w:val="ru-RU" w:eastAsia="ru-RU" w:bidi="ar-SA"/>
    </w:rPr>
  </w:style>
  <w:style w:type="paragraph" w:styleId="aff3">
    <w:name w:val="Block Text"/>
    <w:basedOn w:val="a0"/>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basedOn w:val="a1"/>
    <w:link w:val="26"/>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0"/>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5">
    <w:name w:val="Заглавие раздела"/>
    <w:basedOn w:val="21"/>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0"/>
    <w:link w:val="35"/>
    <w:semiHidden/>
    <w:rsid w:val="00915AB8"/>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rsid w:val="00915AB8"/>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6">
    <w:name w:val="FollowedHyperlink"/>
    <w:semiHidden/>
    <w:rsid w:val="00915AB8"/>
    <w:rPr>
      <w:color w:val="800080"/>
      <w:u w:val="single"/>
    </w:rPr>
  </w:style>
  <w:style w:type="paragraph" w:customStyle="1" w:styleId="ConsNonformat">
    <w:name w:val="ConsNonformat Знак"/>
    <w:link w:val="ConsNonformat0"/>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Неразрывный основной текст"/>
    <w:basedOn w:val="a"/>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915AB8"/>
    <w:rPr>
      <w:rFonts w:ascii="Courier New" w:eastAsia="Times New Roman" w:hAnsi="Courier New" w:cs="Courier New"/>
      <w:sz w:val="20"/>
      <w:szCs w:val="20"/>
      <w:lang w:eastAsia="ru-RU"/>
    </w:rPr>
  </w:style>
  <w:style w:type="paragraph" w:customStyle="1" w:styleId="aff9">
    <w:name w:val="Название части"/>
    <w:basedOn w:val="a0"/>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915AB8"/>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c">
    <w:name w:val="Текст таблицы"/>
    <w:basedOn w:val="a0"/>
    <w:rsid w:val="00915AB8"/>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915AB8"/>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semiHidden/>
    <w:rsid w:val="00915AB8"/>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915AB8"/>
    <w:rPr>
      <w:sz w:val="18"/>
      <w:szCs w:val="18"/>
    </w:rPr>
  </w:style>
  <w:style w:type="paragraph" w:styleId="afff4">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915AB8"/>
    <w:pPr>
      <w:ind w:left="1800"/>
    </w:pPr>
  </w:style>
  <w:style w:type="paragraph" w:styleId="36">
    <w:name w:val="List 3"/>
    <w:basedOn w:val="afff4"/>
    <w:semiHidden/>
    <w:rsid w:val="00915AB8"/>
    <w:pPr>
      <w:ind w:left="2160"/>
    </w:pPr>
  </w:style>
  <w:style w:type="paragraph" w:styleId="41">
    <w:name w:val="List 4"/>
    <w:basedOn w:val="afff4"/>
    <w:semiHidden/>
    <w:rsid w:val="00915AB8"/>
    <w:pPr>
      <w:ind w:left="2520"/>
    </w:pPr>
  </w:style>
  <w:style w:type="paragraph" w:styleId="51">
    <w:name w:val="List 5"/>
    <w:basedOn w:val="afff4"/>
    <w:semiHidden/>
    <w:rsid w:val="00915AB8"/>
    <w:pPr>
      <w:ind w:left="2880"/>
    </w:pPr>
  </w:style>
  <w:style w:type="paragraph" w:styleId="29">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915AB8"/>
    <w:pPr>
      <w:ind w:firstLine="0"/>
    </w:pPr>
  </w:style>
  <w:style w:type="paragraph" w:styleId="2a">
    <w:name w:val="List Continue 2"/>
    <w:basedOn w:val="afff5"/>
    <w:semiHidden/>
    <w:rsid w:val="00915AB8"/>
    <w:pPr>
      <w:ind w:left="2160"/>
    </w:pPr>
  </w:style>
  <w:style w:type="paragraph" w:styleId="38">
    <w:name w:val="List Continue 3"/>
    <w:basedOn w:val="afff5"/>
    <w:semiHidden/>
    <w:rsid w:val="00915AB8"/>
    <w:pPr>
      <w:ind w:left="2520"/>
    </w:pPr>
  </w:style>
  <w:style w:type="paragraph" w:styleId="43">
    <w:name w:val="List Continue 4"/>
    <w:basedOn w:val="afff5"/>
    <w:semiHidden/>
    <w:rsid w:val="00915AB8"/>
    <w:pPr>
      <w:ind w:left="2880"/>
    </w:pPr>
  </w:style>
  <w:style w:type="paragraph" w:styleId="53">
    <w:name w:val="List Continue 5"/>
    <w:basedOn w:val="afff5"/>
    <w:semiHidden/>
    <w:rsid w:val="00915AB8"/>
    <w:pPr>
      <w:ind w:left="3240"/>
    </w:pPr>
  </w:style>
  <w:style w:type="paragraph" w:styleId="afff6">
    <w:name w:val="List Number"/>
    <w:basedOn w:val="a0"/>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915AB8"/>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c">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d">
    <w:name w:val="Signature"/>
    <w:basedOn w:val="a0"/>
    <w:link w:val="afffe"/>
    <w:semiHidden/>
    <w:rsid w:val="00915AB8"/>
    <w:pPr>
      <w:spacing w:line="360" w:lineRule="auto"/>
      <w:ind w:left="4252" w:firstLine="709"/>
    </w:pPr>
    <w:rPr>
      <w:rFonts w:ascii="Arial" w:eastAsia="Times New Roman" w:hAnsi="Arial" w:cs="Arial"/>
      <w:spacing w:val="-5"/>
      <w:sz w:val="20"/>
      <w:szCs w:val="20"/>
    </w:rPr>
  </w:style>
  <w:style w:type="character" w:customStyle="1" w:styleId="afffe">
    <w:name w:val="Подпись Знак"/>
    <w:basedOn w:val="a1"/>
    <w:link w:val="afffd"/>
    <w:semiHidden/>
    <w:rsid w:val="00915AB8"/>
    <w:rPr>
      <w:rFonts w:ascii="Arial" w:eastAsia="Times New Roman" w:hAnsi="Arial" w:cs="Arial"/>
      <w:spacing w:val="-5"/>
      <w:sz w:val="20"/>
      <w:szCs w:val="20"/>
    </w:rPr>
  </w:style>
  <w:style w:type="paragraph" w:styleId="affff">
    <w:name w:val="Salutation"/>
    <w:basedOn w:val="a0"/>
    <w:next w:val="a0"/>
    <w:link w:val="affff0"/>
    <w:semiHidden/>
    <w:rsid w:val="00915AB8"/>
    <w:pPr>
      <w:spacing w:line="360" w:lineRule="auto"/>
      <w:ind w:left="1080" w:firstLine="709"/>
    </w:pPr>
    <w:rPr>
      <w:rFonts w:ascii="Arial" w:eastAsia="Times New Roman" w:hAnsi="Arial" w:cs="Arial"/>
      <w:spacing w:val="-5"/>
      <w:sz w:val="20"/>
      <w:szCs w:val="20"/>
    </w:rPr>
  </w:style>
  <w:style w:type="character" w:customStyle="1" w:styleId="affff0">
    <w:name w:val="Приветствие Знак"/>
    <w:basedOn w:val="a1"/>
    <w:link w:val="affff"/>
    <w:rsid w:val="00915AB8"/>
    <w:rPr>
      <w:rFonts w:ascii="Arial" w:eastAsia="Times New Roman" w:hAnsi="Arial" w:cs="Arial"/>
      <w:spacing w:val="-5"/>
      <w:sz w:val="20"/>
      <w:szCs w:val="20"/>
    </w:rPr>
  </w:style>
  <w:style w:type="paragraph" w:styleId="affff1">
    <w:name w:val="Closing"/>
    <w:basedOn w:val="a0"/>
    <w:link w:val="affff2"/>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рощание Знак"/>
    <w:basedOn w:val="a1"/>
    <w:link w:val="affff1"/>
    <w:rsid w:val="00915AB8"/>
    <w:rPr>
      <w:rFonts w:ascii="Arial" w:eastAsia="Times New Roman" w:hAnsi="Arial" w:cs="Arial"/>
      <w:spacing w:val="-5"/>
      <w:sz w:val="20"/>
      <w:szCs w:val="20"/>
    </w:rPr>
  </w:style>
  <w:style w:type="paragraph" w:styleId="HTML3">
    <w:name w:val="HTML Preformatted"/>
    <w:basedOn w:val="a0"/>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3">
    <w:name w:val="Plain Text"/>
    <w:basedOn w:val="a0"/>
    <w:link w:val="affff4"/>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4">
    <w:name w:val="Текст Знак"/>
    <w:basedOn w:val="a1"/>
    <w:link w:val="affff3"/>
    <w:rsid w:val="00915AB8"/>
    <w:rPr>
      <w:rFonts w:ascii="Courier New" w:eastAsia="Times New Roman" w:hAnsi="Courier New" w:cs="Courier New"/>
      <w:spacing w:val="-5"/>
      <w:sz w:val="20"/>
      <w:szCs w:val="20"/>
    </w:rPr>
  </w:style>
  <w:style w:type="paragraph" w:styleId="affff5">
    <w:name w:val="E-mail Signature"/>
    <w:basedOn w:val="a0"/>
    <w:link w:val="affff6"/>
    <w:semiHidden/>
    <w:rsid w:val="00915AB8"/>
    <w:pPr>
      <w:spacing w:line="360" w:lineRule="auto"/>
      <w:ind w:left="1080" w:firstLine="709"/>
    </w:pPr>
    <w:rPr>
      <w:rFonts w:ascii="Arial" w:eastAsia="Times New Roman" w:hAnsi="Arial" w:cs="Arial"/>
      <w:spacing w:val="-5"/>
      <w:sz w:val="20"/>
      <w:szCs w:val="20"/>
    </w:rPr>
  </w:style>
  <w:style w:type="character" w:customStyle="1" w:styleId="affff6">
    <w:name w:val="Электронная подпись Знак"/>
    <w:basedOn w:val="a1"/>
    <w:link w:val="affff5"/>
    <w:semiHidden/>
    <w:rsid w:val="00915AB8"/>
    <w:rPr>
      <w:rFonts w:ascii="Arial" w:eastAsia="Times New Roman" w:hAnsi="Arial" w:cs="Arial"/>
      <w:spacing w:val="-5"/>
      <w:sz w:val="20"/>
      <w:szCs w:val="20"/>
    </w:rPr>
  </w:style>
  <w:style w:type="paragraph" w:customStyle="1" w:styleId="affff7">
    <w:name w:val="Обычный в таблице"/>
    <w:basedOn w:val="a0"/>
    <w:link w:val="affff8"/>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915AB8"/>
    <w:rPr>
      <w:b/>
      <w:caps/>
      <w:sz w:val="24"/>
      <w:szCs w:val="24"/>
      <w:lang w:val="ru-RU" w:eastAsia="ru-RU" w:bidi="ar-SA"/>
    </w:rPr>
  </w:style>
  <w:style w:type="paragraph" w:customStyle="1" w:styleId="ConsTitle">
    <w:name w:val="ConsTitle"/>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0"/>
    <w:rsid w:val="00915AB8"/>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915AB8"/>
    <w:pPr>
      <w:numPr>
        <w:numId w:val="1"/>
      </w:numPr>
    </w:pPr>
  </w:style>
  <w:style w:type="numbering" w:styleId="1ai">
    <w:name w:val="Outline List 1"/>
    <w:basedOn w:val="a3"/>
    <w:semiHidden/>
    <w:rsid w:val="00915AB8"/>
    <w:pPr>
      <w:numPr>
        <w:numId w:val="15"/>
      </w:numPr>
    </w:pPr>
  </w:style>
  <w:style w:type="character" w:styleId="affff9">
    <w:name w:val="annotation reference"/>
    <w:semiHidden/>
    <w:rsid w:val="00915AB8"/>
    <w:rPr>
      <w:sz w:val="16"/>
      <w:szCs w:val="16"/>
    </w:rPr>
  </w:style>
  <w:style w:type="paragraph" w:styleId="affffa">
    <w:name w:val="annotation text"/>
    <w:basedOn w:val="a0"/>
    <w:link w:val="affffb"/>
    <w:uiPriority w:val="99"/>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basedOn w:val="a1"/>
    <w:link w:val="affffa"/>
    <w:uiPriority w:val="99"/>
    <w:semiHidden/>
    <w:rsid w:val="00915AB8"/>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915AB8"/>
    <w:rPr>
      <w:b/>
      <w:bCs/>
    </w:rPr>
  </w:style>
  <w:style w:type="character" w:customStyle="1" w:styleId="affffd">
    <w:name w:val="Тема примечания Знак"/>
    <w:basedOn w:val="affffb"/>
    <w:link w:val="affffc"/>
    <w:rsid w:val="00915AB8"/>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915AB8"/>
    <w:pPr>
      <w:spacing w:line="360" w:lineRule="auto"/>
      <w:ind w:firstLine="680"/>
    </w:pPr>
    <w:rPr>
      <w:rFonts w:ascii="Tahoma" w:eastAsia="Times New Roman" w:hAnsi="Tahoma" w:cs="Tahoma"/>
      <w:sz w:val="16"/>
      <w:szCs w:val="16"/>
      <w:lang w:eastAsia="ru-RU"/>
    </w:rPr>
  </w:style>
  <w:style w:type="character" w:customStyle="1" w:styleId="afffff">
    <w:name w:val="Текст выноски Знак"/>
    <w:basedOn w:val="a1"/>
    <w:link w:val="affffe"/>
    <w:semiHidden/>
    <w:rsid w:val="00915AB8"/>
    <w:rPr>
      <w:rFonts w:ascii="Tahoma" w:eastAsia="Times New Roman" w:hAnsi="Tahoma" w:cs="Tahoma"/>
      <w:sz w:val="16"/>
      <w:szCs w:val="16"/>
      <w:lang w:eastAsia="ru-RU"/>
    </w:rPr>
  </w:style>
  <w:style w:type="paragraph" w:customStyle="1" w:styleId="1d">
    <w:name w:val="Заголовок1"/>
    <w:basedOn w:val="a0"/>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1">
    <w:name w:val="Схема документа Знак"/>
    <w:basedOn w:val="a1"/>
    <w:link w:val="afffff0"/>
    <w:uiPriority w:val="99"/>
    <w:semiHidden/>
    <w:rsid w:val="00915AB8"/>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915AB8"/>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915AB8"/>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915AB8"/>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e">
    <w:name w:val="Message Header"/>
    <w:basedOn w:val="a"/>
    <w:link w:val="affffff"/>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
    <w:name w:val="Шапка Знак"/>
    <w:basedOn w:val="a1"/>
    <w:link w:val="afffffe"/>
    <w:rsid w:val="00915AB8"/>
    <w:rPr>
      <w:rFonts w:ascii="Arial" w:eastAsia="Times New Roman" w:hAnsi="Arial" w:cs="Arial"/>
    </w:rPr>
  </w:style>
  <w:style w:type="character" w:customStyle="1" w:styleId="affffff0">
    <w:name w:val="Девиз"/>
    <w:rsid w:val="00915AB8"/>
    <w:rPr>
      <w:i/>
      <w:iCs/>
      <w:spacing w:val="-6"/>
      <w:sz w:val="24"/>
      <w:szCs w:val="24"/>
      <w:lang w:val="ru-RU"/>
    </w:rPr>
  </w:style>
  <w:style w:type="paragraph" w:customStyle="1" w:styleId="affffff1">
    <w:name w:val="База оглавления"/>
    <w:basedOn w:val="a0"/>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2">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3">
    <w:name w:val="Date"/>
    <w:basedOn w:val="a0"/>
    <w:next w:val="a0"/>
    <w:link w:val="affffff4"/>
    <w:semiHidden/>
    <w:rsid w:val="00915AB8"/>
    <w:pPr>
      <w:spacing w:line="360" w:lineRule="auto"/>
      <w:ind w:left="1080" w:firstLine="709"/>
    </w:pPr>
    <w:rPr>
      <w:rFonts w:ascii="Arial" w:eastAsia="Times New Roman" w:hAnsi="Arial" w:cs="Arial"/>
      <w:spacing w:val="-5"/>
      <w:sz w:val="20"/>
      <w:szCs w:val="20"/>
    </w:rPr>
  </w:style>
  <w:style w:type="character" w:customStyle="1" w:styleId="affffff4">
    <w:name w:val="Дата Знак"/>
    <w:basedOn w:val="a1"/>
    <w:link w:val="affffff3"/>
    <w:rsid w:val="00915AB8"/>
    <w:rPr>
      <w:rFonts w:ascii="Arial" w:eastAsia="Times New Roman" w:hAnsi="Arial" w:cs="Arial"/>
      <w:spacing w:val="-5"/>
      <w:sz w:val="20"/>
      <w:szCs w:val="20"/>
    </w:rPr>
  </w:style>
  <w:style w:type="paragraph" w:styleId="affffff5">
    <w:name w:val="Note Heading"/>
    <w:basedOn w:val="a0"/>
    <w:next w:val="a0"/>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Заголовок записки Знак"/>
    <w:basedOn w:val="a1"/>
    <w:link w:val="affffff5"/>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7">
    <w:name w:val="Body Text First Indent"/>
    <w:basedOn w:val="a"/>
    <w:link w:val="affffff8"/>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8">
    <w:name w:val="Красная строка Знак"/>
    <w:basedOn w:val="af2"/>
    <w:link w:val="affffff7"/>
    <w:rsid w:val="00915AB8"/>
    <w:rPr>
      <w:rFonts w:ascii="Arial" w:eastAsia="Times New Roman" w:hAnsi="Arial" w:cs="Arial"/>
      <w:spacing w:val="-5"/>
      <w:sz w:val="20"/>
      <w:szCs w:val="20"/>
    </w:rPr>
  </w:style>
  <w:style w:type="paragraph" w:styleId="2e">
    <w:name w:val="Body Text First Indent 2"/>
    <w:basedOn w:val="afa"/>
    <w:link w:val="2f"/>
    <w:semiHidden/>
    <w:rsid w:val="00915AB8"/>
    <w:pPr>
      <w:spacing w:line="360" w:lineRule="auto"/>
      <w:ind w:firstLine="210"/>
      <w:jc w:val="left"/>
    </w:pPr>
    <w:rPr>
      <w:rFonts w:ascii="Arial" w:eastAsia="Times New Roman" w:hAnsi="Arial" w:cs="Arial"/>
      <w:spacing w:val="-5"/>
      <w:sz w:val="20"/>
      <w:szCs w:val="20"/>
    </w:rPr>
  </w:style>
  <w:style w:type="character" w:customStyle="1" w:styleId="2f">
    <w:name w:val="Красная строка 2 Знак"/>
    <w:basedOn w:val="af9"/>
    <w:link w:val="2e"/>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0"/>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915AB8"/>
  </w:style>
  <w:style w:type="table" w:styleId="1f9">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rsid w:val="00915AB8"/>
    <w:rPr>
      <w:sz w:val="24"/>
      <w:szCs w:val="24"/>
      <w:lang w:val="ru-RU" w:eastAsia="ru-RU" w:bidi="ar-SA"/>
    </w:rPr>
  </w:style>
  <w:style w:type="character" w:customStyle="1" w:styleId="afffffff">
    <w:name w:val="Подчеркнутый Знак Знак"/>
    <w:rsid w:val="00915AB8"/>
    <w:rPr>
      <w:sz w:val="24"/>
      <w:szCs w:val="24"/>
      <w:u w:val="single"/>
      <w:lang w:val="ru-RU" w:eastAsia="ru-RU" w:bidi="ar-SA"/>
    </w:rPr>
  </w:style>
  <w:style w:type="paragraph" w:customStyle="1" w:styleId="afffffff0">
    <w:name w:val="Статья"/>
    <w:basedOn w:val="a0"/>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915AB8"/>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915AB8"/>
    <w:rPr>
      <w:sz w:val="22"/>
    </w:rPr>
  </w:style>
  <w:style w:type="paragraph" w:customStyle="1" w:styleId="afffffff2">
    <w:name w:val="Номер таблици"/>
    <w:basedOn w:val="a0"/>
    <w:next w:val="a0"/>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915AB8"/>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915AB8"/>
    <w:rPr>
      <w:rFonts w:ascii="Times New Roman" w:eastAsia="Times New Roman" w:hAnsi="Times New Roman" w:cs="Times New Roman"/>
      <w:sz w:val="28"/>
      <w:szCs w:val="28"/>
      <w:lang w:eastAsia="ru-RU"/>
    </w:rPr>
  </w:style>
  <w:style w:type="paragraph" w:customStyle="1" w:styleId="font5">
    <w:name w:val="font5"/>
    <w:basedOn w:val="a0"/>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rsid w:val="00915AB8"/>
    <w:rPr>
      <w:sz w:val="24"/>
      <w:szCs w:val="24"/>
      <w:lang w:val="ru-RU" w:eastAsia="ru-RU" w:bidi="ar-SA"/>
    </w:rPr>
  </w:style>
  <w:style w:type="paragraph" w:customStyle="1" w:styleId="xl38">
    <w:name w:val="xl3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915AB8"/>
    <w:rPr>
      <w:sz w:val="24"/>
      <w:szCs w:val="24"/>
      <w:lang w:val="ru-RU" w:eastAsia="ru-RU" w:bidi="ar-SA"/>
    </w:rPr>
  </w:style>
  <w:style w:type="character" w:customStyle="1" w:styleId="afffffff6">
    <w:name w:val="Знак"/>
    <w:rsid w:val="00915AB8"/>
    <w:rPr>
      <w:sz w:val="24"/>
      <w:szCs w:val="24"/>
      <w:lang w:val="ru-RU" w:eastAsia="ru-RU" w:bidi="ar-SA"/>
    </w:rPr>
  </w:style>
  <w:style w:type="paragraph" w:customStyle="1" w:styleId="xl23">
    <w:name w:val="xl23"/>
    <w:basedOn w:val="a0"/>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915AB8"/>
    <w:pPr>
      <w:numPr>
        <w:numId w:val="2"/>
      </w:numPr>
    </w:pPr>
  </w:style>
  <w:style w:type="numbering" w:customStyle="1" w:styleId="1ai1">
    <w:name w:val="1 / a / i1"/>
    <w:basedOn w:val="a3"/>
    <w:next w:val="1ai"/>
    <w:semiHidden/>
    <w:rsid w:val="00915AB8"/>
    <w:pPr>
      <w:numPr>
        <w:numId w:val="10"/>
      </w:numPr>
    </w:pPr>
  </w:style>
  <w:style w:type="numbering" w:customStyle="1" w:styleId="11">
    <w:name w:val="Статья / Раздел1"/>
    <w:basedOn w:val="a3"/>
    <w:next w:val="affffffc"/>
    <w:semiHidden/>
    <w:rsid w:val="00915AB8"/>
    <w:pPr>
      <w:numPr>
        <w:numId w:val="11"/>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7">
    <w:name w:val="Подчеркнутый Знак Знак Знак"/>
    <w:rsid w:val="00915AB8"/>
    <w:rPr>
      <w:sz w:val="24"/>
      <w:szCs w:val="24"/>
      <w:u w:val="single"/>
      <w:lang w:val="ru-RU" w:eastAsia="ru-RU" w:bidi="ar-SA"/>
    </w:rPr>
  </w:style>
  <w:style w:type="character" w:customStyle="1" w:styleId="1ff1">
    <w:name w:val="Маркированный_1 Знак Знак Знак Знак"/>
    <w:rsid w:val="00915AB8"/>
    <w:rPr>
      <w:sz w:val="24"/>
      <w:szCs w:val="24"/>
      <w:lang w:val="ru-RU" w:eastAsia="ru-RU" w:bidi="ar-SA"/>
    </w:rPr>
  </w:style>
  <w:style w:type="character" w:customStyle="1" w:styleId="2f7">
    <w:name w:val="Знак2 Знак Знак"/>
    <w:semiHidden/>
    <w:rsid w:val="00915AB8"/>
    <w:rPr>
      <w:b/>
      <w:bCs/>
      <w:sz w:val="24"/>
      <w:szCs w:val="24"/>
      <w:lang w:val="ru-RU" w:eastAsia="ru-RU" w:bidi="ar-SA"/>
    </w:rPr>
  </w:style>
  <w:style w:type="character" w:customStyle="1" w:styleId="1ff2">
    <w:name w:val="Подчеркнутый Знак Знак1"/>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8">
    <w:name w:val="Знак2"/>
    <w:rsid w:val="00915AB8"/>
    <w:rPr>
      <w:b/>
      <w:bCs/>
      <w:sz w:val="24"/>
      <w:szCs w:val="24"/>
      <w:lang w:val="ru-RU" w:eastAsia="ru-RU" w:bidi="ar-SA"/>
    </w:rPr>
  </w:style>
  <w:style w:type="numbering" w:customStyle="1" w:styleId="2f9">
    <w:name w:val="Нет списка2"/>
    <w:next w:val="a3"/>
    <w:semiHidden/>
    <w:rsid w:val="00915AB8"/>
  </w:style>
  <w:style w:type="numbering" w:customStyle="1" w:styleId="1111112">
    <w:name w:val="1 / 1.1 / 1.1.12"/>
    <w:basedOn w:val="a3"/>
    <w:next w:val="111111"/>
    <w:semiHidden/>
    <w:rsid w:val="00915AB8"/>
    <w:pPr>
      <w:numPr>
        <w:numId w:val="7"/>
      </w:numPr>
    </w:pPr>
  </w:style>
  <w:style w:type="numbering" w:customStyle="1" w:styleId="1ai2">
    <w:name w:val="1 / a / i2"/>
    <w:basedOn w:val="a3"/>
    <w:next w:val="1ai"/>
    <w:semiHidden/>
    <w:rsid w:val="00915AB8"/>
    <w:pPr>
      <w:numPr>
        <w:numId w:val="8"/>
      </w:numPr>
    </w:pPr>
  </w:style>
  <w:style w:type="numbering" w:customStyle="1" w:styleId="2">
    <w:name w:val="Статья / Раздел2"/>
    <w:basedOn w:val="a3"/>
    <w:next w:val="affffffc"/>
    <w:semiHidden/>
    <w:rsid w:val="00915AB8"/>
    <w:pPr>
      <w:numPr>
        <w:numId w:val="9"/>
      </w:numPr>
    </w:pPr>
  </w:style>
  <w:style w:type="paragraph" w:customStyle="1" w:styleId="S1">
    <w:name w:val="S_Заголовок 1"/>
    <w:basedOn w:val="19"/>
    <w:rsid w:val="00915AB8"/>
    <w:pPr>
      <w:numPr>
        <w:numId w:val="12"/>
      </w:numPr>
      <w:tabs>
        <w:tab w:val="clear" w:pos="1778"/>
      </w:tabs>
      <w:spacing w:line="240" w:lineRule="auto"/>
      <w:ind w:left="927"/>
    </w:pPr>
  </w:style>
  <w:style w:type="paragraph" w:customStyle="1" w:styleId="S2">
    <w:name w:val="S_Заголовок 2"/>
    <w:basedOn w:val="21"/>
    <w:link w:val="S20"/>
    <w:autoRedefine/>
    <w:qFormat/>
    <w:rsid w:val="00915AB8"/>
    <w:pPr>
      <w:keepLines w:val="0"/>
      <w:numPr>
        <w:ilvl w:val="1"/>
        <w:numId w:val="12"/>
      </w:numPr>
      <w:spacing w:before="120" w:after="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12"/>
      </w:numPr>
      <w:spacing w:before="120"/>
    </w:pPr>
  </w:style>
  <w:style w:type="paragraph" w:customStyle="1" w:styleId="S4">
    <w:name w:val="S_Заголовок 4"/>
    <w:basedOn w:val="4"/>
    <w:link w:val="S40"/>
    <w:rsid w:val="00915AB8"/>
    <w:pPr>
      <w:keepNext w:val="0"/>
      <w:numPr>
        <w:ilvl w:val="3"/>
        <w:numId w:val="12"/>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a">
    <w:name w:val="List Bullet"/>
    <w:aliases w:val="Маркированный"/>
    <w:basedOn w:val="a0"/>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915AB8"/>
    <w:rPr>
      <w:b/>
      <w:caps/>
      <w:sz w:val="24"/>
      <w:szCs w:val="24"/>
      <w:lang w:val="ru-RU" w:eastAsia="ru-RU" w:bidi="ar-SA"/>
    </w:rPr>
  </w:style>
  <w:style w:type="paragraph" w:customStyle="1" w:styleId="10">
    <w:name w:val="Таблица 1 + Обычный"/>
    <w:basedOn w:val="a0"/>
    <w:autoRedefine/>
    <w:rsid w:val="00915AB8"/>
    <w:pPr>
      <w:numPr>
        <w:numId w:val="14"/>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uiPriority w:val="20"/>
    <w:qFormat/>
    <w:rsid w:val="00915AB8"/>
    <w:rPr>
      <w:i/>
      <w:iCs/>
    </w:rPr>
  </w:style>
  <w:style w:type="paragraph" w:customStyle="1" w:styleId="1">
    <w:name w:val="Рисунок 1 + Обычный"/>
    <w:basedOn w:val="a0"/>
    <w:autoRedefine/>
    <w:rsid w:val="00915AB8"/>
    <w:pPr>
      <w:numPr>
        <w:numId w:val="13"/>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915AB8"/>
    <w:rPr>
      <w:sz w:val="24"/>
      <w:szCs w:val="24"/>
      <w:u w:val="single"/>
      <w:lang w:val="ru-RU" w:eastAsia="ru-RU" w:bidi="ar-SA"/>
    </w:rPr>
  </w:style>
  <w:style w:type="character" w:customStyle="1" w:styleId="1ff6">
    <w:name w:val="Маркированный_1 Знак Знак Знак Знак Знак"/>
    <w:rsid w:val="00915AB8"/>
    <w:rPr>
      <w:sz w:val="24"/>
      <w:szCs w:val="24"/>
      <w:lang w:val="ru-RU" w:eastAsia="ru-RU" w:bidi="ar-SA"/>
    </w:rPr>
  </w:style>
  <w:style w:type="character" w:customStyle="1" w:styleId="1ff7">
    <w:name w:val="Заголовок_1 Знак Знак Знак Знак Знак"/>
    <w:rsid w:val="00915AB8"/>
    <w:rPr>
      <w:b/>
      <w:caps/>
      <w:sz w:val="24"/>
      <w:szCs w:val="24"/>
      <w:lang w:val="ru-RU" w:eastAsia="ru-RU" w:bidi="ar-SA"/>
    </w:rPr>
  </w:style>
  <w:style w:type="character" w:customStyle="1" w:styleId="110">
    <w:name w:val="Маркированный_1 Знак Знак1"/>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rsid w:val="00915AB8"/>
  </w:style>
  <w:style w:type="paragraph" w:customStyle="1" w:styleId="-21">
    <w:name w:val="УГТП-Заголовок 2"/>
    <w:basedOn w:val="a0"/>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915AB8"/>
    <w:rPr>
      <w:rFonts w:ascii="Times New Roman" w:eastAsia="Times New Roman" w:hAnsi="Times New Roman" w:cs="Times New Roman"/>
      <w:sz w:val="24"/>
      <w:szCs w:val="24"/>
      <w:lang w:eastAsia="ru-RU"/>
    </w:rPr>
  </w:style>
  <w:style w:type="character" w:customStyle="1" w:styleId="121">
    <w:name w:val="Заголовок_12"/>
    <w:rsid w:val="00915AB8"/>
    <w:rPr>
      <w:b/>
    </w:rPr>
  </w:style>
  <w:style w:type="numbering" w:customStyle="1" w:styleId="112">
    <w:name w:val="Нет списка11"/>
    <w:next w:val="a3"/>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915AB8"/>
  </w:style>
  <w:style w:type="paragraph" w:customStyle="1" w:styleId="afffffffd">
    <w:name w:val="Т"/>
    <w:basedOn w:val="a0"/>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qFormat/>
    <w:rsid w:val="00915AB8"/>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915AB8"/>
    <w:pPr>
      <w:keepLines w:val="0"/>
      <w:spacing w:before="120" w:after="0"/>
      <w:jc w:val="left"/>
    </w:pPr>
    <w:rPr>
      <w:b/>
      <w:sz w:val="22"/>
      <w:szCs w:val="22"/>
      <w:lang w:eastAsia="ru-RU"/>
    </w:rPr>
  </w:style>
  <w:style w:type="paragraph" w:customStyle="1" w:styleId="affffffff">
    <w:name w:val="Табличный_заголовки"/>
    <w:basedOn w:val="a0"/>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1">
    <w:name w:val="ГРАД Основной текст"/>
    <w:basedOn w:val="a0"/>
    <w:link w:val="affffffff2"/>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6"/>
      </w:numPr>
      <w:tabs>
        <w:tab w:val="left" w:pos="992"/>
      </w:tabs>
      <w:spacing w:line="360" w:lineRule="auto"/>
    </w:pPr>
  </w:style>
  <w:style w:type="character" w:customStyle="1" w:styleId="a5">
    <w:name w:val="Без интервала Знак"/>
    <w:link w:val="a4"/>
    <w:uiPriority w:val="1"/>
    <w:rsid w:val="00915AB8"/>
    <w:rPr>
      <w:rFonts w:ascii="Calibri" w:eastAsia="Times New Roman" w:hAnsi="Calibri" w:cs="Times New Roman"/>
      <w:sz w:val="24"/>
      <w:szCs w:val="32"/>
      <w:lang w:val="en-US" w:bidi="en-US"/>
    </w:rPr>
  </w:style>
  <w:style w:type="paragraph" w:styleId="affffffff3">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C8374B"/>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7413BC"/>
  </w:style>
  <w:style w:type="paragraph" w:customStyle="1" w:styleId="consplusnormal0">
    <w:name w:val="consplusnormal"/>
    <w:basedOn w:val="a0"/>
    <w:rsid w:val="0082322C"/>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DD4E7B"/>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basedOn w:val="a1"/>
    <w:semiHidden/>
    <w:rsid w:val="00DD4E7B"/>
    <w:rPr>
      <w:rFonts w:ascii="Bookman Old Style" w:eastAsia="Calibri" w:hAnsi="Bookman Old Style" w:cs="Times New Roman"/>
      <w:sz w:val="20"/>
      <w:szCs w:val="20"/>
    </w:rPr>
  </w:style>
  <w:style w:type="paragraph" w:styleId="affffffff6">
    <w:name w:val="Subtitle"/>
    <w:basedOn w:val="affffffff7"/>
    <w:next w:val="a"/>
    <w:link w:val="1ff9"/>
    <w:qFormat/>
    <w:rsid w:val="00DD4E7B"/>
    <w:pPr>
      <w:keepNext/>
      <w:keepLines/>
      <w:spacing w:before="60" w:after="120" w:line="340" w:lineRule="atLeast"/>
      <w:jc w:val="left"/>
    </w:pPr>
    <w:rPr>
      <w:rFonts w:ascii="Arial" w:hAnsi="Arial" w:cs="Arial"/>
      <w:b w:val="0"/>
      <w:bCs w:val="0"/>
      <w:spacing w:val="-16"/>
      <w:kern w:val="2"/>
      <w:sz w:val="32"/>
      <w:szCs w:val="32"/>
    </w:rPr>
  </w:style>
  <w:style w:type="character" w:customStyle="1" w:styleId="affffffff8">
    <w:name w:val="Подзаголовок Знак"/>
    <w:basedOn w:val="a1"/>
    <w:rsid w:val="00DD4E7B"/>
    <w:rPr>
      <w:rFonts w:eastAsiaTheme="minorEastAsia"/>
      <w:color w:val="5A5A5A" w:themeColor="text1" w:themeTint="A5"/>
      <w:spacing w:val="15"/>
    </w:rPr>
  </w:style>
  <w:style w:type="paragraph" w:styleId="affffffff7">
    <w:name w:val="Title"/>
    <w:basedOn w:val="a0"/>
    <w:next w:val="affffffff6"/>
    <w:link w:val="1ffa"/>
    <w:qFormat/>
    <w:rsid w:val="00DD4E7B"/>
    <w:pPr>
      <w:spacing w:line="360" w:lineRule="auto"/>
      <w:ind w:firstLine="709"/>
      <w:jc w:val="center"/>
    </w:pPr>
    <w:rPr>
      <w:rFonts w:ascii="Times New Roman" w:eastAsia="Times New Roman" w:hAnsi="Times New Roman"/>
      <w:b/>
      <w:bCs/>
      <w:sz w:val="28"/>
      <w:szCs w:val="28"/>
      <w:lang w:eastAsia="ar-SA"/>
    </w:rPr>
  </w:style>
  <w:style w:type="character" w:customStyle="1" w:styleId="affffffff9">
    <w:name w:val="Название Знак"/>
    <w:basedOn w:val="a1"/>
    <w:rsid w:val="00DD4E7B"/>
    <w:rPr>
      <w:rFonts w:asciiTheme="majorHAnsi" w:eastAsiaTheme="majorEastAsia" w:hAnsiTheme="majorHAnsi" w:cstheme="majorBidi"/>
      <w:spacing w:val="-10"/>
      <w:kern w:val="28"/>
      <w:sz w:val="56"/>
      <w:szCs w:val="56"/>
    </w:rPr>
  </w:style>
  <w:style w:type="paragraph" w:customStyle="1" w:styleId="affffffffa">
    <w:name w:val="Заголовок"/>
    <w:basedOn w:val="a0"/>
    <w:next w:val="a"/>
    <w:rsid w:val="00DD4E7B"/>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DD4E7B"/>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DD4E7B"/>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DD4E7B"/>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DD4E7B"/>
    <w:pPr>
      <w:spacing w:after="120" w:line="480" w:lineRule="auto"/>
      <w:ind w:left="283" w:firstLine="680"/>
    </w:pPr>
    <w:rPr>
      <w:rFonts w:ascii="Times New Roman" w:eastAsia="Times New Roman" w:hAnsi="Times New Roman"/>
      <w:szCs w:val="24"/>
      <w:lang w:eastAsia="ar-SA"/>
    </w:rPr>
  </w:style>
  <w:style w:type="paragraph" w:customStyle="1" w:styleId="2fa">
    <w:name w:val="Название объекта2"/>
    <w:basedOn w:val="a0"/>
    <w:next w:val="a0"/>
    <w:rsid w:val="00DD4E7B"/>
    <w:pPr>
      <w:spacing w:line="360" w:lineRule="auto"/>
      <w:ind w:firstLine="680"/>
    </w:pPr>
    <w:rPr>
      <w:rFonts w:ascii="Times New Roman" w:eastAsia="Times New Roman" w:hAnsi="Times New Roman"/>
      <w:b/>
      <w:bCs/>
      <w:sz w:val="20"/>
      <w:szCs w:val="20"/>
      <w:lang w:eastAsia="ar-SA"/>
    </w:rPr>
  </w:style>
  <w:style w:type="paragraph" w:customStyle="1" w:styleId="2fb">
    <w:name w:val="Текст примечания2"/>
    <w:basedOn w:val="a0"/>
    <w:rsid w:val="00DD4E7B"/>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DD4E7B"/>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DD4E7B"/>
    <w:pPr>
      <w:spacing w:line="360" w:lineRule="auto"/>
      <w:ind w:left="708" w:firstLine="709"/>
    </w:pPr>
    <w:rPr>
      <w:rFonts w:ascii="Times New Roman" w:eastAsia="Times New Roman" w:hAnsi="Times New Roman"/>
      <w:sz w:val="28"/>
      <w:szCs w:val="28"/>
      <w:lang w:eastAsia="ar-SA"/>
    </w:rPr>
  </w:style>
  <w:style w:type="paragraph" w:customStyle="1" w:styleId="2fc">
    <w:name w:val="Цитата2"/>
    <w:basedOn w:val="a0"/>
    <w:rsid w:val="00DD4E7B"/>
    <w:pPr>
      <w:spacing w:line="360" w:lineRule="auto"/>
      <w:ind w:left="526" w:right="43" w:firstLine="709"/>
    </w:pPr>
    <w:rPr>
      <w:rFonts w:ascii="Times New Roman" w:eastAsia="Times New Roman" w:hAnsi="Times New Roman"/>
      <w:sz w:val="28"/>
      <w:szCs w:val="28"/>
      <w:lang w:eastAsia="ar-SA"/>
    </w:rPr>
  </w:style>
  <w:style w:type="paragraph" w:customStyle="1" w:styleId="2fd">
    <w:name w:val="Схема документа2"/>
    <w:basedOn w:val="a0"/>
    <w:rsid w:val="00DD4E7B"/>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DD4E7B"/>
    <w:pPr>
      <w:ind w:left="1800"/>
    </w:pPr>
    <w:rPr>
      <w:lang w:eastAsia="ar-SA"/>
    </w:rPr>
  </w:style>
  <w:style w:type="paragraph" w:customStyle="1" w:styleId="322">
    <w:name w:val="Список 32"/>
    <w:basedOn w:val="afff4"/>
    <w:rsid w:val="00DD4E7B"/>
    <w:pPr>
      <w:ind w:left="2160"/>
    </w:pPr>
    <w:rPr>
      <w:lang w:eastAsia="ar-SA"/>
    </w:rPr>
  </w:style>
  <w:style w:type="paragraph" w:customStyle="1" w:styleId="420">
    <w:name w:val="Список 42"/>
    <w:basedOn w:val="afff4"/>
    <w:rsid w:val="00DD4E7B"/>
    <w:pPr>
      <w:ind w:left="2520"/>
    </w:pPr>
    <w:rPr>
      <w:lang w:eastAsia="ar-SA"/>
    </w:rPr>
  </w:style>
  <w:style w:type="paragraph" w:customStyle="1" w:styleId="520">
    <w:name w:val="Список 52"/>
    <w:basedOn w:val="afff4"/>
    <w:rsid w:val="00DD4E7B"/>
    <w:pPr>
      <w:ind w:left="2880"/>
    </w:pPr>
    <w:rPr>
      <w:lang w:eastAsia="ar-SA"/>
    </w:rPr>
  </w:style>
  <w:style w:type="paragraph" w:customStyle="1" w:styleId="20">
    <w:name w:val="Маркированный список2"/>
    <w:basedOn w:val="1e"/>
    <w:rsid w:val="00DD4E7B"/>
    <w:pPr>
      <w:numPr>
        <w:numId w:val="2"/>
      </w:numPr>
      <w:tabs>
        <w:tab w:val="left" w:pos="1026"/>
      </w:tabs>
      <w:ind w:left="0" w:firstLine="741"/>
    </w:pPr>
    <w:rPr>
      <w:lang w:eastAsia="ar-SA"/>
    </w:rPr>
  </w:style>
  <w:style w:type="paragraph" w:customStyle="1" w:styleId="223">
    <w:name w:val="Маркированный список 22"/>
    <w:basedOn w:val="20"/>
    <w:rsid w:val="00DD4E7B"/>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DD4E7B"/>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DD4E7B"/>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DD4E7B"/>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e">
    <w:name w:val="Продолжение списка2"/>
    <w:basedOn w:val="afff4"/>
    <w:rsid w:val="00DD4E7B"/>
    <w:pPr>
      <w:ind w:firstLine="0"/>
    </w:pPr>
    <w:rPr>
      <w:lang w:eastAsia="ar-SA"/>
    </w:rPr>
  </w:style>
  <w:style w:type="paragraph" w:customStyle="1" w:styleId="224">
    <w:name w:val="Продолжение списка 22"/>
    <w:basedOn w:val="2fe"/>
    <w:rsid w:val="00DD4E7B"/>
    <w:pPr>
      <w:ind w:left="2160"/>
    </w:pPr>
  </w:style>
  <w:style w:type="paragraph" w:customStyle="1" w:styleId="324">
    <w:name w:val="Продолжение списка 32"/>
    <w:basedOn w:val="2fe"/>
    <w:rsid w:val="00DD4E7B"/>
    <w:pPr>
      <w:ind w:left="2520"/>
    </w:pPr>
  </w:style>
  <w:style w:type="paragraph" w:customStyle="1" w:styleId="422">
    <w:name w:val="Продолжение списка 42"/>
    <w:basedOn w:val="2fe"/>
    <w:rsid w:val="00DD4E7B"/>
    <w:pPr>
      <w:ind w:left="2880"/>
    </w:pPr>
  </w:style>
  <w:style w:type="paragraph" w:customStyle="1" w:styleId="522">
    <w:name w:val="Продолжение списка 52"/>
    <w:basedOn w:val="2fe"/>
    <w:rsid w:val="00DD4E7B"/>
    <w:pPr>
      <w:ind w:left="3240"/>
    </w:pPr>
  </w:style>
  <w:style w:type="paragraph" w:customStyle="1" w:styleId="2ff">
    <w:name w:val="Нумерованный список2"/>
    <w:basedOn w:val="a0"/>
    <w:rsid w:val="00DD4E7B"/>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
    <w:rsid w:val="00DD4E7B"/>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
    <w:rsid w:val="00DD4E7B"/>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
    <w:rsid w:val="00DD4E7B"/>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
    <w:rsid w:val="00DD4E7B"/>
    <w:pPr>
      <w:spacing w:before="0" w:after="240" w:line="240" w:lineRule="atLeast"/>
      <w:ind w:left="2880" w:hanging="360"/>
    </w:pPr>
    <w:rPr>
      <w:rFonts w:ascii="Arial" w:hAnsi="Arial" w:cs="Arial"/>
      <w:spacing w:val="-5"/>
      <w:sz w:val="20"/>
      <w:szCs w:val="20"/>
    </w:rPr>
  </w:style>
  <w:style w:type="paragraph" w:customStyle="1" w:styleId="2ff0">
    <w:name w:val="Шапка2"/>
    <w:basedOn w:val="a"/>
    <w:rsid w:val="00DD4E7B"/>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1">
    <w:name w:val="Обычный отступ2"/>
    <w:basedOn w:val="a0"/>
    <w:rsid w:val="00DD4E7B"/>
    <w:pPr>
      <w:spacing w:line="360" w:lineRule="auto"/>
      <w:ind w:left="1440" w:firstLine="709"/>
    </w:pPr>
    <w:rPr>
      <w:rFonts w:ascii="Arial" w:eastAsia="Times New Roman" w:hAnsi="Arial" w:cs="Arial"/>
      <w:spacing w:val="-5"/>
      <w:sz w:val="20"/>
      <w:szCs w:val="20"/>
      <w:lang w:eastAsia="ar-SA"/>
    </w:rPr>
  </w:style>
  <w:style w:type="paragraph" w:customStyle="1" w:styleId="2ff2">
    <w:name w:val="Дата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3">
    <w:name w:val="Заголовок записки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4">
    <w:name w:val="Красная строка2"/>
    <w:basedOn w:val="a"/>
    <w:rsid w:val="00DD4E7B"/>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DD4E7B"/>
    <w:pPr>
      <w:spacing w:line="360" w:lineRule="auto"/>
      <w:ind w:firstLine="210"/>
      <w:jc w:val="left"/>
    </w:pPr>
    <w:rPr>
      <w:rFonts w:ascii="Arial" w:eastAsia="Times New Roman" w:hAnsi="Arial" w:cs="Arial"/>
      <w:spacing w:val="-5"/>
      <w:sz w:val="20"/>
      <w:szCs w:val="20"/>
      <w:lang w:eastAsia="ar-SA"/>
    </w:rPr>
  </w:style>
  <w:style w:type="paragraph" w:customStyle="1" w:styleId="2ff5">
    <w:name w:val="Приветствие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6">
    <w:name w:val="Прощание2"/>
    <w:basedOn w:val="a0"/>
    <w:rsid w:val="00DD4E7B"/>
    <w:pPr>
      <w:spacing w:line="360" w:lineRule="auto"/>
      <w:ind w:left="4252" w:firstLine="709"/>
    </w:pPr>
    <w:rPr>
      <w:rFonts w:ascii="Arial" w:eastAsia="Times New Roman" w:hAnsi="Arial" w:cs="Arial"/>
      <w:spacing w:val="-5"/>
      <w:sz w:val="20"/>
      <w:szCs w:val="20"/>
      <w:lang w:eastAsia="ar-SA"/>
    </w:rPr>
  </w:style>
  <w:style w:type="paragraph" w:customStyle="1" w:styleId="2ff7">
    <w:name w:val="Текст2"/>
    <w:basedOn w:val="a0"/>
    <w:rsid w:val="00DD4E7B"/>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DD4E7B"/>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DD4E7B"/>
    <w:pPr>
      <w:spacing w:line="360" w:lineRule="auto"/>
      <w:ind w:firstLine="0"/>
    </w:pPr>
    <w:rPr>
      <w:rFonts w:ascii="Times New Roman" w:eastAsia="Times New Roman" w:hAnsi="Times New Roman"/>
      <w:szCs w:val="24"/>
      <w:lang w:eastAsia="ar-SA"/>
    </w:rPr>
  </w:style>
  <w:style w:type="paragraph" w:customStyle="1" w:styleId="xl56">
    <w:name w:val="xl5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DD4E7B"/>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DD4E7B"/>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DD4E7B"/>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DD4E7B"/>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DD4E7B"/>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c">
    <w:name w:val="Заголовок таблицы + Обычный Знак"/>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b">
    <w:name w:val="Рисунок 1"/>
    <w:basedOn w:val="a0"/>
    <w:rsid w:val="00DD4E7B"/>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DD4E7B"/>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DD4E7B"/>
    <w:pPr>
      <w:keepLines w:val="0"/>
      <w:spacing w:before="240" w:after="60" w:line="360" w:lineRule="auto"/>
      <w:ind w:firstLine="0"/>
    </w:pPr>
    <w:rPr>
      <w:rFonts w:ascii="Times New Roman" w:eastAsia="Times New Roman" w:hAnsi="Times New Roman" w:cs="Times New Roman"/>
      <w:color w:val="auto"/>
      <w:sz w:val="24"/>
      <w:szCs w:val="20"/>
      <w:lang w:eastAsia="ar-SA"/>
    </w:rPr>
  </w:style>
  <w:style w:type="paragraph" w:customStyle="1" w:styleId="S2254">
    <w:name w:val="Стиль S_Заголовок 2 + Слева:  254 см"/>
    <w:basedOn w:val="a0"/>
    <w:rsid w:val="00DD4E7B"/>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DD4E7B"/>
  </w:style>
  <w:style w:type="paragraph" w:customStyle="1" w:styleId="63">
    <w:name w:val="Стиль6"/>
    <w:basedOn w:val="a0"/>
    <w:rsid w:val="00DD4E7B"/>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DD4E7B"/>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d">
    <w:name w:val="Список маркир Знак"/>
    <w:basedOn w:val="a0"/>
    <w:rsid w:val="00DD4E7B"/>
    <w:pPr>
      <w:spacing w:line="360" w:lineRule="auto"/>
      <w:ind w:firstLine="540"/>
    </w:pPr>
    <w:rPr>
      <w:rFonts w:ascii="Times New Roman" w:eastAsia="Times New Roman" w:hAnsi="Times New Roman"/>
      <w:szCs w:val="24"/>
      <w:lang w:eastAsia="ar-SA"/>
    </w:rPr>
  </w:style>
  <w:style w:type="paragraph" w:customStyle="1" w:styleId="affffffffe">
    <w:name w:val="Список нумерованный Знак"/>
    <w:basedOn w:val="a0"/>
    <w:rsid w:val="00DD4E7B"/>
    <w:pPr>
      <w:tabs>
        <w:tab w:val="left" w:pos="1260"/>
      </w:tabs>
      <w:spacing w:line="360" w:lineRule="auto"/>
      <w:ind w:firstLine="0"/>
    </w:pPr>
    <w:rPr>
      <w:rFonts w:ascii="Times New Roman" w:eastAsia="Times New Roman" w:hAnsi="Times New Roman"/>
      <w:szCs w:val="24"/>
      <w:lang w:eastAsia="ar-SA"/>
    </w:rPr>
  </w:style>
  <w:style w:type="paragraph" w:customStyle="1" w:styleId="afffffffff">
    <w:name w:val="Список нумерованный"/>
    <w:basedOn w:val="a0"/>
    <w:rsid w:val="00DD4E7B"/>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DD4E7B"/>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0">
    <w:name w:val="том"/>
    <w:basedOn w:val="ConsNonformat"/>
    <w:rsid w:val="00DD4E7B"/>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DD4E7B"/>
    <w:pPr>
      <w:spacing w:line="360" w:lineRule="auto"/>
      <w:ind w:firstLine="0"/>
      <w:jc w:val="center"/>
    </w:pPr>
    <w:rPr>
      <w:rFonts w:ascii="Times New Roman" w:eastAsia="Times New Roman" w:hAnsi="Times New Roman"/>
      <w:szCs w:val="24"/>
      <w:lang w:eastAsia="ar-SA"/>
    </w:rPr>
  </w:style>
  <w:style w:type="paragraph" w:customStyle="1" w:styleId="afffffffff2">
    <w:name w:val="Отступ"/>
    <w:basedOn w:val="a0"/>
    <w:rsid w:val="00DD4E7B"/>
    <w:pPr>
      <w:tabs>
        <w:tab w:val="left" w:pos="2563"/>
      </w:tabs>
      <w:spacing w:line="240" w:lineRule="auto"/>
      <w:ind w:left="1134" w:firstLine="0"/>
    </w:pPr>
    <w:rPr>
      <w:rFonts w:ascii="Arial" w:eastAsia="Times New Roman" w:hAnsi="Arial" w:cs="Arial"/>
      <w:szCs w:val="24"/>
      <w:lang w:eastAsia="ar-SA"/>
    </w:rPr>
  </w:style>
  <w:style w:type="paragraph" w:customStyle="1" w:styleId="Sf8">
    <w:name w:val="S_Маркированный список"/>
    <w:basedOn w:val="20"/>
    <w:rsid w:val="00DD4E7B"/>
    <w:pPr>
      <w:numPr>
        <w:numId w:val="0"/>
      </w:numPr>
      <w:tabs>
        <w:tab w:val="left" w:pos="1247"/>
        <w:tab w:val="left" w:pos="3346"/>
      </w:tabs>
      <w:ind w:firstLine="680"/>
    </w:pPr>
  </w:style>
  <w:style w:type="paragraph" w:customStyle="1" w:styleId="afffffffff3">
    <w:name w:val="таблица"/>
    <w:basedOn w:val="a0"/>
    <w:rsid w:val="00DD4E7B"/>
    <w:pPr>
      <w:spacing w:line="240" w:lineRule="auto"/>
      <w:ind w:firstLine="0"/>
      <w:jc w:val="center"/>
    </w:pPr>
    <w:rPr>
      <w:rFonts w:ascii="Arial Narrow" w:eastAsia="Times New Roman" w:hAnsi="Arial Narrow"/>
      <w:szCs w:val="24"/>
      <w:lang w:eastAsia="ar-SA"/>
    </w:rPr>
  </w:style>
  <w:style w:type="paragraph" w:customStyle="1" w:styleId="afffffffff4">
    <w:name w:val="Табл"/>
    <w:basedOn w:val="a0"/>
    <w:rsid w:val="00DD4E7B"/>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DD4E7B"/>
    <w:pPr>
      <w:spacing w:line="360" w:lineRule="auto"/>
      <w:ind w:firstLine="0"/>
    </w:pPr>
    <w:rPr>
      <w:rFonts w:ascii="Times New Roman" w:eastAsia="Times New Roman" w:hAnsi="Times New Roman"/>
      <w:w w:val="109"/>
      <w:szCs w:val="20"/>
      <w:lang w:eastAsia="ar-SA"/>
    </w:rPr>
  </w:style>
  <w:style w:type="paragraph" w:customStyle="1" w:styleId="afffffffff5">
    <w:name w:val="Заголовок таблицы + Обычный"/>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DD4E7B"/>
    <w:pPr>
      <w:spacing w:line="360" w:lineRule="auto"/>
      <w:ind w:right="71" w:firstLine="0"/>
      <w:jc w:val="right"/>
    </w:pPr>
    <w:rPr>
      <w:rFonts w:ascii="Times New Roman" w:eastAsia="Times New Roman" w:hAnsi="Times New Roman"/>
      <w:szCs w:val="24"/>
      <w:lang w:eastAsia="ar-SA"/>
    </w:rPr>
  </w:style>
  <w:style w:type="paragraph" w:customStyle="1" w:styleId="1ffc">
    <w:name w:val="Перечисление 1"/>
    <w:basedOn w:val="a0"/>
    <w:rsid w:val="00DD4E7B"/>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6">
    <w:name w:val="Маркированный текст"/>
    <w:basedOn w:val="a0"/>
    <w:rsid w:val="00DD4E7B"/>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7">
    <w:name w:val="Второстепенный текст"/>
    <w:basedOn w:val="a0"/>
    <w:rsid w:val="00DD4E7B"/>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5"/>
    <w:rsid w:val="00DD4E7B"/>
    <w:pPr>
      <w:spacing w:line="240" w:lineRule="auto"/>
      <w:ind w:firstLine="709"/>
    </w:pPr>
    <w:rPr>
      <w:rFonts w:ascii="Times New Roman" w:eastAsia="Calibri" w:hAnsi="Times New Roman"/>
      <w:lang w:eastAsia="ar-SA"/>
    </w:rPr>
  </w:style>
  <w:style w:type="paragraph" w:customStyle="1" w:styleId="100">
    <w:name w:val="Название10"/>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ff8">
    <w:name w:val="Название2"/>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9">
    <w:name w:val="Указатель2"/>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1ffd">
    <w:name w:val="Название1"/>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e">
    <w:name w:val="Указатель1"/>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DD4E7B"/>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DD4E7B"/>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DD4E7B"/>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DD4E7B"/>
    <w:pPr>
      <w:suppressAutoHyphens/>
      <w:ind w:left="1800"/>
    </w:pPr>
    <w:rPr>
      <w:lang w:eastAsia="ar-SA"/>
    </w:rPr>
  </w:style>
  <w:style w:type="paragraph" w:customStyle="1" w:styleId="312">
    <w:name w:val="Список 31"/>
    <w:basedOn w:val="afff4"/>
    <w:rsid w:val="00DD4E7B"/>
    <w:pPr>
      <w:suppressAutoHyphens/>
      <w:ind w:left="2160"/>
    </w:pPr>
    <w:rPr>
      <w:lang w:eastAsia="ar-SA"/>
    </w:rPr>
  </w:style>
  <w:style w:type="paragraph" w:customStyle="1" w:styleId="410">
    <w:name w:val="Список 41"/>
    <w:basedOn w:val="afff4"/>
    <w:rsid w:val="00DD4E7B"/>
    <w:pPr>
      <w:suppressAutoHyphens/>
      <w:ind w:left="2520"/>
    </w:pPr>
    <w:rPr>
      <w:lang w:eastAsia="ar-SA"/>
    </w:rPr>
  </w:style>
  <w:style w:type="paragraph" w:customStyle="1" w:styleId="510">
    <w:name w:val="Список 51"/>
    <w:basedOn w:val="afff4"/>
    <w:rsid w:val="00DD4E7B"/>
    <w:pPr>
      <w:suppressAutoHyphens/>
      <w:ind w:left="2880"/>
    </w:pPr>
    <w:rPr>
      <w:lang w:eastAsia="ar-SA"/>
    </w:rPr>
  </w:style>
  <w:style w:type="paragraph" w:customStyle="1" w:styleId="213">
    <w:name w:val="Маркированный список 21"/>
    <w:basedOn w:val="a0"/>
    <w:rsid w:val="00DD4E7B"/>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DD4E7B"/>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DD4E7B"/>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DD4E7B"/>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f">
    <w:name w:val="Продолжение списка1"/>
    <w:basedOn w:val="afff4"/>
    <w:rsid w:val="00DD4E7B"/>
    <w:pPr>
      <w:suppressAutoHyphens/>
      <w:ind w:firstLine="0"/>
    </w:pPr>
    <w:rPr>
      <w:lang w:eastAsia="ar-SA"/>
    </w:rPr>
  </w:style>
  <w:style w:type="paragraph" w:customStyle="1" w:styleId="214">
    <w:name w:val="Продолжение списка 21"/>
    <w:basedOn w:val="1fff"/>
    <w:rsid w:val="00DD4E7B"/>
    <w:pPr>
      <w:ind w:left="2160"/>
    </w:pPr>
  </w:style>
  <w:style w:type="paragraph" w:customStyle="1" w:styleId="314">
    <w:name w:val="Продолжение списка 31"/>
    <w:basedOn w:val="1fff"/>
    <w:rsid w:val="00DD4E7B"/>
    <w:pPr>
      <w:ind w:left="2520"/>
    </w:pPr>
  </w:style>
  <w:style w:type="paragraph" w:customStyle="1" w:styleId="412">
    <w:name w:val="Продолжение списка 41"/>
    <w:basedOn w:val="1fff"/>
    <w:rsid w:val="00DD4E7B"/>
    <w:pPr>
      <w:ind w:left="2880"/>
    </w:pPr>
  </w:style>
  <w:style w:type="paragraph" w:customStyle="1" w:styleId="512">
    <w:name w:val="Продолжение списка 51"/>
    <w:basedOn w:val="1fff"/>
    <w:rsid w:val="00DD4E7B"/>
    <w:pPr>
      <w:ind w:left="3240"/>
    </w:pPr>
  </w:style>
  <w:style w:type="paragraph" w:customStyle="1" w:styleId="215">
    <w:name w:val="Нумерованный список 21"/>
    <w:basedOn w:val="1f3"/>
    <w:rsid w:val="00DD4E7B"/>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DD4E7B"/>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DD4E7B"/>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DD4E7B"/>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0">
    <w:name w:val="Обычный отступ1"/>
    <w:basedOn w:val="a0"/>
    <w:rsid w:val="00DD4E7B"/>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1">
    <w:name w:val="Приветствие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2">
    <w:name w:val="Прощание1"/>
    <w:basedOn w:val="a0"/>
    <w:rsid w:val="00DD4E7B"/>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3">
    <w:name w:val="Текст1"/>
    <w:basedOn w:val="a0"/>
    <w:rsid w:val="00DD4E7B"/>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4">
    <w:name w:val="Текст примечания1"/>
    <w:basedOn w:val="a0"/>
    <w:rsid w:val="00DD4E7B"/>
    <w:pPr>
      <w:suppressAutoHyphens/>
      <w:spacing w:line="360" w:lineRule="auto"/>
      <w:ind w:firstLine="680"/>
    </w:pPr>
    <w:rPr>
      <w:rFonts w:ascii="Times New Roman" w:eastAsia="Times New Roman" w:hAnsi="Times New Roman"/>
      <w:sz w:val="20"/>
      <w:szCs w:val="20"/>
      <w:lang w:eastAsia="ar-SA"/>
    </w:rPr>
  </w:style>
  <w:style w:type="paragraph" w:customStyle="1" w:styleId="1fff5">
    <w:name w:val="Схема документа1"/>
    <w:basedOn w:val="a0"/>
    <w:rsid w:val="00DD4E7B"/>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6">
    <w:name w:val="Шапка1"/>
    <w:basedOn w:val="a"/>
    <w:rsid w:val="00DD4E7B"/>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7">
    <w:name w:val="Дата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Заголовок записки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9">
    <w:name w:val="Красная строка1"/>
    <w:basedOn w:val="a"/>
    <w:rsid w:val="00DD4E7B"/>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DD4E7B"/>
    <w:pPr>
      <w:suppressAutoHyphens/>
      <w:spacing w:line="360" w:lineRule="auto"/>
      <w:ind w:firstLine="210"/>
      <w:jc w:val="left"/>
    </w:pPr>
    <w:rPr>
      <w:rFonts w:ascii="Arial" w:eastAsia="Times New Roman" w:hAnsi="Arial" w:cs="Arial"/>
      <w:spacing w:val="-5"/>
      <w:sz w:val="20"/>
      <w:szCs w:val="20"/>
      <w:lang w:eastAsia="ar-SA"/>
    </w:rPr>
  </w:style>
  <w:style w:type="paragraph" w:customStyle="1" w:styleId="102">
    <w:name w:val="Оглавление 10"/>
    <w:basedOn w:val="114"/>
    <w:rsid w:val="00DD4E7B"/>
    <w:pPr>
      <w:tabs>
        <w:tab w:val="right" w:leader="dot" w:pos="9637"/>
      </w:tabs>
      <w:ind w:left="2547" w:firstLine="0"/>
    </w:pPr>
  </w:style>
  <w:style w:type="paragraph" w:customStyle="1" w:styleId="afffffffff8">
    <w:name w:val="Содержимое врезки"/>
    <w:basedOn w:val="a"/>
    <w:rsid w:val="00DD4E7B"/>
    <w:pPr>
      <w:numPr>
        <w:numId w:val="0"/>
      </w:numPr>
      <w:spacing w:before="0" w:line="360" w:lineRule="auto"/>
      <w:ind w:firstLine="684"/>
    </w:pPr>
    <w:rPr>
      <w:lang w:eastAsia="ar-SA"/>
    </w:rPr>
  </w:style>
  <w:style w:type="character" w:customStyle="1" w:styleId="WW8Num1z0">
    <w:name w:val="WW8Num1z0"/>
    <w:rsid w:val="00DD4E7B"/>
    <w:rPr>
      <w:rFonts w:ascii="Symbol" w:hAnsi="Symbol" w:hint="default"/>
    </w:rPr>
  </w:style>
  <w:style w:type="character" w:customStyle="1" w:styleId="WW8Num2z0">
    <w:name w:val="WW8Num2z0"/>
    <w:rsid w:val="00DD4E7B"/>
    <w:rPr>
      <w:rFonts w:ascii="Symbol" w:hAnsi="Symbol" w:hint="default"/>
      <w:color w:val="auto"/>
    </w:rPr>
  </w:style>
  <w:style w:type="character" w:customStyle="1" w:styleId="WW8Num3z0">
    <w:name w:val="WW8Num3z0"/>
    <w:rsid w:val="00DD4E7B"/>
    <w:rPr>
      <w:rFonts w:ascii="Symbol" w:hAnsi="Symbol" w:hint="default"/>
    </w:rPr>
  </w:style>
  <w:style w:type="character" w:customStyle="1" w:styleId="WW8Num4z0">
    <w:name w:val="WW8Num4z0"/>
    <w:rsid w:val="00DD4E7B"/>
    <w:rPr>
      <w:color w:val="auto"/>
    </w:rPr>
  </w:style>
  <w:style w:type="character" w:customStyle="1" w:styleId="WW8Num5z0">
    <w:name w:val="WW8Num5z0"/>
    <w:rsid w:val="00DD4E7B"/>
    <w:rPr>
      <w:rFonts w:ascii="Symbol" w:hAnsi="Symbol" w:hint="default"/>
    </w:rPr>
  </w:style>
  <w:style w:type="character" w:customStyle="1" w:styleId="WW8Num6z0">
    <w:name w:val="WW8Num6z0"/>
    <w:rsid w:val="00DD4E7B"/>
    <w:rPr>
      <w:rFonts w:ascii="Symbol" w:hAnsi="Symbol" w:hint="default"/>
    </w:rPr>
  </w:style>
  <w:style w:type="character" w:customStyle="1" w:styleId="WW8Num6z1">
    <w:name w:val="WW8Num6z1"/>
    <w:rsid w:val="00DD4E7B"/>
    <w:rPr>
      <w:b/>
      <w:bCs w:val="0"/>
    </w:rPr>
  </w:style>
  <w:style w:type="character" w:customStyle="1" w:styleId="WW8Num7z0">
    <w:name w:val="WW8Num7z0"/>
    <w:rsid w:val="00DD4E7B"/>
    <w:rPr>
      <w:rFonts w:ascii="Symbol" w:hAnsi="Symbol" w:hint="default"/>
    </w:rPr>
  </w:style>
  <w:style w:type="character" w:customStyle="1" w:styleId="WW8Num13z0">
    <w:name w:val="WW8Num13z0"/>
    <w:rsid w:val="00DD4E7B"/>
    <w:rPr>
      <w:rFonts w:ascii="Symbol" w:hAnsi="Symbol" w:hint="default"/>
    </w:rPr>
  </w:style>
  <w:style w:type="character" w:customStyle="1" w:styleId="WW8Num13z1">
    <w:name w:val="WW8Num13z1"/>
    <w:rsid w:val="00DD4E7B"/>
    <w:rPr>
      <w:rFonts w:ascii="Courier New" w:hAnsi="Courier New" w:cs="Courier New" w:hint="default"/>
    </w:rPr>
  </w:style>
  <w:style w:type="character" w:customStyle="1" w:styleId="WW8Num16z0">
    <w:name w:val="WW8Num16z0"/>
    <w:rsid w:val="00DD4E7B"/>
    <w:rPr>
      <w:rFonts w:ascii="Symbol" w:hAnsi="Symbol" w:hint="default"/>
    </w:rPr>
  </w:style>
  <w:style w:type="character" w:customStyle="1" w:styleId="WW8Num22z0">
    <w:name w:val="WW8Num22z0"/>
    <w:rsid w:val="00DD4E7B"/>
    <w:rPr>
      <w:rFonts w:ascii="Times New Roman" w:hAnsi="Times New Roman" w:cs="Times New Roman" w:hint="default"/>
    </w:rPr>
  </w:style>
  <w:style w:type="character" w:customStyle="1" w:styleId="WW8Num22z1">
    <w:name w:val="WW8Num22z1"/>
    <w:rsid w:val="00DD4E7B"/>
    <w:rPr>
      <w:rFonts w:ascii="Courier New" w:hAnsi="Courier New" w:cs="Courier New" w:hint="default"/>
    </w:rPr>
  </w:style>
  <w:style w:type="character" w:customStyle="1" w:styleId="WW8Num22z2">
    <w:name w:val="WW8Num22z2"/>
    <w:rsid w:val="00DD4E7B"/>
    <w:rPr>
      <w:rFonts w:ascii="Wingdings" w:hAnsi="Wingdings" w:hint="default"/>
    </w:rPr>
  </w:style>
  <w:style w:type="character" w:customStyle="1" w:styleId="WW8Num22z3">
    <w:name w:val="WW8Num22z3"/>
    <w:rsid w:val="00DD4E7B"/>
    <w:rPr>
      <w:rFonts w:ascii="Symbol" w:hAnsi="Symbol" w:hint="default"/>
    </w:rPr>
  </w:style>
  <w:style w:type="character" w:customStyle="1" w:styleId="WW8Num24z0">
    <w:name w:val="WW8Num24z0"/>
    <w:rsid w:val="00DD4E7B"/>
    <w:rPr>
      <w:b/>
      <w:bCs w:val="0"/>
    </w:rPr>
  </w:style>
  <w:style w:type="character" w:customStyle="1" w:styleId="WW8Num25z0">
    <w:name w:val="WW8Num25z0"/>
    <w:rsid w:val="00DD4E7B"/>
    <w:rPr>
      <w:rFonts w:ascii="Times New Roman" w:hAnsi="Times New Roman" w:cs="Times New Roman" w:hint="default"/>
      <w:color w:val="auto"/>
    </w:rPr>
  </w:style>
  <w:style w:type="character" w:customStyle="1" w:styleId="WW8Num25z1">
    <w:name w:val="WW8Num25z1"/>
    <w:rsid w:val="00DD4E7B"/>
    <w:rPr>
      <w:rFonts w:ascii="Courier New" w:hAnsi="Courier New" w:cs="Courier New" w:hint="default"/>
    </w:rPr>
  </w:style>
  <w:style w:type="character" w:customStyle="1" w:styleId="WW8Num25z2">
    <w:name w:val="WW8Num25z2"/>
    <w:rsid w:val="00DD4E7B"/>
    <w:rPr>
      <w:rFonts w:ascii="Wingdings" w:hAnsi="Wingdings" w:hint="default"/>
    </w:rPr>
  </w:style>
  <w:style w:type="character" w:customStyle="1" w:styleId="WW8Num25z3">
    <w:name w:val="WW8Num25z3"/>
    <w:rsid w:val="00DD4E7B"/>
    <w:rPr>
      <w:rFonts w:ascii="Symbol" w:hAnsi="Symbol" w:hint="default"/>
    </w:rPr>
  </w:style>
  <w:style w:type="character" w:customStyle="1" w:styleId="WW8Num26z0">
    <w:name w:val="WW8Num26z0"/>
    <w:rsid w:val="00DD4E7B"/>
    <w:rPr>
      <w:rFonts w:ascii="Symbol" w:hAnsi="Symbol" w:hint="default"/>
    </w:rPr>
  </w:style>
  <w:style w:type="character" w:customStyle="1" w:styleId="WW8Num26z1">
    <w:name w:val="WW8Num26z1"/>
    <w:rsid w:val="00DD4E7B"/>
    <w:rPr>
      <w:rFonts w:ascii="Courier New" w:hAnsi="Courier New" w:cs="Courier New" w:hint="default"/>
    </w:rPr>
  </w:style>
  <w:style w:type="character" w:customStyle="1" w:styleId="WW8Num26z2">
    <w:name w:val="WW8Num26z2"/>
    <w:rsid w:val="00DD4E7B"/>
    <w:rPr>
      <w:rFonts w:ascii="Wingdings" w:hAnsi="Wingdings" w:hint="default"/>
    </w:rPr>
  </w:style>
  <w:style w:type="character" w:customStyle="1" w:styleId="WW8Num26z3">
    <w:name w:val="WW8Num26z3"/>
    <w:rsid w:val="00DD4E7B"/>
    <w:rPr>
      <w:rFonts w:ascii="Symbol" w:hAnsi="Symbol" w:hint="default"/>
    </w:rPr>
  </w:style>
  <w:style w:type="character" w:customStyle="1" w:styleId="WW8Num27z0">
    <w:name w:val="WW8Num27z0"/>
    <w:rsid w:val="00DD4E7B"/>
    <w:rPr>
      <w:rFonts w:ascii="Symbol" w:hAnsi="Symbol" w:hint="default"/>
      <w:color w:val="auto"/>
    </w:rPr>
  </w:style>
  <w:style w:type="character" w:customStyle="1" w:styleId="WW8Num27z1">
    <w:name w:val="WW8Num27z1"/>
    <w:rsid w:val="00DD4E7B"/>
    <w:rPr>
      <w:rFonts w:ascii="Times New Roman" w:hAnsi="Times New Roman" w:cs="Times New Roman" w:hint="default"/>
      <w:b w:val="0"/>
      <w:bCs w:val="0"/>
      <w:i w:val="0"/>
      <w:iCs w:val="0"/>
      <w:sz w:val="24"/>
      <w:szCs w:val="24"/>
    </w:rPr>
  </w:style>
  <w:style w:type="character" w:customStyle="1" w:styleId="WW8Num29z0">
    <w:name w:val="WW8Num29z0"/>
    <w:rsid w:val="00DD4E7B"/>
    <w:rPr>
      <w:rFonts w:ascii="Symbol" w:hAnsi="Symbol" w:hint="default"/>
    </w:rPr>
  </w:style>
  <w:style w:type="character" w:customStyle="1" w:styleId="WW8Num29z1">
    <w:name w:val="WW8Num29z1"/>
    <w:rsid w:val="00DD4E7B"/>
    <w:rPr>
      <w:rFonts w:ascii="Courier New" w:hAnsi="Courier New" w:cs="Courier New" w:hint="default"/>
    </w:rPr>
  </w:style>
  <w:style w:type="character" w:customStyle="1" w:styleId="WW8Num29z2">
    <w:name w:val="WW8Num29z2"/>
    <w:rsid w:val="00DD4E7B"/>
    <w:rPr>
      <w:rFonts w:ascii="Wingdings" w:hAnsi="Wingdings" w:hint="default"/>
    </w:rPr>
  </w:style>
  <w:style w:type="character" w:customStyle="1" w:styleId="WW8Num30z0">
    <w:name w:val="WW8Num30z0"/>
    <w:rsid w:val="00DD4E7B"/>
    <w:rPr>
      <w:rFonts w:ascii="Times New Roman" w:hAnsi="Times New Roman" w:cs="Times New Roman" w:hint="default"/>
    </w:rPr>
  </w:style>
  <w:style w:type="character" w:customStyle="1" w:styleId="WW8Num30z1">
    <w:name w:val="WW8Num30z1"/>
    <w:rsid w:val="00DD4E7B"/>
    <w:rPr>
      <w:rFonts w:ascii="Courier New" w:hAnsi="Courier New" w:cs="Courier New" w:hint="default"/>
    </w:rPr>
  </w:style>
  <w:style w:type="character" w:customStyle="1" w:styleId="WW8Num30z2">
    <w:name w:val="WW8Num30z2"/>
    <w:rsid w:val="00DD4E7B"/>
    <w:rPr>
      <w:rFonts w:ascii="Wingdings" w:hAnsi="Wingdings" w:hint="default"/>
    </w:rPr>
  </w:style>
  <w:style w:type="character" w:customStyle="1" w:styleId="WW8Num30z3">
    <w:name w:val="WW8Num30z3"/>
    <w:rsid w:val="00DD4E7B"/>
    <w:rPr>
      <w:rFonts w:ascii="Symbol" w:hAnsi="Symbol" w:hint="default"/>
    </w:rPr>
  </w:style>
  <w:style w:type="character" w:customStyle="1" w:styleId="WW8Num34z0">
    <w:name w:val="WW8Num34z0"/>
    <w:rsid w:val="00DD4E7B"/>
    <w:rPr>
      <w:position w:val="0"/>
      <w:sz w:val="20"/>
      <w:vertAlign w:val="baseline"/>
    </w:rPr>
  </w:style>
  <w:style w:type="character" w:customStyle="1" w:styleId="WW8Num39z0">
    <w:name w:val="WW8Num39z0"/>
    <w:rsid w:val="00DD4E7B"/>
    <w:rPr>
      <w:rFonts w:ascii="Symbol" w:hAnsi="Symbol" w:hint="default"/>
      <w:b w:val="0"/>
      <w:bCs w:val="0"/>
      <w:i w:val="0"/>
      <w:iCs w:val="0"/>
      <w:color w:val="auto"/>
      <w:spacing w:val="0"/>
    </w:rPr>
  </w:style>
  <w:style w:type="character" w:customStyle="1" w:styleId="WW8Num40z0">
    <w:name w:val="WW8Num40z0"/>
    <w:rsid w:val="00DD4E7B"/>
    <w:rPr>
      <w:rFonts w:ascii="Symbol" w:hAnsi="Symbol" w:hint="default"/>
      <w:color w:val="auto"/>
    </w:rPr>
  </w:style>
  <w:style w:type="character" w:customStyle="1" w:styleId="WW8Num40z2">
    <w:name w:val="WW8Num40z2"/>
    <w:rsid w:val="00DD4E7B"/>
    <w:rPr>
      <w:rFonts w:ascii="Wingdings" w:hAnsi="Wingdings" w:hint="default"/>
    </w:rPr>
  </w:style>
  <w:style w:type="character" w:customStyle="1" w:styleId="WW8Num40z3">
    <w:name w:val="WW8Num40z3"/>
    <w:rsid w:val="00DD4E7B"/>
    <w:rPr>
      <w:rFonts w:ascii="Symbol" w:hAnsi="Symbol" w:hint="default"/>
    </w:rPr>
  </w:style>
  <w:style w:type="character" w:customStyle="1" w:styleId="WW8Num40z4">
    <w:name w:val="WW8Num40z4"/>
    <w:rsid w:val="00DD4E7B"/>
    <w:rPr>
      <w:rFonts w:ascii="Courier New" w:hAnsi="Courier New" w:cs="Courier New" w:hint="default"/>
    </w:rPr>
  </w:style>
  <w:style w:type="character" w:customStyle="1" w:styleId="WW8Num45z0">
    <w:name w:val="WW8Num45z0"/>
    <w:rsid w:val="00DD4E7B"/>
    <w:rPr>
      <w:rFonts w:ascii="Wingdings" w:hAnsi="Wingdings" w:hint="default"/>
    </w:rPr>
  </w:style>
  <w:style w:type="character" w:customStyle="1" w:styleId="WW8Num45z1">
    <w:name w:val="WW8Num45z1"/>
    <w:rsid w:val="00DD4E7B"/>
    <w:rPr>
      <w:rFonts w:ascii="Courier New" w:hAnsi="Courier New" w:cs="Courier New" w:hint="default"/>
    </w:rPr>
  </w:style>
  <w:style w:type="character" w:customStyle="1" w:styleId="WW8Num45z3">
    <w:name w:val="WW8Num45z3"/>
    <w:rsid w:val="00DD4E7B"/>
    <w:rPr>
      <w:rFonts w:ascii="Symbol" w:hAnsi="Symbol" w:hint="default"/>
    </w:rPr>
  </w:style>
  <w:style w:type="character" w:customStyle="1" w:styleId="WW8Num47z0">
    <w:name w:val="WW8Num47z0"/>
    <w:rsid w:val="00DD4E7B"/>
    <w:rPr>
      <w:rFonts w:ascii="Times New Roman" w:hAnsi="Times New Roman" w:cs="Times New Roman" w:hint="default"/>
    </w:rPr>
  </w:style>
  <w:style w:type="character" w:customStyle="1" w:styleId="WW8Num47z1">
    <w:name w:val="WW8Num47z1"/>
    <w:rsid w:val="00DD4E7B"/>
    <w:rPr>
      <w:rFonts w:ascii="Courier New" w:hAnsi="Courier New" w:cs="Courier New" w:hint="default"/>
    </w:rPr>
  </w:style>
  <w:style w:type="character" w:customStyle="1" w:styleId="WW8Num47z2">
    <w:name w:val="WW8Num47z2"/>
    <w:rsid w:val="00DD4E7B"/>
    <w:rPr>
      <w:rFonts w:ascii="Wingdings" w:hAnsi="Wingdings" w:hint="default"/>
    </w:rPr>
  </w:style>
  <w:style w:type="character" w:customStyle="1" w:styleId="WW8Num47z3">
    <w:name w:val="WW8Num47z3"/>
    <w:rsid w:val="00DD4E7B"/>
    <w:rPr>
      <w:rFonts w:ascii="Symbol" w:hAnsi="Symbol" w:hint="default"/>
    </w:rPr>
  </w:style>
  <w:style w:type="character" w:customStyle="1" w:styleId="WW8Num48z1">
    <w:name w:val="WW8Num48z1"/>
    <w:rsid w:val="00DD4E7B"/>
    <w:rPr>
      <w:sz w:val="24"/>
      <w:lang w:val="ru-RU" w:eastAsia="ar-SA" w:bidi="ar-SA"/>
    </w:rPr>
  </w:style>
  <w:style w:type="character" w:customStyle="1" w:styleId="WW8NumSt7z0">
    <w:name w:val="WW8NumSt7z0"/>
    <w:rsid w:val="00DD4E7B"/>
    <w:rPr>
      <w:rFonts w:ascii="Symbol" w:hAnsi="Symbol" w:hint="default"/>
      <w:color w:val="auto"/>
    </w:rPr>
  </w:style>
  <w:style w:type="character" w:customStyle="1" w:styleId="117">
    <w:name w:val="Основной шрифт абзаца11"/>
    <w:rsid w:val="00DD4E7B"/>
  </w:style>
  <w:style w:type="character" w:customStyle="1" w:styleId="2ffa">
    <w:name w:val="Знак примечания2"/>
    <w:basedOn w:val="117"/>
    <w:rsid w:val="00DD4E7B"/>
    <w:rPr>
      <w:sz w:val="16"/>
      <w:szCs w:val="16"/>
    </w:rPr>
  </w:style>
  <w:style w:type="character" w:customStyle="1" w:styleId="WW-">
    <w:name w:val="WW-Подчеркнутый Знак Знак"/>
    <w:basedOn w:val="117"/>
    <w:rsid w:val="00DD4E7B"/>
    <w:rPr>
      <w:sz w:val="24"/>
      <w:szCs w:val="24"/>
      <w:u w:val="single"/>
      <w:lang w:val="ru-RU" w:eastAsia="ar-SA" w:bidi="ar-SA"/>
    </w:rPr>
  </w:style>
  <w:style w:type="character" w:customStyle="1" w:styleId="WW-1">
    <w:name w:val="WW-Маркированный_1 Знак Знак Знак"/>
    <w:basedOn w:val="117"/>
    <w:rsid w:val="00DD4E7B"/>
    <w:rPr>
      <w:sz w:val="24"/>
      <w:szCs w:val="24"/>
      <w:lang w:val="ru-RU" w:eastAsia="ar-SA" w:bidi="ar-SA"/>
    </w:rPr>
  </w:style>
  <w:style w:type="character" w:customStyle="1" w:styleId="afffffffff9">
    <w:name w:val="Знак Знак"/>
    <w:basedOn w:val="117"/>
    <w:rsid w:val="00DD4E7B"/>
    <w:rPr>
      <w:sz w:val="24"/>
      <w:szCs w:val="24"/>
      <w:lang w:val="ru-RU" w:eastAsia="ar-SA" w:bidi="ar-SA"/>
    </w:rPr>
  </w:style>
  <w:style w:type="character" w:customStyle="1" w:styleId="afffffffffa">
    <w:name w:val="Обычный в таблице Знак Знак Знак"/>
    <w:basedOn w:val="117"/>
    <w:rsid w:val="00DD4E7B"/>
    <w:rPr>
      <w:sz w:val="24"/>
      <w:szCs w:val="24"/>
      <w:lang w:val="ru-RU" w:eastAsia="ar-SA" w:bidi="ar-SA"/>
    </w:rPr>
  </w:style>
  <w:style w:type="character" w:customStyle="1" w:styleId="Sf9">
    <w:name w:val="S_Заголовок таблицы Знак Знак"/>
    <w:basedOn w:val="117"/>
    <w:rsid w:val="00DD4E7B"/>
    <w:rPr>
      <w:sz w:val="24"/>
      <w:szCs w:val="24"/>
      <w:u w:val="single"/>
      <w:lang w:val="ru-RU" w:eastAsia="ar-SA" w:bidi="ar-SA"/>
    </w:rPr>
  </w:style>
  <w:style w:type="character" w:customStyle="1" w:styleId="S32">
    <w:name w:val="S_Заголовок 3 Знак Знак"/>
    <w:basedOn w:val="117"/>
    <w:rsid w:val="00DD4E7B"/>
    <w:rPr>
      <w:sz w:val="24"/>
      <w:szCs w:val="24"/>
      <w:u w:val="single"/>
    </w:rPr>
  </w:style>
  <w:style w:type="character" w:customStyle="1" w:styleId="WW-10">
    <w:name w:val="WW-Заголовок_1 Знак Знак Знак"/>
    <w:basedOn w:val="117"/>
    <w:rsid w:val="00DD4E7B"/>
    <w:rPr>
      <w:b/>
      <w:bCs w:val="0"/>
      <w:caps/>
      <w:sz w:val="24"/>
      <w:szCs w:val="24"/>
      <w:lang w:val="ru-RU" w:eastAsia="ar-SA" w:bidi="ar-SA"/>
    </w:rPr>
  </w:style>
  <w:style w:type="character" w:customStyle="1" w:styleId="S41">
    <w:name w:val="S_Заголовок 4 Знак Знак"/>
    <w:basedOn w:val="117"/>
    <w:rsid w:val="00DD4E7B"/>
    <w:rPr>
      <w:i/>
      <w:iCs w:val="0"/>
      <w:sz w:val="24"/>
      <w:szCs w:val="24"/>
    </w:rPr>
  </w:style>
  <w:style w:type="character" w:customStyle="1" w:styleId="afffffffffb">
    <w:name w:val="Заголовок таблицы + Обычный Знак Знак"/>
    <w:basedOn w:val="117"/>
    <w:rsid w:val="00DD4E7B"/>
    <w:rPr>
      <w:spacing w:val="2"/>
      <w:sz w:val="24"/>
      <w:szCs w:val="24"/>
      <w:u w:val="single"/>
      <w:shd w:val="clear" w:color="auto" w:fill="FFFFFF"/>
    </w:rPr>
  </w:style>
  <w:style w:type="character" w:customStyle="1" w:styleId="WW-S3">
    <w:name w:val="WW-S_Заголовок 3 Знак Знак"/>
    <w:basedOn w:val="117"/>
    <w:rsid w:val="00DD4E7B"/>
    <w:rPr>
      <w:color w:val="000000"/>
      <w:sz w:val="24"/>
      <w:szCs w:val="24"/>
      <w:u w:val="single"/>
      <w:lang w:val="ru-RU" w:eastAsia="ar-SA" w:bidi="ar-SA"/>
    </w:rPr>
  </w:style>
  <w:style w:type="character" w:customStyle="1" w:styleId="afffffffffc">
    <w:name w:val="Список маркир Знак Знак"/>
    <w:basedOn w:val="117"/>
    <w:rsid w:val="00DD4E7B"/>
    <w:rPr>
      <w:sz w:val="24"/>
      <w:szCs w:val="24"/>
      <w:lang w:val="ru-RU" w:eastAsia="ar-SA" w:bidi="ar-SA"/>
    </w:rPr>
  </w:style>
  <w:style w:type="character" w:customStyle="1" w:styleId="afffffffffd">
    <w:name w:val="Символ сноски"/>
    <w:basedOn w:val="117"/>
    <w:rsid w:val="00DD4E7B"/>
    <w:rPr>
      <w:vertAlign w:val="superscript"/>
    </w:rPr>
  </w:style>
  <w:style w:type="character" w:customStyle="1" w:styleId="Sfa">
    <w:name w:val="S_Маркированный список Знак"/>
    <w:basedOn w:val="117"/>
    <w:rsid w:val="00DD4E7B"/>
    <w:rPr>
      <w:sz w:val="24"/>
      <w:szCs w:val="24"/>
      <w:lang w:val="ru-RU" w:eastAsia="ar-SA" w:bidi="ar-SA"/>
    </w:rPr>
  </w:style>
  <w:style w:type="character" w:customStyle="1" w:styleId="S21">
    <w:name w:val="S_Маркированный Знак Знак2"/>
    <w:basedOn w:val="117"/>
    <w:rsid w:val="00DD4E7B"/>
    <w:rPr>
      <w:rFonts w:ascii="Times New Roman" w:eastAsia="Times New Roman" w:hAnsi="Times New Roman" w:cs="Times New Roman" w:hint="default"/>
      <w:sz w:val="24"/>
      <w:szCs w:val="24"/>
    </w:rPr>
  </w:style>
  <w:style w:type="character" w:customStyle="1" w:styleId="S310">
    <w:name w:val="S_Нумерованный_3.1 Знак Знак"/>
    <w:basedOn w:val="S6"/>
    <w:rsid w:val="00DD4E7B"/>
    <w:rPr>
      <w:rFonts w:ascii="Calibri" w:eastAsia="Calibri" w:hAnsi="Calibri" w:cs="Times New Roman" w:hint="default"/>
      <w:sz w:val="24"/>
      <w:szCs w:val="24"/>
      <w:lang w:eastAsia="ru-RU"/>
    </w:rPr>
  </w:style>
  <w:style w:type="character" w:customStyle="1" w:styleId="afffffffffe">
    <w:name w:val="Символы концевой сноски"/>
    <w:basedOn w:val="117"/>
    <w:rsid w:val="00DD4E7B"/>
    <w:rPr>
      <w:vertAlign w:val="superscript"/>
    </w:rPr>
  </w:style>
  <w:style w:type="character" w:customStyle="1" w:styleId="WW8Num8z0">
    <w:name w:val="WW8Num8z0"/>
    <w:rsid w:val="00DD4E7B"/>
    <w:rPr>
      <w:rFonts w:ascii="Symbol" w:hAnsi="Symbol" w:hint="default"/>
    </w:rPr>
  </w:style>
  <w:style w:type="character" w:customStyle="1" w:styleId="WW8Num9z0">
    <w:name w:val="WW8Num9z0"/>
    <w:rsid w:val="00DD4E7B"/>
    <w:rPr>
      <w:rFonts w:ascii="Symbol" w:hAnsi="Symbol" w:hint="default"/>
    </w:rPr>
  </w:style>
  <w:style w:type="character" w:customStyle="1" w:styleId="WW8Num9z1">
    <w:name w:val="WW8Num9z1"/>
    <w:rsid w:val="00DD4E7B"/>
    <w:rPr>
      <w:b/>
      <w:bCs w:val="0"/>
    </w:rPr>
  </w:style>
  <w:style w:type="character" w:customStyle="1" w:styleId="WW8Num10z0">
    <w:name w:val="WW8Num10z0"/>
    <w:rsid w:val="00DD4E7B"/>
    <w:rPr>
      <w:rFonts w:ascii="Symbol" w:hAnsi="Symbol" w:hint="default"/>
    </w:rPr>
  </w:style>
  <w:style w:type="character" w:customStyle="1" w:styleId="WW8Num11z0">
    <w:name w:val="WW8Num11z0"/>
    <w:rsid w:val="00DD4E7B"/>
    <w:rPr>
      <w:b/>
      <w:bCs w:val="0"/>
    </w:rPr>
  </w:style>
  <w:style w:type="character" w:customStyle="1" w:styleId="WW8Num11z1">
    <w:name w:val="WW8Num11z1"/>
    <w:rsid w:val="00DD4E7B"/>
    <w:rPr>
      <w:b/>
      <w:bCs w:val="0"/>
    </w:rPr>
  </w:style>
  <w:style w:type="character" w:customStyle="1" w:styleId="103">
    <w:name w:val="Основной шрифт абзаца10"/>
    <w:rsid w:val="00DD4E7B"/>
  </w:style>
  <w:style w:type="character" w:customStyle="1" w:styleId="WW-Absatz-Standardschriftart">
    <w:name w:val="WW-Absatz-Standardschriftart"/>
    <w:rsid w:val="00DD4E7B"/>
  </w:style>
  <w:style w:type="character" w:customStyle="1" w:styleId="94">
    <w:name w:val="Основной шрифт абзаца9"/>
    <w:rsid w:val="00DD4E7B"/>
  </w:style>
  <w:style w:type="character" w:customStyle="1" w:styleId="WW-Absatz-Standardschriftart1">
    <w:name w:val="WW-Absatz-Standardschriftart1"/>
    <w:rsid w:val="00DD4E7B"/>
  </w:style>
  <w:style w:type="character" w:customStyle="1" w:styleId="WW-Absatz-Standardschriftart11">
    <w:name w:val="WW-Absatz-Standardschriftart11"/>
    <w:rsid w:val="00DD4E7B"/>
  </w:style>
  <w:style w:type="character" w:customStyle="1" w:styleId="WW8Num3z1">
    <w:name w:val="WW8Num3z1"/>
    <w:rsid w:val="00DD4E7B"/>
    <w:rPr>
      <w:rFonts w:ascii="Symbol" w:hAnsi="Symbol" w:hint="default"/>
    </w:rPr>
  </w:style>
  <w:style w:type="character" w:customStyle="1" w:styleId="85">
    <w:name w:val="Основной шрифт абзаца8"/>
    <w:rsid w:val="00DD4E7B"/>
  </w:style>
  <w:style w:type="character" w:customStyle="1" w:styleId="WW8Num4z1">
    <w:name w:val="WW8Num4z1"/>
    <w:rsid w:val="00DD4E7B"/>
    <w:rPr>
      <w:rFonts w:ascii="Symbol" w:hAnsi="Symbol" w:hint="default"/>
    </w:rPr>
  </w:style>
  <w:style w:type="character" w:customStyle="1" w:styleId="76">
    <w:name w:val="Основной шрифт абзаца7"/>
    <w:rsid w:val="00DD4E7B"/>
  </w:style>
  <w:style w:type="character" w:customStyle="1" w:styleId="WW8Num10z1">
    <w:name w:val="WW8Num10z1"/>
    <w:rsid w:val="00DD4E7B"/>
    <w:rPr>
      <w:rFonts w:ascii="Courier New" w:hAnsi="Courier New" w:cs="Courier New" w:hint="default"/>
    </w:rPr>
  </w:style>
  <w:style w:type="character" w:customStyle="1" w:styleId="66">
    <w:name w:val="Основной шрифт абзаца6"/>
    <w:rsid w:val="00DD4E7B"/>
  </w:style>
  <w:style w:type="character" w:customStyle="1" w:styleId="5b">
    <w:name w:val="Основной шрифт абзаца5"/>
    <w:rsid w:val="00DD4E7B"/>
  </w:style>
  <w:style w:type="character" w:customStyle="1" w:styleId="WW8Num7z1">
    <w:name w:val="WW8Num7z1"/>
    <w:rsid w:val="00DD4E7B"/>
    <w:rPr>
      <w:rFonts w:ascii="Courier New" w:hAnsi="Courier New" w:cs="Courier New" w:hint="default"/>
    </w:rPr>
  </w:style>
  <w:style w:type="character" w:customStyle="1" w:styleId="WW-Absatz-Standardschriftart111">
    <w:name w:val="WW-Absatz-Standardschriftart111"/>
    <w:rsid w:val="00DD4E7B"/>
  </w:style>
  <w:style w:type="character" w:customStyle="1" w:styleId="WW-Absatz-Standardschriftart1111">
    <w:name w:val="WW-Absatz-Standardschriftart1111"/>
    <w:rsid w:val="00DD4E7B"/>
  </w:style>
  <w:style w:type="character" w:customStyle="1" w:styleId="WW8Num12z0">
    <w:name w:val="WW8Num12z0"/>
    <w:rsid w:val="00DD4E7B"/>
    <w:rPr>
      <w:rFonts w:ascii="Symbol" w:hAnsi="Symbol" w:hint="default"/>
    </w:rPr>
  </w:style>
  <w:style w:type="character" w:customStyle="1" w:styleId="WW8Num14z0">
    <w:name w:val="WW8Num14z0"/>
    <w:rsid w:val="00DD4E7B"/>
    <w:rPr>
      <w:b/>
      <w:bCs w:val="0"/>
    </w:rPr>
  </w:style>
  <w:style w:type="character" w:customStyle="1" w:styleId="WW8Num14z1">
    <w:name w:val="WW8Num14z1"/>
    <w:rsid w:val="00DD4E7B"/>
    <w:rPr>
      <w:rFonts w:ascii="Courier New" w:hAnsi="Courier New" w:cs="Courier New" w:hint="default"/>
    </w:rPr>
  </w:style>
  <w:style w:type="character" w:customStyle="1" w:styleId="WW8Num14z2">
    <w:name w:val="WW8Num14z2"/>
    <w:rsid w:val="00DD4E7B"/>
    <w:rPr>
      <w:rFonts w:ascii="Wingdings" w:hAnsi="Wingdings" w:hint="default"/>
    </w:rPr>
  </w:style>
  <w:style w:type="character" w:customStyle="1" w:styleId="4e">
    <w:name w:val="Основной шрифт абзаца4"/>
    <w:rsid w:val="00DD4E7B"/>
  </w:style>
  <w:style w:type="character" w:customStyle="1" w:styleId="WW-Absatz-Standardschriftart11111">
    <w:name w:val="WW-Absatz-Standardschriftart11111"/>
    <w:rsid w:val="00DD4E7B"/>
  </w:style>
  <w:style w:type="character" w:customStyle="1" w:styleId="3f4">
    <w:name w:val="Основной шрифт абзаца3"/>
    <w:rsid w:val="00DD4E7B"/>
  </w:style>
  <w:style w:type="character" w:customStyle="1" w:styleId="WW8Num15z0">
    <w:name w:val="WW8Num15z0"/>
    <w:rsid w:val="00DD4E7B"/>
    <w:rPr>
      <w:rFonts w:ascii="Symbol" w:hAnsi="Symbol" w:hint="default"/>
    </w:rPr>
  </w:style>
  <w:style w:type="character" w:customStyle="1" w:styleId="WW8Num17z0">
    <w:name w:val="WW8Num17z0"/>
    <w:rsid w:val="00DD4E7B"/>
    <w:rPr>
      <w:rFonts w:ascii="Symbol" w:hAnsi="Symbol" w:hint="default"/>
    </w:rPr>
  </w:style>
  <w:style w:type="character" w:customStyle="1" w:styleId="WW8Num18z0">
    <w:name w:val="WW8Num18z0"/>
    <w:rsid w:val="00DD4E7B"/>
    <w:rPr>
      <w:rFonts w:ascii="Symbol" w:hAnsi="Symbol" w:hint="default"/>
    </w:rPr>
  </w:style>
  <w:style w:type="character" w:customStyle="1" w:styleId="2ffb">
    <w:name w:val="Основной шрифт абзаца2"/>
    <w:rsid w:val="00DD4E7B"/>
  </w:style>
  <w:style w:type="character" w:customStyle="1" w:styleId="WW8Num1z1">
    <w:name w:val="WW8Num1z1"/>
    <w:rsid w:val="00DD4E7B"/>
    <w:rPr>
      <w:rFonts w:ascii="Courier New" w:hAnsi="Courier New" w:cs="Courier New" w:hint="default"/>
    </w:rPr>
  </w:style>
  <w:style w:type="character" w:customStyle="1" w:styleId="WW8Num1z2">
    <w:name w:val="WW8Num1z2"/>
    <w:rsid w:val="00DD4E7B"/>
    <w:rPr>
      <w:rFonts w:ascii="Wingdings" w:hAnsi="Wingdings" w:hint="default"/>
    </w:rPr>
  </w:style>
  <w:style w:type="character" w:customStyle="1" w:styleId="WW8Num2z1">
    <w:name w:val="WW8Num2z1"/>
    <w:rsid w:val="00DD4E7B"/>
    <w:rPr>
      <w:rFonts w:ascii="Courier New" w:hAnsi="Courier New" w:cs="Courier New" w:hint="default"/>
    </w:rPr>
  </w:style>
  <w:style w:type="character" w:customStyle="1" w:styleId="WW8Num2z2">
    <w:name w:val="WW8Num2z2"/>
    <w:rsid w:val="00DD4E7B"/>
    <w:rPr>
      <w:rFonts w:ascii="Wingdings" w:hAnsi="Wingdings" w:hint="default"/>
    </w:rPr>
  </w:style>
  <w:style w:type="character" w:customStyle="1" w:styleId="WW8Num2z3">
    <w:name w:val="WW8Num2z3"/>
    <w:rsid w:val="00DD4E7B"/>
    <w:rPr>
      <w:rFonts w:ascii="Symbol" w:hAnsi="Symbol" w:hint="default"/>
    </w:rPr>
  </w:style>
  <w:style w:type="character" w:customStyle="1" w:styleId="WW8Num5z1">
    <w:name w:val="WW8Num5z1"/>
    <w:rsid w:val="00DD4E7B"/>
    <w:rPr>
      <w:rFonts w:ascii="Courier New" w:hAnsi="Courier New" w:cs="Courier New" w:hint="default"/>
    </w:rPr>
  </w:style>
  <w:style w:type="character" w:customStyle="1" w:styleId="WW8Num5z2">
    <w:name w:val="WW8Num5z2"/>
    <w:rsid w:val="00DD4E7B"/>
    <w:rPr>
      <w:rFonts w:ascii="Wingdings" w:hAnsi="Wingdings" w:hint="default"/>
    </w:rPr>
  </w:style>
  <w:style w:type="character" w:customStyle="1" w:styleId="WW8Num7z2">
    <w:name w:val="WW8Num7z2"/>
    <w:rsid w:val="00DD4E7B"/>
    <w:rPr>
      <w:rFonts w:ascii="Wingdings" w:hAnsi="Wingdings" w:hint="default"/>
    </w:rPr>
  </w:style>
  <w:style w:type="character" w:customStyle="1" w:styleId="WW8Num8z1">
    <w:name w:val="WW8Num8z1"/>
    <w:rsid w:val="00DD4E7B"/>
    <w:rPr>
      <w:rFonts w:ascii="Courier New" w:hAnsi="Courier New" w:cs="Courier New" w:hint="default"/>
    </w:rPr>
  </w:style>
  <w:style w:type="character" w:customStyle="1" w:styleId="WW8Num8z2">
    <w:name w:val="WW8Num8z2"/>
    <w:rsid w:val="00DD4E7B"/>
    <w:rPr>
      <w:rFonts w:ascii="Wingdings" w:hAnsi="Wingdings" w:hint="default"/>
    </w:rPr>
  </w:style>
  <w:style w:type="character" w:customStyle="1" w:styleId="WW8Num12z1">
    <w:name w:val="WW8Num12z1"/>
    <w:rsid w:val="00DD4E7B"/>
    <w:rPr>
      <w:rFonts w:ascii="Courier New" w:hAnsi="Courier New" w:cs="Courier New" w:hint="default"/>
    </w:rPr>
  </w:style>
  <w:style w:type="character" w:customStyle="1" w:styleId="WW8Num12z2">
    <w:name w:val="WW8Num12z2"/>
    <w:rsid w:val="00DD4E7B"/>
    <w:rPr>
      <w:rFonts w:ascii="Wingdings" w:hAnsi="Wingdings" w:hint="default"/>
    </w:rPr>
  </w:style>
  <w:style w:type="character" w:customStyle="1" w:styleId="WW8Num13z2">
    <w:name w:val="WW8Num13z2"/>
    <w:rsid w:val="00DD4E7B"/>
    <w:rPr>
      <w:rFonts w:ascii="Wingdings" w:hAnsi="Wingdings" w:hint="default"/>
    </w:rPr>
  </w:style>
  <w:style w:type="character" w:customStyle="1" w:styleId="WW8Num16z1">
    <w:name w:val="WW8Num16z1"/>
    <w:rsid w:val="00DD4E7B"/>
    <w:rPr>
      <w:rFonts w:ascii="Courier New" w:hAnsi="Courier New" w:cs="Courier New" w:hint="default"/>
    </w:rPr>
  </w:style>
  <w:style w:type="character" w:customStyle="1" w:styleId="WW8Num16z2">
    <w:name w:val="WW8Num16z2"/>
    <w:rsid w:val="00DD4E7B"/>
    <w:rPr>
      <w:rFonts w:ascii="Wingdings" w:hAnsi="Wingdings" w:hint="default"/>
    </w:rPr>
  </w:style>
  <w:style w:type="character" w:customStyle="1" w:styleId="WW8Num18z1">
    <w:name w:val="WW8Num18z1"/>
    <w:rsid w:val="00DD4E7B"/>
    <w:rPr>
      <w:rFonts w:ascii="Courier New" w:hAnsi="Courier New" w:cs="Courier New" w:hint="default"/>
    </w:rPr>
  </w:style>
  <w:style w:type="character" w:customStyle="1" w:styleId="WW8Num18z2">
    <w:name w:val="WW8Num18z2"/>
    <w:rsid w:val="00DD4E7B"/>
    <w:rPr>
      <w:rFonts w:ascii="Wingdings" w:hAnsi="Wingdings" w:hint="default"/>
    </w:rPr>
  </w:style>
  <w:style w:type="character" w:customStyle="1" w:styleId="WW8Num19z0">
    <w:name w:val="WW8Num19z0"/>
    <w:rsid w:val="00DD4E7B"/>
    <w:rPr>
      <w:rFonts w:ascii="Symbol" w:hAnsi="Symbol" w:hint="default"/>
    </w:rPr>
  </w:style>
  <w:style w:type="character" w:customStyle="1" w:styleId="WW8Num19z1">
    <w:name w:val="WW8Num19z1"/>
    <w:rsid w:val="00DD4E7B"/>
    <w:rPr>
      <w:rFonts w:ascii="Courier New" w:hAnsi="Courier New" w:cs="Courier New" w:hint="default"/>
    </w:rPr>
  </w:style>
  <w:style w:type="character" w:customStyle="1" w:styleId="WW8Num19z2">
    <w:name w:val="WW8Num19z2"/>
    <w:rsid w:val="00DD4E7B"/>
    <w:rPr>
      <w:rFonts w:ascii="Wingdings" w:hAnsi="Wingdings" w:hint="default"/>
    </w:rPr>
  </w:style>
  <w:style w:type="character" w:customStyle="1" w:styleId="WW8Num20z0">
    <w:name w:val="WW8Num20z0"/>
    <w:rsid w:val="00DD4E7B"/>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2"/>
      <w:position w:val="0"/>
      <w:sz w:val="24"/>
      <w:szCs w:val="24"/>
      <w:u w:val="none"/>
      <w:effect w:val="none"/>
      <w:vertAlign w:val="baseline"/>
      <w:em w:val="none"/>
      <w:specVanish w:val="0"/>
    </w:rPr>
  </w:style>
  <w:style w:type="character" w:customStyle="1" w:styleId="WW8Num27z2">
    <w:name w:val="WW8Num27z2"/>
    <w:rsid w:val="00DD4E7B"/>
    <w:rPr>
      <w:rFonts w:ascii="Wingdings" w:hAnsi="Wingdings" w:hint="default"/>
    </w:rPr>
  </w:style>
  <w:style w:type="character" w:customStyle="1" w:styleId="WW8Num27z3">
    <w:name w:val="WW8Num27z3"/>
    <w:rsid w:val="00DD4E7B"/>
    <w:rPr>
      <w:rFonts w:ascii="Symbol" w:hAnsi="Symbol" w:hint="default"/>
    </w:rPr>
  </w:style>
  <w:style w:type="character" w:customStyle="1" w:styleId="WW8Num27z4">
    <w:name w:val="WW8Num27z4"/>
    <w:rsid w:val="00DD4E7B"/>
    <w:rPr>
      <w:rFonts w:ascii="Courier New" w:hAnsi="Courier New" w:cs="Courier New" w:hint="default"/>
    </w:rPr>
  </w:style>
  <w:style w:type="character" w:customStyle="1" w:styleId="WW8Num31z0">
    <w:name w:val="WW8Num31z0"/>
    <w:rsid w:val="00DD4E7B"/>
    <w:rPr>
      <w:rFonts w:ascii="Symbol" w:hAnsi="Symbol" w:hint="default"/>
    </w:rPr>
  </w:style>
  <w:style w:type="character" w:customStyle="1" w:styleId="WW8Num31z1">
    <w:name w:val="WW8Num31z1"/>
    <w:rsid w:val="00DD4E7B"/>
    <w:rPr>
      <w:rFonts w:ascii="Courier New" w:hAnsi="Courier New" w:cs="Courier New" w:hint="default"/>
    </w:rPr>
  </w:style>
  <w:style w:type="character" w:customStyle="1" w:styleId="WW8Num31z2">
    <w:name w:val="WW8Num31z2"/>
    <w:rsid w:val="00DD4E7B"/>
    <w:rPr>
      <w:rFonts w:ascii="Wingdings" w:hAnsi="Wingdings" w:hint="default"/>
    </w:rPr>
  </w:style>
  <w:style w:type="character" w:customStyle="1" w:styleId="1fffa">
    <w:name w:val="Основной шрифт абзаца1"/>
    <w:rsid w:val="00DD4E7B"/>
  </w:style>
  <w:style w:type="character" w:customStyle="1" w:styleId="1fffb">
    <w:name w:val="Знак примечания1"/>
    <w:basedOn w:val="1fffa"/>
    <w:rsid w:val="00DD4E7B"/>
    <w:rPr>
      <w:sz w:val="16"/>
      <w:szCs w:val="16"/>
    </w:rPr>
  </w:style>
  <w:style w:type="character" w:customStyle="1" w:styleId="affffffffff">
    <w:name w:val="Символ нумерации"/>
    <w:rsid w:val="00DD4E7B"/>
  </w:style>
  <w:style w:type="character" w:customStyle="1" w:styleId="affffffffff0">
    <w:name w:val="Маркеры списка"/>
    <w:rsid w:val="00DD4E7B"/>
    <w:rPr>
      <w:rFonts w:ascii="StarSymbol" w:eastAsia="StarSymbol" w:hAnsi="StarSymbol" w:cs="StarSymbol" w:hint="eastAsia"/>
      <w:sz w:val="18"/>
      <w:szCs w:val="18"/>
    </w:rPr>
  </w:style>
  <w:style w:type="character" w:customStyle="1" w:styleId="1fffc">
    <w:name w:val="Основной текст Знак1"/>
    <w:basedOn w:val="a1"/>
    <w:semiHidden/>
    <w:locked/>
    <w:rsid w:val="00DD4E7B"/>
    <w:rPr>
      <w:rFonts w:ascii="Times New Roman" w:eastAsia="Times New Roman" w:hAnsi="Times New Roman" w:cs="Times New Roman"/>
      <w:sz w:val="24"/>
      <w:szCs w:val="24"/>
      <w:lang w:eastAsia="ar-SA"/>
    </w:rPr>
  </w:style>
  <w:style w:type="character" w:customStyle="1" w:styleId="1fffd">
    <w:name w:val="Верхний колонтитул Знак1"/>
    <w:basedOn w:val="a1"/>
    <w:semiHidden/>
    <w:locked/>
    <w:rsid w:val="00DD4E7B"/>
    <w:rPr>
      <w:rFonts w:ascii="Times New Roman" w:eastAsia="Times New Roman" w:hAnsi="Times New Roman" w:cs="Times New Roman"/>
      <w:sz w:val="24"/>
      <w:szCs w:val="24"/>
      <w:lang w:val="en-US" w:eastAsia="ar-SA"/>
    </w:rPr>
  </w:style>
  <w:style w:type="character" w:customStyle="1" w:styleId="1fffe">
    <w:name w:val="Текст примечания Знак1"/>
    <w:basedOn w:val="a1"/>
    <w:uiPriority w:val="99"/>
    <w:semiHidden/>
    <w:locked/>
    <w:rsid w:val="00DD4E7B"/>
    <w:rPr>
      <w:rFonts w:ascii="Times New Roman" w:eastAsia="Times New Roman" w:hAnsi="Times New Roman" w:cs="Times New Roman"/>
      <w:sz w:val="20"/>
      <w:szCs w:val="20"/>
      <w:lang w:eastAsia="ar-SA"/>
    </w:rPr>
  </w:style>
  <w:style w:type="character" w:customStyle="1" w:styleId="1ffff">
    <w:name w:val="Тема примечания Знак1"/>
    <w:basedOn w:val="affffb"/>
    <w:semiHidden/>
    <w:rsid w:val="00DD4E7B"/>
    <w:rPr>
      <w:rFonts w:ascii="Times New Roman" w:eastAsia="Times New Roman" w:hAnsi="Times New Roman" w:cs="Times New Roman"/>
      <w:b/>
      <w:bCs/>
      <w:sz w:val="20"/>
      <w:szCs w:val="20"/>
      <w:lang w:eastAsia="ar-SA"/>
    </w:rPr>
  </w:style>
  <w:style w:type="character" w:customStyle="1" w:styleId="1ffff0">
    <w:name w:val="Текст выноски Знак1"/>
    <w:basedOn w:val="a1"/>
    <w:semiHidden/>
    <w:locked/>
    <w:rsid w:val="00DD4E7B"/>
    <w:rPr>
      <w:rFonts w:ascii="Tahoma" w:eastAsia="Times New Roman" w:hAnsi="Tahoma" w:cs="Tahoma"/>
      <w:sz w:val="16"/>
      <w:szCs w:val="16"/>
      <w:lang w:eastAsia="ar-SA"/>
    </w:rPr>
  </w:style>
  <w:style w:type="character" w:customStyle="1" w:styleId="1ffa">
    <w:name w:val="Название Знак1"/>
    <w:basedOn w:val="a1"/>
    <w:link w:val="affffffff7"/>
    <w:locked/>
    <w:rsid w:val="00DD4E7B"/>
    <w:rPr>
      <w:rFonts w:ascii="Times New Roman" w:eastAsia="Times New Roman" w:hAnsi="Times New Roman" w:cs="Times New Roman"/>
      <w:b/>
      <w:bCs/>
      <w:sz w:val="28"/>
      <w:szCs w:val="28"/>
      <w:lang w:eastAsia="ar-SA"/>
    </w:rPr>
  </w:style>
  <w:style w:type="character" w:customStyle="1" w:styleId="1ff9">
    <w:name w:val="Подзаголовок Знак1"/>
    <w:basedOn w:val="a1"/>
    <w:link w:val="affffffff6"/>
    <w:locked/>
    <w:rsid w:val="00DD4E7B"/>
    <w:rPr>
      <w:rFonts w:ascii="Arial" w:eastAsia="Times New Roman" w:hAnsi="Arial" w:cs="Arial"/>
      <w:spacing w:val="-16"/>
      <w:kern w:val="2"/>
      <w:sz w:val="32"/>
      <w:szCs w:val="32"/>
      <w:lang w:eastAsia="ar-SA"/>
    </w:rPr>
  </w:style>
  <w:style w:type="character" w:customStyle="1" w:styleId="HTML10">
    <w:name w:val="Адрес HTML Знак1"/>
    <w:basedOn w:val="a1"/>
    <w:semiHidden/>
    <w:locked/>
    <w:rsid w:val="00DD4E7B"/>
    <w:rPr>
      <w:rFonts w:ascii="Arial" w:eastAsia="Times New Roman" w:hAnsi="Arial" w:cs="Arial"/>
      <w:i/>
      <w:iCs/>
      <w:spacing w:val="-5"/>
      <w:sz w:val="20"/>
      <w:szCs w:val="20"/>
      <w:lang w:eastAsia="ar-SA"/>
    </w:rPr>
  </w:style>
  <w:style w:type="character" w:customStyle="1" w:styleId="1ffff1">
    <w:name w:val="Подпись Знак1"/>
    <w:basedOn w:val="a1"/>
    <w:semiHidden/>
    <w:locked/>
    <w:rsid w:val="00DD4E7B"/>
    <w:rPr>
      <w:rFonts w:ascii="Arial" w:eastAsia="Times New Roman" w:hAnsi="Arial" w:cs="Arial"/>
      <w:spacing w:val="-5"/>
      <w:sz w:val="20"/>
      <w:szCs w:val="20"/>
      <w:lang w:eastAsia="ar-SA"/>
    </w:rPr>
  </w:style>
  <w:style w:type="character" w:customStyle="1" w:styleId="HTML11">
    <w:name w:val="Стандартный HTML Знак1"/>
    <w:basedOn w:val="a1"/>
    <w:semiHidden/>
    <w:locked/>
    <w:rsid w:val="00DD4E7B"/>
    <w:rPr>
      <w:rFonts w:ascii="Courier New" w:eastAsia="Times New Roman" w:hAnsi="Courier New" w:cs="Courier New"/>
      <w:spacing w:val="-5"/>
      <w:sz w:val="20"/>
      <w:szCs w:val="20"/>
      <w:lang w:eastAsia="ar-SA"/>
    </w:rPr>
  </w:style>
  <w:style w:type="character" w:customStyle="1" w:styleId="1ffff2">
    <w:name w:val="Электронная подпись Знак1"/>
    <w:basedOn w:val="a1"/>
    <w:semiHidden/>
    <w:locked/>
    <w:rsid w:val="00DD4E7B"/>
    <w:rPr>
      <w:rFonts w:ascii="Arial" w:eastAsia="Times New Roman" w:hAnsi="Arial" w:cs="Arial"/>
      <w:spacing w:val="-5"/>
      <w:sz w:val="20"/>
      <w:szCs w:val="20"/>
      <w:lang w:eastAsia="ar-SA"/>
    </w:rPr>
  </w:style>
  <w:style w:type="character" w:customStyle="1" w:styleId="1ff8">
    <w:name w:val="Текст концевой сноски Знак1"/>
    <w:basedOn w:val="a1"/>
    <w:link w:val="affffffff4"/>
    <w:semiHidden/>
    <w:locked/>
    <w:rsid w:val="00DD4E7B"/>
    <w:rPr>
      <w:rFonts w:ascii="Times New Roman" w:eastAsia="Times New Roman" w:hAnsi="Times New Roman" w:cs="Times New Roman"/>
      <w:sz w:val="20"/>
      <w:szCs w:val="20"/>
      <w:lang w:eastAsia="ar-SA"/>
    </w:rPr>
  </w:style>
  <w:style w:type="character" w:customStyle="1" w:styleId="1ffff3">
    <w:name w:val="Схема документа Знак1"/>
    <w:basedOn w:val="a1"/>
    <w:uiPriority w:val="99"/>
    <w:semiHidden/>
    <w:locked/>
    <w:rsid w:val="00DD4E7B"/>
    <w:rPr>
      <w:rFonts w:ascii="Tahoma" w:eastAsia="Times New Roman" w:hAnsi="Tahoma" w:cs="Tahoma"/>
      <w:sz w:val="16"/>
      <w:szCs w:val="16"/>
      <w:lang w:eastAsia="ar-SA"/>
    </w:rPr>
  </w:style>
  <w:style w:type="character" w:styleId="affffffffff1">
    <w:name w:val="Strong"/>
    <w:basedOn w:val="117"/>
    <w:uiPriority w:val="22"/>
    <w:qFormat/>
    <w:rsid w:val="00DD4E7B"/>
    <w:rPr>
      <w:b/>
      <w:bCs/>
      <w:lang w:val="ru-RU"/>
    </w:rPr>
  </w:style>
  <w:style w:type="character" w:customStyle="1" w:styleId="2Exact">
    <w:name w:val="Основной текст (2) Exact"/>
    <w:rsid w:val="0054203D"/>
    <w:rPr>
      <w:rFonts w:ascii="Times New Roman" w:eastAsia="Times New Roman" w:hAnsi="Times New Roman" w:cs="Times New Roman"/>
      <w:b w:val="0"/>
      <w:bCs w:val="0"/>
      <w:i w:val="0"/>
      <w:iCs w:val="0"/>
      <w:smallCaps w:val="0"/>
      <w:strike w:val="0"/>
      <w:sz w:val="28"/>
      <w:szCs w:val="28"/>
      <w:u w:val="none"/>
    </w:rPr>
  </w:style>
  <w:style w:type="character" w:customStyle="1" w:styleId="2ffc">
    <w:name w:val="Основной текст (2)"/>
    <w:rsid w:val="0054203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Cell">
    <w:name w:val="ConsPlusCell"/>
    <w:rsid w:val="0054203D"/>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ffff4">
    <w:name w:val="Без интервала1"/>
    <w:rsid w:val="0054203D"/>
    <w:pPr>
      <w:suppressAutoHyphens/>
      <w:spacing w:after="0" w:line="240" w:lineRule="auto"/>
    </w:pPr>
    <w:rPr>
      <w:rFonts w:ascii="Arial" w:eastAsia="Arial" w:hAnsi="Arial" w:cs="Times New Roman"/>
      <w:sz w:val="24"/>
      <w:lang w:eastAsia="ar-SA"/>
    </w:rPr>
  </w:style>
  <w:style w:type="paragraph" w:customStyle="1" w:styleId="1ffff5">
    <w:name w:val="Основной текст с отступом1"/>
    <w:basedOn w:val="a0"/>
    <w:rsid w:val="0021759C"/>
    <w:pPr>
      <w:spacing w:after="120" w:line="240" w:lineRule="auto"/>
      <w:ind w:left="283" w:firstLine="0"/>
      <w:jc w:val="left"/>
    </w:pPr>
    <w:rPr>
      <w:rFonts w:ascii="Times New Roman" w:eastAsia="Times New Roman" w:hAnsi="Times New Roman"/>
      <w:szCs w:val="24"/>
      <w:lang w:eastAsia="ru-RU"/>
    </w:rPr>
  </w:style>
  <w:style w:type="paragraph" w:customStyle="1" w:styleId="affffffffff2">
    <w:name w:val="Ñòèëü"/>
    <w:rsid w:val="00644CFD"/>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3">
    <w:name w:val="1ai2"/>
    <w:pPr>
      <w:numPr>
        <w:numId w:val="8"/>
      </w:numPr>
    </w:pPr>
  </w:style>
  <w:style w:type="numbering" w:customStyle="1" w:styleId="a4">
    <w:name w:val="2"/>
    <w:pPr>
      <w:numPr>
        <w:numId w:val="9"/>
      </w:numPr>
    </w:pPr>
  </w:style>
  <w:style w:type="numbering" w:customStyle="1" w:styleId="a6">
    <w:name w:val="111111"/>
    <w:pPr>
      <w:numPr>
        <w:numId w:val="1"/>
      </w:numPr>
    </w:pPr>
  </w:style>
  <w:style w:type="numbering" w:customStyle="1" w:styleId="23">
    <w:name w:val="11"/>
    <w:pPr>
      <w:numPr>
        <w:numId w:val="11"/>
      </w:numPr>
    </w:pPr>
  </w:style>
  <w:style w:type="numbering" w:customStyle="1" w:styleId="14">
    <w:name w:val="1ai1"/>
    <w:pPr>
      <w:numPr>
        <w:numId w:val="10"/>
      </w:numPr>
    </w:pPr>
  </w:style>
  <w:style w:type="numbering" w:customStyle="1" w:styleId="31">
    <w:name w:val="1ai"/>
    <w:pPr>
      <w:numPr>
        <w:numId w:val="15"/>
      </w:numPr>
    </w:pPr>
  </w:style>
  <w:style w:type="numbering" w:customStyle="1" w:styleId="a7">
    <w:name w:val="1111112"/>
    <w:pPr>
      <w:numPr>
        <w:numId w:val="7"/>
      </w:numPr>
    </w:pPr>
  </w:style>
  <w:style w:type="numbering" w:customStyle="1" w:styleId="a8">
    <w:name w:val="1111111"/>
    <w:pPr>
      <w:numPr>
        <w:numId w:val="2"/>
      </w:numPr>
    </w:pPr>
  </w:style>
</w:styles>
</file>

<file path=word/webSettings.xml><?xml version="1.0" encoding="utf-8"?>
<w:webSettings xmlns:r="http://schemas.openxmlformats.org/officeDocument/2006/relationships" xmlns:w="http://schemas.openxmlformats.org/wordprocessingml/2006/main">
  <w:divs>
    <w:div w:id="17632759">
      <w:bodyDiv w:val="1"/>
      <w:marLeft w:val="0"/>
      <w:marRight w:val="0"/>
      <w:marTop w:val="0"/>
      <w:marBottom w:val="0"/>
      <w:divBdr>
        <w:top w:val="none" w:sz="0" w:space="0" w:color="auto"/>
        <w:left w:val="none" w:sz="0" w:space="0" w:color="auto"/>
        <w:bottom w:val="none" w:sz="0" w:space="0" w:color="auto"/>
        <w:right w:val="none" w:sz="0" w:space="0" w:color="auto"/>
      </w:divBdr>
    </w:div>
    <w:div w:id="89355601">
      <w:bodyDiv w:val="1"/>
      <w:marLeft w:val="0"/>
      <w:marRight w:val="0"/>
      <w:marTop w:val="0"/>
      <w:marBottom w:val="0"/>
      <w:divBdr>
        <w:top w:val="none" w:sz="0" w:space="0" w:color="auto"/>
        <w:left w:val="none" w:sz="0" w:space="0" w:color="auto"/>
        <w:bottom w:val="none" w:sz="0" w:space="0" w:color="auto"/>
        <w:right w:val="none" w:sz="0" w:space="0" w:color="auto"/>
      </w:divBdr>
    </w:div>
    <w:div w:id="156384006">
      <w:bodyDiv w:val="1"/>
      <w:marLeft w:val="0"/>
      <w:marRight w:val="0"/>
      <w:marTop w:val="0"/>
      <w:marBottom w:val="0"/>
      <w:divBdr>
        <w:top w:val="none" w:sz="0" w:space="0" w:color="auto"/>
        <w:left w:val="none" w:sz="0" w:space="0" w:color="auto"/>
        <w:bottom w:val="none" w:sz="0" w:space="0" w:color="auto"/>
        <w:right w:val="none" w:sz="0" w:space="0" w:color="auto"/>
      </w:divBdr>
    </w:div>
    <w:div w:id="180050295">
      <w:bodyDiv w:val="1"/>
      <w:marLeft w:val="0"/>
      <w:marRight w:val="0"/>
      <w:marTop w:val="0"/>
      <w:marBottom w:val="0"/>
      <w:divBdr>
        <w:top w:val="none" w:sz="0" w:space="0" w:color="auto"/>
        <w:left w:val="none" w:sz="0" w:space="0" w:color="auto"/>
        <w:bottom w:val="none" w:sz="0" w:space="0" w:color="auto"/>
        <w:right w:val="none" w:sz="0" w:space="0" w:color="auto"/>
      </w:divBdr>
    </w:div>
    <w:div w:id="258952720">
      <w:bodyDiv w:val="1"/>
      <w:marLeft w:val="0"/>
      <w:marRight w:val="0"/>
      <w:marTop w:val="0"/>
      <w:marBottom w:val="0"/>
      <w:divBdr>
        <w:top w:val="none" w:sz="0" w:space="0" w:color="auto"/>
        <w:left w:val="none" w:sz="0" w:space="0" w:color="auto"/>
        <w:bottom w:val="none" w:sz="0" w:space="0" w:color="auto"/>
        <w:right w:val="none" w:sz="0" w:space="0" w:color="auto"/>
      </w:divBdr>
    </w:div>
    <w:div w:id="311716061">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400905921">
      <w:bodyDiv w:val="1"/>
      <w:marLeft w:val="0"/>
      <w:marRight w:val="0"/>
      <w:marTop w:val="0"/>
      <w:marBottom w:val="0"/>
      <w:divBdr>
        <w:top w:val="none" w:sz="0" w:space="0" w:color="auto"/>
        <w:left w:val="none" w:sz="0" w:space="0" w:color="auto"/>
        <w:bottom w:val="none" w:sz="0" w:space="0" w:color="auto"/>
        <w:right w:val="none" w:sz="0" w:space="0" w:color="auto"/>
      </w:divBdr>
    </w:div>
    <w:div w:id="402487583">
      <w:bodyDiv w:val="1"/>
      <w:marLeft w:val="0"/>
      <w:marRight w:val="0"/>
      <w:marTop w:val="0"/>
      <w:marBottom w:val="0"/>
      <w:divBdr>
        <w:top w:val="none" w:sz="0" w:space="0" w:color="auto"/>
        <w:left w:val="none" w:sz="0" w:space="0" w:color="auto"/>
        <w:bottom w:val="none" w:sz="0" w:space="0" w:color="auto"/>
        <w:right w:val="none" w:sz="0" w:space="0" w:color="auto"/>
      </w:divBdr>
    </w:div>
    <w:div w:id="444231926">
      <w:bodyDiv w:val="1"/>
      <w:marLeft w:val="0"/>
      <w:marRight w:val="0"/>
      <w:marTop w:val="0"/>
      <w:marBottom w:val="0"/>
      <w:divBdr>
        <w:top w:val="none" w:sz="0" w:space="0" w:color="auto"/>
        <w:left w:val="none" w:sz="0" w:space="0" w:color="auto"/>
        <w:bottom w:val="none" w:sz="0" w:space="0" w:color="auto"/>
        <w:right w:val="none" w:sz="0" w:space="0" w:color="auto"/>
      </w:divBdr>
    </w:div>
    <w:div w:id="513955018">
      <w:bodyDiv w:val="1"/>
      <w:marLeft w:val="0"/>
      <w:marRight w:val="0"/>
      <w:marTop w:val="0"/>
      <w:marBottom w:val="0"/>
      <w:divBdr>
        <w:top w:val="none" w:sz="0" w:space="0" w:color="auto"/>
        <w:left w:val="none" w:sz="0" w:space="0" w:color="auto"/>
        <w:bottom w:val="none" w:sz="0" w:space="0" w:color="auto"/>
        <w:right w:val="none" w:sz="0" w:space="0" w:color="auto"/>
      </w:divBdr>
    </w:div>
    <w:div w:id="525559812">
      <w:bodyDiv w:val="1"/>
      <w:marLeft w:val="0"/>
      <w:marRight w:val="0"/>
      <w:marTop w:val="0"/>
      <w:marBottom w:val="0"/>
      <w:divBdr>
        <w:top w:val="none" w:sz="0" w:space="0" w:color="auto"/>
        <w:left w:val="none" w:sz="0" w:space="0" w:color="auto"/>
        <w:bottom w:val="none" w:sz="0" w:space="0" w:color="auto"/>
        <w:right w:val="none" w:sz="0" w:space="0" w:color="auto"/>
      </w:divBdr>
    </w:div>
    <w:div w:id="539441165">
      <w:bodyDiv w:val="1"/>
      <w:marLeft w:val="0"/>
      <w:marRight w:val="0"/>
      <w:marTop w:val="0"/>
      <w:marBottom w:val="0"/>
      <w:divBdr>
        <w:top w:val="none" w:sz="0" w:space="0" w:color="auto"/>
        <w:left w:val="none" w:sz="0" w:space="0" w:color="auto"/>
        <w:bottom w:val="none" w:sz="0" w:space="0" w:color="auto"/>
        <w:right w:val="none" w:sz="0" w:space="0" w:color="auto"/>
      </w:divBdr>
    </w:div>
    <w:div w:id="597446662">
      <w:bodyDiv w:val="1"/>
      <w:marLeft w:val="0"/>
      <w:marRight w:val="0"/>
      <w:marTop w:val="0"/>
      <w:marBottom w:val="0"/>
      <w:divBdr>
        <w:top w:val="none" w:sz="0" w:space="0" w:color="auto"/>
        <w:left w:val="none" w:sz="0" w:space="0" w:color="auto"/>
        <w:bottom w:val="none" w:sz="0" w:space="0" w:color="auto"/>
        <w:right w:val="none" w:sz="0" w:space="0" w:color="auto"/>
      </w:divBdr>
    </w:div>
    <w:div w:id="626551068">
      <w:bodyDiv w:val="1"/>
      <w:marLeft w:val="0"/>
      <w:marRight w:val="0"/>
      <w:marTop w:val="0"/>
      <w:marBottom w:val="0"/>
      <w:divBdr>
        <w:top w:val="none" w:sz="0" w:space="0" w:color="auto"/>
        <w:left w:val="none" w:sz="0" w:space="0" w:color="auto"/>
        <w:bottom w:val="none" w:sz="0" w:space="0" w:color="auto"/>
        <w:right w:val="none" w:sz="0" w:space="0" w:color="auto"/>
      </w:divBdr>
    </w:div>
    <w:div w:id="682903662">
      <w:bodyDiv w:val="1"/>
      <w:marLeft w:val="0"/>
      <w:marRight w:val="0"/>
      <w:marTop w:val="0"/>
      <w:marBottom w:val="0"/>
      <w:divBdr>
        <w:top w:val="none" w:sz="0" w:space="0" w:color="auto"/>
        <w:left w:val="none" w:sz="0" w:space="0" w:color="auto"/>
        <w:bottom w:val="none" w:sz="0" w:space="0" w:color="auto"/>
        <w:right w:val="none" w:sz="0" w:space="0" w:color="auto"/>
      </w:divBdr>
    </w:div>
    <w:div w:id="700713958">
      <w:bodyDiv w:val="1"/>
      <w:marLeft w:val="0"/>
      <w:marRight w:val="0"/>
      <w:marTop w:val="0"/>
      <w:marBottom w:val="0"/>
      <w:divBdr>
        <w:top w:val="none" w:sz="0" w:space="0" w:color="auto"/>
        <w:left w:val="none" w:sz="0" w:space="0" w:color="auto"/>
        <w:bottom w:val="none" w:sz="0" w:space="0" w:color="auto"/>
        <w:right w:val="none" w:sz="0" w:space="0" w:color="auto"/>
      </w:divBdr>
    </w:div>
    <w:div w:id="777800289">
      <w:bodyDiv w:val="1"/>
      <w:marLeft w:val="0"/>
      <w:marRight w:val="0"/>
      <w:marTop w:val="0"/>
      <w:marBottom w:val="0"/>
      <w:divBdr>
        <w:top w:val="none" w:sz="0" w:space="0" w:color="auto"/>
        <w:left w:val="none" w:sz="0" w:space="0" w:color="auto"/>
        <w:bottom w:val="none" w:sz="0" w:space="0" w:color="auto"/>
        <w:right w:val="none" w:sz="0" w:space="0" w:color="auto"/>
      </w:divBdr>
    </w:div>
    <w:div w:id="880677040">
      <w:bodyDiv w:val="1"/>
      <w:marLeft w:val="0"/>
      <w:marRight w:val="0"/>
      <w:marTop w:val="0"/>
      <w:marBottom w:val="0"/>
      <w:divBdr>
        <w:top w:val="none" w:sz="0" w:space="0" w:color="auto"/>
        <w:left w:val="none" w:sz="0" w:space="0" w:color="auto"/>
        <w:bottom w:val="none" w:sz="0" w:space="0" w:color="auto"/>
        <w:right w:val="none" w:sz="0" w:space="0" w:color="auto"/>
      </w:divBdr>
    </w:div>
    <w:div w:id="941497297">
      <w:bodyDiv w:val="1"/>
      <w:marLeft w:val="0"/>
      <w:marRight w:val="0"/>
      <w:marTop w:val="0"/>
      <w:marBottom w:val="0"/>
      <w:divBdr>
        <w:top w:val="none" w:sz="0" w:space="0" w:color="auto"/>
        <w:left w:val="none" w:sz="0" w:space="0" w:color="auto"/>
        <w:bottom w:val="none" w:sz="0" w:space="0" w:color="auto"/>
        <w:right w:val="none" w:sz="0" w:space="0" w:color="auto"/>
      </w:divBdr>
    </w:div>
    <w:div w:id="950433808">
      <w:bodyDiv w:val="1"/>
      <w:marLeft w:val="0"/>
      <w:marRight w:val="0"/>
      <w:marTop w:val="0"/>
      <w:marBottom w:val="0"/>
      <w:divBdr>
        <w:top w:val="none" w:sz="0" w:space="0" w:color="auto"/>
        <w:left w:val="none" w:sz="0" w:space="0" w:color="auto"/>
        <w:bottom w:val="none" w:sz="0" w:space="0" w:color="auto"/>
        <w:right w:val="none" w:sz="0" w:space="0" w:color="auto"/>
      </w:divBdr>
    </w:div>
    <w:div w:id="955790012">
      <w:bodyDiv w:val="1"/>
      <w:marLeft w:val="0"/>
      <w:marRight w:val="0"/>
      <w:marTop w:val="0"/>
      <w:marBottom w:val="0"/>
      <w:divBdr>
        <w:top w:val="none" w:sz="0" w:space="0" w:color="auto"/>
        <w:left w:val="none" w:sz="0" w:space="0" w:color="auto"/>
        <w:bottom w:val="none" w:sz="0" w:space="0" w:color="auto"/>
        <w:right w:val="none" w:sz="0" w:space="0" w:color="auto"/>
      </w:divBdr>
    </w:div>
    <w:div w:id="1023439094">
      <w:bodyDiv w:val="1"/>
      <w:marLeft w:val="0"/>
      <w:marRight w:val="0"/>
      <w:marTop w:val="0"/>
      <w:marBottom w:val="0"/>
      <w:divBdr>
        <w:top w:val="none" w:sz="0" w:space="0" w:color="auto"/>
        <w:left w:val="none" w:sz="0" w:space="0" w:color="auto"/>
        <w:bottom w:val="none" w:sz="0" w:space="0" w:color="auto"/>
        <w:right w:val="none" w:sz="0" w:space="0" w:color="auto"/>
      </w:divBdr>
    </w:div>
    <w:div w:id="1096093635">
      <w:bodyDiv w:val="1"/>
      <w:marLeft w:val="0"/>
      <w:marRight w:val="0"/>
      <w:marTop w:val="0"/>
      <w:marBottom w:val="0"/>
      <w:divBdr>
        <w:top w:val="none" w:sz="0" w:space="0" w:color="auto"/>
        <w:left w:val="none" w:sz="0" w:space="0" w:color="auto"/>
        <w:bottom w:val="none" w:sz="0" w:space="0" w:color="auto"/>
        <w:right w:val="none" w:sz="0" w:space="0" w:color="auto"/>
      </w:divBdr>
    </w:div>
    <w:div w:id="1109277763">
      <w:bodyDiv w:val="1"/>
      <w:marLeft w:val="0"/>
      <w:marRight w:val="0"/>
      <w:marTop w:val="0"/>
      <w:marBottom w:val="0"/>
      <w:divBdr>
        <w:top w:val="none" w:sz="0" w:space="0" w:color="auto"/>
        <w:left w:val="none" w:sz="0" w:space="0" w:color="auto"/>
        <w:bottom w:val="none" w:sz="0" w:space="0" w:color="auto"/>
        <w:right w:val="none" w:sz="0" w:space="0" w:color="auto"/>
      </w:divBdr>
    </w:div>
    <w:div w:id="1123617046">
      <w:bodyDiv w:val="1"/>
      <w:marLeft w:val="0"/>
      <w:marRight w:val="0"/>
      <w:marTop w:val="0"/>
      <w:marBottom w:val="0"/>
      <w:divBdr>
        <w:top w:val="none" w:sz="0" w:space="0" w:color="auto"/>
        <w:left w:val="none" w:sz="0" w:space="0" w:color="auto"/>
        <w:bottom w:val="none" w:sz="0" w:space="0" w:color="auto"/>
        <w:right w:val="none" w:sz="0" w:space="0" w:color="auto"/>
      </w:divBdr>
    </w:div>
    <w:div w:id="1181431472">
      <w:bodyDiv w:val="1"/>
      <w:marLeft w:val="0"/>
      <w:marRight w:val="0"/>
      <w:marTop w:val="0"/>
      <w:marBottom w:val="0"/>
      <w:divBdr>
        <w:top w:val="none" w:sz="0" w:space="0" w:color="auto"/>
        <w:left w:val="none" w:sz="0" w:space="0" w:color="auto"/>
        <w:bottom w:val="none" w:sz="0" w:space="0" w:color="auto"/>
        <w:right w:val="none" w:sz="0" w:space="0" w:color="auto"/>
      </w:divBdr>
    </w:div>
    <w:div w:id="1191918175">
      <w:bodyDiv w:val="1"/>
      <w:marLeft w:val="0"/>
      <w:marRight w:val="0"/>
      <w:marTop w:val="0"/>
      <w:marBottom w:val="0"/>
      <w:divBdr>
        <w:top w:val="none" w:sz="0" w:space="0" w:color="auto"/>
        <w:left w:val="none" w:sz="0" w:space="0" w:color="auto"/>
        <w:bottom w:val="none" w:sz="0" w:space="0" w:color="auto"/>
        <w:right w:val="none" w:sz="0" w:space="0" w:color="auto"/>
      </w:divBdr>
    </w:div>
    <w:div w:id="1260866548">
      <w:bodyDiv w:val="1"/>
      <w:marLeft w:val="0"/>
      <w:marRight w:val="0"/>
      <w:marTop w:val="0"/>
      <w:marBottom w:val="0"/>
      <w:divBdr>
        <w:top w:val="none" w:sz="0" w:space="0" w:color="auto"/>
        <w:left w:val="none" w:sz="0" w:space="0" w:color="auto"/>
        <w:bottom w:val="none" w:sz="0" w:space="0" w:color="auto"/>
        <w:right w:val="none" w:sz="0" w:space="0" w:color="auto"/>
      </w:divBdr>
    </w:div>
    <w:div w:id="1294213746">
      <w:bodyDiv w:val="1"/>
      <w:marLeft w:val="0"/>
      <w:marRight w:val="0"/>
      <w:marTop w:val="0"/>
      <w:marBottom w:val="0"/>
      <w:divBdr>
        <w:top w:val="none" w:sz="0" w:space="0" w:color="auto"/>
        <w:left w:val="none" w:sz="0" w:space="0" w:color="auto"/>
        <w:bottom w:val="none" w:sz="0" w:space="0" w:color="auto"/>
        <w:right w:val="none" w:sz="0" w:space="0" w:color="auto"/>
      </w:divBdr>
    </w:div>
    <w:div w:id="1325204024">
      <w:bodyDiv w:val="1"/>
      <w:marLeft w:val="0"/>
      <w:marRight w:val="0"/>
      <w:marTop w:val="0"/>
      <w:marBottom w:val="0"/>
      <w:divBdr>
        <w:top w:val="none" w:sz="0" w:space="0" w:color="auto"/>
        <w:left w:val="none" w:sz="0" w:space="0" w:color="auto"/>
        <w:bottom w:val="none" w:sz="0" w:space="0" w:color="auto"/>
        <w:right w:val="none" w:sz="0" w:space="0" w:color="auto"/>
      </w:divBdr>
    </w:div>
    <w:div w:id="1329868532">
      <w:bodyDiv w:val="1"/>
      <w:marLeft w:val="0"/>
      <w:marRight w:val="0"/>
      <w:marTop w:val="0"/>
      <w:marBottom w:val="0"/>
      <w:divBdr>
        <w:top w:val="none" w:sz="0" w:space="0" w:color="auto"/>
        <w:left w:val="none" w:sz="0" w:space="0" w:color="auto"/>
        <w:bottom w:val="none" w:sz="0" w:space="0" w:color="auto"/>
        <w:right w:val="none" w:sz="0" w:space="0" w:color="auto"/>
      </w:divBdr>
    </w:div>
    <w:div w:id="1420567423">
      <w:bodyDiv w:val="1"/>
      <w:marLeft w:val="0"/>
      <w:marRight w:val="0"/>
      <w:marTop w:val="0"/>
      <w:marBottom w:val="0"/>
      <w:divBdr>
        <w:top w:val="none" w:sz="0" w:space="0" w:color="auto"/>
        <w:left w:val="none" w:sz="0" w:space="0" w:color="auto"/>
        <w:bottom w:val="none" w:sz="0" w:space="0" w:color="auto"/>
        <w:right w:val="none" w:sz="0" w:space="0" w:color="auto"/>
      </w:divBdr>
    </w:div>
    <w:div w:id="1429081236">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92213403">
      <w:bodyDiv w:val="1"/>
      <w:marLeft w:val="0"/>
      <w:marRight w:val="0"/>
      <w:marTop w:val="0"/>
      <w:marBottom w:val="0"/>
      <w:divBdr>
        <w:top w:val="none" w:sz="0" w:space="0" w:color="auto"/>
        <w:left w:val="none" w:sz="0" w:space="0" w:color="auto"/>
        <w:bottom w:val="none" w:sz="0" w:space="0" w:color="auto"/>
        <w:right w:val="none" w:sz="0" w:space="0" w:color="auto"/>
      </w:divBdr>
    </w:div>
    <w:div w:id="1505775825">
      <w:bodyDiv w:val="1"/>
      <w:marLeft w:val="0"/>
      <w:marRight w:val="0"/>
      <w:marTop w:val="0"/>
      <w:marBottom w:val="0"/>
      <w:divBdr>
        <w:top w:val="none" w:sz="0" w:space="0" w:color="auto"/>
        <w:left w:val="none" w:sz="0" w:space="0" w:color="auto"/>
        <w:bottom w:val="none" w:sz="0" w:space="0" w:color="auto"/>
        <w:right w:val="none" w:sz="0" w:space="0" w:color="auto"/>
      </w:divBdr>
    </w:div>
    <w:div w:id="1507094989">
      <w:bodyDiv w:val="1"/>
      <w:marLeft w:val="0"/>
      <w:marRight w:val="0"/>
      <w:marTop w:val="0"/>
      <w:marBottom w:val="0"/>
      <w:divBdr>
        <w:top w:val="none" w:sz="0" w:space="0" w:color="auto"/>
        <w:left w:val="none" w:sz="0" w:space="0" w:color="auto"/>
        <w:bottom w:val="none" w:sz="0" w:space="0" w:color="auto"/>
        <w:right w:val="none" w:sz="0" w:space="0" w:color="auto"/>
      </w:divBdr>
    </w:div>
    <w:div w:id="1529754459">
      <w:bodyDiv w:val="1"/>
      <w:marLeft w:val="0"/>
      <w:marRight w:val="0"/>
      <w:marTop w:val="0"/>
      <w:marBottom w:val="0"/>
      <w:divBdr>
        <w:top w:val="none" w:sz="0" w:space="0" w:color="auto"/>
        <w:left w:val="none" w:sz="0" w:space="0" w:color="auto"/>
        <w:bottom w:val="none" w:sz="0" w:space="0" w:color="auto"/>
        <w:right w:val="none" w:sz="0" w:space="0" w:color="auto"/>
      </w:divBdr>
    </w:div>
    <w:div w:id="1776318370">
      <w:bodyDiv w:val="1"/>
      <w:marLeft w:val="0"/>
      <w:marRight w:val="0"/>
      <w:marTop w:val="0"/>
      <w:marBottom w:val="0"/>
      <w:divBdr>
        <w:top w:val="none" w:sz="0" w:space="0" w:color="auto"/>
        <w:left w:val="none" w:sz="0" w:space="0" w:color="auto"/>
        <w:bottom w:val="none" w:sz="0" w:space="0" w:color="auto"/>
        <w:right w:val="none" w:sz="0" w:space="0" w:color="auto"/>
      </w:divBdr>
    </w:div>
    <w:div w:id="1800105442">
      <w:bodyDiv w:val="1"/>
      <w:marLeft w:val="0"/>
      <w:marRight w:val="0"/>
      <w:marTop w:val="0"/>
      <w:marBottom w:val="0"/>
      <w:divBdr>
        <w:top w:val="none" w:sz="0" w:space="0" w:color="auto"/>
        <w:left w:val="none" w:sz="0" w:space="0" w:color="auto"/>
        <w:bottom w:val="none" w:sz="0" w:space="0" w:color="auto"/>
        <w:right w:val="none" w:sz="0" w:space="0" w:color="auto"/>
      </w:divBdr>
    </w:div>
    <w:div w:id="1880702073">
      <w:bodyDiv w:val="1"/>
      <w:marLeft w:val="0"/>
      <w:marRight w:val="0"/>
      <w:marTop w:val="0"/>
      <w:marBottom w:val="0"/>
      <w:divBdr>
        <w:top w:val="none" w:sz="0" w:space="0" w:color="auto"/>
        <w:left w:val="none" w:sz="0" w:space="0" w:color="auto"/>
        <w:bottom w:val="none" w:sz="0" w:space="0" w:color="auto"/>
        <w:right w:val="none" w:sz="0" w:space="0" w:color="auto"/>
      </w:divBdr>
    </w:div>
    <w:div w:id="1890918744">
      <w:bodyDiv w:val="1"/>
      <w:marLeft w:val="0"/>
      <w:marRight w:val="0"/>
      <w:marTop w:val="0"/>
      <w:marBottom w:val="0"/>
      <w:divBdr>
        <w:top w:val="none" w:sz="0" w:space="0" w:color="auto"/>
        <w:left w:val="none" w:sz="0" w:space="0" w:color="auto"/>
        <w:bottom w:val="none" w:sz="0" w:space="0" w:color="auto"/>
        <w:right w:val="none" w:sz="0" w:space="0" w:color="auto"/>
      </w:divBdr>
    </w:div>
    <w:div w:id="1908372885">
      <w:bodyDiv w:val="1"/>
      <w:marLeft w:val="0"/>
      <w:marRight w:val="0"/>
      <w:marTop w:val="0"/>
      <w:marBottom w:val="0"/>
      <w:divBdr>
        <w:top w:val="none" w:sz="0" w:space="0" w:color="auto"/>
        <w:left w:val="none" w:sz="0" w:space="0" w:color="auto"/>
        <w:bottom w:val="none" w:sz="0" w:space="0" w:color="auto"/>
        <w:right w:val="none" w:sz="0" w:space="0" w:color="auto"/>
      </w:divBdr>
    </w:div>
    <w:div w:id="1947426299">
      <w:bodyDiv w:val="1"/>
      <w:marLeft w:val="0"/>
      <w:marRight w:val="0"/>
      <w:marTop w:val="0"/>
      <w:marBottom w:val="0"/>
      <w:divBdr>
        <w:top w:val="none" w:sz="0" w:space="0" w:color="auto"/>
        <w:left w:val="none" w:sz="0" w:space="0" w:color="auto"/>
        <w:bottom w:val="none" w:sz="0" w:space="0" w:color="auto"/>
        <w:right w:val="none" w:sz="0" w:space="0" w:color="auto"/>
      </w:divBdr>
    </w:div>
    <w:div w:id="1953438702">
      <w:bodyDiv w:val="1"/>
      <w:marLeft w:val="0"/>
      <w:marRight w:val="0"/>
      <w:marTop w:val="0"/>
      <w:marBottom w:val="0"/>
      <w:divBdr>
        <w:top w:val="none" w:sz="0" w:space="0" w:color="auto"/>
        <w:left w:val="none" w:sz="0" w:space="0" w:color="auto"/>
        <w:bottom w:val="none" w:sz="0" w:space="0" w:color="auto"/>
        <w:right w:val="none" w:sz="0" w:space="0" w:color="auto"/>
      </w:divBdr>
    </w:div>
    <w:div w:id="1998921555">
      <w:bodyDiv w:val="1"/>
      <w:marLeft w:val="0"/>
      <w:marRight w:val="0"/>
      <w:marTop w:val="0"/>
      <w:marBottom w:val="0"/>
      <w:divBdr>
        <w:top w:val="none" w:sz="0" w:space="0" w:color="auto"/>
        <w:left w:val="none" w:sz="0" w:space="0" w:color="auto"/>
        <w:bottom w:val="none" w:sz="0" w:space="0" w:color="auto"/>
        <w:right w:val="none" w:sz="0" w:space="0" w:color="auto"/>
      </w:divBdr>
    </w:div>
    <w:div w:id="2013289991">
      <w:bodyDiv w:val="1"/>
      <w:marLeft w:val="0"/>
      <w:marRight w:val="0"/>
      <w:marTop w:val="0"/>
      <w:marBottom w:val="0"/>
      <w:divBdr>
        <w:top w:val="none" w:sz="0" w:space="0" w:color="auto"/>
        <w:left w:val="none" w:sz="0" w:space="0" w:color="auto"/>
        <w:bottom w:val="none" w:sz="0" w:space="0" w:color="auto"/>
        <w:right w:val="none" w:sz="0" w:space="0" w:color="auto"/>
      </w:divBdr>
    </w:div>
    <w:div w:id="2031687722">
      <w:bodyDiv w:val="1"/>
      <w:marLeft w:val="0"/>
      <w:marRight w:val="0"/>
      <w:marTop w:val="0"/>
      <w:marBottom w:val="0"/>
      <w:divBdr>
        <w:top w:val="none" w:sz="0" w:space="0" w:color="auto"/>
        <w:left w:val="none" w:sz="0" w:space="0" w:color="auto"/>
        <w:bottom w:val="none" w:sz="0" w:space="0" w:color="auto"/>
        <w:right w:val="none" w:sz="0" w:space="0" w:color="auto"/>
      </w:divBdr>
    </w:div>
    <w:div w:id="2054576022">
      <w:bodyDiv w:val="1"/>
      <w:marLeft w:val="0"/>
      <w:marRight w:val="0"/>
      <w:marTop w:val="0"/>
      <w:marBottom w:val="0"/>
      <w:divBdr>
        <w:top w:val="none" w:sz="0" w:space="0" w:color="auto"/>
        <w:left w:val="none" w:sz="0" w:space="0" w:color="auto"/>
        <w:bottom w:val="none" w:sz="0" w:space="0" w:color="auto"/>
        <w:right w:val="none" w:sz="0" w:space="0" w:color="auto"/>
      </w:divBdr>
      <w:divsChild>
        <w:div w:id="860633919">
          <w:marLeft w:val="0"/>
          <w:marRight w:val="0"/>
          <w:marTop w:val="0"/>
          <w:marBottom w:val="0"/>
          <w:divBdr>
            <w:top w:val="none" w:sz="0" w:space="0" w:color="auto"/>
            <w:left w:val="none" w:sz="0" w:space="0" w:color="auto"/>
            <w:bottom w:val="none" w:sz="0" w:space="0" w:color="auto"/>
            <w:right w:val="none" w:sz="0" w:space="0" w:color="auto"/>
          </w:divBdr>
        </w:div>
      </w:divsChild>
    </w:div>
    <w:div w:id="2073120285">
      <w:bodyDiv w:val="1"/>
      <w:marLeft w:val="0"/>
      <w:marRight w:val="0"/>
      <w:marTop w:val="0"/>
      <w:marBottom w:val="0"/>
      <w:divBdr>
        <w:top w:val="none" w:sz="0" w:space="0" w:color="auto"/>
        <w:left w:val="none" w:sz="0" w:space="0" w:color="auto"/>
        <w:bottom w:val="none" w:sz="0" w:space="0" w:color="auto"/>
        <w:right w:val="none" w:sz="0" w:space="0" w:color="auto"/>
      </w:divBdr>
    </w:div>
    <w:div w:id="2073654726">
      <w:bodyDiv w:val="1"/>
      <w:marLeft w:val="0"/>
      <w:marRight w:val="0"/>
      <w:marTop w:val="0"/>
      <w:marBottom w:val="0"/>
      <w:divBdr>
        <w:top w:val="none" w:sz="0" w:space="0" w:color="auto"/>
        <w:left w:val="none" w:sz="0" w:space="0" w:color="auto"/>
        <w:bottom w:val="none" w:sz="0" w:space="0" w:color="auto"/>
        <w:right w:val="none" w:sz="0" w:space="0" w:color="auto"/>
      </w:divBdr>
    </w:div>
    <w:div w:id="21417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C5800-3B01-4330-9564-13FDB0B4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1849</TotalTime>
  <Pages>1</Pages>
  <Words>14060</Words>
  <Characters>80148</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Говорухин</dc:creator>
  <cp:lastModifiedBy>Юля</cp:lastModifiedBy>
  <cp:revision>31</cp:revision>
  <cp:lastPrinted>2018-01-26T02:28:00Z</cp:lastPrinted>
  <dcterms:created xsi:type="dcterms:W3CDTF">2017-10-18T07:32:00Z</dcterms:created>
  <dcterms:modified xsi:type="dcterms:W3CDTF">2018-08-22T02:42:00Z</dcterms:modified>
</cp:coreProperties>
</file>