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2C" w:rsidRPr="00A173BD" w:rsidRDefault="00B7442C" w:rsidP="007C12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3BD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</w:t>
      </w:r>
    </w:p>
    <w:p w:rsidR="00B7442C" w:rsidRPr="00A173BD" w:rsidRDefault="00B7442C" w:rsidP="007C1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3BD">
        <w:rPr>
          <w:rFonts w:ascii="Times New Roman" w:eastAsia="Calibri" w:hAnsi="Times New Roman" w:cs="Times New Roman"/>
          <w:b/>
          <w:sz w:val="28"/>
          <w:szCs w:val="28"/>
        </w:rPr>
        <w:t>«КАЛАН</w:t>
      </w:r>
      <w:r w:rsidR="00F54CEA">
        <w:rPr>
          <w:rFonts w:ascii="Times New Roman" w:eastAsia="Calibri" w:hAnsi="Times New Roman" w:cs="Times New Roman"/>
          <w:b/>
          <w:sz w:val="28"/>
          <w:szCs w:val="28"/>
        </w:rPr>
        <w:t>ГУЙСКОЕ»</w:t>
      </w:r>
    </w:p>
    <w:p w:rsidR="00B7442C" w:rsidRPr="00A173BD" w:rsidRDefault="00B7442C" w:rsidP="00B74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42C" w:rsidRPr="00A173BD" w:rsidRDefault="00B7442C" w:rsidP="00B74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42C" w:rsidRPr="00A173BD" w:rsidRDefault="00B7442C" w:rsidP="00B74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3B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7442C" w:rsidRPr="00A173BD" w:rsidRDefault="00B7442C" w:rsidP="00B744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3BD">
        <w:rPr>
          <w:rFonts w:ascii="Times New Roman" w:eastAsia="Calibri" w:hAnsi="Times New Roman" w:cs="Times New Roman"/>
          <w:sz w:val="28"/>
          <w:szCs w:val="28"/>
        </w:rPr>
        <w:t>п. Калангуй</w:t>
      </w:r>
    </w:p>
    <w:p w:rsidR="00B7442C" w:rsidRPr="00A173BD" w:rsidRDefault="007C12AD" w:rsidP="00B744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E4096">
        <w:rPr>
          <w:rFonts w:ascii="Times New Roman" w:eastAsia="Calibri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B7442C" w:rsidRPr="00A173BD">
        <w:rPr>
          <w:rFonts w:ascii="Times New Roman" w:eastAsia="Calibri" w:hAnsi="Times New Roman" w:cs="Times New Roman"/>
          <w:sz w:val="28"/>
          <w:szCs w:val="28"/>
        </w:rPr>
        <w:t xml:space="preserve"> 2021г.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113</w:t>
      </w:r>
    </w:p>
    <w:p w:rsidR="00A173BD" w:rsidRPr="00A173BD" w:rsidRDefault="00A173BD" w:rsidP="00B7442C">
      <w:pPr>
        <w:spacing w:after="0" w:line="298" w:lineRule="exact"/>
        <w:ind w:left="260" w:right="300" w:firstLine="640"/>
        <w:jc w:val="center"/>
        <w:rPr>
          <w:rFonts w:ascii="Times New Roman" w:hAnsi="Times New Roman" w:cs="Times New Roman"/>
          <w:sz w:val="28"/>
          <w:szCs w:val="28"/>
        </w:rPr>
      </w:pPr>
    </w:p>
    <w:p w:rsidR="00A173BD" w:rsidRPr="00731435" w:rsidRDefault="00A173BD" w:rsidP="008204B9">
      <w:pPr>
        <w:spacing w:after="0" w:line="240" w:lineRule="auto"/>
        <w:ind w:firstLine="6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435">
        <w:rPr>
          <w:rFonts w:ascii="Times New Roman" w:hAnsi="Times New Roman" w:cs="Times New Roman"/>
          <w:b/>
          <w:sz w:val="28"/>
          <w:szCs w:val="28"/>
        </w:rPr>
        <w:t>О внесении изменений в а</w:t>
      </w:r>
      <w:r w:rsidRPr="007314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дминистративный регламент предоставления муниципальной услуги </w:t>
      </w:r>
      <w:r w:rsidRPr="00731435">
        <w:rPr>
          <w:rFonts w:ascii="Times New Roman" w:hAnsi="Times New Roman" w:cs="Times New Roman"/>
          <w:b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</w:t>
      </w:r>
      <w:r w:rsidR="00B26A10" w:rsidRPr="00731435">
        <w:rPr>
          <w:rFonts w:ascii="Times New Roman" w:hAnsi="Times New Roman" w:cs="Times New Roman"/>
          <w:b/>
          <w:sz w:val="28"/>
          <w:szCs w:val="28"/>
        </w:rPr>
        <w:t>строительства»</w:t>
      </w:r>
      <w:r w:rsidR="00B26A10" w:rsidRPr="0073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утвержденный</w:t>
      </w:r>
      <w:r w:rsidR="00B7442C" w:rsidRPr="00731435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городского поселения «Калангуйское»</w:t>
      </w:r>
    </w:p>
    <w:p w:rsidR="00B7442C" w:rsidRPr="00731435" w:rsidRDefault="00B7442C" w:rsidP="008204B9">
      <w:pPr>
        <w:spacing w:after="0" w:line="240" w:lineRule="auto"/>
        <w:ind w:firstLine="6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4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73BD" w:rsidRPr="00731435">
        <w:rPr>
          <w:rFonts w:ascii="Times New Roman" w:hAnsi="Times New Roman" w:cs="Times New Roman"/>
          <w:b/>
          <w:sz w:val="28"/>
          <w:szCs w:val="28"/>
        </w:rPr>
        <w:t xml:space="preserve">№49 от 16.04.2021г.  </w:t>
      </w:r>
    </w:p>
    <w:p w:rsidR="00B7442C" w:rsidRPr="008204B9" w:rsidRDefault="00B7442C" w:rsidP="00820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42C" w:rsidRPr="00022D9C" w:rsidRDefault="00B7442C" w:rsidP="008204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9C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Оловяннинского </w:t>
      </w:r>
      <w:r w:rsidR="00A173BD" w:rsidRPr="00022D9C">
        <w:rPr>
          <w:rFonts w:ascii="Times New Roman" w:hAnsi="Times New Roman" w:cs="Times New Roman"/>
          <w:sz w:val="28"/>
          <w:szCs w:val="28"/>
        </w:rPr>
        <w:t>района №</w:t>
      </w:r>
      <w:r w:rsidR="00022D9C">
        <w:rPr>
          <w:rFonts w:ascii="Times New Roman" w:hAnsi="Times New Roman" w:cs="Times New Roman"/>
          <w:sz w:val="28"/>
          <w:szCs w:val="28"/>
        </w:rPr>
        <w:t xml:space="preserve"> </w:t>
      </w:r>
      <w:r w:rsidR="00A173BD" w:rsidRPr="00022D9C">
        <w:rPr>
          <w:rFonts w:ascii="Times New Roman" w:hAnsi="Times New Roman" w:cs="Times New Roman"/>
          <w:sz w:val="28"/>
          <w:szCs w:val="28"/>
        </w:rPr>
        <w:t>07-23б-2021 от 24.11.2021г</w:t>
      </w:r>
      <w:r w:rsidR="00A85498" w:rsidRPr="00022D9C">
        <w:rPr>
          <w:rFonts w:ascii="Times New Roman" w:hAnsi="Times New Roman" w:cs="Times New Roman"/>
          <w:sz w:val="28"/>
          <w:szCs w:val="28"/>
        </w:rPr>
        <w:t>.</w:t>
      </w:r>
      <w:r w:rsidR="002E02F1" w:rsidRPr="00022D9C">
        <w:rPr>
          <w:rFonts w:ascii="Times New Roman" w:hAnsi="Times New Roman" w:cs="Times New Roman"/>
          <w:sz w:val="28"/>
          <w:szCs w:val="28"/>
        </w:rPr>
        <w:t>,</w:t>
      </w:r>
      <w:r w:rsidR="00A85498" w:rsidRPr="00022D9C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A173BD" w:rsidRPr="00022D9C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27.07.2010г. №210-ФЗ «Об организации предоставления государственных и муниципальных услуг», Уставом</w:t>
      </w:r>
      <w:r w:rsidRPr="00022D9C">
        <w:rPr>
          <w:rFonts w:ascii="Times New Roman" w:hAnsi="Times New Roman" w:cs="Times New Roman"/>
          <w:sz w:val="28"/>
          <w:szCs w:val="28"/>
        </w:rPr>
        <w:t xml:space="preserve"> городского поселения, администрация городского поселения «Калангуйское»</w:t>
      </w:r>
    </w:p>
    <w:p w:rsidR="00B7442C" w:rsidRPr="00022D9C" w:rsidRDefault="00B7442C" w:rsidP="00820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2D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22D9C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7442C" w:rsidRPr="00022D9C" w:rsidRDefault="008204B9" w:rsidP="00022D9C">
      <w:pPr>
        <w:pStyle w:val="a4"/>
        <w:spacing w:after="0" w:line="240" w:lineRule="auto"/>
        <w:ind w:left="0" w:firstLine="708"/>
        <w:jc w:val="both"/>
        <w:rPr>
          <w:rFonts w:eastAsia="Times New Roman" w:cs="Times New Roman"/>
          <w:szCs w:val="28"/>
          <w:lang w:eastAsia="ru-RU"/>
        </w:rPr>
      </w:pPr>
      <w:r w:rsidRPr="00022D9C">
        <w:rPr>
          <w:rFonts w:eastAsia="Times New Roman" w:cs="Times New Roman"/>
          <w:szCs w:val="28"/>
          <w:lang w:eastAsia="ru-RU"/>
        </w:rPr>
        <w:t>1.</w:t>
      </w:r>
      <w:r w:rsidR="00B7442C" w:rsidRPr="00022D9C">
        <w:rPr>
          <w:rFonts w:eastAsia="Times New Roman" w:cs="Times New Roman"/>
          <w:szCs w:val="28"/>
          <w:lang w:eastAsia="ru-RU"/>
        </w:rPr>
        <w:t xml:space="preserve">Внести изменения </w:t>
      </w:r>
      <w:r w:rsidR="00FA51B3" w:rsidRPr="00022D9C">
        <w:rPr>
          <w:rFonts w:cs="Times New Roman"/>
          <w:szCs w:val="28"/>
        </w:rPr>
        <w:t>в административный регламент</w:t>
      </w:r>
      <w:r w:rsidRPr="00022D9C">
        <w:rPr>
          <w:rFonts w:cs="Times New Roman"/>
          <w:szCs w:val="28"/>
        </w:rPr>
        <w:t xml:space="preserve"> </w:t>
      </w:r>
      <w:r w:rsidR="00FA51B3" w:rsidRPr="00022D9C">
        <w:rPr>
          <w:rFonts w:cs="Times New Roman"/>
          <w:szCs w:val="28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B7442C" w:rsidRPr="00022D9C">
        <w:rPr>
          <w:rFonts w:cs="Times New Roman"/>
          <w:szCs w:val="28"/>
        </w:rPr>
        <w:t xml:space="preserve"> </w:t>
      </w:r>
      <w:r w:rsidRPr="00022D9C">
        <w:rPr>
          <w:rFonts w:cs="Times New Roman"/>
          <w:szCs w:val="28"/>
        </w:rPr>
        <w:t>(</w:t>
      </w:r>
      <w:r w:rsidR="00A85498" w:rsidRPr="00022D9C">
        <w:rPr>
          <w:rFonts w:cs="Times New Roman"/>
          <w:szCs w:val="28"/>
        </w:rPr>
        <w:t>далее по тексту р</w:t>
      </w:r>
      <w:r w:rsidRPr="00022D9C">
        <w:rPr>
          <w:rFonts w:cs="Times New Roman"/>
          <w:szCs w:val="28"/>
        </w:rPr>
        <w:t xml:space="preserve">егламент) </w:t>
      </w:r>
      <w:r w:rsidR="00B7442C" w:rsidRPr="00022D9C">
        <w:rPr>
          <w:rFonts w:cs="Times New Roman"/>
          <w:szCs w:val="28"/>
        </w:rPr>
        <w:t>следующего содержания:</w:t>
      </w:r>
    </w:p>
    <w:p w:rsidR="002E02F1" w:rsidRPr="00022D9C" w:rsidRDefault="00ED3B61" w:rsidP="007C12AD">
      <w:pPr>
        <w:pStyle w:val="a4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="Times New Roman"/>
          <w:szCs w:val="28"/>
          <w:shd w:val="clear" w:color="auto" w:fill="FFFFFF"/>
        </w:rPr>
      </w:pPr>
      <w:r w:rsidRPr="00022D9C">
        <w:rPr>
          <w:rFonts w:cs="Times New Roman"/>
          <w:szCs w:val="28"/>
        </w:rPr>
        <w:t>Абзац 3 п. 3.4.3. по тексту</w:t>
      </w:r>
      <w:r w:rsidR="008204B9" w:rsidRPr="00022D9C">
        <w:rPr>
          <w:rFonts w:cs="Times New Roman"/>
          <w:szCs w:val="28"/>
        </w:rPr>
        <w:t xml:space="preserve"> регламента</w:t>
      </w:r>
      <w:r w:rsidRPr="00022D9C">
        <w:rPr>
          <w:rFonts w:cs="Times New Roman"/>
          <w:szCs w:val="28"/>
        </w:rPr>
        <w:t xml:space="preserve"> </w:t>
      </w:r>
      <w:r w:rsidR="00653357" w:rsidRPr="00022D9C">
        <w:rPr>
          <w:rFonts w:cs="Times New Roman"/>
          <w:szCs w:val="28"/>
        </w:rPr>
        <w:t xml:space="preserve">после слов </w:t>
      </w:r>
      <w:r w:rsidRPr="00022D9C">
        <w:rPr>
          <w:rFonts w:cs="Times New Roman"/>
          <w:szCs w:val="28"/>
        </w:rPr>
        <w:t xml:space="preserve">слова «Публичные слушания должны быть проведены, а заключение о результатах опубликовано не позднее одного месяца со дня опубликования сообщения о проведении публичных слушаний» </w:t>
      </w:r>
      <w:r w:rsidR="00653357" w:rsidRPr="00022D9C">
        <w:rPr>
          <w:rFonts w:cs="Times New Roman"/>
          <w:szCs w:val="28"/>
        </w:rPr>
        <w:t xml:space="preserve"> дополнить по тексту следующим</w:t>
      </w:r>
      <w:r w:rsidR="002E02F1" w:rsidRPr="00022D9C">
        <w:rPr>
          <w:rFonts w:cs="Times New Roman"/>
          <w:szCs w:val="28"/>
        </w:rPr>
        <w:t>:</w:t>
      </w:r>
      <w:r w:rsidR="00653357" w:rsidRPr="00022D9C">
        <w:rPr>
          <w:rFonts w:cs="Times New Roman"/>
          <w:szCs w:val="28"/>
        </w:rPr>
        <w:t xml:space="preserve"> </w:t>
      </w:r>
      <w:proofErr w:type="gramStart"/>
      <w:r w:rsidR="00653357" w:rsidRPr="00022D9C">
        <w:rPr>
          <w:rFonts w:cs="Times New Roman"/>
          <w:szCs w:val="28"/>
        </w:rPr>
        <w:t>«</w:t>
      </w:r>
      <w:r w:rsidR="00653357" w:rsidRPr="00022D9C">
        <w:rPr>
          <w:rFonts w:cs="Times New Roman"/>
          <w:szCs w:val="28"/>
          <w:shd w:val="clear" w:color="auto" w:fill="FFFFFF"/>
        </w:rPr>
        <w:t xml:space="preserve">Администрация городского поселения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</w:t>
      </w:r>
      <w:r w:rsidR="00653357" w:rsidRPr="00022D9C">
        <w:rPr>
          <w:rFonts w:cs="Times New Roman"/>
          <w:b/>
          <w:szCs w:val="28"/>
          <w:u w:val="single"/>
          <w:shd w:val="clear" w:color="auto" w:fill="FFFFFF"/>
        </w:rPr>
        <w:t xml:space="preserve">правообладателям земельных участков, </w:t>
      </w:r>
      <w:r w:rsidR="00653357" w:rsidRPr="00022D9C">
        <w:rPr>
          <w:rFonts w:cs="Times New Roman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</w:t>
      </w:r>
      <w:proofErr w:type="gramEnd"/>
      <w:r w:rsidR="00653357" w:rsidRPr="00022D9C">
        <w:rPr>
          <w:rFonts w:cs="Times New Roman"/>
          <w:szCs w:val="28"/>
          <w:shd w:val="clear" w:color="auto" w:fill="FFFFFF"/>
        </w:rPr>
        <w:t xml:space="preserve">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</w:t>
      </w:r>
      <w:r w:rsidR="00030CAF" w:rsidRPr="00022D9C">
        <w:rPr>
          <w:rFonts w:cs="Times New Roman"/>
          <w:szCs w:val="28"/>
          <w:shd w:val="clear" w:color="auto" w:fill="FFFFFF"/>
        </w:rPr>
        <w:t>.</w:t>
      </w:r>
      <w:r w:rsidR="002E02F1" w:rsidRPr="00022D9C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="00030CAF" w:rsidRPr="00022D9C">
        <w:rPr>
          <w:rFonts w:cs="Times New Roman"/>
          <w:szCs w:val="28"/>
          <w:shd w:val="clear" w:color="auto" w:fill="FFFFFF"/>
        </w:rPr>
        <w:t xml:space="preserve">На основании </w:t>
      </w:r>
      <w:r w:rsidR="00030CAF" w:rsidRPr="00022D9C">
        <w:rPr>
          <w:rFonts w:cs="Times New Roman"/>
          <w:szCs w:val="28"/>
          <w:shd w:val="clear" w:color="auto" w:fill="FFFFFF"/>
        </w:rPr>
        <w:lastRenderedPageBreak/>
        <w:t>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="00030CAF" w:rsidRPr="00022D9C">
        <w:rPr>
          <w:rFonts w:cs="Times New Roman"/>
          <w:szCs w:val="28"/>
          <w:shd w:val="clear" w:color="auto" w:fill="FFFFFF"/>
        </w:rPr>
        <w:t xml:space="preserve"> направляет указанные рекомендации главе городского поселения «Калангуйское».</w:t>
      </w:r>
    </w:p>
    <w:p w:rsidR="008E50EC" w:rsidRPr="00022D9C" w:rsidRDefault="002E02F1" w:rsidP="002E02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по тексту </w:t>
      </w:r>
      <w:r w:rsidRPr="00022D9C">
        <w:rPr>
          <w:rFonts w:ascii="Times New Roman" w:hAnsi="Times New Roman" w:cs="Times New Roman"/>
          <w:sz w:val="28"/>
          <w:szCs w:val="28"/>
        </w:rPr>
        <w:t xml:space="preserve">п. 3.4.3. </w:t>
      </w:r>
      <w:r w:rsidRPr="00022D9C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регламента без изменений</w:t>
      </w:r>
    </w:p>
    <w:p w:rsidR="00611B18" w:rsidRPr="00022D9C" w:rsidRDefault="0057073F" w:rsidP="008204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D9C">
        <w:rPr>
          <w:rFonts w:ascii="Times New Roman" w:hAnsi="Times New Roman" w:cs="Times New Roman"/>
          <w:sz w:val="28"/>
          <w:szCs w:val="28"/>
        </w:rPr>
        <w:t xml:space="preserve">1.2. </w:t>
      </w:r>
      <w:r w:rsidR="00611B18" w:rsidRPr="00022D9C">
        <w:rPr>
          <w:rFonts w:ascii="Times New Roman" w:hAnsi="Times New Roman" w:cs="Times New Roman"/>
          <w:sz w:val="28"/>
          <w:szCs w:val="28"/>
        </w:rPr>
        <w:t xml:space="preserve">Раздел 5 </w:t>
      </w:r>
      <w:r w:rsidR="008204B9" w:rsidRPr="00022D9C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611B18" w:rsidRPr="00022D9C">
        <w:rPr>
          <w:rFonts w:ascii="Times New Roman" w:hAnsi="Times New Roman" w:cs="Times New Roman"/>
          <w:sz w:val="28"/>
          <w:szCs w:val="28"/>
        </w:rPr>
        <w:t xml:space="preserve">«Досудебный (внесудебный) порядок обжалования решений и действия (бездействие) администрации городского поселения, а </w:t>
      </w:r>
      <w:r w:rsidRPr="00022D9C">
        <w:rPr>
          <w:rFonts w:ascii="Times New Roman" w:hAnsi="Times New Roman" w:cs="Times New Roman"/>
          <w:sz w:val="28"/>
          <w:szCs w:val="28"/>
        </w:rPr>
        <w:t>также</w:t>
      </w:r>
      <w:r w:rsidR="00611B18" w:rsidRPr="00022D9C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городского поселения, муниципальных служащих, многофункционального центра, работников многофункционального центра» дополнить пунктом 5.11 следующего содержания:</w:t>
      </w:r>
    </w:p>
    <w:p w:rsidR="00611B18" w:rsidRPr="00022D9C" w:rsidRDefault="008204B9" w:rsidP="008204B9">
      <w:pPr>
        <w:tabs>
          <w:tab w:val="left" w:pos="10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2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11B18" w:rsidRPr="00022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5.11. </w:t>
      </w:r>
      <w:proofErr w:type="gramStart"/>
      <w:r w:rsidR="00611B18" w:rsidRPr="00022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Жалоба на решения и (или) действия (бездействие) </w:t>
      </w:r>
      <w:r w:rsidR="00611B18" w:rsidRPr="00022D9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поселения, многофункционального центра, должностных лиц, муниципальных служащих, работников многофункционального центра, принимаемые (осуществляемые) в ходе предоставления муниципальной услуги </w:t>
      </w:r>
      <w:r w:rsidR="00611B18" w:rsidRPr="00022D9C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</w:t>
      </w:r>
      <w:r w:rsidR="00030CAF" w:rsidRPr="00022D9C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611B18" w:rsidRPr="00022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 </w:t>
      </w:r>
      <w:hyperlink r:id="rId6" w:anchor="/document/12138258/entry/6020" w:history="1">
        <w:r w:rsidR="00611B18" w:rsidRPr="00022D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2 статьи 6</w:t>
        </w:r>
      </w:hyperlink>
      <w:r w:rsidR="00611B18" w:rsidRPr="00022D9C">
        <w:rPr>
          <w:rFonts w:ascii="Times New Roman" w:hAnsi="Times New Roman" w:cs="Times New Roman"/>
          <w:sz w:val="28"/>
          <w:szCs w:val="28"/>
          <w:shd w:val="clear" w:color="auto" w:fill="FFFFFF"/>
        </w:rPr>
        <w:t> Градостроительного кодекса</w:t>
      </w:r>
      <w:proofErr w:type="gramEnd"/>
      <w:r w:rsidR="00611B18" w:rsidRPr="00022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030CAF" w:rsidRPr="00022D9C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611B18" w:rsidRPr="00022D9C">
        <w:rPr>
          <w:rFonts w:ascii="Times New Roman" w:hAnsi="Times New Roman" w:cs="Times New Roman"/>
          <w:sz w:val="28"/>
          <w:szCs w:val="28"/>
          <w:shd w:val="clear" w:color="auto" w:fill="FFFFFF"/>
        </w:rPr>
        <w:t>, может быть подана такими лицами в порядке, предусмотренном настоящим административным регламентом, либо в порядке, установленном </w:t>
      </w:r>
      <w:hyperlink r:id="rId7" w:anchor="/document/12148517/entry/2" w:history="1">
        <w:r w:rsidR="00611B18" w:rsidRPr="00022D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антимонопольным законодательством</w:t>
        </w:r>
      </w:hyperlink>
      <w:r w:rsidR="00611B18" w:rsidRPr="00022D9C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в антимонопольный орган Забайкальского края.</w:t>
      </w:r>
    </w:p>
    <w:p w:rsidR="008204B9" w:rsidRPr="00022D9C" w:rsidRDefault="008204B9" w:rsidP="008204B9">
      <w:pPr>
        <w:tabs>
          <w:tab w:val="left" w:pos="10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2D9C">
        <w:rPr>
          <w:rFonts w:ascii="Times New Roman" w:hAnsi="Times New Roman" w:cs="Times New Roman"/>
          <w:sz w:val="28"/>
          <w:szCs w:val="28"/>
        </w:rPr>
        <w:t xml:space="preserve">    </w:t>
      </w:r>
      <w:r w:rsidR="00B7442C" w:rsidRPr="00022D9C">
        <w:rPr>
          <w:rFonts w:ascii="Times New Roman" w:hAnsi="Times New Roman" w:cs="Times New Roman"/>
          <w:sz w:val="28"/>
          <w:szCs w:val="28"/>
        </w:rPr>
        <w:t>1.</w:t>
      </w:r>
      <w:r w:rsidR="00611B18" w:rsidRPr="00022D9C">
        <w:rPr>
          <w:rFonts w:ascii="Times New Roman" w:hAnsi="Times New Roman" w:cs="Times New Roman"/>
          <w:sz w:val="28"/>
          <w:szCs w:val="28"/>
        </w:rPr>
        <w:t>3</w:t>
      </w:r>
      <w:r w:rsidR="00B7442C" w:rsidRPr="00022D9C">
        <w:rPr>
          <w:rFonts w:ascii="Times New Roman" w:hAnsi="Times New Roman" w:cs="Times New Roman"/>
          <w:sz w:val="28"/>
          <w:szCs w:val="28"/>
        </w:rPr>
        <w:t xml:space="preserve">. </w:t>
      </w:r>
      <w:r w:rsidR="00C62A03" w:rsidRPr="00022D9C">
        <w:rPr>
          <w:rFonts w:ascii="Times New Roman" w:hAnsi="Times New Roman" w:cs="Times New Roman"/>
          <w:sz w:val="28"/>
          <w:szCs w:val="28"/>
        </w:rPr>
        <w:t>По тексту</w:t>
      </w:r>
      <w:r w:rsidRPr="00022D9C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C62A03" w:rsidRPr="00022D9C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F128D4" w:rsidRPr="00022D9C">
        <w:rPr>
          <w:rFonts w:ascii="Times New Roman" w:hAnsi="Times New Roman" w:cs="Times New Roman"/>
          <w:sz w:val="28"/>
          <w:szCs w:val="28"/>
        </w:rPr>
        <w:t>раздел:</w:t>
      </w:r>
      <w:r w:rsidR="00C62A03" w:rsidRPr="00022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A03" w:rsidRPr="00022D9C" w:rsidRDefault="00C62A03" w:rsidP="008204B9">
      <w:pPr>
        <w:tabs>
          <w:tab w:val="left" w:pos="10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D9C">
        <w:rPr>
          <w:rFonts w:ascii="Times New Roman" w:hAnsi="Times New Roman" w:cs="Times New Roman"/>
          <w:b/>
          <w:sz w:val="28"/>
          <w:szCs w:val="28"/>
        </w:rPr>
        <w:t>6. Порядок исправления допущенных опечаток и (или) ошибок в выданных в результате предоставления муниципальной услуги документах</w:t>
      </w:r>
      <w:r w:rsidR="00F128D4" w:rsidRPr="00022D9C">
        <w:rPr>
          <w:rFonts w:ascii="Times New Roman" w:hAnsi="Times New Roman" w:cs="Times New Roman"/>
          <w:b/>
          <w:sz w:val="28"/>
          <w:szCs w:val="28"/>
        </w:rPr>
        <w:t>.</w:t>
      </w:r>
    </w:p>
    <w:p w:rsidR="00C62A03" w:rsidRPr="00022D9C" w:rsidRDefault="00C62A03" w:rsidP="008204B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2D9C">
        <w:rPr>
          <w:sz w:val="28"/>
          <w:szCs w:val="28"/>
        </w:rPr>
        <w:t>6.1.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администрации городского поселения «Калангуйское».</w:t>
      </w:r>
    </w:p>
    <w:p w:rsidR="00C62A03" w:rsidRPr="00022D9C" w:rsidRDefault="00C62A03" w:rsidP="008204B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2D9C">
        <w:rPr>
          <w:sz w:val="28"/>
          <w:szCs w:val="28"/>
        </w:rPr>
        <w:t>6.2. Заявление может быть подано заявителем одним из следующих способов:</w:t>
      </w:r>
    </w:p>
    <w:p w:rsidR="00C62A03" w:rsidRPr="00022D9C" w:rsidRDefault="00C62A03" w:rsidP="008204B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2D9C">
        <w:rPr>
          <w:sz w:val="28"/>
          <w:szCs w:val="28"/>
        </w:rPr>
        <w:t>- лично</w:t>
      </w:r>
      <w:r w:rsidR="00F128D4" w:rsidRPr="00022D9C">
        <w:rPr>
          <w:sz w:val="28"/>
          <w:szCs w:val="28"/>
        </w:rPr>
        <w:t xml:space="preserve"> </w:t>
      </w:r>
      <w:r w:rsidR="00ED3B61" w:rsidRPr="00022D9C">
        <w:rPr>
          <w:sz w:val="28"/>
          <w:szCs w:val="28"/>
        </w:rPr>
        <w:t>или через</w:t>
      </w:r>
      <w:r w:rsidRPr="00022D9C">
        <w:rPr>
          <w:sz w:val="28"/>
          <w:szCs w:val="28"/>
        </w:rPr>
        <w:t xml:space="preserve"> уполномоченного представителя;</w:t>
      </w:r>
    </w:p>
    <w:p w:rsidR="00C62A03" w:rsidRPr="00022D9C" w:rsidRDefault="00C62A03" w:rsidP="008204B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2D9C">
        <w:rPr>
          <w:sz w:val="28"/>
          <w:szCs w:val="28"/>
        </w:rPr>
        <w:t>- почто</w:t>
      </w:r>
      <w:r w:rsidR="00F128D4" w:rsidRPr="00022D9C">
        <w:rPr>
          <w:sz w:val="28"/>
          <w:szCs w:val="28"/>
        </w:rPr>
        <w:t>вой связью</w:t>
      </w:r>
      <w:r w:rsidRPr="00022D9C">
        <w:rPr>
          <w:sz w:val="28"/>
          <w:szCs w:val="28"/>
        </w:rPr>
        <w:t>;</w:t>
      </w:r>
    </w:p>
    <w:p w:rsidR="00C62A03" w:rsidRPr="00022D9C" w:rsidRDefault="00C62A03" w:rsidP="008204B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2D9C">
        <w:rPr>
          <w:sz w:val="28"/>
          <w:szCs w:val="28"/>
        </w:rPr>
        <w:t xml:space="preserve">6.3. Администрация городского поселения «Калангуйское», рассматривает </w:t>
      </w:r>
      <w:r w:rsidR="00ED3B61" w:rsidRPr="00022D9C">
        <w:rPr>
          <w:sz w:val="28"/>
          <w:szCs w:val="28"/>
        </w:rPr>
        <w:t>заявление и</w:t>
      </w:r>
      <w:r w:rsidRPr="00022D9C">
        <w:rPr>
          <w:sz w:val="28"/>
          <w:szCs w:val="28"/>
        </w:rPr>
        <w:t xml:space="preserve"> проводит проверку указанных в заявлении сведений в срок, не </w:t>
      </w:r>
      <w:r w:rsidRPr="00022D9C">
        <w:rPr>
          <w:sz w:val="28"/>
          <w:szCs w:val="28"/>
        </w:rPr>
        <w:lastRenderedPageBreak/>
        <w:t xml:space="preserve">превышающий 3 рабочих дней </w:t>
      </w:r>
      <w:proofErr w:type="gramStart"/>
      <w:r w:rsidRPr="00022D9C">
        <w:rPr>
          <w:sz w:val="28"/>
          <w:szCs w:val="28"/>
        </w:rPr>
        <w:t>с даты регистрации</w:t>
      </w:r>
      <w:proofErr w:type="gramEnd"/>
      <w:r w:rsidRPr="00022D9C">
        <w:rPr>
          <w:sz w:val="28"/>
          <w:szCs w:val="28"/>
        </w:rPr>
        <w:t xml:space="preserve"> соответствующего заявления.</w:t>
      </w:r>
    </w:p>
    <w:p w:rsidR="00F128D4" w:rsidRPr="00022D9C" w:rsidRDefault="00F128D4" w:rsidP="008204B9">
      <w:pPr>
        <w:pStyle w:val="s1"/>
        <w:shd w:val="clear" w:color="auto" w:fill="FFFFFF"/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022D9C">
        <w:rPr>
          <w:sz w:val="28"/>
          <w:szCs w:val="28"/>
        </w:rPr>
        <w:tab/>
        <w:t xml:space="preserve">Основания для отказа </w:t>
      </w:r>
      <w:r w:rsidRPr="00022D9C">
        <w:rPr>
          <w:sz w:val="28"/>
          <w:szCs w:val="28"/>
          <w:shd w:val="clear" w:color="auto" w:fill="FFFFFF"/>
        </w:rPr>
        <w:t>в исправлении опечаток и ошибок</w:t>
      </w:r>
      <w:r w:rsidRPr="00022D9C">
        <w:rPr>
          <w:sz w:val="28"/>
          <w:szCs w:val="28"/>
        </w:rPr>
        <w:t> по </w:t>
      </w:r>
      <w:r w:rsidRPr="00022D9C">
        <w:rPr>
          <w:rStyle w:val="a6"/>
          <w:i w:val="0"/>
          <w:sz w:val="28"/>
          <w:szCs w:val="28"/>
        </w:rPr>
        <w:t>результатам предоставления</w:t>
      </w:r>
      <w:r w:rsidRPr="00022D9C">
        <w:rPr>
          <w:sz w:val="28"/>
          <w:szCs w:val="28"/>
        </w:rPr>
        <w:t> </w:t>
      </w:r>
      <w:r w:rsidRPr="00022D9C">
        <w:rPr>
          <w:rStyle w:val="a6"/>
          <w:i w:val="0"/>
          <w:sz w:val="28"/>
          <w:szCs w:val="28"/>
        </w:rPr>
        <w:t>муниципальной</w:t>
      </w:r>
      <w:r w:rsidRPr="00022D9C">
        <w:rPr>
          <w:sz w:val="28"/>
          <w:szCs w:val="28"/>
        </w:rPr>
        <w:t> </w:t>
      </w:r>
      <w:r w:rsidRPr="00022D9C">
        <w:rPr>
          <w:rStyle w:val="a6"/>
          <w:i w:val="0"/>
          <w:sz w:val="28"/>
          <w:szCs w:val="28"/>
        </w:rPr>
        <w:t>услуги является:</w:t>
      </w:r>
    </w:p>
    <w:p w:rsidR="00F128D4" w:rsidRPr="00022D9C" w:rsidRDefault="00F128D4" w:rsidP="0082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9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-подача заявления третьим лицом, не имеющим на то подтвержденных полномочий;</w:t>
      </w:r>
    </w:p>
    <w:p w:rsidR="00F128D4" w:rsidRPr="00022D9C" w:rsidRDefault="00F128D4" w:rsidP="0082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9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-содержание в заявлении нецензурных, либо оскорбительных выражений, угроз жизни, здоровью и имуществу должностного лица, а также членов его семьи;</w:t>
      </w:r>
    </w:p>
    <w:p w:rsidR="00F128D4" w:rsidRPr="00022D9C" w:rsidRDefault="00F128D4" w:rsidP="0082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9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в заявлении сведений, оснований необходимых для его рассмотрения.</w:t>
      </w:r>
    </w:p>
    <w:p w:rsidR="00C62A03" w:rsidRPr="00022D9C" w:rsidRDefault="00C62A03" w:rsidP="008204B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2D9C">
        <w:rPr>
          <w:sz w:val="28"/>
          <w:szCs w:val="28"/>
        </w:rPr>
        <w:t xml:space="preserve">6.4. </w:t>
      </w:r>
      <w:proofErr w:type="gramStart"/>
      <w:r w:rsidRPr="00022D9C">
        <w:rPr>
          <w:sz w:val="28"/>
          <w:szCs w:val="28"/>
        </w:rPr>
        <w:t>В случае выявления опечаток и (или) ошибок в выданных в результате предоставления муниципальной услуги документах осуществляется исправление и выдача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proofErr w:type="gramEnd"/>
    </w:p>
    <w:p w:rsidR="00C62A03" w:rsidRPr="00022D9C" w:rsidRDefault="00C62A03" w:rsidP="008204B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2D9C">
        <w:rPr>
          <w:sz w:val="28"/>
          <w:szCs w:val="28"/>
        </w:rPr>
        <w:t xml:space="preserve">6.5. Исправление допущенных опечаток и ошибок в </w:t>
      </w:r>
      <w:proofErr w:type="gramStart"/>
      <w:r w:rsidRPr="00022D9C">
        <w:rPr>
          <w:sz w:val="28"/>
          <w:szCs w:val="28"/>
        </w:rPr>
        <w:t>документах, выданных в результате предоставления муниципальной услуги осуществляется</w:t>
      </w:r>
      <w:proofErr w:type="gramEnd"/>
      <w:r w:rsidRPr="00022D9C">
        <w:rPr>
          <w:sz w:val="28"/>
          <w:szCs w:val="28"/>
        </w:rPr>
        <w:t xml:space="preserve"> без взимания платы.</w:t>
      </w:r>
    </w:p>
    <w:p w:rsidR="00905288" w:rsidRPr="00022D9C" w:rsidRDefault="00C62A03" w:rsidP="008204B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2D9C">
        <w:rPr>
          <w:sz w:val="28"/>
          <w:szCs w:val="28"/>
        </w:rPr>
        <w:t xml:space="preserve">6.6. В случае отсутствия опечаток и (или) ошибок в </w:t>
      </w:r>
      <w:proofErr w:type="gramStart"/>
      <w:r w:rsidRPr="00022D9C">
        <w:rPr>
          <w:sz w:val="28"/>
          <w:szCs w:val="28"/>
        </w:rPr>
        <w:t>документах, выданных в результате предоставления муниципальной услуги направляется</w:t>
      </w:r>
      <w:proofErr w:type="gramEnd"/>
      <w:r w:rsidRPr="00022D9C">
        <w:rPr>
          <w:sz w:val="28"/>
          <w:szCs w:val="28"/>
        </w:rPr>
        <w:t xml:space="preserve">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8204B9" w:rsidRPr="00022D9C" w:rsidRDefault="00C62A03" w:rsidP="008204B9">
      <w:pPr>
        <w:pStyle w:val="s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22D9C">
        <w:rPr>
          <w:sz w:val="28"/>
          <w:szCs w:val="28"/>
        </w:rPr>
        <w:t>1.</w:t>
      </w:r>
      <w:r w:rsidR="00611B18" w:rsidRPr="00022D9C">
        <w:rPr>
          <w:sz w:val="28"/>
          <w:szCs w:val="28"/>
        </w:rPr>
        <w:t>4</w:t>
      </w:r>
      <w:r w:rsidRPr="00022D9C">
        <w:rPr>
          <w:sz w:val="28"/>
          <w:szCs w:val="28"/>
        </w:rPr>
        <w:t xml:space="preserve">. По тексту </w:t>
      </w:r>
      <w:r w:rsidR="008204B9" w:rsidRPr="00022D9C">
        <w:rPr>
          <w:sz w:val="28"/>
          <w:szCs w:val="28"/>
        </w:rPr>
        <w:t xml:space="preserve">Регламента </w:t>
      </w:r>
      <w:r w:rsidRPr="00022D9C">
        <w:rPr>
          <w:sz w:val="28"/>
          <w:szCs w:val="28"/>
        </w:rPr>
        <w:t>дополнить</w:t>
      </w:r>
      <w:r w:rsidR="00F128D4" w:rsidRPr="00022D9C">
        <w:rPr>
          <w:sz w:val="28"/>
          <w:szCs w:val="28"/>
        </w:rPr>
        <w:t xml:space="preserve"> раздел</w:t>
      </w:r>
      <w:r w:rsidR="008204B9" w:rsidRPr="00022D9C">
        <w:rPr>
          <w:sz w:val="28"/>
          <w:szCs w:val="28"/>
        </w:rPr>
        <w:t>:</w:t>
      </w:r>
    </w:p>
    <w:p w:rsidR="008204B9" w:rsidRPr="00022D9C" w:rsidRDefault="00F128D4" w:rsidP="008204B9">
      <w:pPr>
        <w:pStyle w:val="s5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022D9C">
        <w:rPr>
          <w:sz w:val="28"/>
          <w:szCs w:val="28"/>
        </w:rPr>
        <w:t xml:space="preserve"> 7.  </w:t>
      </w:r>
      <w:r w:rsidRPr="00022D9C">
        <w:rPr>
          <w:b/>
          <w:sz w:val="28"/>
          <w:szCs w:val="28"/>
        </w:rPr>
        <w:t>Порядок </w:t>
      </w:r>
      <w:r w:rsidRPr="00022D9C">
        <w:rPr>
          <w:rStyle w:val="a6"/>
          <w:b/>
          <w:i w:val="0"/>
          <w:sz w:val="28"/>
          <w:szCs w:val="28"/>
        </w:rPr>
        <w:t>выдачи</w:t>
      </w:r>
      <w:r w:rsidRPr="00022D9C">
        <w:rPr>
          <w:b/>
          <w:sz w:val="28"/>
          <w:szCs w:val="28"/>
        </w:rPr>
        <w:t> </w:t>
      </w:r>
      <w:r w:rsidRPr="00022D9C">
        <w:rPr>
          <w:rStyle w:val="a6"/>
          <w:b/>
          <w:i w:val="0"/>
          <w:sz w:val="28"/>
          <w:szCs w:val="28"/>
        </w:rPr>
        <w:t>дубликата</w:t>
      </w:r>
      <w:r w:rsidRPr="00022D9C">
        <w:rPr>
          <w:b/>
          <w:sz w:val="28"/>
          <w:szCs w:val="28"/>
        </w:rPr>
        <w:t> </w:t>
      </w:r>
      <w:r w:rsidRPr="00022D9C">
        <w:rPr>
          <w:rStyle w:val="a6"/>
          <w:b/>
          <w:i w:val="0"/>
          <w:sz w:val="28"/>
          <w:szCs w:val="28"/>
        </w:rPr>
        <w:t>документа</w:t>
      </w:r>
      <w:r w:rsidRPr="00022D9C">
        <w:rPr>
          <w:b/>
          <w:sz w:val="28"/>
          <w:szCs w:val="28"/>
        </w:rPr>
        <w:t>, </w:t>
      </w:r>
      <w:r w:rsidRPr="00022D9C">
        <w:rPr>
          <w:rStyle w:val="a6"/>
          <w:b/>
          <w:i w:val="0"/>
          <w:sz w:val="28"/>
          <w:szCs w:val="28"/>
        </w:rPr>
        <w:t>выданного</w:t>
      </w:r>
      <w:r w:rsidRPr="00022D9C">
        <w:rPr>
          <w:b/>
          <w:sz w:val="28"/>
          <w:szCs w:val="28"/>
        </w:rPr>
        <w:t> по </w:t>
      </w:r>
      <w:r w:rsidRPr="00022D9C">
        <w:rPr>
          <w:rStyle w:val="a6"/>
          <w:b/>
          <w:i w:val="0"/>
          <w:sz w:val="28"/>
          <w:szCs w:val="28"/>
        </w:rPr>
        <w:t>результатам</w:t>
      </w:r>
      <w:r w:rsidRPr="00022D9C">
        <w:rPr>
          <w:b/>
          <w:sz w:val="28"/>
          <w:szCs w:val="28"/>
        </w:rPr>
        <w:t> </w:t>
      </w:r>
    </w:p>
    <w:p w:rsidR="00F128D4" w:rsidRPr="00022D9C" w:rsidRDefault="00F128D4" w:rsidP="008204B9">
      <w:pPr>
        <w:pStyle w:val="s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22D9C">
        <w:rPr>
          <w:rStyle w:val="a6"/>
          <w:b/>
          <w:i w:val="0"/>
          <w:sz w:val="28"/>
          <w:szCs w:val="28"/>
        </w:rPr>
        <w:t>предоставления</w:t>
      </w:r>
      <w:r w:rsidRPr="00022D9C">
        <w:rPr>
          <w:b/>
          <w:sz w:val="28"/>
          <w:szCs w:val="28"/>
        </w:rPr>
        <w:t> </w:t>
      </w:r>
      <w:r w:rsidRPr="00022D9C">
        <w:rPr>
          <w:rStyle w:val="a6"/>
          <w:b/>
          <w:i w:val="0"/>
          <w:sz w:val="28"/>
          <w:szCs w:val="28"/>
        </w:rPr>
        <w:t>муниципальной</w:t>
      </w:r>
      <w:r w:rsidRPr="00022D9C">
        <w:rPr>
          <w:b/>
          <w:sz w:val="28"/>
          <w:szCs w:val="28"/>
        </w:rPr>
        <w:t> </w:t>
      </w:r>
      <w:r w:rsidRPr="00022D9C">
        <w:rPr>
          <w:rStyle w:val="a6"/>
          <w:b/>
          <w:i w:val="0"/>
          <w:sz w:val="28"/>
          <w:szCs w:val="28"/>
        </w:rPr>
        <w:t>услуги.</w:t>
      </w:r>
    </w:p>
    <w:p w:rsidR="00F128D4" w:rsidRPr="00022D9C" w:rsidRDefault="00F128D4" w:rsidP="008204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2D9C">
        <w:rPr>
          <w:sz w:val="28"/>
          <w:szCs w:val="28"/>
        </w:rPr>
        <w:t>7.1. Основанием выдачи дубликата документа, выданного по </w:t>
      </w:r>
      <w:r w:rsidRPr="00022D9C">
        <w:rPr>
          <w:rStyle w:val="a6"/>
          <w:i w:val="0"/>
          <w:sz w:val="28"/>
          <w:szCs w:val="28"/>
        </w:rPr>
        <w:t>результатам</w:t>
      </w:r>
      <w:r w:rsidRPr="00022D9C">
        <w:rPr>
          <w:sz w:val="28"/>
          <w:szCs w:val="28"/>
        </w:rPr>
        <w:t xml:space="preserve"> предоставления муниципальной услуги (при наличии такового), является поступление в администрацию городского поселения «Калангуйское» заявления о необходимости выдачи дубликата. </w:t>
      </w:r>
    </w:p>
    <w:p w:rsidR="00F128D4" w:rsidRPr="00022D9C" w:rsidRDefault="00F128D4" w:rsidP="008204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2D9C">
        <w:rPr>
          <w:sz w:val="28"/>
          <w:szCs w:val="28"/>
        </w:rPr>
        <w:t>7.2. При обращении заявитель (его уполномоченный представитель) представляет заявление в произвольной форме в администрацию городского поселения «Калангуйское» о выдаче дубликата документа, выданного ранее по </w:t>
      </w:r>
      <w:r w:rsidRPr="00022D9C">
        <w:rPr>
          <w:rStyle w:val="a6"/>
          <w:i w:val="0"/>
          <w:sz w:val="28"/>
          <w:szCs w:val="28"/>
        </w:rPr>
        <w:t>результатам</w:t>
      </w:r>
      <w:r w:rsidRPr="00022D9C">
        <w:rPr>
          <w:sz w:val="28"/>
          <w:szCs w:val="28"/>
        </w:rPr>
        <w:t xml:space="preserve"> предоставления муниципальной услуги. </w:t>
      </w:r>
    </w:p>
    <w:p w:rsidR="00F128D4" w:rsidRPr="00022D9C" w:rsidRDefault="00F128D4" w:rsidP="008204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2D9C">
        <w:rPr>
          <w:sz w:val="28"/>
          <w:szCs w:val="28"/>
        </w:rPr>
        <w:t>Срок </w:t>
      </w:r>
      <w:r w:rsidRPr="00022D9C">
        <w:rPr>
          <w:rStyle w:val="a6"/>
          <w:i w:val="0"/>
          <w:sz w:val="28"/>
          <w:szCs w:val="28"/>
        </w:rPr>
        <w:t>выдачи</w:t>
      </w:r>
      <w:r w:rsidRPr="00022D9C">
        <w:rPr>
          <w:sz w:val="28"/>
          <w:szCs w:val="28"/>
        </w:rPr>
        <w:t> </w:t>
      </w:r>
      <w:r w:rsidRPr="00022D9C">
        <w:rPr>
          <w:rStyle w:val="a6"/>
          <w:i w:val="0"/>
          <w:sz w:val="28"/>
          <w:szCs w:val="28"/>
        </w:rPr>
        <w:t>дубликата</w:t>
      </w:r>
      <w:r w:rsidRPr="00022D9C">
        <w:rPr>
          <w:sz w:val="28"/>
          <w:szCs w:val="28"/>
        </w:rPr>
        <w:t> </w:t>
      </w:r>
      <w:r w:rsidRPr="00022D9C">
        <w:rPr>
          <w:rStyle w:val="a6"/>
          <w:i w:val="0"/>
          <w:sz w:val="28"/>
          <w:szCs w:val="28"/>
        </w:rPr>
        <w:t>документа</w:t>
      </w:r>
      <w:r w:rsidRPr="00022D9C">
        <w:rPr>
          <w:sz w:val="28"/>
          <w:szCs w:val="28"/>
        </w:rPr>
        <w:t>, </w:t>
      </w:r>
      <w:r w:rsidRPr="00022D9C">
        <w:rPr>
          <w:rStyle w:val="a6"/>
          <w:i w:val="0"/>
          <w:sz w:val="28"/>
          <w:szCs w:val="28"/>
        </w:rPr>
        <w:t>выданного</w:t>
      </w:r>
      <w:r w:rsidRPr="00022D9C">
        <w:rPr>
          <w:sz w:val="28"/>
          <w:szCs w:val="28"/>
        </w:rPr>
        <w:t> по </w:t>
      </w:r>
      <w:r w:rsidRPr="00022D9C">
        <w:rPr>
          <w:rStyle w:val="a6"/>
          <w:i w:val="0"/>
          <w:sz w:val="28"/>
          <w:szCs w:val="28"/>
        </w:rPr>
        <w:t>результатам</w:t>
      </w:r>
      <w:r w:rsidRPr="00022D9C">
        <w:rPr>
          <w:sz w:val="28"/>
          <w:szCs w:val="28"/>
        </w:rPr>
        <w:t> </w:t>
      </w:r>
      <w:r w:rsidRPr="00022D9C">
        <w:rPr>
          <w:rStyle w:val="a6"/>
          <w:i w:val="0"/>
          <w:sz w:val="28"/>
          <w:szCs w:val="28"/>
        </w:rPr>
        <w:t>предоставлени</w:t>
      </w:r>
      <w:r w:rsidR="00022D9C">
        <w:rPr>
          <w:rStyle w:val="a6"/>
          <w:i w:val="0"/>
          <w:sz w:val="28"/>
          <w:szCs w:val="28"/>
        </w:rPr>
        <w:t>я</w:t>
      </w:r>
      <w:r w:rsidRPr="00022D9C">
        <w:rPr>
          <w:sz w:val="28"/>
          <w:szCs w:val="28"/>
        </w:rPr>
        <w:t> </w:t>
      </w:r>
      <w:r w:rsidRPr="00022D9C">
        <w:rPr>
          <w:rStyle w:val="a6"/>
          <w:i w:val="0"/>
          <w:sz w:val="28"/>
          <w:szCs w:val="28"/>
        </w:rPr>
        <w:t>муниципальной</w:t>
      </w:r>
      <w:r w:rsidRPr="00022D9C">
        <w:rPr>
          <w:sz w:val="28"/>
          <w:szCs w:val="28"/>
        </w:rPr>
        <w:t> </w:t>
      </w:r>
      <w:r w:rsidRPr="00022D9C">
        <w:rPr>
          <w:rStyle w:val="a6"/>
          <w:i w:val="0"/>
          <w:sz w:val="28"/>
          <w:szCs w:val="28"/>
        </w:rPr>
        <w:t>услуги</w:t>
      </w:r>
      <w:r w:rsidRPr="00022D9C">
        <w:rPr>
          <w:sz w:val="28"/>
          <w:szCs w:val="28"/>
        </w:rPr>
        <w:t>, не может превышать 5 рабочих дней со дня регистрации заявления о </w:t>
      </w:r>
      <w:r w:rsidRPr="00022D9C">
        <w:rPr>
          <w:rStyle w:val="a6"/>
          <w:i w:val="0"/>
          <w:sz w:val="28"/>
          <w:szCs w:val="28"/>
        </w:rPr>
        <w:t>выдаче</w:t>
      </w:r>
      <w:r w:rsidRPr="00022D9C">
        <w:rPr>
          <w:sz w:val="28"/>
          <w:szCs w:val="28"/>
        </w:rPr>
        <w:t> </w:t>
      </w:r>
      <w:r w:rsidRPr="00022D9C">
        <w:rPr>
          <w:rStyle w:val="a6"/>
          <w:i w:val="0"/>
          <w:sz w:val="28"/>
          <w:szCs w:val="28"/>
        </w:rPr>
        <w:t>дубликата</w:t>
      </w:r>
      <w:r w:rsidRPr="00022D9C">
        <w:rPr>
          <w:sz w:val="28"/>
          <w:szCs w:val="28"/>
        </w:rPr>
        <w:t xml:space="preserve">.  </w:t>
      </w:r>
    </w:p>
    <w:p w:rsidR="00F128D4" w:rsidRPr="00022D9C" w:rsidRDefault="00F128D4" w:rsidP="008204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2D9C">
        <w:rPr>
          <w:sz w:val="28"/>
          <w:szCs w:val="28"/>
        </w:rPr>
        <w:t>7.3. Заявление о выдаче дубликата подается заявителем (его уполномоченным представителем) направляется на бумажном носителе посредством личного предоставления или почтовой связью.</w:t>
      </w:r>
    </w:p>
    <w:p w:rsidR="00F128D4" w:rsidRPr="00022D9C" w:rsidRDefault="00F128D4" w:rsidP="008204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2D9C">
        <w:rPr>
          <w:sz w:val="28"/>
          <w:szCs w:val="28"/>
        </w:rPr>
        <w:t xml:space="preserve">7.4. Заявление о выдаче дубликата документа регистрируется в   день его поступления. </w:t>
      </w:r>
    </w:p>
    <w:p w:rsidR="00F128D4" w:rsidRPr="00022D9C" w:rsidRDefault="00F128D4" w:rsidP="008204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2D9C">
        <w:rPr>
          <w:sz w:val="28"/>
          <w:szCs w:val="28"/>
        </w:rPr>
        <w:lastRenderedPageBreak/>
        <w:t xml:space="preserve">7.5. Основания для отказа </w:t>
      </w:r>
      <w:r w:rsidR="008204B9" w:rsidRPr="00022D9C">
        <w:rPr>
          <w:sz w:val="28"/>
          <w:szCs w:val="28"/>
        </w:rPr>
        <w:t>в выдаче дубликата</w:t>
      </w:r>
      <w:r w:rsidRPr="00022D9C">
        <w:rPr>
          <w:rStyle w:val="a6"/>
          <w:i w:val="0"/>
          <w:sz w:val="28"/>
          <w:szCs w:val="28"/>
        </w:rPr>
        <w:t xml:space="preserve"> </w:t>
      </w:r>
      <w:r w:rsidRPr="00022D9C">
        <w:rPr>
          <w:sz w:val="28"/>
          <w:szCs w:val="28"/>
        </w:rPr>
        <w:t>документа, </w:t>
      </w:r>
      <w:r w:rsidRPr="00022D9C">
        <w:rPr>
          <w:rStyle w:val="a6"/>
          <w:i w:val="0"/>
          <w:sz w:val="28"/>
          <w:szCs w:val="28"/>
        </w:rPr>
        <w:t>выданного</w:t>
      </w:r>
      <w:r w:rsidRPr="00022D9C">
        <w:rPr>
          <w:sz w:val="28"/>
          <w:szCs w:val="28"/>
        </w:rPr>
        <w:t> по </w:t>
      </w:r>
      <w:r w:rsidRPr="00022D9C">
        <w:rPr>
          <w:rStyle w:val="a6"/>
          <w:i w:val="0"/>
          <w:sz w:val="28"/>
          <w:szCs w:val="28"/>
        </w:rPr>
        <w:t>результатам предоставления</w:t>
      </w:r>
      <w:r w:rsidRPr="00022D9C">
        <w:rPr>
          <w:sz w:val="28"/>
          <w:szCs w:val="28"/>
        </w:rPr>
        <w:t> </w:t>
      </w:r>
      <w:r w:rsidRPr="00022D9C">
        <w:rPr>
          <w:rStyle w:val="a6"/>
          <w:i w:val="0"/>
          <w:sz w:val="28"/>
          <w:szCs w:val="28"/>
        </w:rPr>
        <w:t>муниципальной</w:t>
      </w:r>
      <w:r w:rsidRPr="00022D9C">
        <w:rPr>
          <w:sz w:val="28"/>
          <w:szCs w:val="28"/>
        </w:rPr>
        <w:t> </w:t>
      </w:r>
    </w:p>
    <w:p w:rsidR="00F128D4" w:rsidRPr="00022D9C" w:rsidRDefault="00F128D4" w:rsidP="008204B9">
      <w:pPr>
        <w:pStyle w:val="s1"/>
        <w:shd w:val="clear" w:color="auto" w:fill="FFFFFF"/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022D9C">
        <w:rPr>
          <w:rStyle w:val="a6"/>
          <w:i w:val="0"/>
          <w:sz w:val="28"/>
          <w:szCs w:val="28"/>
        </w:rPr>
        <w:t>Услуги является:</w:t>
      </w:r>
    </w:p>
    <w:p w:rsidR="00F128D4" w:rsidRPr="00022D9C" w:rsidRDefault="00F128D4" w:rsidP="0082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9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-подача заявления третьим лицом, не имеющим на то подтвержденных полномочий;</w:t>
      </w:r>
    </w:p>
    <w:p w:rsidR="00F128D4" w:rsidRPr="00022D9C" w:rsidRDefault="00F128D4" w:rsidP="0082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9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-содержание в заявлении нецензурных, либо оскорбительных выражений, угроз жизни, здоровью и имуществу должностного лица, а также членов его семьи;</w:t>
      </w:r>
    </w:p>
    <w:p w:rsidR="00F128D4" w:rsidRPr="00022D9C" w:rsidRDefault="00F128D4" w:rsidP="0082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9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в заявлении сведений, необходимых для рассмотрения.</w:t>
      </w:r>
    </w:p>
    <w:p w:rsidR="00B7442C" w:rsidRPr="00022D9C" w:rsidRDefault="008204B9" w:rsidP="008204B9">
      <w:pPr>
        <w:tabs>
          <w:tab w:val="left" w:pos="10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7442C" w:rsidRPr="00022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7442C" w:rsidRPr="0002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42C" w:rsidRPr="00022D9C">
        <w:rPr>
          <w:rFonts w:ascii="Times New Roman" w:hAnsi="Times New Roman" w:cs="Times New Roman"/>
          <w:sz w:val="28"/>
          <w:szCs w:val="28"/>
        </w:rPr>
        <w:t>Настоящее постановление обнародовать (опубликовать) путем размещения на специально оборудованных стендах в администрации городского поселения «Калангуйское» и  на официальном сайте  в информационно-телекоммуникационной сети «Интернет»</w:t>
      </w:r>
      <w:r w:rsidR="00A85498" w:rsidRPr="00022D9C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="00B7442C" w:rsidRPr="00022D9C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B7442C" w:rsidRPr="00022D9C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B7442C" w:rsidRPr="00022D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7442C" w:rsidRPr="00022D9C">
        <w:rPr>
          <w:rFonts w:ascii="Times New Roman" w:hAnsi="Times New Roman" w:cs="Times New Roman"/>
          <w:sz w:val="28"/>
          <w:szCs w:val="28"/>
        </w:rPr>
        <w:t>.</w:t>
      </w:r>
      <w:r w:rsidR="00B7442C" w:rsidRPr="00022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7442C" w:rsidRPr="00022D9C" w:rsidRDefault="00B7442C" w:rsidP="008204B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442C" w:rsidRPr="00022D9C" w:rsidRDefault="00B7442C" w:rsidP="00820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D9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22D9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7442C" w:rsidRPr="00022D9C" w:rsidRDefault="00B7442C" w:rsidP="00820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D9C">
        <w:rPr>
          <w:rFonts w:ascii="Times New Roman" w:hAnsi="Times New Roman" w:cs="Times New Roman"/>
          <w:sz w:val="28"/>
          <w:szCs w:val="28"/>
        </w:rPr>
        <w:t xml:space="preserve">поселения «Калангуйское»                             </w:t>
      </w:r>
      <w:r w:rsidR="00022D9C" w:rsidRPr="00022D9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22D9C">
        <w:rPr>
          <w:rFonts w:ascii="Times New Roman" w:hAnsi="Times New Roman" w:cs="Times New Roman"/>
          <w:sz w:val="28"/>
          <w:szCs w:val="28"/>
        </w:rPr>
        <w:t xml:space="preserve">   Л.А. Сиротова</w:t>
      </w:r>
    </w:p>
    <w:p w:rsidR="00B7442C" w:rsidRPr="00022D9C" w:rsidRDefault="00B7442C" w:rsidP="00820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42C" w:rsidRPr="00022D9C" w:rsidRDefault="00B7442C" w:rsidP="00820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2C" w:rsidRPr="00022D9C" w:rsidRDefault="00B7442C" w:rsidP="00820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460" w:rsidRPr="00022D9C" w:rsidRDefault="00F07460">
      <w:pPr>
        <w:rPr>
          <w:sz w:val="28"/>
          <w:szCs w:val="28"/>
        </w:rPr>
      </w:pPr>
    </w:p>
    <w:p w:rsidR="00F07460" w:rsidRPr="00022D9C" w:rsidRDefault="00F07460">
      <w:pPr>
        <w:rPr>
          <w:sz w:val="28"/>
          <w:szCs w:val="28"/>
        </w:rPr>
      </w:pPr>
    </w:p>
    <w:p w:rsidR="00F07460" w:rsidRPr="00022D9C" w:rsidRDefault="00F07460">
      <w:pPr>
        <w:rPr>
          <w:sz w:val="28"/>
          <w:szCs w:val="28"/>
        </w:rPr>
      </w:pPr>
    </w:p>
    <w:p w:rsidR="00F07460" w:rsidRPr="00022D9C" w:rsidRDefault="00F07460">
      <w:pPr>
        <w:rPr>
          <w:sz w:val="28"/>
          <w:szCs w:val="28"/>
        </w:rPr>
      </w:pPr>
    </w:p>
    <w:p w:rsidR="00F07460" w:rsidRPr="00022D9C" w:rsidRDefault="00F07460">
      <w:pPr>
        <w:rPr>
          <w:sz w:val="28"/>
          <w:szCs w:val="28"/>
        </w:rPr>
      </w:pPr>
    </w:p>
    <w:p w:rsidR="00F07460" w:rsidRPr="00022D9C" w:rsidRDefault="00F07460">
      <w:pPr>
        <w:rPr>
          <w:sz w:val="28"/>
          <w:szCs w:val="28"/>
        </w:rPr>
      </w:pPr>
    </w:p>
    <w:p w:rsidR="00F07460" w:rsidRPr="00022D9C" w:rsidRDefault="00F07460">
      <w:pPr>
        <w:rPr>
          <w:sz w:val="28"/>
          <w:szCs w:val="28"/>
        </w:rPr>
      </w:pPr>
    </w:p>
    <w:sectPr w:rsidR="00F07460" w:rsidRPr="0002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9B9"/>
    <w:multiLevelType w:val="multilevel"/>
    <w:tmpl w:val="4022D0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2"/>
      </w:rPr>
    </w:lvl>
  </w:abstractNum>
  <w:abstractNum w:abstractNumId="1">
    <w:nsid w:val="1B234770"/>
    <w:multiLevelType w:val="multilevel"/>
    <w:tmpl w:val="1D5A5D14"/>
    <w:lvl w:ilvl="0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>
    <w:nsid w:val="25126E35"/>
    <w:multiLevelType w:val="multilevel"/>
    <w:tmpl w:val="89261FD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A2D36EE"/>
    <w:multiLevelType w:val="multilevel"/>
    <w:tmpl w:val="0B808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41"/>
    <w:rsid w:val="00022D9C"/>
    <w:rsid w:val="00030CAF"/>
    <w:rsid w:val="002E02F1"/>
    <w:rsid w:val="003E4096"/>
    <w:rsid w:val="00471095"/>
    <w:rsid w:val="0057073F"/>
    <w:rsid w:val="00611B18"/>
    <w:rsid w:val="00653357"/>
    <w:rsid w:val="00731435"/>
    <w:rsid w:val="00731716"/>
    <w:rsid w:val="007B17CB"/>
    <w:rsid w:val="007B3BF9"/>
    <w:rsid w:val="007C12AD"/>
    <w:rsid w:val="008204B9"/>
    <w:rsid w:val="00860A41"/>
    <w:rsid w:val="008E50EC"/>
    <w:rsid w:val="00905288"/>
    <w:rsid w:val="00A173BD"/>
    <w:rsid w:val="00A85498"/>
    <w:rsid w:val="00B26A10"/>
    <w:rsid w:val="00B7442C"/>
    <w:rsid w:val="00BF6C58"/>
    <w:rsid w:val="00C62A03"/>
    <w:rsid w:val="00E552A7"/>
    <w:rsid w:val="00ED3B61"/>
    <w:rsid w:val="00F07460"/>
    <w:rsid w:val="00F128D4"/>
    <w:rsid w:val="00F54CEA"/>
    <w:rsid w:val="00F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17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442C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C6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F1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128D4"/>
    <w:rPr>
      <w:i/>
      <w:iCs/>
    </w:rPr>
  </w:style>
  <w:style w:type="paragraph" w:customStyle="1" w:styleId="s1">
    <w:name w:val="s_1"/>
    <w:basedOn w:val="a"/>
    <w:rsid w:val="00F1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17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442C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C6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F1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128D4"/>
    <w:rPr>
      <w:i/>
      <w:iCs/>
    </w:rPr>
  </w:style>
  <w:style w:type="paragraph" w:customStyle="1" w:styleId="s1">
    <w:name w:val="s_1"/>
    <w:basedOn w:val="a"/>
    <w:rsid w:val="00F1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</cp:lastModifiedBy>
  <cp:revision>6</cp:revision>
  <cp:lastPrinted>2021-12-22T00:16:00Z</cp:lastPrinted>
  <dcterms:created xsi:type="dcterms:W3CDTF">2021-12-07T05:13:00Z</dcterms:created>
  <dcterms:modified xsi:type="dcterms:W3CDTF">2021-12-22T00:17:00Z</dcterms:modified>
</cp:coreProperties>
</file>