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3D" w:rsidRDefault="008B463D" w:rsidP="002F1F2B">
      <w:pPr>
        <w:keepNext/>
        <w:jc w:val="center"/>
        <w:outlineLvl w:val="1"/>
        <w:rPr>
          <w:b/>
          <w:sz w:val="28"/>
        </w:rPr>
      </w:pPr>
      <w:bookmarkStart w:id="0" w:name="_GoBack"/>
      <w:bookmarkEnd w:id="0"/>
    </w:p>
    <w:p w:rsidR="009E0012" w:rsidRPr="003F5F54" w:rsidRDefault="009E0012" w:rsidP="009E0012">
      <w:pPr>
        <w:keepNext/>
        <w:jc w:val="center"/>
        <w:outlineLvl w:val="1"/>
        <w:rPr>
          <w:b/>
          <w:sz w:val="32"/>
          <w:szCs w:val="32"/>
        </w:rPr>
      </w:pPr>
      <w:r w:rsidRPr="003F5F54">
        <w:rPr>
          <w:b/>
          <w:sz w:val="32"/>
          <w:szCs w:val="32"/>
        </w:rPr>
        <w:t>СОВЕТ ГОРОДСК</w:t>
      </w:r>
      <w:r w:rsidR="003F5F54">
        <w:rPr>
          <w:b/>
          <w:sz w:val="32"/>
          <w:szCs w:val="32"/>
        </w:rPr>
        <w:t xml:space="preserve">ОГО ПОСЕЛЕНИЯ «ЗОЛОТОРЕЧЕНСКОЕ» </w:t>
      </w:r>
      <w:r w:rsidRPr="003F5F54">
        <w:rPr>
          <w:b/>
          <w:sz w:val="32"/>
          <w:szCs w:val="32"/>
        </w:rPr>
        <w:t>МУНИЦИПАЛЬНЫЙ РАЙОН</w:t>
      </w:r>
      <w:r w:rsidR="003F5F54">
        <w:rPr>
          <w:b/>
          <w:sz w:val="32"/>
          <w:szCs w:val="32"/>
        </w:rPr>
        <w:t xml:space="preserve"> </w:t>
      </w:r>
      <w:r w:rsidRPr="003F5F54">
        <w:rPr>
          <w:b/>
          <w:sz w:val="32"/>
          <w:szCs w:val="32"/>
        </w:rPr>
        <w:t>«ОЛОВЯННИНСКИЙ РАЙОН»</w:t>
      </w:r>
    </w:p>
    <w:p w:rsidR="009E0012" w:rsidRPr="003F5F54" w:rsidRDefault="009E0012" w:rsidP="009E0012">
      <w:pPr>
        <w:keepNext/>
        <w:jc w:val="center"/>
        <w:outlineLvl w:val="1"/>
        <w:rPr>
          <w:b/>
          <w:sz w:val="32"/>
          <w:szCs w:val="32"/>
        </w:rPr>
      </w:pPr>
      <w:r w:rsidRPr="003F5F54">
        <w:rPr>
          <w:b/>
          <w:sz w:val="32"/>
          <w:szCs w:val="32"/>
        </w:rPr>
        <w:t>ЗАБАЙКАЛЬСКОГО КРАЯ</w:t>
      </w:r>
    </w:p>
    <w:p w:rsidR="003F2D05" w:rsidRPr="003F5F54" w:rsidRDefault="003F2D05" w:rsidP="009E0012">
      <w:pPr>
        <w:keepNext/>
        <w:jc w:val="center"/>
        <w:outlineLvl w:val="1"/>
        <w:rPr>
          <w:b/>
          <w:sz w:val="32"/>
          <w:szCs w:val="32"/>
        </w:rPr>
      </w:pPr>
    </w:p>
    <w:p w:rsidR="009E0012" w:rsidRDefault="009E0012" w:rsidP="009E0012">
      <w:pPr>
        <w:widowControl w:val="0"/>
        <w:autoSpaceDE w:val="0"/>
        <w:autoSpaceDN w:val="0"/>
        <w:adjustRightInd w:val="0"/>
        <w:ind w:right="34"/>
        <w:jc w:val="center"/>
        <w:rPr>
          <w:b/>
          <w:sz w:val="28"/>
          <w:szCs w:val="28"/>
        </w:rPr>
      </w:pPr>
      <w:r w:rsidRPr="003F5F54">
        <w:rPr>
          <w:b/>
          <w:sz w:val="32"/>
          <w:szCs w:val="32"/>
        </w:rPr>
        <w:t>РЕШЕНИЕ</w:t>
      </w:r>
    </w:p>
    <w:p w:rsidR="003F2D05" w:rsidRPr="009E0012" w:rsidRDefault="003F2D05" w:rsidP="009E0012">
      <w:pPr>
        <w:widowControl w:val="0"/>
        <w:autoSpaceDE w:val="0"/>
        <w:autoSpaceDN w:val="0"/>
        <w:adjustRightInd w:val="0"/>
        <w:ind w:right="34"/>
        <w:jc w:val="center"/>
        <w:rPr>
          <w:b/>
          <w:sz w:val="28"/>
          <w:szCs w:val="28"/>
        </w:rPr>
      </w:pPr>
    </w:p>
    <w:p w:rsidR="009E0012" w:rsidRDefault="001C65B8" w:rsidP="009E001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 де</w:t>
      </w:r>
      <w:r w:rsidR="003F5F54">
        <w:rPr>
          <w:rFonts w:eastAsia="Calibri"/>
          <w:sz w:val="28"/>
          <w:szCs w:val="28"/>
          <w:lang w:eastAsia="en-US"/>
        </w:rPr>
        <w:t>кабря</w:t>
      </w:r>
      <w:r w:rsidR="00CE6E7B">
        <w:rPr>
          <w:rFonts w:eastAsia="Calibri"/>
          <w:sz w:val="28"/>
          <w:szCs w:val="28"/>
          <w:lang w:eastAsia="en-US"/>
        </w:rPr>
        <w:t xml:space="preserve"> </w:t>
      </w:r>
      <w:r w:rsidR="003F2D05">
        <w:rPr>
          <w:rFonts w:eastAsia="Calibri"/>
          <w:sz w:val="28"/>
          <w:szCs w:val="28"/>
          <w:lang w:eastAsia="en-US"/>
        </w:rPr>
        <w:t xml:space="preserve"> 2021</w:t>
      </w:r>
      <w:r w:rsidR="009E0012" w:rsidRPr="009E0012">
        <w:rPr>
          <w:rFonts w:eastAsia="Calibri"/>
          <w:sz w:val="28"/>
          <w:szCs w:val="28"/>
          <w:lang w:eastAsia="en-US"/>
        </w:rPr>
        <w:t xml:space="preserve"> года                                            </w:t>
      </w:r>
      <w:r w:rsidR="003F5F54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9E0012" w:rsidRPr="009E0012">
        <w:rPr>
          <w:rFonts w:eastAsia="Calibri"/>
          <w:sz w:val="28"/>
          <w:szCs w:val="28"/>
          <w:lang w:eastAsia="en-US"/>
        </w:rPr>
        <w:t xml:space="preserve">                      </w:t>
      </w:r>
      <w:r w:rsidR="00215E22">
        <w:rPr>
          <w:rFonts w:eastAsia="Calibri"/>
          <w:sz w:val="28"/>
          <w:szCs w:val="28"/>
          <w:lang w:eastAsia="en-US"/>
        </w:rPr>
        <w:t>№</w:t>
      </w:r>
      <w:r w:rsidR="002F2925">
        <w:rPr>
          <w:rFonts w:eastAsia="Calibri"/>
          <w:sz w:val="28"/>
          <w:szCs w:val="28"/>
          <w:lang w:eastAsia="en-US"/>
        </w:rPr>
        <w:t>36</w:t>
      </w:r>
    </w:p>
    <w:p w:rsidR="003F5F54" w:rsidRPr="009E0012" w:rsidRDefault="003F5F54" w:rsidP="003F5F54">
      <w:pPr>
        <w:widowControl w:val="0"/>
        <w:autoSpaceDE w:val="0"/>
        <w:autoSpaceDN w:val="0"/>
        <w:adjustRightInd w:val="0"/>
        <w:ind w:right="34"/>
        <w:jc w:val="center"/>
        <w:rPr>
          <w:sz w:val="28"/>
          <w:szCs w:val="28"/>
        </w:rPr>
      </w:pPr>
      <w:r w:rsidRPr="009E0012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9E0012">
        <w:rPr>
          <w:sz w:val="28"/>
          <w:szCs w:val="28"/>
        </w:rPr>
        <w:t>. Золотореченск</w:t>
      </w:r>
    </w:p>
    <w:p w:rsidR="003F5F54" w:rsidRPr="009E0012" w:rsidRDefault="003F5F54" w:rsidP="009E001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55E37" w:rsidRPr="003F5F54" w:rsidRDefault="00E55E37" w:rsidP="003F5F54">
      <w:pPr>
        <w:jc w:val="center"/>
        <w:rPr>
          <w:b/>
        </w:rPr>
      </w:pPr>
    </w:p>
    <w:tbl>
      <w:tblPr>
        <w:tblStyle w:val="a4"/>
        <w:tblW w:w="14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464"/>
      </w:tblGrid>
      <w:tr w:rsidR="00E55E37" w:rsidRPr="003F5F54" w:rsidTr="003F5F54">
        <w:tc>
          <w:tcPr>
            <w:tcW w:w="10173" w:type="dxa"/>
            <w:hideMark/>
          </w:tcPr>
          <w:p w:rsidR="00E55E37" w:rsidRPr="003F5F54" w:rsidRDefault="009E0012" w:rsidP="003F5F54">
            <w:pPr>
              <w:jc w:val="center"/>
              <w:rPr>
                <w:b/>
              </w:rPr>
            </w:pPr>
            <w:r w:rsidRPr="003F5F54">
              <w:rPr>
                <w:b/>
                <w:sz w:val="28"/>
                <w:szCs w:val="28"/>
              </w:rPr>
              <w:t>О</w:t>
            </w:r>
            <w:r w:rsidR="00E55E37" w:rsidRPr="003F5F54">
              <w:rPr>
                <w:b/>
                <w:sz w:val="28"/>
                <w:szCs w:val="28"/>
              </w:rPr>
              <w:t xml:space="preserve"> бюджет</w:t>
            </w:r>
            <w:r w:rsidRPr="003F5F54">
              <w:rPr>
                <w:b/>
                <w:sz w:val="28"/>
                <w:szCs w:val="28"/>
              </w:rPr>
              <w:t>е</w:t>
            </w:r>
            <w:r w:rsidR="00E55E37" w:rsidRPr="003F5F54">
              <w:rPr>
                <w:b/>
                <w:sz w:val="28"/>
                <w:szCs w:val="28"/>
              </w:rPr>
              <w:t xml:space="preserve"> городского поселения </w:t>
            </w:r>
            <w:r w:rsidR="00FE12AA" w:rsidRPr="003F5F54">
              <w:rPr>
                <w:b/>
                <w:sz w:val="28"/>
                <w:szCs w:val="28"/>
              </w:rPr>
              <w:t>Золотореченское</w:t>
            </w:r>
            <w:r w:rsidR="00E55E37" w:rsidRPr="003F5F54">
              <w:rPr>
                <w:b/>
                <w:sz w:val="28"/>
                <w:szCs w:val="28"/>
              </w:rPr>
              <w:t>»</w:t>
            </w:r>
            <w:r w:rsidR="003F2D05" w:rsidRPr="003F5F54">
              <w:rPr>
                <w:b/>
                <w:sz w:val="28"/>
                <w:szCs w:val="28"/>
              </w:rPr>
              <w:t xml:space="preserve"> на 2022</w:t>
            </w:r>
            <w:r w:rsidR="00E55E37" w:rsidRPr="003F5F5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464" w:type="dxa"/>
          </w:tcPr>
          <w:p w:rsidR="00E55E37" w:rsidRPr="003F5F54" w:rsidRDefault="00E55E37" w:rsidP="003F5F54">
            <w:pPr>
              <w:jc w:val="center"/>
              <w:rPr>
                <w:b/>
              </w:rPr>
            </w:pPr>
          </w:p>
        </w:tc>
      </w:tr>
    </w:tbl>
    <w:p w:rsidR="00E55E37" w:rsidRDefault="00E55E37" w:rsidP="00E55E37"/>
    <w:p w:rsidR="00E55E37" w:rsidRDefault="00E55E37" w:rsidP="00E55E37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ст.184 Бюджетного Кодекса Российской Федерации, Федеральным Законом от 6 октября 2003 года №131-ФЗ «Об общих принципах организации местного самоуправления в </w:t>
      </w:r>
      <w:r w:rsidR="00FE12AA">
        <w:rPr>
          <w:sz w:val="28"/>
        </w:rPr>
        <w:t xml:space="preserve">Российской Федерации» </w:t>
      </w:r>
      <w:r>
        <w:rPr>
          <w:sz w:val="28"/>
        </w:rPr>
        <w:t>Положением «О бюджетном процессе в г</w:t>
      </w:r>
      <w:r w:rsidR="00FE12AA">
        <w:rPr>
          <w:sz w:val="28"/>
        </w:rPr>
        <w:t>ородском поселении «</w:t>
      </w:r>
      <w:r w:rsidR="00FE12AA">
        <w:rPr>
          <w:sz w:val="28"/>
          <w:szCs w:val="28"/>
        </w:rPr>
        <w:t>Золотореченское</w:t>
      </w:r>
      <w:r>
        <w:rPr>
          <w:sz w:val="28"/>
        </w:rPr>
        <w:t xml:space="preserve">», утвержденном решением </w:t>
      </w:r>
      <w:r w:rsidR="00B0198C">
        <w:rPr>
          <w:sz w:val="28"/>
        </w:rPr>
        <w:t>Совета</w:t>
      </w:r>
      <w:r w:rsidR="00477D68">
        <w:rPr>
          <w:sz w:val="28"/>
        </w:rPr>
        <w:t xml:space="preserve"> городского поселения «Золотореченское»</w:t>
      </w:r>
      <w:r w:rsidR="00B0198C">
        <w:rPr>
          <w:sz w:val="28"/>
        </w:rPr>
        <w:t xml:space="preserve"> от </w:t>
      </w:r>
      <w:r w:rsidR="00477D68">
        <w:rPr>
          <w:sz w:val="28"/>
        </w:rPr>
        <w:t>22</w:t>
      </w:r>
      <w:r w:rsidR="00B0198C">
        <w:rPr>
          <w:sz w:val="28"/>
        </w:rPr>
        <w:t xml:space="preserve"> января 201</w:t>
      </w:r>
      <w:r w:rsidR="00477D68">
        <w:rPr>
          <w:sz w:val="28"/>
        </w:rPr>
        <w:t>5</w:t>
      </w:r>
      <w:r w:rsidRPr="002473D9">
        <w:rPr>
          <w:sz w:val="28"/>
        </w:rPr>
        <w:t xml:space="preserve"> года</w:t>
      </w:r>
      <w:r w:rsidR="00477D68">
        <w:rPr>
          <w:sz w:val="28"/>
        </w:rPr>
        <w:t xml:space="preserve"> № 1</w:t>
      </w:r>
      <w:r w:rsidRPr="002473D9">
        <w:rPr>
          <w:sz w:val="28"/>
        </w:rPr>
        <w:t>,Совет го</w:t>
      </w:r>
      <w:r w:rsidR="00FE12AA" w:rsidRPr="002473D9">
        <w:rPr>
          <w:sz w:val="28"/>
        </w:rPr>
        <w:t>родского поселения «</w:t>
      </w:r>
      <w:r w:rsidR="00FE12AA">
        <w:rPr>
          <w:sz w:val="28"/>
          <w:szCs w:val="28"/>
        </w:rPr>
        <w:t>Золотореченское</w:t>
      </w:r>
      <w:r w:rsidRPr="00FE12AA">
        <w:rPr>
          <w:sz w:val="28"/>
        </w:rPr>
        <w:t>»</w:t>
      </w:r>
    </w:p>
    <w:p w:rsidR="00E55E37" w:rsidRPr="003F5F54" w:rsidRDefault="003F5F54" w:rsidP="003F5F54">
      <w:pPr>
        <w:ind w:firstLine="708"/>
        <w:rPr>
          <w:b/>
          <w:sz w:val="28"/>
        </w:rPr>
      </w:pPr>
      <w:r w:rsidRPr="003F5F54">
        <w:rPr>
          <w:b/>
          <w:sz w:val="28"/>
        </w:rPr>
        <w:t>р е ш и л</w:t>
      </w:r>
      <w:r>
        <w:rPr>
          <w:b/>
          <w:sz w:val="28"/>
        </w:rPr>
        <w:t>:</w:t>
      </w:r>
    </w:p>
    <w:p w:rsidR="00E55E37" w:rsidRDefault="00E55E37" w:rsidP="00E55E37">
      <w:pPr>
        <w:ind w:firstLine="708"/>
        <w:jc w:val="center"/>
        <w:rPr>
          <w:sz w:val="28"/>
        </w:rPr>
      </w:pPr>
    </w:p>
    <w:p w:rsidR="00AE6A74" w:rsidRDefault="00E55E37" w:rsidP="00E55E37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проект бюджета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8B463D">
        <w:rPr>
          <w:sz w:val="28"/>
          <w:szCs w:val="28"/>
        </w:rPr>
        <w:t xml:space="preserve"> </w:t>
      </w:r>
      <w:r w:rsidR="003F2D05">
        <w:rPr>
          <w:sz w:val="28"/>
        </w:rPr>
        <w:t>на 2022</w:t>
      </w:r>
      <w:r w:rsidR="00F73F18">
        <w:rPr>
          <w:sz w:val="28"/>
        </w:rPr>
        <w:t>год по</w:t>
      </w:r>
      <w:r w:rsidR="00AE6A74">
        <w:rPr>
          <w:sz w:val="28"/>
        </w:rPr>
        <w:t>:</w:t>
      </w:r>
    </w:p>
    <w:p w:rsidR="00AE6A74" w:rsidRDefault="00F73F18" w:rsidP="00E55E37">
      <w:pPr>
        <w:ind w:firstLine="708"/>
        <w:jc w:val="both"/>
        <w:rPr>
          <w:sz w:val="28"/>
        </w:rPr>
      </w:pPr>
      <w:r>
        <w:rPr>
          <w:sz w:val="28"/>
        </w:rPr>
        <w:t xml:space="preserve">расходам в </w:t>
      </w:r>
      <w:r w:rsidRPr="00030191">
        <w:rPr>
          <w:sz w:val="28"/>
          <w:szCs w:val="28"/>
        </w:rPr>
        <w:t xml:space="preserve">сумме </w:t>
      </w:r>
      <w:r w:rsidR="008B463D">
        <w:rPr>
          <w:sz w:val="28"/>
          <w:szCs w:val="28"/>
        </w:rPr>
        <w:t>–</w:t>
      </w:r>
      <w:r w:rsidR="00E20069" w:rsidRPr="00030191">
        <w:rPr>
          <w:sz w:val="28"/>
          <w:szCs w:val="28"/>
        </w:rPr>
        <w:t xml:space="preserve"> </w:t>
      </w:r>
      <w:r w:rsidR="008B463D">
        <w:rPr>
          <w:sz w:val="28"/>
          <w:szCs w:val="28"/>
        </w:rPr>
        <w:t xml:space="preserve">7315600,00 </w:t>
      </w:r>
      <w:r w:rsidR="00F50D2C" w:rsidRPr="00030191">
        <w:rPr>
          <w:sz w:val="28"/>
          <w:szCs w:val="28"/>
        </w:rPr>
        <w:t>рублей</w:t>
      </w:r>
    </w:p>
    <w:p w:rsidR="00E55E37" w:rsidRDefault="008B463D" w:rsidP="00E5359F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E55E37">
        <w:rPr>
          <w:sz w:val="28"/>
        </w:rPr>
        <w:t xml:space="preserve">доходам в сумме </w:t>
      </w:r>
      <w:r w:rsidR="003F2D05">
        <w:rPr>
          <w:sz w:val="28"/>
        </w:rPr>
        <w:t>-</w:t>
      </w:r>
      <w:r>
        <w:rPr>
          <w:sz w:val="28"/>
        </w:rPr>
        <w:t xml:space="preserve">    7315600,00</w:t>
      </w:r>
      <w:r w:rsidR="00030191" w:rsidRPr="00030191">
        <w:rPr>
          <w:sz w:val="28"/>
          <w:szCs w:val="28"/>
        </w:rPr>
        <w:t>рублей</w:t>
      </w:r>
    </w:p>
    <w:p w:rsidR="00E5359F" w:rsidRPr="00E5359F" w:rsidRDefault="008B463D" w:rsidP="00E53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2D05">
        <w:rPr>
          <w:sz w:val="28"/>
          <w:szCs w:val="28"/>
        </w:rPr>
        <w:t xml:space="preserve">дефицит – </w:t>
      </w:r>
      <w:r w:rsidR="00E5359F" w:rsidRPr="00E20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0,00 </w:t>
      </w:r>
      <w:r w:rsidR="00E5359F" w:rsidRPr="00E20069">
        <w:rPr>
          <w:sz w:val="28"/>
          <w:szCs w:val="28"/>
        </w:rPr>
        <w:t>рублей.</w:t>
      </w:r>
    </w:p>
    <w:p w:rsidR="00E55E37" w:rsidRDefault="003F5F54" w:rsidP="00E55E37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E55E37">
        <w:rPr>
          <w:sz w:val="28"/>
        </w:rPr>
        <w:t xml:space="preserve">. Утвердить источник  финансирования дефицита бюджета городского 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Золотореченское»,</w:t>
      </w:r>
      <w:r w:rsidR="001C65B8">
        <w:rPr>
          <w:sz w:val="28"/>
          <w:szCs w:val="28"/>
        </w:rPr>
        <w:t xml:space="preserve"> </w:t>
      </w:r>
      <w:r w:rsidR="00E55E37" w:rsidRPr="00E53923">
        <w:rPr>
          <w:sz w:val="28"/>
        </w:rPr>
        <w:t>приложение  №</w:t>
      </w:r>
      <w:r>
        <w:rPr>
          <w:sz w:val="28"/>
        </w:rPr>
        <w:t xml:space="preserve">1 </w:t>
      </w:r>
      <w:r w:rsidR="00E55E37">
        <w:rPr>
          <w:sz w:val="28"/>
        </w:rPr>
        <w:t>к настоящему  решению.</w:t>
      </w:r>
    </w:p>
    <w:p w:rsidR="00E55E37" w:rsidRDefault="003F5F54" w:rsidP="00E55E37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E55E37">
        <w:rPr>
          <w:sz w:val="28"/>
        </w:rPr>
        <w:t xml:space="preserve">. Утвердить объемы поступления доходов бюджета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1C65B8">
        <w:rPr>
          <w:sz w:val="28"/>
          <w:szCs w:val="28"/>
        </w:rPr>
        <w:t xml:space="preserve"> </w:t>
      </w:r>
      <w:r w:rsidR="003F2D05">
        <w:rPr>
          <w:sz w:val="28"/>
        </w:rPr>
        <w:t>на 2022</w:t>
      </w:r>
      <w:r w:rsidR="00E55E37">
        <w:rPr>
          <w:sz w:val="28"/>
        </w:rPr>
        <w:t xml:space="preserve"> год по основным источникам,  </w:t>
      </w:r>
      <w:r w:rsidR="00E55E37" w:rsidRPr="00E53923">
        <w:rPr>
          <w:sz w:val="28"/>
        </w:rPr>
        <w:t xml:space="preserve">(приложение № </w:t>
      </w:r>
      <w:r>
        <w:rPr>
          <w:sz w:val="28"/>
        </w:rPr>
        <w:t>2</w:t>
      </w:r>
      <w:r w:rsidR="00E55E37" w:rsidRPr="00E53923">
        <w:rPr>
          <w:sz w:val="28"/>
        </w:rPr>
        <w:t>).</w:t>
      </w:r>
    </w:p>
    <w:p w:rsidR="0067105D" w:rsidRDefault="003F5F54" w:rsidP="00E55E37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E55E37">
        <w:rPr>
          <w:sz w:val="28"/>
        </w:rPr>
        <w:t>.  Утвердить формы межбюджетных трансфертов, получаемых из  других бюджетов  бюджетной  системы,  (</w:t>
      </w:r>
      <w:r w:rsidR="00E55E37" w:rsidRPr="00E53923">
        <w:rPr>
          <w:sz w:val="28"/>
        </w:rPr>
        <w:t xml:space="preserve">приложение № </w:t>
      </w:r>
      <w:r>
        <w:rPr>
          <w:sz w:val="28"/>
        </w:rPr>
        <w:t>3</w:t>
      </w:r>
      <w:r w:rsidR="00E55E37" w:rsidRPr="00E53923">
        <w:rPr>
          <w:sz w:val="28"/>
        </w:rPr>
        <w:t>).</w:t>
      </w:r>
    </w:p>
    <w:p w:rsidR="00E55E37" w:rsidRDefault="003F5F54" w:rsidP="00E55E37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67105D">
        <w:rPr>
          <w:sz w:val="28"/>
        </w:rPr>
        <w:t>. У</w:t>
      </w:r>
      <w:r w:rsidR="0067105D" w:rsidRPr="00C41035">
        <w:rPr>
          <w:sz w:val="28"/>
        </w:rPr>
        <w:t xml:space="preserve">твердить объём межбюджетных трансфертов, предоставляемый бюджету муниципального района «Оловяннинский район» в сумме </w:t>
      </w:r>
      <w:r w:rsidR="0067105D" w:rsidRPr="008B463D">
        <w:rPr>
          <w:sz w:val="28"/>
        </w:rPr>
        <w:t>28 000, 00</w:t>
      </w:r>
      <w:r w:rsidR="0067105D" w:rsidRPr="00C41035">
        <w:rPr>
          <w:sz w:val="28"/>
        </w:rPr>
        <w:t xml:space="preserve"> рублей по переданным полномочиям по внешнему муниципальному финансовому контролю»</w:t>
      </w:r>
    </w:p>
    <w:p w:rsidR="00E55E37" w:rsidRDefault="003F5F54" w:rsidP="00E55E37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E55E37">
        <w:rPr>
          <w:sz w:val="28"/>
        </w:rPr>
        <w:t>. Утвердить ведомственную структуру расходов бюджета городского поселения</w:t>
      </w:r>
      <w:r w:rsidR="00FE12AA">
        <w:rPr>
          <w:sz w:val="28"/>
        </w:rPr>
        <w:t xml:space="preserve"> «</w:t>
      </w:r>
      <w:r w:rsidR="00FE12AA">
        <w:rPr>
          <w:sz w:val="28"/>
          <w:szCs w:val="28"/>
        </w:rPr>
        <w:t>Золотореченское»</w:t>
      </w:r>
      <w:r w:rsidR="008B463D">
        <w:rPr>
          <w:sz w:val="28"/>
          <w:szCs w:val="28"/>
        </w:rPr>
        <w:t xml:space="preserve"> </w:t>
      </w:r>
      <w:r w:rsidR="00E5359F">
        <w:rPr>
          <w:sz w:val="28"/>
        </w:rPr>
        <w:t>на 202</w:t>
      </w:r>
      <w:r w:rsidR="007F1544">
        <w:rPr>
          <w:sz w:val="28"/>
        </w:rPr>
        <w:t>3</w:t>
      </w:r>
      <w:r w:rsidR="00E55E37">
        <w:rPr>
          <w:sz w:val="28"/>
        </w:rPr>
        <w:t xml:space="preserve"> год, </w:t>
      </w:r>
      <w:r w:rsidR="00E55E37" w:rsidRPr="00E53923">
        <w:rPr>
          <w:sz w:val="28"/>
        </w:rPr>
        <w:t xml:space="preserve">(приложение № </w:t>
      </w:r>
      <w:r>
        <w:rPr>
          <w:sz w:val="28"/>
        </w:rPr>
        <w:t>4</w:t>
      </w:r>
      <w:r w:rsidR="00E55E37" w:rsidRPr="00E53923">
        <w:rPr>
          <w:sz w:val="28"/>
        </w:rPr>
        <w:t>).</w:t>
      </w:r>
    </w:p>
    <w:p w:rsidR="0067105D" w:rsidRDefault="003F5F54" w:rsidP="00E5359F">
      <w:pPr>
        <w:jc w:val="both"/>
        <w:rPr>
          <w:sz w:val="28"/>
        </w:rPr>
      </w:pPr>
      <w:r>
        <w:rPr>
          <w:sz w:val="28"/>
        </w:rPr>
        <w:tab/>
        <w:t>7</w:t>
      </w:r>
      <w:r w:rsidR="00E55E37">
        <w:rPr>
          <w:sz w:val="28"/>
        </w:rPr>
        <w:t xml:space="preserve">. Утвердить распределение бюджетных ассигнований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8B463D">
        <w:rPr>
          <w:sz w:val="28"/>
          <w:szCs w:val="28"/>
        </w:rPr>
        <w:t xml:space="preserve"> </w:t>
      </w:r>
      <w:r w:rsidR="00E55E37">
        <w:rPr>
          <w:sz w:val="28"/>
        </w:rPr>
        <w:t>по разделам, подразделам, целевым статьям, группам, подгруппам видов расходов</w:t>
      </w:r>
      <w:r w:rsidR="00E26A0C">
        <w:rPr>
          <w:sz w:val="28"/>
        </w:rPr>
        <w:t>,</w:t>
      </w:r>
      <w:r w:rsidR="00E55E37">
        <w:rPr>
          <w:sz w:val="28"/>
        </w:rPr>
        <w:t xml:space="preserve"> классиф</w:t>
      </w:r>
      <w:r w:rsidR="003F2D05">
        <w:rPr>
          <w:sz w:val="28"/>
        </w:rPr>
        <w:t>икации расходов бюджетов на 2022</w:t>
      </w:r>
      <w:r w:rsidR="00E55E37">
        <w:rPr>
          <w:sz w:val="28"/>
        </w:rPr>
        <w:t xml:space="preserve"> год</w:t>
      </w:r>
      <w:r w:rsidR="00E55E37" w:rsidRPr="00E53923">
        <w:rPr>
          <w:sz w:val="28"/>
        </w:rPr>
        <w:t xml:space="preserve">, (приложение № </w:t>
      </w:r>
      <w:r>
        <w:rPr>
          <w:sz w:val="28"/>
        </w:rPr>
        <w:t>5</w:t>
      </w:r>
      <w:r w:rsidR="00E55E37" w:rsidRPr="00E53923">
        <w:rPr>
          <w:sz w:val="28"/>
        </w:rPr>
        <w:t>).</w:t>
      </w:r>
    </w:p>
    <w:p w:rsidR="00E55E37" w:rsidRPr="0067105D" w:rsidRDefault="003F5F54" w:rsidP="00E5359F">
      <w:pPr>
        <w:jc w:val="both"/>
        <w:rPr>
          <w:sz w:val="28"/>
        </w:rPr>
      </w:pPr>
      <w:r>
        <w:rPr>
          <w:sz w:val="28"/>
        </w:rPr>
        <w:t xml:space="preserve">          8</w:t>
      </w:r>
      <w:r w:rsidR="0067105D">
        <w:rPr>
          <w:sz w:val="28"/>
        </w:rPr>
        <w:t xml:space="preserve">. </w:t>
      </w:r>
      <w:r w:rsidR="00E55E37">
        <w:rPr>
          <w:sz w:val="28"/>
        </w:rPr>
        <w:t xml:space="preserve">Утвердить объем бюджетных ассигнований дорожного фонда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1C65B8">
        <w:rPr>
          <w:sz w:val="28"/>
          <w:szCs w:val="28"/>
        </w:rPr>
        <w:t xml:space="preserve"> </w:t>
      </w:r>
      <w:r w:rsidR="003F2D05">
        <w:rPr>
          <w:sz w:val="28"/>
        </w:rPr>
        <w:t>на 2022</w:t>
      </w:r>
      <w:r w:rsidR="00E55E37">
        <w:rPr>
          <w:sz w:val="28"/>
        </w:rPr>
        <w:t xml:space="preserve"> год </w:t>
      </w:r>
      <w:r w:rsidR="008E18AD">
        <w:rPr>
          <w:sz w:val="28"/>
        </w:rPr>
        <w:t xml:space="preserve">в сумме </w:t>
      </w:r>
      <w:r w:rsidR="008B463D">
        <w:rPr>
          <w:bCs/>
          <w:color w:val="000000"/>
          <w:sz w:val="28"/>
        </w:rPr>
        <w:t>374000</w:t>
      </w:r>
      <w:r w:rsidR="00E5359F" w:rsidRPr="008B463D">
        <w:rPr>
          <w:bCs/>
          <w:color w:val="000000"/>
          <w:sz w:val="28"/>
        </w:rPr>
        <w:t>,00</w:t>
      </w:r>
      <w:r w:rsidR="008B463D">
        <w:rPr>
          <w:bCs/>
          <w:color w:val="000000"/>
          <w:sz w:val="28"/>
        </w:rPr>
        <w:t xml:space="preserve"> </w:t>
      </w:r>
      <w:r w:rsidR="008B463D">
        <w:rPr>
          <w:sz w:val="28"/>
        </w:rPr>
        <w:t>рублей</w:t>
      </w:r>
      <w:r w:rsidR="00E55E37" w:rsidRPr="00F50D2C">
        <w:rPr>
          <w:sz w:val="28"/>
        </w:rPr>
        <w:t>.</w:t>
      </w:r>
    </w:p>
    <w:p w:rsidR="00E55E37" w:rsidRDefault="003F5F54" w:rsidP="00E55E37">
      <w:pPr>
        <w:jc w:val="both"/>
        <w:rPr>
          <w:sz w:val="28"/>
        </w:rPr>
      </w:pPr>
      <w:r>
        <w:rPr>
          <w:sz w:val="28"/>
        </w:rPr>
        <w:t xml:space="preserve">          9</w:t>
      </w:r>
      <w:r w:rsidR="00E55E37">
        <w:rPr>
          <w:sz w:val="28"/>
        </w:rPr>
        <w:t xml:space="preserve">. Установить  размер </w:t>
      </w:r>
      <w:r w:rsidR="00E55E37" w:rsidRPr="00F50D2C">
        <w:rPr>
          <w:sz w:val="28"/>
        </w:rPr>
        <w:t xml:space="preserve">резервного  фонда  администрации  городского  поселения  </w:t>
      </w:r>
      <w:r w:rsidR="00FE12AA" w:rsidRPr="00F50D2C">
        <w:rPr>
          <w:sz w:val="28"/>
        </w:rPr>
        <w:t>«</w:t>
      </w:r>
      <w:r w:rsidR="00FE12AA" w:rsidRPr="00F50D2C">
        <w:rPr>
          <w:sz w:val="28"/>
          <w:szCs w:val="28"/>
        </w:rPr>
        <w:t>Золотореченское»</w:t>
      </w:r>
      <w:r w:rsidR="001C65B8">
        <w:rPr>
          <w:sz w:val="28"/>
          <w:szCs w:val="28"/>
        </w:rPr>
        <w:t xml:space="preserve"> </w:t>
      </w:r>
      <w:r w:rsidR="00E55E37" w:rsidRPr="00F50D2C">
        <w:rPr>
          <w:sz w:val="28"/>
        </w:rPr>
        <w:t xml:space="preserve">в  размере </w:t>
      </w:r>
      <w:r w:rsidR="008B463D">
        <w:rPr>
          <w:sz w:val="28"/>
        </w:rPr>
        <w:t>30000,00</w:t>
      </w:r>
      <w:r w:rsidR="00E55E37" w:rsidRPr="00F50D2C">
        <w:rPr>
          <w:sz w:val="28"/>
        </w:rPr>
        <w:t xml:space="preserve"> рублей</w:t>
      </w:r>
      <w:r w:rsidR="00E55E37" w:rsidRPr="00AE6A74">
        <w:rPr>
          <w:sz w:val="28"/>
        </w:rPr>
        <w:t>.</w:t>
      </w:r>
    </w:p>
    <w:p w:rsidR="00E55E37" w:rsidRDefault="0067105D" w:rsidP="00E55E3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3F5F54">
        <w:rPr>
          <w:sz w:val="28"/>
        </w:rPr>
        <w:t>0</w:t>
      </w:r>
      <w:r w:rsidR="00E55E37">
        <w:rPr>
          <w:sz w:val="28"/>
        </w:rPr>
        <w:t>. Администрация посе</w:t>
      </w:r>
      <w:r w:rsidR="003F2D05">
        <w:rPr>
          <w:sz w:val="28"/>
        </w:rPr>
        <w:t>ления не вправе принимать в 2022</w:t>
      </w:r>
      <w:r w:rsidR="00E55E37">
        <w:rPr>
          <w:sz w:val="28"/>
        </w:rPr>
        <w:t xml:space="preserve"> году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бюджета.</w:t>
      </w:r>
    </w:p>
    <w:p w:rsidR="00E55E37" w:rsidRDefault="0067105D" w:rsidP="00E55E37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3F5F54">
        <w:rPr>
          <w:sz w:val="28"/>
        </w:rPr>
        <w:t>1</w:t>
      </w:r>
      <w:r w:rsidR="00E55E37">
        <w:rPr>
          <w:sz w:val="28"/>
        </w:rPr>
        <w:t xml:space="preserve">. Установить, что нецелевое использование бюджетополучателями средств, выделенных из бюджета поселения, служат основанием применения мер принуждения за нарушение бюджетного законодательства. </w:t>
      </w:r>
    </w:p>
    <w:p w:rsidR="009E0012" w:rsidRDefault="0067105D" w:rsidP="00E55E37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3F5F54">
        <w:rPr>
          <w:sz w:val="28"/>
        </w:rPr>
        <w:t>2</w:t>
      </w:r>
      <w:r w:rsidR="00E55E37">
        <w:rPr>
          <w:sz w:val="28"/>
        </w:rPr>
        <w:t>. Установить предельный объем муниципального долга в размере, не превышающем 30 процентов от утвержденного общего годового объема доходов бюджета городского поселения без учета утвержденного объема безвозмездных поступлений</w:t>
      </w:r>
      <w:r w:rsidR="009E0012">
        <w:rPr>
          <w:sz w:val="28"/>
        </w:rPr>
        <w:t>.</w:t>
      </w:r>
    </w:p>
    <w:p w:rsidR="00E55E37" w:rsidRDefault="00E55E37" w:rsidP="00E55E37">
      <w:pPr>
        <w:ind w:firstLine="709"/>
        <w:jc w:val="both"/>
        <w:rPr>
          <w:sz w:val="28"/>
        </w:rPr>
      </w:pPr>
      <w:r>
        <w:rPr>
          <w:sz w:val="28"/>
        </w:rPr>
        <w:t xml:space="preserve">Утвердить верхний предел муниципального внутреннего долга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1C65B8">
        <w:rPr>
          <w:sz w:val="28"/>
          <w:szCs w:val="28"/>
        </w:rPr>
        <w:t xml:space="preserve"> </w:t>
      </w:r>
      <w:r w:rsidR="00E5359F">
        <w:rPr>
          <w:sz w:val="28"/>
        </w:rPr>
        <w:t>на 1 января 202</w:t>
      </w:r>
      <w:r w:rsidR="003F5F54">
        <w:rPr>
          <w:sz w:val="28"/>
        </w:rPr>
        <w:t>3</w:t>
      </w:r>
      <w:r>
        <w:rPr>
          <w:sz w:val="28"/>
        </w:rPr>
        <w:t xml:space="preserve"> года в размере предельного объема муниципального долга, установленного частью 1 настоящего пункта.</w:t>
      </w:r>
    </w:p>
    <w:p w:rsidR="00E55E37" w:rsidRDefault="003F5F54" w:rsidP="00E55E37">
      <w:pPr>
        <w:ind w:firstLine="709"/>
        <w:jc w:val="both"/>
        <w:rPr>
          <w:sz w:val="28"/>
        </w:rPr>
      </w:pPr>
      <w:r>
        <w:rPr>
          <w:sz w:val="28"/>
        </w:rPr>
        <w:t>13</w:t>
      </w:r>
      <w:r w:rsidR="00E55E37">
        <w:rPr>
          <w:sz w:val="28"/>
        </w:rPr>
        <w:t>. Заключение и оплата органами местного самоуправления, казенными учреждениями договоров (муниципальных контрактов),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</w:t>
      </w:r>
      <w:r w:rsidR="001C65B8">
        <w:rPr>
          <w:sz w:val="28"/>
        </w:rPr>
        <w:t xml:space="preserve"> </w:t>
      </w:r>
      <w:r w:rsidR="00E55E37">
        <w:rPr>
          <w:sz w:val="28"/>
        </w:rPr>
        <w:t>за исключением случаев, установленных Бюджетным Кодексом Российской Федерации.</w:t>
      </w:r>
    </w:p>
    <w:p w:rsidR="00E55E37" w:rsidRDefault="003F5F54" w:rsidP="00E55E37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E55E37">
        <w:rPr>
          <w:sz w:val="28"/>
        </w:rPr>
        <w:t xml:space="preserve">.Установить, что нормативные правовые акты, влекущие дополнительные расходы за счет средств бюджета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1C65B8">
        <w:rPr>
          <w:sz w:val="28"/>
          <w:szCs w:val="28"/>
        </w:rPr>
        <w:t xml:space="preserve"> </w:t>
      </w:r>
      <w:r w:rsidR="003F2D05">
        <w:rPr>
          <w:sz w:val="28"/>
        </w:rPr>
        <w:t>на 2022</w:t>
      </w:r>
      <w:r w:rsidR="00E55E37">
        <w:rPr>
          <w:sz w:val="28"/>
        </w:rPr>
        <w:t xml:space="preserve">год, а также сокращающие его доходную базу, реализуются только при наличии соответствующих источников  дополнительных поступлений в бюджет городского поселения </w:t>
      </w:r>
      <w:r w:rsidR="008E4886">
        <w:rPr>
          <w:sz w:val="28"/>
        </w:rPr>
        <w:t>«</w:t>
      </w:r>
      <w:r w:rsidR="008E4886">
        <w:rPr>
          <w:sz w:val="28"/>
          <w:szCs w:val="28"/>
        </w:rPr>
        <w:t>Золотореченское»</w:t>
      </w:r>
      <w:r w:rsidR="008B463D">
        <w:rPr>
          <w:sz w:val="28"/>
          <w:szCs w:val="28"/>
        </w:rPr>
        <w:t xml:space="preserve"> </w:t>
      </w:r>
      <w:r w:rsidR="00E55E37">
        <w:rPr>
          <w:sz w:val="28"/>
        </w:rPr>
        <w:t xml:space="preserve">или сокращения расходов по конкретным статьям бюджета городского поселения </w:t>
      </w:r>
      <w:r w:rsidR="008E4886">
        <w:rPr>
          <w:sz w:val="28"/>
        </w:rPr>
        <w:t>«</w:t>
      </w:r>
      <w:r w:rsidR="008E4886">
        <w:rPr>
          <w:sz w:val="28"/>
          <w:szCs w:val="28"/>
        </w:rPr>
        <w:t>Золотореченское»</w:t>
      </w:r>
      <w:r w:rsidR="008B463D">
        <w:rPr>
          <w:sz w:val="28"/>
          <w:szCs w:val="28"/>
        </w:rPr>
        <w:t xml:space="preserve"> </w:t>
      </w:r>
      <w:r w:rsidR="00C57E8C">
        <w:rPr>
          <w:sz w:val="28"/>
        </w:rPr>
        <w:t>на 20</w:t>
      </w:r>
      <w:r w:rsidR="003F2D05">
        <w:rPr>
          <w:sz w:val="28"/>
        </w:rPr>
        <w:t>22</w:t>
      </w:r>
      <w:r w:rsidR="00E55E37">
        <w:rPr>
          <w:sz w:val="28"/>
        </w:rPr>
        <w:t xml:space="preserve"> год.</w:t>
      </w:r>
    </w:p>
    <w:p w:rsidR="00E55E37" w:rsidRDefault="00E55E37" w:rsidP="00E55E37">
      <w:pPr>
        <w:jc w:val="both"/>
        <w:rPr>
          <w:sz w:val="28"/>
        </w:rPr>
      </w:pPr>
      <w:r>
        <w:rPr>
          <w:sz w:val="28"/>
        </w:rPr>
        <w:t xml:space="preserve">          В случае если:</w:t>
      </w:r>
    </w:p>
    <w:p w:rsidR="00E55E37" w:rsidRDefault="00E55E37" w:rsidP="00E55E37">
      <w:pPr>
        <w:jc w:val="both"/>
        <w:rPr>
          <w:sz w:val="28"/>
        </w:rPr>
      </w:pPr>
      <w:r>
        <w:rPr>
          <w:sz w:val="28"/>
        </w:rPr>
        <w:t xml:space="preserve"> - местные нормативные правовые акты устанавливают бюджетные обязательства, не предусмотренные настоящим Решением, применяется настоящим Решением;</w:t>
      </w:r>
    </w:p>
    <w:p w:rsidR="00E55E37" w:rsidRDefault="00E55E37" w:rsidP="00E55E37">
      <w:pPr>
        <w:jc w:val="both"/>
        <w:rPr>
          <w:sz w:val="28"/>
        </w:rPr>
      </w:pPr>
      <w:r>
        <w:rPr>
          <w:sz w:val="28"/>
        </w:rPr>
        <w:t xml:space="preserve">-  реализация местного правового акта частично (не в полной мере) обеспечена источниками финансирования в бюджете городского поселения </w:t>
      </w:r>
      <w:r w:rsidR="008E4886">
        <w:rPr>
          <w:sz w:val="28"/>
        </w:rPr>
        <w:t>«</w:t>
      </w:r>
      <w:r w:rsidR="008E4886">
        <w:rPr>
          <w:sz w:val="28"/>
          <w:szCs w:val="28"/>
        </w:rPr>
        <w:t>Золотореченское»</w:t>
      </w:r>
      <w:r w:rsidR="001C65B8">
        <w:rPr>
          <w:sz w:val="28"/>
          <w:szCs w:val="28"/>
        </w:rPr>
        <w:t xml:space="preserve"> </w:t>
      </w:r>
      <w:r w:rsidR="003F2D05">
        <w:rPr>
          <w:sz w:val="28"/>
        </w:rPr>
        <w:t>на 2022</w:t>
      </w:r>
      <w:r>
        <w:rPr>
          <w:sz w:val="28"/>
        </w:rPr>
        <w:t xml:space="preserve"> год, такой нормативно правовой акт реализуется и применяется в пределах средств, предусмотренных настоящим Решением.</w:t>
      </w:r>
    </w:p>
    <w:p w:rsidR="00477D68" w:rsidRPr="00477D68" w:rsidRDefault="0067105D" w:rsidP="00477D68">
      <w:pPr>
        <w:jc w:val="both"/>
        <w:rPr>
          <w:sz w:val="28"/>
          <w:szCs w:val="28"/>
        </w:rPr>
      </w:pPr>
      <w:r>
        <w:rPr>
          <w:sz w:val="28"/>
        </w:rPr>
        <w:t>19</w:t>
      </w:r>
      <w:r w:rsidR="00E55E37">
        <w:rPr>
          <w:sz w:val="28"/>
        </w:rPr>
        <w:t xml:space="preserve">. </w:t>
      </w:r>
      <w:r w:rsidR="00477D68" w:rsidRPr="00477D68">
        <w:rPr>
          <w:color w:val="000000"/>
          <w:sz w:val="28"/>
        </w:rPr>
        <w:t xml:space="preserve">Настоящее решение </w:t>
      </w:r>
      <w:r w:rsidR="009E0012">
        <w:rPr>
          <w:color w:val="000000"/>
          <w:sz w:val="28"/>
        </w:rPr>
        <w:t>подлежит</w:t>
      </w:r>
      <w:r w:rsidR="00477D68" w:rsidRPr="00477D68">
        <w:rPr>
          <w:color w:val="000000"/>
          <w:sz w:val="28"/>
        </w:rPr>
        <w:t xml:space="preserve"> обнародовани</w:t>
      </w:r>
      <w:r w:rsidR="009E0012">
        <w:rPr>
          <w:color w:val="000000"/>
          <w:sz w:val="28"/>
        </w:rPr>
        <w:t>ю</w:t>
      </w:r>
      <w:r w:rsidR="00477D68" w:rsidRPr="00477D68">
        <w:rPr>
          <w:color w:val="000000"/>
          <w:sz w:val="28"/>
        </w:rPr>
        <w:t xml:space="preserve"> путем полного размещения на специально оборудованных стендах городского поселения «Золотореченское» или в информационно-телекоммуникационной сети «Интернет» на официальном сайте  www.оловян.забайкальскийкрай.рф.</w:t>
      </w:r>
    </w:p>
    <w:p w:rsidR="00E55E37" w:rsidRDefault="0067105D" w:rsidP="00477D68">
      <w:pPr>
        <w:jc w:val="both"/>
        <w:rPr>
          <w:sz w:val="28"/>
        </w:rPr>
      </w:pPr>
      <w:r>
        <w:rPr>
          <w:sz w:val="28"/>
        </w:rPr>
        <w:t>20</w:t>
      </w:r>
      <w:r w:rsidR="00E55E37">
        <w:rPr>
          <w:sz w:val="28"/>
        </w:rPr>
        <w:t>. Настоящее реше</w:t>
      </w:r>
      <w:r w:rsidR="003F482B">
        <w:rPr>
          <w:sz w:val="28"/>
        </w:rPr>
        <w:t>ние вступает в силу с 01.</w:t>
      </w:r>
      <w:r w:rsidR="003F2D05">
        <w:rPr>
          <w:sz w:val="28"/>
        </w:rPr>
        <w:t>01.2022</w:t>
      </w:r>
      <w:r w:rsidR="00E55E37">
        <w:rPr>
          <w:sz w:val="28"/>
        </w:rPr>
        <w:t xml:space="preserve"> года.   </w:t>
      </w:r>
    </w:p>
    <w:p w:rsidR="003F5F54" w:rsidRDefault="003F5F54" w:rsidP="00477D68">
      <w:pPr>
        <w:jc w:val="both"/>
        <w:rPr>
          <w:sz w:val="28"/>
        </w:rPr>
      </w:pPr>
    </w:p>
    <w:p w:rsidR="003F5F54" w:rsidRDefault="003F5F54" w:rsidP="00477D68">
      <w:pPr>
        <w:jc w:val="both"/>
        <w:rPr>
          <w:sz w:val="28"/>
        </w:rPr>
      </w:pPr>
    </w:p>
    <w:p w:rsidR="00E55E37" w:rsidRDefault="00A24767" w:rsidP="008E4886">
      <w:pPr>
        <w:jc w:val="both"/>
        <w:rPr>
          <w:sz w:val="28"/>
        </w:rPr>
      </w:pPr>
      <w:r>
        <w:rPr>
          <w:sz w:val="28"/>
        </w:rPr>
        <w:t>Глава</w:t>
      </w:r>
      <w:r w:rsidR="008B463D">
        <w:rPr>
          <w:sz w:val="28"/>
        </w:rPr>
        <w:t xml:space="preserve"> </w:t>
      </w:r>
      <w:r w:rsidR="00E55E37">
        <w:rPr>
          <w:sz w:val="28"/>
        </w:rPr>
        <w:t>городского</w:t>
      </w:r>
    </w:p>
    <w:p w:rsidR="00E55E37" w:rsidRDefault="00E55E37" w:rsidP="00313BAA">
      <w:pPr>
        <w:tabs>
          <w:tab w:val="left" w:pos="4280"/>
          <w:tab w:val="left" w:pos="6037"/>
        </w:tabs>
        <w:jc w:val="both"/>
      </w:pPr>
      <w:r>
        <w:rPr>
          <w:sz w:val="28"/>
        </w:rPr>
        <w:t xml:space="preserve">поселения </w:t>
      </w:r>
      <w:r w:rsidR="008E4886">
        <w:rPr>
          <w:sz w:val="28"/>
        </w:rPr>
        <w:t>«</w:t>
      </w:r>
      <w:r w:rsidR="008E4886">
        <w:rPr>
          <w:sz w:val="28"/>
          <w:szCs w:val="28"/>
        </w:rPr>
        <w:t>Золотореченское»</w:t>
      </w:r>
      <w:r w:rsidR="008E4886">
        <w:rPr>
          <w:sz w:val="28"/>
          <w:szCs w:val="28"/>
        </w:rPr>
        <w:tab/>
      </w:r>
      <w:r w:rsidR="00E5532A">
        <w:rPr>
          <w:sz w:val="28"/>
          <w:szCs w:val="28"/>
        </w:rPr>
        <w:t xml:space="preserve">             </w:t>
      </w:r>
      <w:r w:rsidR="00313BAA">
        <w:rPr>
          <w:sz w:val="28"/>
          <w:szCs w:val="28"/>
        </w:rPr>
        <w:t>_____________</w:t>
      </w:r>
      <w:r w:rsidR="00313BAA">
        <w:rPr>
          <w:sz w:val="28"/>
          <w:szCs w:val="28"/>
        </w:rPr>
        <w:tab/>
      </w:r>
      <w:r w:rsidR="00E5532A">
        <w:rPr>
          <w:sz w:val="28"/>
          <w:szCs w:val="28"/>
        </w:rPr>
        <w:t xml:space="preserve">        </w:t>
      </w:r>
      <w:r w:rsidR="00A24767">
        <w:rPr>
          <w:sz w:val="28"/>
          <w:szCs w:val="28"/>
        </w:rPr>
        <w:t>Н</w:t>
      </w:r>
      <w:r w:rsidR="00C57E8C" w:rsidRPr="00E20069">
        <w:rPr>
          <w:sz w:val="28"/>
          <w:szCs w:val="28"/>
        </w:rPr>
        <w:t xml:space="preserve">. </w:t>
      </w:r>
      <w:r w:rsidR="00A24767">
        <w:rPr>
          <w:sz w:val="28"/>
          <w:szCs w:val="28"/>
        </w:rPr>
        <w:t>В. Верхотурова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641"/>
        <w:gridCol w:w="2028"/>
        <w:gridCol w:w="3814"/>
        <w:gridCol w:w="754"/>
        <w:gridCol w:w="1701"/>
      </w:tblGrid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5532A">
            <w:pPr>
              <w:jc w:val="right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Приложение №</w:t>
            </w:r>
            <w:r w:rsidR="00E5532A">
              <w:rPr>
                <w:sz w:val="20"/>
                <w:szCs w:val="20"/>
              </w:rPr>
              <w:t>1</w:t>
            </w:r>
          </w:p>
        </w:tc>
      </w:tr>
      <w:tr w:rsidR="00E20069" w:rsidRPr="00E20069" w:rsidTr="00A67A9C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8B463D">
            <w:pPr>
              <w:jc w:val="right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к Решению Совета городского</w:t>
            </w: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8B463D">
            <w:pPr>
              <w:jc w:val="right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поселения "Золотореченское"</w:t>
            </w: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A24767" w:rsidP="001C65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8B463D">
              <w:rPr>
                <w:sz w:val="20"/>
                <w:szCs w:val="20"/>
              </w:rPr>
              <w:t xml:space="preserve">                         от  </w:t>
            </w:r>
            <w:r w:rsidR="001C65B8">
              <w:rPr>
                <w:sz w:val="20"/>
                <w:szCs w:val="20"/>
              </w:rPr>
              <w:t xml:space="preserve">27 декабря </w:t>
            </w:r>
            <w:r>
              <w:rPr>
                <w:sz w:val="20"/>
                <w:szCs w:val="20"/>
              </w:rPr>
              <w:t xml:space="preserve"> </w:t>
            </w:r>
            <w:r w:rsidRPr="00E20069">
              <w:rPr>
                <w:sz w:val="20"/>
                <w:szCs w:val="20"/>
              </w:rPr>
              <w:t>2</w:t>
            </w:r>
            <w:r w:rsidR="008B463D">
              <w:rPr>
                <w:sz w:val="20"/>
                <w:szCs w:val="20"/>
              </w:rPr>
              <w:t>021</w:t>
            </w:r>
            <w:r w:rsidRPr="00A24767">
              <w:rPr>
                <w:sz w:val="20"/>
                <w:szCs w:val="20"/>
              </w:rPr>
              <w:t xml:space="preserve"> </w:t>
            </w:r>
            <w:r w:rsidR="00215E22">
              <w:rPr>
                <w:sz w:val="20"/>
                <w:szCs w:val="20"/>
              </w:rPr>
              <w:t>г   №</w:t>
            </w:r>
            <w:r w:rsidR="001C65B8">
              <w:rPr>
                <w:sz w:val="20"/>
                <w:szCs w:val="20"/>
              </w:rPr>
              <w:t>___</w:t>
            </w:r>
            <w:r w:rsidR="00215E22">
              <w:rPr>
                <w:sz w:val="20"/>
                <w:szCs w:val="20"/>
              </w:rPr>
              <w:t xml:space="preserve"> </w:t>
            </w: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right"/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</w:tr>
      <w:tr w:rsidR="00E20069" w:rsidRPr="00E20069" w:rsidTr="00E20069">
        <w:trPr>
          <w:trHeight w:val="31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</w:pPr>
          </w:p>
        </w:tc>
      </w:tr>
      <w:tr w:rsidR="00E20069" w:rsidRPr="00E20069" w:rsidTr="00E20069">
        <w:trPr>
          <w:trHeight w:val="984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</w:rPr>
            </w:pPr>
            <w:r w:rsidRPr="00E20069">
              <w:rPr>
                <w:b/>
                <w:bCs/>
              </w:rPr>
              <w:t>Источники  финансирования дефицита</w:t>
            </w:r>
            <w:r w:rsidRPr="00E20069">
              <w:rPr>
                <w:b/>
                <w:bCs/>
              </w:rPr>
              <w:br/>
              <w:t>бюджета городского посе</w:t>
            </w:r>
            <w:r w:rsidR="008B463D">
              <w:rPr>
                <w:b/>
                <w:bCs/>
              </w:rPr>
              <w:t xml:space="preserve">ления "Золотореченское" </w:t>
            </w:r>
            <w:r w:rsidR="008B463D">
              <w:rPr>
                <w:b/>
                <w:bCs/>
              </w:rPr>
              <w:br/>
              <w:t>на 2022</w:t>
            </w:r>
            <w:r w:rsidRPr="00E20069">
              <w:rPr>
                <w:b/>
                <w:bCs/>
              </w:rPr>
              <w:t xml:space="preserve"> год</w:t>
            </w:r>
          </w:p>
        </w:tc>
      </w:tr>
      <w:tr w:rsidR="00E20069" w:rsidRPr="00E20069" w:rsidTr="00E20069">
        <w:trPr>
          <w:trHeight w:val="264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Код классификации источников финансирования дефицита бюджетов РФ</w:t>
            </w:r>
          </w:p>
        </w:tc>
        <w:tc>
          <w:tcPr>
            <w:tcW w:w="4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Наименование  кода группы, подгруппы, статьи и вида источника финансирования дефицита бюджетов, на именование  кода классификации операций сектора государственного управления, относящихся к  источникам финансирования дефицитов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Сумма </w:t>
            </w:r>
          </w:p>
        </w:tc>
      </w:tr>
      <w:tr w:rsidR="00E20069" w:rsidRPr="00E20069" w:rsidTr="00A67A9C">
        <w:trPr>
          <w:trHeight w:val="31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Код группы, подгруппы, статьи и вида источника финансирования дефицитов, код классификации операций  сектора  государственного управления, относящихся  к источникам финансирования  дефицитов бюджетов</w:t>
            </w:r>
          </w:p>
        </w:tc>
        <w:tc>
          <w:tcPr>
            <w:tcW w:w="4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Дефицит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right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right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01 05 00 00 00 0000 500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 xml:space="preserve">Увеличение  остатков средств,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CB4CE1" w:rsidP="00E200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741A1E">
              <w:rPr>
                <w:b/>
                <w:bCs/>
                <w:sz w:val="20"/>
                <w:szCs w:val="20"/>
              </w:rPr>
              <w:t>7 315 600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Увеличение прочих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CB4CE1" w:rsidRDefault="00741A1E" w:rsidP="00E2006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-7 315 600</w:t>
            </w:r>
            <w:r w:rsidR="00CB4CE1" w:rsidRPr="00CB4CE1">
              <w:rPr>
                <w:bCs/>
                <w:sz w:val="20"/>
                <w:szCs w:val="20"/>
              </w:rPr>
              <w:t>,00</w:t>
            </w:r>
          </w:p>
        </w:tc>
      </w:tr>
      <w:tr w:rsidR="00E20069" w:rsidRPr="00E20069" w:rsidTr="00A67A9C">
        <w:trPr>
          <w:trHeight w:val="47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right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0,0 </w:t>
            </w:r>
          </w:p>
        </w:tc>
      </w:tr>
      <w:tr w:rsidR="00E20069" w:rsidRPr="00E20069" w:rsidTr="00A67A9C">
        <w:trPr>
          <w:trHeight w:val="42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right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0,0 </w:t>
            </w: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01 05 00 00 00 0000 600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741A1E" w:rsidP="00E200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7 315 600</w:t>
            </w:r>
            <w:r w:rsidR="00CB4CE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20069" w:rsidRPr="00E20069" w:rsidTr="00A67A9C">
        <w:trPr>
          <w:trHeight w:val="26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CB4CE1" w:rsidRDefault="00741A1E" w:rsidP="00741A1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7 315 600</w:t>
            </w:r>
            <w:r w:rsidR="00CB4CE1" w:rsidRPr="00CB4CE1">
              <w:rPr>
                <w:bCs/>
                <w:sz w:val="20"/>
                <w:szCs w:val="20"/>
              </w:rPr>
              <w:t>,00</w:t>
            </w:r>
          </w:p>
        </w:tc>
      </w:tr>
      <w:tr w:rsidR="00E20069" w:rsidRPr="00E20069" w:rsidTr="00E20069">
        <w:trPr>
          <w:trHeight w:val="52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CB4CE1" w:rsidRDefault="00741A1E" w:rsidP="00E2006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7 315 600</w:t>
            </w:r>
            <w:r w:rsidR="00CB4CE1" w:rsidRPr="00CB4CE1">
              <w:rPr>
                <w:bCs/>
                <w:sz w:val="20"/>
                <w:szCs w:val="20"/>
              </w:rPr>
              <w:t>,00</w:t>
            </w:r>
          </w:p>
        </w:tc>
      </w:tr>
      <w:tr w:rsidR="00E20069" w:rsidRPr="00E20069" w:rsidTr="00E20069">
        <w:trPr>
          <w:trHeight w:val="52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CB4CE1" w:rsidRDefault="00741A1E" w:rsidP="00E2006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7 315 600</w:t>
            </w:r>
            <w:r w:rsidR="00CB4CE1" w:rsidRPr="00CB4CE1">
              <w:rPr>
                <w:bCs/>
                <w:sz w:val="20"/>
                <w:szCs w:val="20"/>
              </w:rPr>
              <w:t>,00</w:t>
            </w:r>
          </w:p>
        </w:tc>
      </w:tr>
    </w:tbl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80"/>
        <w:gridCol w:w="2500"/>
        <w:gridCol w:w="4673"/>
        <w:gridCol w:w="1701"/>
      </w:tblGrid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A1E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                                    </w:t>
            </w:r>
          </w:p>
          <w:p w:rsidR="00741A1E" w:rsidRDefault="00741A1E" w:rsidP="00CB4CE1">
            <w:pPr>
              <w:rPr>
                <w:sz w:val="20"/>
                <w:szCs w:val="20"/>
              </w:rPr>
            </w:pPr>
          </w:p>
          <w:p w:rsidR="00CB4CE1" w:rsidRPr="00CB4CE1" w:rsidRDefault="00CB4CE1" w:rsidP="00E5532A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Приложение№ </w:t>
            </w:r>
            <w:r w:rsidR="00E5532A">
              <w:rPr>
                <w:sz w:val="20"/>
                <w:szCs w:val="20"/>
              </w:rPr>
              <w:t>2</w:t>
            </w:r>
          </w:p>
        </w:tc>
      </w:tr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741A1E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                                     к Решению Совета городского                                         </w:t>
            </w:r>
          </w:p>
        </w:tc>
      </w:tr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741A1E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                                    поселения "Золотореченское"</w:t>
            </w:r>
          </w:p>
        </w:tc>
      </w:tr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741A1E" w:rsidP="001C65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1C65B8">
              <w:rPr>
                <w:sz w:val="20"/>
                <w:szCs w:val="20"/>
              </w:rPr>
              <w:t xml:space="preserve">27 декабря </w:t>
            </w:r>
            <w:r w:rsidR="00A24767">
              <w:rPr>
                <w:sz w:val="20"/>
                <w:szCs w:val="20"/>
              </w:rPr>
              <w:t xml:space="preserve"> </w:t>
            </w:r>
            <w:r w:rsidR="00A24767" w:rsidRPr="00E200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</w:t>
            </w:r>
            <w:r w:rsidR="00A24767" w:rsidRPr="00A24767">
              <w:rPr>
                <w:sz w:val="20"/>
                <w:szCs w:val="20"/>
              </w:rPr>
              <w:t xml:space="preserve"> </w:t>
            </w:r>
            <w:r w:rsidR="00215E22">
              <w:rPr>
                <w:sz w:val="20"/>
                <w:szCs w:val="20"/>
              </w:rPr>
              <w:t>г   №</w:t>
            </w:r>
            <w:r w:rsidR="001C65B8">
              <w:rPr>
                <w:sz w:val="20"/>
                <w:szCs w:val="20"/>
              </w:rPr>
              <w:t>____</w:t>
            </w:r>
            <w:r w:rsidR="00215E22">
              <w:rPr>
                <w:sz w:val="20"/>
                <w:szCs w:val="20"/>
              </w:rPr>
              <w:t xml:space="preserve"> </w:t>
            </w:r>
          </w:p>
        </w:tc>
      </w:tr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B4CE1" w:rsidRPr="00CB4CE1" w:rsidTr="00CB4CE1">
        <w:trPr>
          <w:trHeight w:val="1008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CE1" w:rsidRPr="00CB4CE1" w:rsidRDefault="00CB4CE1" w:rsidP="00E5532A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</w:rPr>
              <w:t xml:space="preserve">Объемы поступления доходов бюджета  </w:t>
            </w:r>
            <w:r w:rsidRPr="00CB4CE1">
              <w:rPr>
                <w:b/>
                <w:bCs/>
              </w:rPr>
              <w:br/>
              <w:t>городского поселения "Золотореченское"                                                                                                                    по основным источникам доходов на 202</w:t>
            </w:r>
            <w:r w:rsidR="00E5532A">
              <w:rPr>
                <w:b/>
                <w:bCs/>
              </w:rPr>
              <w:t>2</w:t>
            </w:r>
            <w:r w:rsidRPr="00CB4CE1">
              <w:rPr>
                <w:b/>
                <w:bCs/>
              </w:rPr>
              <w:t xml:space="preserve"> год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Код бюджетной  классификации Российской Федерации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 xml:space="preserve">План на 2020 год 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16"/>
                <w:szCs w:val="16"/>
              </w:rPr>
            </w:pPr>
            <w:r w:rsidRPr="00CB4CE1">
              <w:rPr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4</w:t>
            </w:r>
          </w:p>
        </w:tc>
      </w:tr>
      <w:tr w:rsidR="00CB4CE1" w:rsidRPr="00CB4CE1" w:rsidTr="00CB4CE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7 315 600</w:t>
            </w:r>
            <w:r w:rsidR="00CB4CE1" w:rsidRPr="00CB4CE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B4CE1" w:rsidRPr="00CB4CE1" w:rsidTr="00CB4CE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D43705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3 060 000</w:t>
            </w:r>
            <w:r w:rsidR="00CB4CE1" w:rsidRPr="00CB4CE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в 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101 02010 01 0000 110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</w:t>
            </w:r>
            <w:r w:rsidR="00CB4CE1" w:rsidRPr="00CB4CE1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101 02010 01 0000 110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НДФЛ (НА)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  <w:r w:rsidR="00CB4CE1" w:rsidRPr="00CB4CE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101 02030 01 0000 110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10 000,00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374 000</w:t>
            </w:r>
            <w:r w:rsidR="00CB4CE1" w:rsidRPr="00CB4CE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103 02230 01 0000 110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доходы от уплаты акцизов на диз.топливо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CB4CE1" w:rsidRPr="00CB4CE1">
              <w:rPr>
                <w:sz w:val="20"/>
                <w:szCs w:val="20"/>
              </w:rPr>
              <w:t xml:space="preserve"> 000,00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103 02240 01 0000 110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доходы от уплаты акцизов на моторное масло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1 000,00</w:t>
            </w:r>
          </w:p>
        </w:tc>
      </w:tr>
      <w:tr w:rsidR="00CB4CE1" w:rsidRPr="00CB4CE1" w:rsidTr="00CB4CE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103 02250 01 0000 110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</w:t>
            </w:r>
            <w:r w:rsidR="00CB4CE1" w:rsidRPr="00CB4CE1">
              <w:rPr>
                <w:sz w:val="20"/>
                <w:szCs w:val="20"/>
              </w:rPr>
              <w:t>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103 02260 01 0000 110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</w:t>
            </w:r>
            <w:r w:rsidR="00CB4CE1" w:rsidRPr="00CB4CE1">
              <w:rPr>
                <w:sz w:val="20"/>
                <w:szCs w:val="20"/>
              </w:rPr>
              <w:t xml:space="preserve"> 000,00</w:t>
            </w:r>
          </w:p>
        </w:tc>
      </w:tr>
      <w:tr w:rsidR="00CB4CE1" w:rsidRPr="00CB4CE1" w:rsidTr="00CB4CE1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</w:t>
            </w:r>
            <w:r w:rsidR="00CB4CE1" w:rsidRPr="00CB4CE1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в 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106 01030 13 0000 110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CB4CE1" w:rsidRPr="00CB4CE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106 06043 13 0000 110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CB4CE1" w:rsidRPr="00CB4CE1" w:rsidTr="00CB4CE1">
        <w:trPr>
          <w:trHeight w:val="5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106 06033 13 0000 110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CB4CE1" w:rsidRPr="00CB4CE1">
              <w:rPr>
                <w:color w:val="000000"/>
                <w:sz w:val="20"/>
                <w:szCs w:val="20"/>
              </w:rPr>
              <w:t>0 000,00</w:t>
            </w:r>
          </w:p>
        </w:tc>
      </w:tr>
      <w:tr w:rsidR="00CB4CE1" w:rsidRPr="00CB4CE1" w:rsidTr="00CB4CE1">
        <w:trPr>
          <w:trHeight w:val="8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111 00000 00 0000 000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1 673 000</w:t>
            </w:r>
            <w:r w:rsidR="00CB4CE1" w:rsidRPr="00CB4CE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в 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B4CE1" w:rsidRPr="00CB4CE1" w:rsidTr="00CB4CE1">
        <w:trPr>
          <w:trHeight w:val="13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111 05013 13 0000 120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</w:t>
            </w:r>
            <w:r w:rsidR="00CB4CE1" w:rsidRPr="00CB4CE1">
              <w:rPr>
                <w:sz w:val="20"/>
                <w:szCs w:val="20"/>
              </w:rPr>
              <w:t>00,00</w:t>
            </w:r>
          </w:p>
        </w:tc>
      </w:tr>
      <w:tr w:rsidR="00CB4CE1" w:rsidRPr="00CB4CE1" w:rsidTr="00CB4CE1">
        <w:trPr>
          <w:trHeight w:val="158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11 105 035 000 000 100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E1" w:rsidRPr="00CB4CE1" w:rsidRDefault="00CB4CE1" w:rsidP="00CB4CE1">
            <w:pPr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360 000,00</w:t>
            </w:r>
          </w:p>
        </w:tc>
      </w:tr>
      <w:tr w:rsidR="00CB4CE1" w:rsidRPr="00CB4CE1" w:rsidTr="00CB4CE1">
        <w:trPr>
          <w:trHeight w:val="16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111 09045 13 0000 120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1 260 000</w:t>
            </w:r>
            <w:r w:rsidR="00CB4CE1" w:rsidRPr="00CB4CE1">
              <w:rPr>
                <w:sz w:val="20"/>
                <w:szCs w:val="20"/>
              </w:rPr>
              <w:t>,00</w:t>
            </w:r>
          </w:p>
        </w:tc>
      </w:tr>
      <w:tr w:rsidR="00CB4CE1" w:rsidRPr="00CB4CE1" w:rsidTr="00CB4CE1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 xml:space="preserve"> 116 00000 00 0000 000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B4CE1" w:rsidRPr="00CB4CE1" w:rsidTr="00CB4CE1">
        <w:trPr>
          <w:trHeight w:val="13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116 07090 13 0000 140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 подлежащего исполнения обязательств перед муниципальным органом, </w:t>
            </w:r>
          </w:p>
          <w:p w:rsidR="00CB4CE1" w:rsidRPr="00CB4CE1" w:rsidRDefault="00CB4CE1" w:rsidP="00CB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4CE1">
              <w:rPr>
                <w:sz w:val="20"/>
                <w:szCs w:val="20"/>
              </w:rPr>
              <w:t>муниципальным казенным учреждением)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B4CE1" w:rsidRPr="00CB4CE1">
              <w:rPr>
                <w:sz w:val="20"/>
                <w:szCs w:val="20"/>
              </w:rPr>
              <w:t>,00</w:t>
            </w:r>
          </w:p>
        </w:tc>
      </w:tr>
      <w:tr w:rsidR="00CB4CE1" w:rsidRPr="00CB4CE1" w:rsidTr="00CB4CE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4 255 6</w:t>
            </w:r>
            <w:r w:rsidR="00CB4CE1" w:rsidRPr="00CB4CE1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CB4CE1" w:rsidRPr="00CB4CE1" w:rsidTr="00CB4CE1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741A1E" w:rsidP="00CB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202 15001 13 0000 150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  <w:r w:rsidR="00CB4CE1" w:rsidRPr="00CB4CE1">
              <w:rPr>
                <w:sz w:val="20"/>
                <w:szCs w:val="20"/>
              </w:rPr>
              <w:t xml:space="preserve"> 000,00</w:t>
            </w:r>
          </w:p>
        </w:tc>
      </w:tr>
      <w:tr w:rsidR="00CB4CE1" w:rsidRPr="00CB4CE1" w:rsidTr="00CB4CE1">
        <w:trPr>
          <w:trHeight w:val="5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D43705" w:rsidP="00CB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202 29999</w:t>
            </w:r>
            <w:r w:rsidR="00741A1E">
              <w:rPr>
                <w:sz w:val="20"/>
                <w:szCs w:val="20"/>
              </w:rPr>
              <w:t xml:space="preserve"> 13 0000 150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D43705" w:rsidP="00CB4C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852 000</w:t>
            </w:r>
            <w:r w:rsidR="00CB4CE1" w:rsidRPr="00CB4CE1">
              <w:rPr>
                <w:sz w:val="20"/>
                <w:szCs w:val="20"/>
              </w:rPr>
              <w:t>,00</w:t>
            </w:r>
          </w:p>
        </w:tc>
      </w:tr>
      <w:tr w:rsidR="00741A1E" w:rsidRPr="00CB4CE1" w:rsidTr="00CB4CE1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A1E" w:rsidRPr="00CB4CE1" w:rsidRDefault="00741A1E" w:rsidP="00CB4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E" w:rsidRPr="00CB4CE1" w:rsidRDefault="00741A1E" w:rsidP="00CB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202 49999 13 0000 150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E" w:rsidRPr="00CB4CE1" w:rsidRDefault="00D43705" w:rsidP="00CB4C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E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2 892 000,00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741A1E" w:rsidP="00CB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202 03015 13 0000 150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741A1E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139 6</w:t>
            </w:r>
            <w:r w:rsidR="00CB4CE1" w:rsidRPr="00CB4CE1">
              <w:rPr>
                <w:sz w:val="20"/>
                <w:szCs w:val="20"/>
              </w:rPr>
              <w:t>00,00</w:t>
            </w:r>
          </w:p>
        </w:tc>
      </w:tr>
    </w:tbl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10531" w:type="dxa"/>
        <w:tblInd w:w="93" w:type="dxa"/>
        <w:tblLook w:val="04A0" w:firstRow="1" w:lastRow="0" w:firstColumn="1" w:lastColumn="0" w:noHBand="0" w:noVBand="1"/>
      </w:tblPr>
      <w:tblGrid>
        <w:gridCol w:w="1237"/>
        <w:gridCol w:w="7142"/>
        <w:gridCol w:w="2152"/>
      </w:tblGrid>
      <w:tr w:rsidR="00A67A9C" w:rsidRPr="00A67A9C" w:rsidTr="00A67A9C">
        <w:trPr>
          <w:trHeight w:val="26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A1E" w:rsidRPr="001C65B8" w:rsidRDefault="00741A1E" w:rsidP="001C65B8">
            <w:pPr>
              <w:jc w:val="right"/>
            </w:pPr>
          </w:p>
          <w:p w:rsidR="00741A1E" w:rsidRPr="001C65B8" w:rsidRDefault="00741A1E" w:rsidP="001C65B8">
            <w:pPr>
              <w:jc w:val="right"/>
            </w:pPr>
          </w:p>
          <w:p w:rsidR="00741A1E" w:rsidRPr="001C65B8" w:rsidRDefault="00741A1E" w:rsidP="001C65B8">
            <w:pPr>
              <w:jc w:val="right"/>
            </w:pPr>
          </w:p>
          <w:p w:rsidR="00741A1E" w:rsidRPr="001C65B8" w:rsidRDefault="00741A1E" w:rsidP="001C65B8">
            <w:pPr>
              <w:jc w:val="right"/>
            </w:pPr>
          </w:p>
          <w:p w:rsidR="00741A1E" w:rsidRPr="001C65B8" w:rsidRDefault="00741A1E" w:rsidP="001C65B8">
            <w:pPr>
              <w:jc w:val="right"/>
            </w:pPr>
          </w:p>
          <w:p w:rsidR="00741A1E" w:rsidRPr="001C65B8" w:rsidRDefault="00741A1E" w:rsidP="001C65B8">
            <w:pPr>
              <w:jc w:val="right"/>
            </w:pPr>
          </w:p>
          <w:p w:rsidR="00741A1E" w:rsidRPr="001C65B8" w:rsidRDefault="00741A1E" w:rsidP="001C65B8">
            <w:pPr>
              <w:jc w:val="right"/>
            </w:pPr>
          </w:p>
          <w:p w:rsidR="00A67A9C" w:rsidRPr="001C65B8" w:rsidRDefault="00E5532A" w:rsidP="001C65B8">
            <w:pPr>
              <w:jc w:val="right"/>
            </w:pPr>
            <w:r w:rsidRPr="001C65B8">
              <w:t>Приложение № 3</w:t>
            </w:r>
          </w:p>
        </w:tc>
      </w:tr>
      <w:tr w:rsidR="00A67A9C" w:rsidRPr="00A67A9C" w:rsidTr="00A67A9C">
        <w:trPr>
          <w:trHeight w:val="528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1C65B8" w:rsidRDefault="00A67A9C" w:rsidP="001C65B8">
            <w:pPr>
              <w:jc w:val="right"/>
            </w:pPr>
            <w:r w:rsidRPr="001C65B8">
              <w:t xml:space="preserve"> к Решению Совета городского</w:t>
            </w:r>
          </w:p>
        </w:tc>
      </w:tr>
      <w:tr w:rsidR="00A67A9C" w:rsidRPr="00A67A9C" w:rsidTr="00A67A9C">
        <w:trPr>
          <w:trHeight w:val="26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1C65B8" w:rsidRDefault="00A67A9C" w:rsidP="001C65B8">
            <w:pPr>
              <w:jc w:val="right"/>
            </w:pPr>
            <w:r w:rsidRPr="001C65B8">
              <w:t>поселения "Золотореченское"</w:t>
            </w:r>
          </w:p>
        </w:tc>
      </w:tr>
      <w:tr w:rsidR="00A67A9C" w:rsidRPr="00A67A9C" w:rsidTr="00A67A9C">
        <w:trPr>
          <w:trHeight w:val="26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1C65B8" w:rsidRDefault="00D43705" w:rsidP="001C65B8">
            <w:pPr>
              <w:jc w:val="right"/>
            </w:pPr>
            <w:r w:rsidRPr="001C65B8">
              <w:t xml:space="preserve">от  </w:t>
            </w:r>
            <w:r w:rsidR="001C65B8" w:rsidRPr="001C65B8">
              <w:t xml:space="preserve">27 декабря </w:t>
            </w:r>
            <w:r w:rsidR="00A24767" w:rsidRPr="001C65B8">
              <w:t xml:space="preserve"> 2</w:t>
            </w:r>
            <w:r w:rsidRPr="001C65B8">
              <w:t>021</w:t>
            </w:r>
            <w:r w:rsidR="00A24767" w:rsidRPr="001C65B8">
              <w:t xml:space="preserve"> </w:t>
            </w:r>
            <w:r w:rsidR="00215E22" w:rsidRPr="001C65B8">
              <w:t xml:space="preserve">г   № </w:t>
            </w:r>
            <w:r w:rsidR="001C65B8" w:rsidRPr="001C65B8">
              <w:t>___</w:t>
            </w:r>
          </w:p>
        </w:tc>
      </w:tr>
      <w:tr w:rsidR="00A67A9C" w:rsidRPr="00A67A9C" w:rsidTr="00A67A9C">
        <w:trPr>
          <w:trHeight w:val="26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1C65B8" w:rsidRDefault="00A67A9C" w:rsidP="00A67A9C">
            <w:pPr>
              <w:jc w:val="right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1C65B8" w:rsidRDefault="00A67A9C" w:rsidP="00A67A9C">
            <w:pPr>
              <w:jc w:val="right"/>
            </w:pPr>
          </w:p>
        </w:tc>
      </w:tr>
      <w:tr w:rsidR="00A67A9C" w:rsidRPr="00A67A9C" w:rsidTr="00A67A9C">
        <w:trPr>
          <w:trHeight w:val="1356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Default="00A67A9C" w:rsidP="00A67A9C">
            <w:pPr>
              <w:jc w:val="center"/>
            </w:pPr>
            <w:r w:rsidRPr="001C65B8">
              <w:t>Формы  межбюджетных  трансфертов,</w:t>
            </w:r>
            <w:r w:rsidRPr="001C65B8">
              <w:br/>
              <w:t xml:space="preserve">получаемых  из других бюджетов  бюджетной системы </w:t>
            </w:r>
          </w:p>
          <w:p w:rsidR="001C65B8" w:rsidRPr="001C65B8" w:rsidRDefault="001C65B8" w:rsidP="001C65B8"/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1C65B8" w:rsidRDefault="00A67A9C" w:rsidP="00A67A9C"/>
        </w:tc>
      </w:tr>
      <w:tr w:rsidR="00A67A9C" w:rsidRPr="00A67A9C" w:rsidTr="00A67A9C">
        <w:trPr>
          <w:trHeight w:val="276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9C" w:rsidRPr="00A67A9C" w:rsidRDefault="00A67A9C" w:rsidP="00A67A9C">
            <w:pPr>
              <w:rPr>
                <w:b/>
                <w:bCs/>
              </w:rPr>
            </w:pPr>
          </w:p>
        </w:tc>
        <w:tc>
          <w:tcPr>
            <w:tcW w:w="7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9C" w:rsidRPr="00A67A9C" w:rsidRDefault="00A67A9C" w:rsidP="00A67A9C">
            <w:pPr>
              <w:rPr>
                <w:b/>
                <w:bCs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9C" w:rsidRPr="00A67A9C" w:rsidRDefault="00A67A9C" w:rsidP="00A67A9C">
            <w:pPr>
              <w:rPr>
                <w:b/>
                <w:bCs/>
              </w:rPr>
            </w:pP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9D1094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4 255 600</w:t>
            </w:r>
            <w:r w:rsidR="00A67A9C" w:rsidRPr="00A67A9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1C65B8">
            <w:pPr>
              <w:jc w:val="center"/>
              <w:rPr>
                <w:b/>
                <w:bCs/>
              </w:rPr>
            </w:pPr>
          </w:p>
        </w:tc>
      </w:tr>
      <w:tr w:rsidR="00A67A9C" w:rsidRPr="00A67A9C" w:rsidTr="00A67A9C">
        <w:trPr>
          <w:trHeight w:val="55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right"/>
            </w:pPr>
            <w:r w:rsidRPr="00A67A9C">
              <w:rPr>
                <w:sz w:val="22"/>
                <w:szCs w:val="22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</w:pPr>
            <w:r w:rsidRPr="00A67A9C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A67A9C" w:rsidP="001C65B8">
            <w:pPr>
              <w:jc w:val="center"/>
            </w:pP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A67A9C" w:rsidP="001C65B8">
            <w:pPr>
              <w:jc w:val="center"/>
              <w:rPr>
                <w:b/>
                <w:bCs/>
              </w:rPr>
            </w:pPr>
          </w:p>
        </w:tc>
      </w:tr>
      <w:tr w:rsidR="00A67A9C" w:rsidRPr="00A67A9C" w:rsidTr="00A67A9C">
        <w:trPr>
          <w:trHeight w:val="55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</w:pPr>
            <w:r w:rsidRPr="00A67A9C">
              <w:rPr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</w:pPr>
            <w:r w:rsidRPr="00A67A9C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D43705" w:rsidP="001C65B8">
            <w:pPr>
              <w:jc w:val="center"/>
            </w:pPr>
            <w:r>
              <w:rPr>
                <w:sz w:val="22"/>
                <w:szCs w:val="22"/>
              </w:rPr>
              <w:t>372</w:t>
            </w:r>
            <w:r w:rsidR="00A67A9C" w:rsidRPr="00A67A9C">
              <w:rPr>
                <w:sz w:val="22"/>
                <w:szCs w:val="22"/>
              </w:rPr>
              <w:t xml:space="preserve"> 000,00</w:t>
            </w:r>
          </w:p>
        </w:tc>
      </w:tr>
      <w:tr w:rsidR="00A67A9C" w:rsidRPr="00A67A9C" w:rsidTr="009D1094">
        <w:trPr>
          <w:trHeight w:val="781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</w:pPr>
            <w:r w:rsidRPr="00A67A9C">
              <w:rPr>
                <w:sz w:val="22"/>
                <w:szCs w:val="22"/>
              </w:rPr>
              <w:t>2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9D1094" w:rsidRDefault="00D43705" w:rsidP="00A67A9C">
            <w:r w:rsidRPr="009D1094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9D1094" w:rsidP="001C65B8">
            <w:pPr>
              <w:jc w:val="center"/>
            </w:pPr>
            <w:r>
              <w:rPr>
                <w:sz w:val="22"/>
                <w:szCs w:val="22"/>
              </w:rPr>
              <w:t>852 000,00</w:t>
            </w:r>
          </w:p>
        </w:tc>
      </w:tr>
      <w:tr w:rsidR="009D1094" w:rsidRPr="00A67A9C" w:rsidTr="009D1094">
        <w:trPr>
          <w:trHeight w:val="781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94" w:rsidRPr="00A67A9C" w:rsidRDefault="009D1094" w:rsidP="00A67A9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94" w:rsidRPr="009D1094" w:rsidRDefault="009D1094" w:rsidP="00A67A9C">
            <w:r w:rsidRPr="009D1094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094" w:rsidRDefault="009D1094" w:rsidP="001C65B8">
            <w:pPr>
              <w:jc w:val="center"/>
            </w:pPr>
            <w:r>
              <w:rPr>
                <w:sz w:val="22"/>
                <w:szCs w:val="22"/>
              </w:rPr>
              <w:t>139 600,00</w:t>
            </w:r>
          </w:p>
        </w:tc>
      </w:tr>
      <w:tr w:rsidR="00A67A9C" w:rsidRPr="00A67A9C" w:rsidTr="009D1094">
        <w:trPr>
          <w:trHeight w:val="828"/>
        </w:trPr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9D1094" w:rsidP="00A67A9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9D1094" w:rsidRDefault="009D1094" w:rsidP="00A67A9C">
            <w:pPr>
              <w:jc w:val="both"/>
            </w:pPr>
            <w:r w:rsidRPr="009D1094">
              <w:rPr>
                <w:sz w:val="22"/>
                <w:szCs w:val="22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9D1094" w:rsidP="001C65B8">
            <w:pPr>
              <w:jc w:val="center"/>
            </w:pPr>
            <w:r>
              <w:rPr>
                <w:sz w:val="22"/>
                <w:szCs w:val="22"/>
              </w:rPr>
              <w:t>2 892</w:t>
            </w:r>
            <w:r w:rsidR="00A67A9C" w:rsidRPr="00A67A9C">
              <w:rPr>
                <w:sz w:val="22"/>
                <w:szCs w:val="22"/>
              </w:rPr>
              <w:t xml:space="preserve"> 000,00</w:t>
            </w:r>
          </w:p>
        </w:tc>
      </w:tr>
      <w:tr w:rsidR="009D1094" w:rsidRPr="00A67A9C" w:rsidTr="009D1094">
        <w:trPr>
          <w:trHeight w:val="87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94" w:rsidRPr="00A67A9C" w:rsidRDefault="009D1094" w:rsidP="009D1094"/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94" w:rsidRPr="009D1094" w:rsidRDefault="009D1094" w:rsidP="00A67A9C">
            <w:pPr>
              <w:jc w:val="both"/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094" w:rsidRDefault="009D1094" w:rsidP="00A67A9C">
            <w:pPr>
              <w:jc w:val="right"/>
            </w:pPr>
          </w:p>
        </w:tc>
      </w:tr>
    </w:tbl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EF0E2C" w:rsidRDefault="00EF0E2C" w:rsidP="00A67A9C">
      <w:pPr>
        <w:rPr>
          <w:lang w:eastAsia="en-US"/>
        </w:rPr>
        <w:sectPr w:rsidR="00EF0E2C" w:rsidSect="008B463D">
          <w:pgSz w:w="11906" w:h="16838"/>
          <w:pgMar w:top="709" w:right="991" w:bottom="1134" w:left="993" w:header="708" w:footer="708" w:gutter="0"/>
          <w:cols w:space="708"/>
          <w:docGrid w:linePitch="360"/>
        </w:sectPr>
      </w:pPr>
    </w:p>
    <w:p w:rsidR="00A67A9C" w:rsidRDefault="00A67A9C" w:rsidP="00A67A9C">
      <w:pPr>
        <w:rPr>
          <w:lang w:eastAsia="en-US"/>
        </w:rPr>
      </w:pPr>
    </w:p>
    <w:tbl>
      <w:tblPr>
        <w:tblpPr w:leftFromText="180" w:rightFromText="180" w:vertAnchor="text" w:horzAnchor="margin" w:tblpY="-37"/>
        <w:tblW w:w="14425" w:type="dxa"/>
        <w:tblLayout w:type="fixed"/>
        <w:tblLook w:val="04A0" w:firstRow="1" w:lastRow="0" w:firstColumn="1" w:lastColumn="0" w:noHBand="0" w:noVBand="1"/>
      </w:tblPr>
      <w:tblGrid>
        <w:gridCol w:w="8472"/>
        <w:gridCol w:w="850"/>
        <w:gridCol w:w="620"/>
        <w:gridCol w:w="522"/>
        <w:gridCol w:w="1620"/>
        <w:gridCol w:w="815"/>
        <w:gridCol w:w="1526"/>
      </w:tblGrid>
      <w:tr w:rsidR="009D1094" w:rsidRPr="00CB4CE1" w:rsidTr="00EF0E2C">
        <w:trPr>
          <w:trHeight w:val="264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94" w:rsidRPr="001C65B8" w:rsidRDefault="009D1094" w:rsidP="009D1094"/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94" w:rsidRPr="001C65B8" w:rsidRDefault="001C65B8" w:rsidP="009D1094">
            <w:pPr>
              <w:jc w:val="right"/>
            </w:pPr>
            <w:r w:rsidRPr="001C65B8">
              <w:rPr>
                <w:sz w:val="22"/>
                <w:szCs w:val="22"/>
              </w:rPr>
              <w:t>Приложение № 4</w:t>
            </w:r>
          </w:p>
        </w:tc>
      </w:tr>
      <w:tr w:rsidR="009D1094" w:rsidRPr="00CB4CE1" w:rsidTr="00EF0E2C">
        <w:trPr>
          <w:trHeight w:val="264"/>
        </w:trPr>
        <w:tc>
          <w:tcPr>
            <w:tcW w:w="14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94" w:rsidRPr="001C65B8" w:rsidRDefault="009D1094" w:rsidP="009D1094">
            <w:pPr>
              <w:jc w:val="right"/>
            </w:pPr>
            <w:r w:rsidRPr="001C65B8">
              <w:rPr>
                <w:sz w:val="22"/>
                <w:szCs w:val="22"/>
              </w:rPr>
              <w:t xml:space="preserve"> к Решению Совета городского</w:t>
            </w:r>
          </w:p>
        </w:tc>
      </w:tr>
      <w:tr w:rsidR="009D1094" w:rsidRPr="00CB4CE1" w:rsidTr="00EF0E2C">
        <w:trPr>
          <w:trHeight w:val="264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94" w:rsidRPr="001C65B8" w:rsidRDefault="009D1094" w:rsidP="009D109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94" w:rsidRPr="001C65B8" w:rsidRDefault="009D1094" w:rsidP="009D1094"/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94" w:rsidRPr="001C65B8" w:rsidRDefault="009D1094" w:rsidP="009D1094">
            <w:pPr>
              <w:jc w:val="right"/>
            </w:pPr>
            <w:r w:rsidRPr="001C65B8">
              <w:rPr>
                <w:sz w:val="22"/>
                <w:szCs w:val="22"/>
              </w:rPr>
              <w:t>поселения "Золотореченское"</w:t>
            </w:r>
          </w:p>
        </w:tc>
      </w:tr>
      <w:tr w:rsidR="009D1094" w:rsidRPr="00CB4CE1" w:rsidTr="00EF0E2C">
        <w:trPr>
          <w:trHeight w:val="264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94" w:rsidRPr="001C65B8" w:rsidRDefault="009D1094" w:rsidP="009D1094"/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94" w:rsidRPr="001C65B8" w:rsidRDefault="009D1094" w:rsidP="001C65B8">
            <w:pPr>
              <w:jc w:val="right"/>
            </w:pPr>
            <w:r w:rsidRPr="001C65B8">
              <w:rPr>
                <w:sz w:val="22"/>
                <w:szCs w:val="22"/>
              </w:rPr>
              <w:t xml:space="preserve">от  </w:t>
            </w:r>
            <w:r w:rsidR="001C65B8" w:rsidRPr="001C65B8">
              <w:rPr>
                <w:sz w:val="22"/>
                <w:szCs w:val="22"/>
              </w:rPr>
              <w:t>27 декабря</w:t>
            </w:r>
            <w:r w:rsidRPr="001C65B8">
              <w:rPr>
                <w:sz w:val="22"/>
                <w:szCs w:val="22"/>
              </w:rPr>
              <w:t xml:space="preserve"> 2021 </w:t>
            </w:r>
            <w:r w:rsidR="001C65B8" w:rsidRPr="001C65B8">
              <w:rPr>
                <w:sz w:val="22"/>
                <w:szCs w:val="22"/>
              </w:rPr>
              <w:t xml:space="preserve">г  </w:t>
            </w:r>
            <w:r w:rsidRPr="001C65B8">
              <w:rPr>
                <w:sz w:val="22"/>
                <w:szCs w:val="22"/>
              </w:rPr>
              <w:t>№</w:t>
            </w:r>
            <w:r w:rsidR="001C65B8" w:rsidRPr="001C65B8">
              <w:rPr>
                <w:sz w:val="22"/>
                <w:szCs w:val="22"/>
              </w:rPr>
              <w:t>____</w:t>
            </w:r>
            <w:r w:rsidRPr="001C65B8">
              <w:rPr>
                <w:sz w:val="22"/>
                <w:szCs w:val="22"/>
              </w:rPr>
              <w:t xml:space="preserve"> </w:t>
            </w:r>
          </w:p>
        </w:tc>
      </w:tr>
      <w:tr w:rsidR="009D1094" w:rsidRPr="00CB4CE1" w:rsidTr="00EF0E2C">
        <w:trPr>
          <w:trHeight w:val="168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94" w:rsidRPr="001C65B8" w:rsidRDefault="009D1094" w:rsidP="009D1094">
            <w:r w:rsidRPr="001C65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94" w:rsidRPr="001C65B8" w:rsidRDefault="009D1094" w:rsidP="009D1094">
            <w:r w:rsidRPr="001C65B8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94" w:rsidRPr="001C65B8" w:rsidRDefault="009D1094" w:rsidP="009D1094">
            <w:r w:rsidRPr="001C65B8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94" w:rsidRPr="001C65B8" w:rsidRDefault="009D1094" w:rsidP="009D1094">
            <w:r w:rsidRPr="001C65B8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94" w:rsidRPr="001C65B8" w:rsidRDefault="009D1094" w:rsidP="009D1094">
            <w:r w:rsidRPr="001C65B8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94" w:rsidRPr="001C65B8" w:rsidRDefault="009D1094" w:rsidP="009D1094">
            <w:r w:rsidRPr="001C65B8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094" w:rsidRPr="001C65B8" w:rsidRDefault="009D1094" w:rsidP="009D1094">
            <w:r w:rsidRPr="001C65B8">
              <w:rPr>
                <w:sz w:val="22"/>
                <w:szCs w:val="22"/>
              </w:rPr>
              <w:t> </w:t>
            </w:r>
          </w:p>
        </w:tc>
      </w:tr>
      <w:tr w:rsidR="009D1094" w:rsidRPr="00CB4CE1" w:rsidTr="00EF0E2C">
        <w:trPr>
          <w:trHeight w:val="600"/>
        </w:trPr>
        <w:tc>
          <w:tcPr>
            <w:tcW w:w="14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094" w:rsidRPr="001C65B8" w:rsidRDefault="009D1094" w:rsidP="009D1094">
            <w:pPr>
              <w:jc w:val="center"/>
              <w:rPr>
                <w:b/>
                <w:bCs/>
              </w:rPr>
            </w:pPr>
            <w:r w:rsidRPr="001C65B8">
              <w:rPr>
                <w:b/>
                <w:bCs/>
                <w:sz w:val="22"/>
                <w:szCs w:val="22"/>
              </w:rPr>
              <w:t>Ведомственная структура расходов бюджета  городского пос</w:t>
            </w:r>
            <w:r w:rsidR="00A64E89" w:rsidRPr="001C65B8">
              <w:rPr>
                <w:b/>
                <w:bCs/>
                <w:sz w:val="22"/>
                <w:szCs w:val="22"/>
              </w:rPr>
              <w:t>еления "Золотореченское" на 2022</w:t>
            </w:r>
            <w:r w:rsidRPr="001C65B8">
              <w:rPr>
                <w:b/>
                <w:bCs/>
                <w:sz w:val="22"/>
                <w:szCs w:val="22"/>
              </w:rPr>
              <w:t xml:space="preserve"> год                           </w:t>
            </w:r>
          </w:p>
        </w:tc>
      </w:tr>
      <w:tr w:rsidR="009D1094" w:rsidRPr="00CB4CE1" w:rsidTr="00EF0E2C">
        <w:trPr>
          <w:trHeight w:val="336"/>
        </w:trPr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Код вед.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D1094" w:rsidRPr="00CB4CE1" w:rsidTr="00EF0E2C">
        <w:trPr>
          <w:trHeight w:val="276"/>
        </w:trPr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</w:tr>
      <w:tr w:rsidR="009D1094" w:rsidRPr="00CB4CE1" w:rsidTr="00EF0E2C">
        <w:trPr>
          <w:trHeight w:val="276"/>
        </w:trPr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</w:p>
        </w:tc>
      </w:tr>
      <w:tr w:rsidR="009D1094" w:rsidRPr="00CB4CE1" w:rsidTr="00EF0E2C">
        <w:trPr>
          <w:trHeight w:val="552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Администрация городского поселения "Золотореченское"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094" w:rsidRPr="00CB4CE1" w:rsidRDefault="009D1094" w:rsidP="009D1094">
            <w:pPr>
              <w:jc w:val="right"/>
            </w:pPr>
            <w:r w:rsidRPr="00CB4CE1">
              <w:rPr>
                <w:sz w:val="22"/>
                <w:szCs w:val="22"/>
              </w:rPr>
              <w:t> </w:t>
            </w:r>
          </w:p>
        </w:tc>
      </w:tr>
      <w:tr w:rsidR="009D1094" w:rsidRPr="00CB4CE1" w:rsidTr="00EF0E2C">
        <w:trPr>
          <w:trHeight w:val="27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6 645 462</w:t>
            </w:r>
            <w:r w:rsidR="009D1094" w:rsidRPr="00CB4CE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58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855 135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722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00 0 00 20300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855 135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50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функционирование высшего должностного лица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00 0 00 20300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855 135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697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1 581 725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779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00 0 00 20400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1 581 725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70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Руководство и управление в сфере установленных функций органов местного самоуправления(Расходы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00 0 00 20400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1 581 725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27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30 000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30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00 0 00 27150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30 000,</w:t>
            </w:r>
            <w:r w:rsidR="009D1094" w:rsidRPr="00CB4CE1">
              <w:rPr>
                <w:sz w:val="22"/>
                <w:szCs w:val="22"/>
              </w:rPr>
              <w:t>00</w:t>
            </w:r>
          </w:p>
        </w:tc>
      </w:tr>
      <w:tr w:rsidR="009D1094" w:rsidRPr="00CB4CE1" w:rsidTr="00EF0E2C">
        <w:trPr>
          <w:trHeight w:val="18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Резервные фонды местных администраций(Резервные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00 0 00 27150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 xml:space="preserve">30 </w:t>
            </w:r>
            <w:r w:rsidR="009D1094" w:rsidRPr="00CB4CE1">
              <w:rPr>
                <w:sz w:val="22"/>
                <w:szCs w:val="22"/>
              </w:rPr>
              <w:t>000,00</w:t>
            </w:r>
          </w:p>
        </w:tc>
      </w:tr>
      <w:tr w:rsidR="009D1094" w:rsidRPr="00CB4CE1" w:rsidTr="00EF0E2C">
        <w:trPr>
          <w:trHeight w:val="219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4 178 602</w:t>
            </w:r>
            <w:r w:rsidR="009D1094" w:rsidRPr="00CB4CE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30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887 162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27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887 162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56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lastRenderedPageBreak/>
              <w:t xml:space="preserve">  Другие общегосударственные вопросы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887 162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288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2 944 600</w:t>
            </w:r>
            <w:r w:rsidR="009D1094" w:rsidRPr="00CB4CE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248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Другие общегосударственные вопросы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2 944 600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26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Содержание учреждений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346 840</w:t>
            </w:r>
            <w:r w:rsidR="009D1094" w:rsidRPr="00CB4CE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709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346 840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508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Содержание учреждений по обеспечению хозяйственного обслуживания (Расходы на выплаты персоналу казенных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346 840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27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139 6</w:t>
            </w:r>
            <w:r w:rsidR="009D1094" w:rsidRPr="00CB4CE1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CC35E0" w:rsidRPr="00CB4CE1" w:rsidTr="00EF0E2C">
        <w:trPr>
          <w:trHeight w:val="27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5E0" w:rsidRPr="00CB4CE1" w:rsidRDefault="006A08CE" w:rsidP="009D10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5E0" w:rsidRPr="00CB4CE1" w:rsidRDefault="00CC35E0" w:rsidP="009D1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5E0" w:rsidRPr="00CB4CE1" w:rsidRDefault="00CC35E0" w:rsidP="009D1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5E0" w:rsidRPr="00CB4CE1" w:rsidRDefault="00CC35E0" w:rsidP="009D1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5E0" w:rsidRPr="00CB4CE1" w:rsidRDefault="00CC35E0" w:rsidP="009D1094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5E0" w:rsidRPr="00CB4CE1" w:rsidRDefault="00CC35E0" w:rsidP="009D1094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5E0" w:rsidRDefault="00CC35E0" w:rsidP="001C65B8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139 6</w:t>
            </w:r>
            <w:r w:rsidRPr="00CB4CE1">
              <w:rPr>
                <w:sz w:val="22"/>
                <w:szCs w:val="22"/>
              </w:rPr>
              <w:t>00,00</w:t>
            </w:r>
          </w:p>
        </w:tc>
      </w:tr>
      <w:tr w:rsidR="009D1094" w:rsidRPr="00CB4CE1" w:rsidTr="00EF0E2C">
        <w:trPr>
          <w:trHeight w:val="689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00 0 00 51180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139 6</w:t>
            </w:r>
            <w:r w:rsidR="009D1094" w:rsidRPr="00CB4CE1">
              <w:rPr>
                <w:sz w:val="22"/>
                <w:szCs w:val="22"/>
              </w:rPr>
              <w:t>00,00</w:t>
            </w:r>
          </w:p>
        </w:tc>
      </w:tr>
      <w:tr w:rsidR="009D1094" w:rsidRPr="00CB4CE1" w:rsidTr="00EF0E2C">
        <w:trPr>
          <w:trHeight w:val="77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00 0 00 51180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139 6</w:t>
            </w:r>
            <w:r w:rsidR="009D1094" w:rsidRPr="00CB4CE1">
              <w:rPr>
                <w:sz w:val="22"/>
                <w:szCs w:val="22"/>
              </w:rPr>
              <w:t>00,00</w:t>
            </w:r>
          </w:p>
        </w:tc>
      </w:tr>
      <w:tr w:rsidR="009D1094" w:rsidRPr="00CB4CE1" w:rsidTr="00EF0E2C">
        <w:trPr>
          <w:trHeight w:val="556"/>
        </w:trPr>
        <w:tc>
          <w:tcPr>
            <w:tcW w:w="8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00000 21810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D1094" w:rsidRPr="00CB4CE1">
              <w:rPr>
                <w:b/>
                <w:bCs/>
                <w:sz w:val="22"/>
                <w:szCs w:val="22"/>
              </w:rPr>
              <w:t>0 000,00</w:t>
            </w:r>
          </w:p>
        </w:tc>
      </w:tr>
      <w:tr w:rsidR="009D1094" w:rsidRPr="00CB4CE1" w:rsidTr="00EF0E2C">
        <w:trPr>
          <w:trHeight w:val="54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3F5F54">
            <w:r w:rsidRPr="00CB4CE1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3F5F5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6A08CE" w:rsidP="009D109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00000 21810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6A08CE" w:rsidP="009D1094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9D1094" w:rsidRPr="00CB4CE1">
              <w:rPr>
                <w:sz w:val="22"/>
                <w:szCs w:val="22"/>
              </w:rPr>
              <w:t>0 000,00</w:t>
            </w:r>
          </w:p>
        </w:tc>
      </w:tr>
      <w:tr w:rsidR="009D1094" w:rsidRPr="00CB4CE1" w:rsidTr="00EF0E2C">
        <w:trPr>
          <w:trHeight w:val="27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374 0</w:t>
            </w:r>
            <w:r w:rsidR="009D1094" w:rsidRPr="00CB4CE1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9D1094" w:rsidRPr="00CB4CE1" w:rsidTr="00EF0E2C">
        <w:trPr>
          <w:trHeight w:val="561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3F5F54">
            <w:r w:rsidRPr="00CB4CE1">
              <w:rPr>
                <w:sz w:val="22"/>
                <w:szCs w:val="22"/>
              </w:rPr>
              <w:t xml:space="preserve">  Выполнен</w:t>
            </w:r>
            <w:r w:rsidR="003F5F54">
              <w:rPr>
                <w:sz w:val="22"/>
                <w:szCs w:val="22"/>
              </w:rPr>
              <w:t xml:space="preserve">ие работ по капитальному </w:t>
            </w:r>
            <w:r w:rsidRPr="00CB4CE1">
              <w:rPr>
                <w:sz w:val="22"/>
                <w:szCs w:val="22"/>
              </w:rPr>
              <w:t>ремонту и содержанию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374 0</w:t>
            </w:r>
            <w:r w:rsidR="009D1094" w:rsidRPr="00CB4CE1">
              <w:rPr>
                <w:sz w:val="22"/>
                <w:szCs w:val="22"/>
              </w:rPr>
              <w:t>00,00</w:t>
            </w:r>
          </w:p>
        </w:tc>
      </w:tr>
      <w:tr w:rsidR="009D1094" w:rsidRPr="00CB4CE1" w:rsidTr="00EF0E2C">
        <w:trPr>
          <w:trHeight w:val="569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374 0</w:t>
            </w:r>
            <w:r w:rsidR="009D1094" w:rsidRPr="00CB4CE1">
              <w:rPr>
                <w:sz w:val="22"/>
                <w:szCs w:val="22"/>
              </w:rPr>
              <w:t>00,00</w:t>
            </w:r>
          </w:p>
        </w:tc>
      </w:tr>
      <w:tr w:rsidR="009D1094" w:rsidRPr="00CB4CE1" w:rsidTr="00EF0E2C">
        <w:trPr>
          <w:trHeight w:val="833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Выполнение работ по капитальному ремонту,ремонту и содержанию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374 0</w:t>
            </w:r>
            <w:r w:rsidR="009D1094" w:rsidRPr="00CB4CE1">
              <w:rPr>
                <w:sz w:val="22"/>
                <w:szCs w:val="22"/>
              </w:rPr>
              <w:t>00,00</w:t>
            </w:r>
          </w:p>
        </w:tc>
      </w:tr>
      <w:tr w:rsidR="009D1094" w:rsidRPr="00CB4CE1" w:rsidTr="00EF0E2C">
        <w:trPr>
          <w:trHeight w:val="278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1C65B8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D1094" w:rsidRPr="00CB4CE1" w:rsidTr="00EF0E2C">
        <w:trPr>
          <w:trHeight w:val="27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1C65B8">
            <w:pPr>
              <w:jc w:val="center"/>
            </w:pPr>
            <w:r w:rsidRPr="00CB4CE1">
              <w:rPr>
                <w:sz w:val="22"/>
                <w:szCs w:val="22"/>
              </w:rPr>
              <w:t>0,00</w:t>
            </w:r>
          </w:p>
        </w:tc>
      </w:tr>
      <w:tr w:rsidR="009D1094" w:rsidRPr="00CB4CE1" w:rsidTr="00EF0E2C">
        <w:trPr>
          <w:trHeight w:val="564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00 0 00 26700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1C65B8">
            <w:pPr>
              <w:jc w:val="center"/>
            </w:pPr>
            <w:r w:rsidRPr="00CB4CE1">
              <w:rPr>
                <w:sz w:val="22"/>
                <w:szCs w:val="22"/>
              </w:rPr>
              <w:t>0,00</w:t>
            </w:r>
          </w:p>
        </w:tc>
      </w:tr>
      <w:tr w:rsidR="009D1094" w:rsidRPr="00CB4CE1" w:rsidTr="00EF0E2C">
        <w:trPr>
          <w:trHeight w:val="4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00 0 00 26700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1C65B8">
            <w:pPr>
              <w:jc w:val="center"/>
            </w:pPr>
            <w:r w:rsidRPr="00CB4CE1">
              <w:rPr>
                <w:sz w:val="22"/>
                <w:szCs w:val="22"/>
              </w:rPr>
              <w:t>0,00</w:t>
            </w:r>
          </w:p>
        </w:tc>
      </w:tr>
      <w:tr w:rsidR="009D1094" w:rsidRPr="00CB4CE1" w:rsidTr="00EF0E2C">
        <w:trPr>
          <w:trHeight w:val="27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lastRenderedPageBreak/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98 538</w:t>
            </w:r>
            <w:r w:rsidR="009D1094" w:rsidRPr="00CB4CE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324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Доплата  к  пенсии  муниципальных 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98 538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226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98 538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528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Доплата  к  пенсии  муниципальных  служащих(Социальные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320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A64E89" w:rsidP="001C65B8">
            <w:pPr>
              <w:jc w:val="center"/>
            </w:pPr>
            <w:r>
              <w:rPr>
                <w:sz w:val="22"/>
                <w:szCs w:val="22"/>
              </w:rPr>
              <w:t>98 538</w:t>
            </w:r>
            <w:r w:rsidR="009D1094" w:rsidRPr="00CB4CE1">
              <w:rPr>
                <w:sz w:val="22"/>
                <w:szCs w:val="22"/>
              </w:rPr>
              <w:t>,00</w:t>
            </w:r>
          </w:p>
        </w:tc>
      </w:tr>
      <w:tr w:rsidR="009D1094" w:rsidRPr="00CB4CE1" w:rsidTr="00EF0E2C">
        <w:trPr>
          <w:trHeight w:val="549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1C65B8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28 000,00</w:t>
            </w:r>
          </w:p>
        </w:tc>
      </w:tr>
      <w:tr w:rsidR="009D1094" w:rsidRPr="00CB4CE1" w:rsidTr="00EF0E2C">
        <w:trPr>
          <w:trHeight w:val="36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00 0 00 21000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1C65B8">
            <w:pPr>
              <w:jc w:val="center"/>
            </w:pPr>
            <w:r w:rsidRPr="00CB4CE1">
              <w:rPr>
                <w:sz w:val="22"/>
                <w:szCs w:val="22"/>
              </w:rPr>
              <w:t>28 000,00</w:t>
            </w:r>
          </w:p>
        </w:tc>
      </w:tr>
      <w:tr w:rsidR="009D1094" w:rsidRPr="00CB4CE1" w:rsidTr="00EF0E2C">
        <w:trPr>
          <w:trHeight w:val="324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r w:rsidRPr="00CB4CE1">
              <w:rPr>
                <w:sz w:val="22"/>
                <w:szCs w:val="22"/>
              </w:rPr>
              <w:t xml:space="preserve"> 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00 0 00 21000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jc w:val="center"/>
            </w:pPr>
            <w:r w:rsidRPr="00CB4CE1">
              <w:rPr>
                <w:sz w:val="22"/>
                <w:szCs w:val="22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094" w:rsidRPr="00CB4CE1" w:rsidRDefault="009D1094" w:rsidP="001C65B8">
            <w:pPr>
              <w:jc w:val="center"/>
            </w:pPr>
            <w:r w:rsidRPr="00CB4CE1">
              <w:rPr>
                <w:sz w:val="22"/>
                <w:szCs w:val="22"/>
              </w:rPr>
              <w:t>28 000,00</w:t>
            </w:r>
          </w:p>
        </w:tc>
      </w:tr>
      <w:tr w:rsidR="009D1094" w:rsidRPr="00CB4CE1" w:rsidTr="00EF0E2C">
        <w:trPr>
          <w:trHeight w:val="276"/>
        </w:trPr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1094" w:rsidRPr="00CB4CE1" w:rsidRDefault="009D1094" w:rsidP="009D1094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094" w:rsidRPr="00CB4CE1" w:rsidRDefault="00A64E8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7 315 600</w:t>
            </w:r>
            <w:r w:rsidR="009D1094" w:rsidRPr="00CB4CE1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CB4CE1" w:rsidRDefault="00CB4CE1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  <w:bookmarkStart w:id="1" w:name="RANGE!A1:G50"/>
      <w:bookmarkEnd w:id="1"/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Default="00CB4CE1" w:rsidP="00CB4CE1">
      <w:pPr>
        <w:tabs>
          <w:tab w:val="left" w:pos="6973"/>
        </w:tabs>
        <w:rPr>
          <w:lang w:eastAsia="en-US"/>
        </w:rPr>
      </w:pPr>
      <w:r>
        <w:rPr>
          <w:lang w:eastAsia="en-US"/>
        </w:rPr>
        <w:tab/>
      </w: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317623" w:rsidRDefault="00317623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8662"/>
        <w:gridCol w:w="1112"/>
        <w:gridCol w:w="580"/>
        <w:gridCol w:w="720"/>
        <w:gridCol w:w="1545"/>
        <w:gridCol w:w="700"/>
        <w:gridCol w:w="236"/>
        <w:gridCol w:w="494"/>
        <w:gridCol w:w="497"/>
        <w:gridCol w:w="688"/>
        <w:gridCol w:w="128"/>
        <w:gridCol w:w="152"/>
        <w:gridCol w:w="236"/>
      </w:tblGrid>
      <w:tr w:rsidR="00CB4CE1" w:rsidRPr="00CB4CE1" w:rsidTr="00317623">
        <w:trPr>
          <w:gridAfter w:val="4"/>
          <w:wAfter w:w="1204" w:type="dxa"/>
          <w:trHeight w:val="264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D9" w:rsidRDefault="00CB4CE1" w:rsidP="00317623">
            <w:pPr>
              <w:jc w:val="right"/>
              <w:rPr>
                <w:sz w:val="18"/>
                <w:szCs w:val="18"/>
              </w:rPr>
            </w:pPr>
            <w:r w:rsidRPr="00CB4CE1">
              <w:rPr>
                <w:sz w:val="18"/>
                <w:szCs w:val="18"/>
              </w:rPr>
              <w:t xml:space="preserve">    </w:t>
            </w:r>
          </w:p>
          <w:p w:rsidR="00A811D9" w:rsidRDefault="00A811D9" w:rsidP="00317623">
            <w:pPr>
              <w:jc w:val="right"/>
              <w:rPr>
                <w:sz w:val="18"/>
                <w:szCs w:val="18"/>
              </w:rPr>
            </w:pPr>
          </w:p>
          <w:p w:rsidR="00CB4CE1" w:rsidRPr="00CB4CE1" w:rsidRDefault="00CB4CE1" w:rsidP="003176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31762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CE1" w:rsidRPr="00CB4CE1" w:rsidRDefault="00CB4CE1" w:rsidP="00317623">
            <w:pPr>
              <w:ind w:hanging="8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gridAfter w:val="2"/>
          <w:wAfter w:w="388" w:type="dxa"/>
          <w:trHeight w:val="264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623" w:rsidRPr="001C65B8" w:rsidRDefault="001C65B8" w:rsidP="007F1544">
            <w:pPr>
              <w:jc w:val="right"/>
            </w:pPr>
            <w:r w:rsidRPr="001C65B8">
              <w:t>Приложение № 5</w:t>
            </w:r>
            <w:r w:rsidR="00A811D9" w:rsidRPr="001C65B8">
              <w:t xml:space="preserve">                                  </w:t>
            </w:r>
          </w:p>
          <w:p w:rsidR="00CB4CE1" w:rsidRPr="001C65B8" w:rsidRDefault="00A811D9" w:rsidP="007F1544">
            <w:pPr>
              <w:jc w:val="right"/>
            </w:pPr>
            <w:r w:rsidRPr="001C65B8">
              <w:t xml:space="preserve"> </w:t>
            </w:r>
            <w:r w:rsidR="00CB4CE1" w:rsidRPr="001C65B8">
              <w:t xml:space="preserve"> к Решению Совета городского</w:t>
            </w:r>
          </w:p>
        </w:tc>
      </w:tr>
      <w:tr w:rsidR="00CB4CE1" w:rsidRPr="00CB4CE1" w:rsidTr="00317623">
        <w:trPr>
          <w:gridAfter w:val="2"/>
          <w:wAfter w:w="388" w:type="dxa"/>
          <w:trHeight w:val="264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1C65B8" w:rsidRDefault="00CB4CE1" w:rsidP="007F1544">
            <w:pPr>
              <w:jc w:val="right"/>
            </w:pPr>
            <w:r w:rsidRPr="001C65B8">
              <w:t xml:space="preserve">                </w:t>
            </w:r>
            <w:r w:rsidR="00A811D9" w:rsidRPr="001C65B8">
              <w:t xml:space="preserve">                    </w:t>
            </w:r>
            <w:r w:rsidRPr="001C65B8">
              <w:t>поселения "Золотореченское"</w:t>
            </w:r>
          </w:p>
        </w:tc>
      </w:tr>
      <w:tr w:rsidR="00CB4CE1" w:rsidRPr="00CB4CE1" w:rsidTr="00317623">
        <w:trPr>
          <w:gridAfter w:val="2"/>
          <w:wAfter w:w="388" w:type="dxa"/>
          <w:trHeight w:val="264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1C65B8" w:rsidRDefault="00A811D9" w:rsidP="001C65B8">
            <w:pPr>
              <w:jc w:val="right"/>
            </w:pPr>
            <w:r w:rsidRPr="001C65B8">
              <w:t xml:space="preserve">                                от  </w:t>
            </w:r>
            <w:r w:rsidR="001C65B8" w:rsidRPr="001C65B8">
              <w:t>27 декабря</w:t>
            </w:r>
            <w:r w:rsidR="00A24767" w:rsidRPr="001C65B8">
              <w:t xml:space="preserve"> 2</w:t>
            </w:r>
            <w:r w:rsidRPr="001C65B8">
              <w:t>021</w:t>
            </w:r>
            <w:r w:rsidR="00A24767" w:rsidRPr="001C65B8">
              <w:t xml:space="preserve"> </w:t>
            </w:r>
            <w:r w:rsidR="001C65B8" w:rsidRPr="001C65B8">
              <w:t xml:space="preserve">г </w:t>
            </w:r>
            <w:r w:rsidR="00215E22" w:rsidRPr="001C65B8">
              <w:t>№</w:t>
            </w:r>
            <w:r w:rsidR="001C65B8" w:rsidRPr="001C65B8">
              <w:t>___</w:t>
            </w:r>
            <w:r w:rsidR="00215E22" w:rsidRPr="001C65B8">
              <w:t xml:space="preserve"> </w:t>
            </w:r>
          </w:p>
        </w:tc>
      </w:tr>
      <w:tr w:rsidR="00CB4CE1" w:rsidRPr="00CB4CE1" w:rsidTr="00317623">
        <w:trPr>
          <w:trHeight w:val="264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1C65B8" w:rsidRDefault="00CB4CE1" w:rsidP="001C65B8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816"/>
        </w:trPr>
        <w:tc>
          <w:tcPr>
            <w:tcW w:w="13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CE1" w:rsidRPr="001C65B8" w:rsidRDefault="00CB4CE1" w:rsidP="001C65B8">
            <w:pPr>
              <w:jc w:val="center"/>
              <w:rPr>
                <w:b/>
                <w:bCs/>
              </w:rPr>
            </w:pPr>
            <w:r w:rsidRPr="001C65B8">
              <w:rPr>
                <w:b/>
                <w:bCs/>
              </w:rPr>
              <w:t xml:space="preserve">Распределение бюджетных ассигнований городского поселения "Золотореченское"по разделам, подразделам, целевым статьям, видам расходов классификации </w:t>
            </w:r>
            <w:r w:rsidR="00A811D9" w:rsidRPr="001C65B8">
              <w:rPr>
                <w:b/>
                <w:bCs/>
              </w:rPr>
              <w:t>расходов бюджета на 2022</w:t>
            </w:r>
            <w:r w:rsidRPr="001C65B8">
              <w:rPr>
                <w:b/>
                <w:bCs/>
              </w:rPr>
              <w:t xml:space="preserve"> год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CE1" w:rsidRPr="00CB4CE1" w:rsidRDefault="00CB4CE1" w:rsidP="00CB4CE1">
            <w:pPr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Код вед.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1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64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63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32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6 645 462</w:t>
            </w:r>
            <w:r w:rsidR="00CB4CE1" w:rsidRPr="00CB4CE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63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855 135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75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855 135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56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функционирование высшего должностного лица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855 135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8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</w:pPr>
            <w:r w:rsidRPr="00CB4CE1">
              <w:rPr>
                <w:sz w:val="22"/>
                <w:szCs w:val="22"/>
              </w:rPr>
              <w:t>1</w:t>
            </w:r>
            <w:r w:rsidR="00A811D9">
              <w:rPr>
                <w:sz w:val="22"/>
                <w:szCs w:val="22"/>
              </w:rPr>
              <w:t> 581 725</w:t>
            </w:r>
            <w:r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84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00 0 00 20400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</w:pPr>
            <w:r w:rsidRPr="00CB4CE1">
              <w:rPr>
                <w:sz w:val="22"/>
                <w:szCs w:val="22"/>
              </w:rPr>
              <w:t>1</w:t>
            </w:r>
            <w:r w:rsidR="00A811D9">
              <w:rPr>
                <w:sz w:val="22"/>
                <w:szCs w:val="22"/>
              </w:rPr>
              <w:t> 581 725</w:t>
            </w:r>
            <w:r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69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Руководство и управление в сфере установленных функций органов местного самоуправления(Расходы на выплаты персоналу государственных (муниципальных) органов)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00 0 00 20400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</w:pPr>
            <w:r w:rsidRPr="00CB4CE1">
              <w:rPr>
                <w:sz w:val="22"/>
                <w:szCs w:val="22"/>
              </w:rPr>
              <w:t>1</w:t>
            </w:r>
            <w:r w:rsidR="00A811D9">
              <w:rPr>
                <w:sz w:val="22"/>
                <w:szCs w:val="22"/>
              </w:rPr>
              <w:t> 581 725</w:t>
            </w:r>
            <w:r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CB4CE1" w:rsidRPr="00CB4CE1">
              <w:rPr>
                <w:sz w:val="22"/>
                <w:szCs w:val="22"/>
              </w:rPr>
              <w:t>000,00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00 0 00 27150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CB4CE1" w:rsidRPr="00CB4CE1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34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Резервные фонды местных администраций(Резервные средства)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00 0 00 27150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870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CB4CE1" w:rsidRPr="00CB4CE1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8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4 178 602</w:t>
            </w:r>
            <w:r w:rsidR="00CB4CE1" w:rsidRPr="00CB4CE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выполнение других обязательств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887 162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887 162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558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Другие общегосударственные вопросы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887 162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800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2 944 600</w:t>
            </w:r>
            <w:r w:rsidR="00CB4CE1" w:rsidRPr="00CB4CE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Другие общегосударственные вопросы (Уплата налогов, сборов и иных платежей)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850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2 944 60</w:t>
            </w:r>
            <w:r w:rsidR="00CB4CE1" w:rsidRPr="00CB4CE1">
              <w:rPr>
                <w:sz w:val="22"/>
                <w:szCs w:val="22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Содержание учреждений по обеспечению хозяйственного обслуживания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346 840</w:t>
            </w:r>
            <w:r w:rsidR="00CB4CE1" w:rsidRPr="00CB4CE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8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346 840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4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Содержание учреждений по обеспечению хозяйственного обслуживания (Расходы на выплаты персоналу казенных учреждений)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346 840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139 600</w:t>
            </w:r>
            <w:r w:rsidR="00CB4CE1" w:rsidRPr="00CB4CE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44" w:rsidRPr="00CB4CE1" w:rsidRDefault="007F1544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1544" w:rsidRPr="00CB4CE1" w:rsidTr="00317623">
        <w:trPr>
          <w:trHeight w:val="29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544" w:rsidRPr="00CB4CE1" w:rsidRDefault="007F1544" w:rsidP="00CB4CE1"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544" w:rsidRPr="007F1544" w:rsidRDefault="007F1544" w:rsidP="00CB4CE1">
            <w:pPr>
              <w:jc w:val="center"/>
              <w:rPr>
                <w:b/>
              </w:rPr>
            </w:pPr>
            <w:r w:rsidRPr="007F1544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544" w:rsidRPr="007F1544" w:rsidRDefault="007F1544" w:rsidP="00CB4CE1">
            <w:pPr>
              <w:jc w:val="center"/>
              <w:rPr>
                <w:b/>
              </w:rPr>
            </w:pPr>
            <w:r w:rsidRPr="007F1544">
              <w:rPr>
                <w:b/>
                <w:sz w:val="22"/>
                <w:szCs w:val="22"/>
              </w:rPr>
              <w:t xml:space="preserve">02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544" w:rsidRPr="007F1544" w:rsidRDefault="007F1544" w:rsidP="00CB4CE1">
            <w:pPr>
              <w:jc w:val="center"/>
              <w:rPr>
                <w:b/>
              </w:rPr>
            </w:pPr>
            <w:r w:rsidRPr="007F154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544" w:rsidRPr="00CB4CE1" w:rsidRDefault="007F1544" w:rsidP="00CB4CE1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544" w:rsidRPr="00CB4CE1" w:rsidRDefault="007F1544" w:rsidP="00CB4CE1">
            <w:pPr>
              <w:jc w:val="center"/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544" w:rsidRDefault="007F1544" w:rsidP="001C65B8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44" w:rsidRDefault="007F1544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44" w:rsidRPr="00CB4CE1" w:rsidRDefault="007F1544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D7474D">
        <w:trPr>
          <w:trHeight w:val="100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74D" w:rsidRDefault="00CB4CE1" w:rsidP="00317623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B4CE1" w:rsidRPr="00D7474D" w:rsidRDefault="00CB4CE1" w:rsidP="00D7474D"/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623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  <w:p w:rsidR="00CB4CE1" w:rsidRPr="00317623" w:rsidRDefault="00CB4CE1" w:rsidP="00317623"/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623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  <w:p w:rsidR="00CB4CE1" w:rsidRPr="00317623" w:rsidRDefault="00CB4CE1" w:rsidP="00317623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623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  <w:p w:rsidR="00CB4CE1" w:rsidRPr="00317623" w:rsidRDefault="00CB4CE1" w:rsidP="00317623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623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00 0 00 51180 </w:t>
            </w:r>
          </w:p>
          <w:p w:rsidR="00CB4CE1" w:rsidRPr="00317623" w:rsidRDefault="00CB4CE1" w:rsidP="00317623"/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623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  <w:p w:rsidR="00CB4CE1" w:rsidRPr="00317623" w:rsidRDefault="00CB4CE1" w:rsidP="00317623"/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623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139 600</w:t>
            </w:r>
            <w:r w:rsidR="00CB4CE1" w:rsidRPr="00CB4CE1">
              <w:rPr>
                <w:sz w:val="22"/>
                <w:szCs w:val="22"/>
              </w:rPr>
              <w:t>,00</w:t>
            </w:r>
          </w:p>
          <w:p w:rsidR="00CB4CE1" w:rsidRPr="00317623" w:rsidRDefault="00CB4CE1" w:rsidP="001C65B8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7F1544" w:rsidRDefault="007F1544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7F1544" w:rsidRDefault="007F1544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7F1544" w:rsidRDefault="007F1544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7F1544" w:rsidRDefault="007F1544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7F1544" w:rsidRDefault="007F1544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7F1544" w:rsidRPr="00CB4CE1" w:rsidRDefault="007F1544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79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00 0 00 51180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139 600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568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00000 21810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B4CE1" w:rsidRPr="00CB4CE1">
              <w:rPr>
                <w:b/>
                <w:bCs/>
                <w:sz w:val="22"/>
                <w:szCs w:val="22"/>
              </w:rPr>
              <w:t>0 000,00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548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7F1544">
            <w:r w:rsidRPr="00CB4CE1">
              <w:rPr>
                <w:sz w:val="22"/>
                <w:szCs w:val="22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 w:rsidR="007F154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7F1544" w:rsidP="00CB4CE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00000 21810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7F1544" w:rsidP="00CB4CE1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CB4CE1" w:rsidRPr="00CB4CE1">
              <w:rPr>
                <w:sz w:val="22"/>
                <w:szCs w:val="22"/>
              </w:rPr>
              <w:t>0 000,00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374 0</w:t>
            </w:r>
            <w:r w:rsidR="00CB4CE1" w:rsidRPr="00CB4CE1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5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Выполнение работ по капитальному ремонту,ремонту и содержанию автомобильных дорог общего пользования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374 0</w:t>
            </w:r>
            <w:r w:rsidR="00CB4CE1" w:rsidRPr="00CB4CE1">
              <w:rPr>
                <w:sz w:val="22"/>
                <w:szCs w:val="22"/>
              </w:rPr>
              <w:t>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5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374 0</w:t>
            </w:r>
            <w:r w:rsidR="00CB4CE1" w:rsidRPr="00CB4CE1">
              <w:rPr>
                <w:sz w:val="22"/>
                <w:szCs w:val="22"/>
              </w:rPr>
              <w:t>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Выполнение работ по капитальному ремонту,ремонту и содержанию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374 0</w:t>
            </w:r>
            <w:r w:rsidR="00CB4CE1" w:rsidRPr="00CB4CE1">
              <w:rPr>
                <w:sz w:val="22"/>
                <w:szCs w:val="22"/>
              </w:rPr>
              <w:t>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</w:pPr>
            <w:r w:rsidRPr="00CB4CE1">
              <w:rPr>
                <w:sz w:val="22"/>
                <w:szCs w:val="22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416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00 0 00 26700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</w:pPr>
            <w:r w:rsidRPr="00CB4CE1">
              <w:rPr>
                <w:sz w:val="22"/>
                <w:szCs w:val="22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49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00 0 00 26700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</w:pPr>
            <w:r w:rsidRPr="00CB4CE1">
              <w:rPr>
                <w:sz w:val="22"/>
                <w:szCs w:val="22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98 538</w:t>
            </w:r>
            <w:r w:rsidR="00CB4CE1" w:rsidRPr="00CB4CE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Доплата  к  пенсии  муниципальных  служащих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98 538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6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300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98 538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55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Доплата  к  пенсии  муниципальных  служащих(Социальные выплаты гражданам, кроме публичных нормативных социальных выплат)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320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A811D9" w:rsidP="001C65B8">
            <w:pPr>
              <w:jc w:val="center"/>
            </w:pPr>
            <w:r>
              <w:rPr>
                <w:sz w:val="22"/>
                <w:szCs w:val="22"/>
              </w:rPr>
              <w:t>98 538</w:t>
            </w:r>
            <w:r w:rsidR="00CB4CE1" w:rsidRPr="00CB4CE1">
              <w:rPr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5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28 000,00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00 0 00 21000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500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</w:pPr>
            <w:r w:rsidRPr="00CB4CE1">
              <w:rPr>
                <w:sz w:val="22"/>
                <w:szCs w:val="22"/>
              </w:rPr>
              <w:t>28 000,00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(Иные межбюджетные трансферты)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00 0 00 21000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540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1C65B8">
            <w:pPr>
              <w:jc w:val="center"/>
            </w:pPr>
            <w:r w:rsidRPr="00CB4CE1">
              <w:rPr>
                <w:sz w:val="22"/>
                <w:szCs w:val="22"/>
              </w:rPr>
              <w:t>28 000,00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317623">
        <w:trPr>
          <w:trHeight w:val="276"/>
        </w:trPr>
        <w:tc>
          <w:tcPr>
            <w:tcW w:w="1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A811D9" w:rsidP="001C65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7 315 600</w:t>
            </w:r>
            <w:r w:rsidR="00CB4CE1" w:rsidRPr="00CB4CE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B4CE1" w:rsidRPr="00A67A9C" w:rsidRDefault="00CB4CE1" w:rsidP="00CB4CE1">
      <w:pPr>
        <w:tabs>
          <w:tab w:val="left" w:pos="6973"/>
        </w:tabs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  <w:r>
        <w:rPr>
          <w:lang w:eastAsia="en-US"/>
        </w:rPr>
        <w:tab/>
      </w: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Pr="00A67A9C" w:rsidRDefault="00A67A9C" w:rsidP="00A67A9C">
      <w:pPr>
        <w:tabs>
          <w:tab w:val="left" w:pos="1387"/>
        </w:tabs>
        <w:rPr>
          <w:lang w:eastAsia="en-US"/>
        </w:rPr>
      </w:pPr>
    </w:p>
    <w:sectPr w:rsidR="00A67A9C" w:rsidRPr="00A67A9C" w:rsidSect="00EF0E2C">
      <w:pgSz w:w="16838" w:h="11906" w:orient="landscape"/>
      <w:pgMar w:top="993" w:right="709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E2" w:rsidRDefault="00361CE2" w:rsidP="00CF6023">
      <w:r>
        <w:separator/>
      </w:r>
    </w:p>
  </w:endnote>
  <w:endnote w:type="continuationSeparator" w:id="0">
    <w:p w:rsidR="00361CE2" w:rsidRDefault="00361CE2" w:rsidP="00CF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E2" w:rsidRDefault="00361CE2" w:rsidP="00CF6023">
      <w:r>
        <w:separator/>
      </w:r>
    </w:p>
  </w:footnote>
  <w:footnote w:type="continuationSeparator" w:id="0">
    <w:p w:rsidR="00361CE2" w:rsidRDefault="00361CE2" w:rsidP="00CF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37"/>
    <w:rsid w:val="00006F9E"/>
    <w:rsid w:val="00015DC6"/>
    <w:rsid w:val="00023B49"/>
    <w:rsid w:val="00025725"/>
    <w:rsid w:val="00030191"/>
    <w:rsid w:val="00052169"/>
    <w:rsid w:val="000775B3"/>
    <w:rsid w:val="000A20F9"/>
    <w:rsid w:val="000B52AC"/>
    <w:rsid w:val="000C7F0A"/>
    <w:rsid w:val="000D1380"/>
    <w:rsid w:val="00163C84"/>
    <w:rsid w:val="001745A2"/>
    <w:rsid w:val="0017487D"/>
    <w:rsid w:val="00187AB0"/>
    <w:rsid w:val="001B7F82"/>
    <w:rsid w:val="001C65B8"/>
    <w:rsid w:val="002063D8"/>
    <w:rsid w:val="00215E22"/>
    <w:rsid w:val="002473D9"/>
    <w:rsid w:val="00252A67"/>
    <w:rsid w:val="002829B5"/>
    <w:rsid w:val="002A793E"/>
    <w:rsid w:val="002F1F2B"/>
    <w:rsid w:val="002F2925"/>
    <w:rsid w:val="002F60DC"/>
    <w:rsid w:val="00313BAA"/>
    <w:rsid w:val="00317623"/>
    <w:rsid w:val="00340763"/>
    <w:rsid w:val="00341660"/>
    <w:rsid w:val="00361CE2"/>
    <w:rsid w:val="00364F91"/>
    <w:rsid w:val="00371B88"/>
    <w:rsid w:val="003A402D"/>
    <w:rsid w:val="003A7B8F"/>
    <w:rsid w:val="003C08C0"/>
    <w:rsid w:val="003E1819"/>
    <w:rsid w:val="003F2D05"/>
    <w:rsid w:val="003F482B"/>
    <w:rsid w:val="003F5F54"/>
    <w:rsid w:val="00467F87"/>
    <w:rsid w:val="00476493"/>
    <w:rsid w:val="00477D68"/>
    <w:rsid w:val="004A3C5C"/>
    <w:rsid w:val="004C442E"/>
    <w:rsid w:val="004E4BBC"/>
    <w:rsid w:val="004E4E7F"/>
    <w:rsid w:val="005260E7"/>
    <w:rsid w:val="00532474"/>
    <w:rsid w:val="00545CD5"/>
    <w:rsid w:val="00546E55"/>
    <w:rsid w:val="00567952"/>
    <w:rsid w:val="005A59B8"/>
    <w:rsid w:val="005C546B"/>
    <w:rsid w:val="005D2E0B"/>
    <w:rsid w:val="005D31C9"/>
    <w:rsid w:val="005F6E61"/>
    <w:rsid w:val="005F7108"/>
    <w:rsid w:val="0062345A"/>
    <w:rsid w:val="0063098A"/>
    <w:rsid w:val="00660E2B"/>
    <w:rsid w:val="0067105D"/>
    <w:rsid w:val="00685071"/>
    <w:rsid w:val="00695C49"/>
    <w:rsid w:val="0069761F"/>
    <w:rsid w:val="006A08CE"/>
    <w:rsid w:val="006C7D5A"/>
    <w:rsid w:val="006D4EA7"/>
    <w:rsid w:val="006D7D05"/>
    <w:rsid w:val="006F1A0D"/>
    <w:rsid w:val="00741A1E"/>
    <w:rsid w:val="007617F2"/>
    <w:rsid w:val="00767008"/>
    <w:rsid w:val="00781F41"/>
    <w:rsid w:val="007B1A0D"/>
    <w:rsid w:val="007B4313"/>
    <w:rsid w:val="007B5DD6"/>
    <w:rsid w:val="007C570B"/>
    <w:rsid w:val="007D4B94"/>
    <w:rsid w:val="007E41F5"/>
    <w:rsid w:val="007F1544"/>
    <w:rsid w:val="007F2B3C"/>
    <w:rsid w:val="00802F00"/>
    <w:rsid w:val="00824FFF"/>
    <w:rsid w:val="0085311B"/>
    <w:rsid w:val="008771C8"/>
    <w:rsid w:val="0088678A"/>
    <w:rsid w:val="008A520C"/>
    <w:rsid w:val="008B463D"/>
    <w:rsid w:val="008B5991"/>
    <w:rsid w:val="008C3D7A"/>
    <w:rsid w:val="008C4329"/>
    <w:rsid w:val="008C6C35"/>
    <w:rsid w:val="008D7749"/>
    <w:rsid w:val="008E18AD"/>
    <w:rsid w:val="008E4886"/>
    <w:rsid w:val="008F6071"/>
    <w:rsid w:val="00900D9E"/>
    <w:rsid w:val="009032CF"/>
    <w:rsid w:val="0093473D"/>
    <w:rsid w:val="009407C8"/>
    <w:rsid w:val="00941628"/>
    <w:rsid w:val="0099742D"/>
    <w:rsid w:val="009D1094"/>
    <w:rsid w:val="009D1CA1"/>
    <w:rsid w:val="009D2F0B"/>
    <w:rsid w:val="009E0012"/>
    <w:rsid w:val="00A10AA1"/>
    <w:rsid w:val="00A24767"/>
    <w:rsid w:val="00A64E89"/>
    <w:rsid w:val="00A67A9C"/>
    <w:rsid w:val="00A811D9"/>
    <w:rsid w:val="00A95455"/>
    <w:rsid w:val="00AB5DAD"/>
    <w:rsid w:val="00AE6A74"/>
    <w:rsid w:val="00B0198C"/>
    <w:rsid w:val="00B22704"/>
    <w:rsid w:val="00B2359A"/>
    <w:rsid w:val="00B57D71"/>
    <w:rsid w:val="00BF5FB7"/>
    <w:rsid w:val="00BF6CEF"/>
    <w:rsid w:val="00C12D65"/>
    <w:rsid w:val="00C25F82"/>
    <w:rsid w:val="00C57E8C"/>
    <w:rsid w:val="00C76795"/>
    <w:rsid w:val="00CB4CE1"/>
    <w:rsid w:val="00CC35E0"/>
    <w:rsid w:val="00CD25CC"/>
    <w:rsid w:val="00CE6E7B"/>
    <w:rsid w:val="00CF6023"/>
    <w:rsid w:val="00CF7366"/>
    <w:rsid w:val="00D2088E"/>
    <w:rsid w:val="00D4274B"/>
    <w:rsid w:val="00D43705"/>
    <w:rsid w:val="00D67ECD"/>
    <w:rsid w:val="00D7474D"/>
    <w:rsid w:val="00D8004C"/>
    <w:rsid w:val="00D82640"/>
    <w:rsid w:val="00D95DB7"/>
    <w:rsid w:val="00E20069"/>
    <w:rsid w:val="00E2036F"/>
    <w:rsid w:val="00E26A0C"/>
    <w:rsid w:val="00E51335"/>
    <w:rsid w:val="00E5359F"/>
    <w:rsid w:val="00E53923"/>
    <w:rsid w:val="00E5532A"/>
    <w:rsid w:val="00E55E37"/>
    <w:rsid w:val="00E838E7"/>
    <w:rsid w:val="00EF0E2C"/>
    <w:rsid w:val="00F133C6"/>
    <w:rsid w:val="00F13CD8"/>
    <w:rsid w:val="00F361D7"/>
    <w:rsid w:val="00F50D2C"/>
    <w:rsid w:val="00F54875"/>
    <w:rsid w:val="00F66717"/>
    <w:rsid w:val="00F73F18"/>
    <w:rsid w:val="00F92800"/>
    <w:rsid w:val="00FB41B0"/>
    <w:rsid w:val="00FE12AA"/>
    <w:rsid w:val="00FE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EE7C5-99FC-4361-A722-6C83CCB4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E37"/>
    <w:pPr>
      <w:keepNext/>
      <w:ind w:firstLine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E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5E37"/>
    <w:rPr>
      <w:color w:val="0000FF" w:themeColor="hyperlink"/>
      <w:u w:val="single"/>
    </w:rPr>
  </w:style>
  <w:style w:type="table" w:styleId="a4">
    <w:name w:val="Table Grid"/>
    <w:basedOn w:val="a1"/>
    <w:rsid w:val="00E55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6A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6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6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D138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77D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B3C2-24A9-4724-A9BB-4804CC49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2020-12-22T10:25:00Z</cp:lastPrinted>
  <dcterms:created xsi:type="dcterms:W3CDTF">2022-01-14T04:13:00Z</dcterms:created>
  <dcterms:modified xsi:type="dcterms:W3CDTF">2022-01-14T04:19:00Z</dcterms:modified>
</cp:coreProperties>
</file>