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«Единенское» 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«Оловяннинский район»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Забайкальский край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</w:p>
    <w:p w:rsidR="002130E8" w:rsidRDefault="002130E8" w:rsidP="002130E8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Р Е Ш Е Н И Е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Единение</w:t>
      </w:r>
    </w:p>
    <w:p w:rsidR="002130E8" w:rsidRDefault="002130E8" w:rsidP="002130E8">
      <w:pPr>
        <w:suppressAutoHyphens/>
        <w:rPr>
          <w:bCs/>
          <w:sz w:val="28"/>
          <w:szCs w:val="28"/>
        </w:rPr>
      </w:pPr>
    </w:p>
    <w:p w:rsidR="002130E8" w:rsidRDefault="005849DE" w:rsidP="0021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«23» </w:t>
      </w:r>
      <w:proofErr w:type="gramStart"/>
      <w:r>
        <w:rPr>
          <w:sz w:val="28"/>
          <w:szCs w:val="28"/>
        </w:rPr>
        <w:t>декабря</w:t>
      </w:r>
      <w:r w:rsidR="00794246">
        <w:rPr>
          <w:sz w:val="28"/>
          <w:szCs w:val="28"/>
        </w:rPr>
        <w:t xml:space="preserve">  2021</w:t>
      </w:r>
      <w:proofErr w:type="gramEnd"/>
      <w:r w:rsidR="002130E8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            № 35</w:t>
      </w:r>
    </w:p>
    <w:p w:rsidR="002130E8" w:rsidRDefault="002130E8" w:rsidP="002130E8">
      <w:pPr>
        <w:suppressAutoHyphens/>
        <w:jc w:val="center"/>
        <w:rPr>
          <w:sz w:val="28"/>
          <w:szCs w:val="28"/>
        </w:rPr>
      </w:pPr>
    </w:p>
    <w:p w:rsidR="002130E8" w:rsidRDefault="002130E8" w:rsidP="002130E8">
      <w:pPr>
        <w:suppressAutoHyphens/>
        <w:jc w:val="center"/>
        <w:rPr>
          <w:sz w:val="28"/>
          <w:szCs w:val="28"/>
        </w:rPr>
      </w:pPr>
    </w:p>
    <w:p w:rsidR="002130E8" w:rsidRDefault="002130E8" w:rsidP="002130E8">
      <w:pPr>
        <w:suppressAutoHyphens/>
        <w:jc w:val="center"/>
        <w:rPr>
          <w:sz w:val="28"/>
          <w:szCs w:val="28"/>
        </w:rPr>
      </w:pPr>
    </w:p>
    <w:p w:rsidR="002130E8" w:rsidRDefault="002130E8" w:rsidP="002130E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рассмотрении проекта о внесении изменений и дополнений </w:t>
      </w:r>
      <w:proofErr w:type="gramStart"/>
      <w:r>
        <w:rPr>
          <w:b/>
          <w:bCs/>
          <w:sz w:val="28"/>
          <w:szCs w:val="28"/>
        </w:rPr>
        <w:t>в  Устав</w:t>
      </w:r>
      <w:proofErr w:type="gramEnd"/>
      <w:r>
        <w:rPr>
          <w:b/>
          <w:bCs/>
          <w:sz w:val="28"/>
          <w:szCs w:val="28"/>
        </w:rPr>
        <w:t xml:space="preserve"> сельского поселения «Единенское»</w:t>
      </w:r>
    </w:p>
    <w:p w:rsidR="002130E8" w:rsidRDefault="002130E8" w:rsidP="002130E8">
      <w:pPr>
        <w:suppressAutoHyphens/>
        <w:ind w:firstLine="720"/>
        <w:jc w:val="both"/>
        <w:rPr>
          <w:sz w:val="28"/>
          <w:szCs w:val="28"/>
        </w:rPr>
      </w:pPr>
    </w:p>
    <w:p w:rsidR="002130E8" w:rsidRDefault="002130E8" w:rsidP="002130E8">
      <w:pPr>
        <w:suppressAutoHyphens/>
        <w:ind w:firstLine="720"/>
        <w:jc w:val="both"/>
        <w:rPr>
          <w:sz w:val="28"/>
          <w:szCs w:val="28"/>
        </w:rPr>
      </w:pPr>
    </w:p>
    <w:p w:rsidR="002130E8" w:rsidRDefault="002130E8" w:rsidP="002130E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«Единенское», Совет сельского поселения «Единенское»</w:t>
      </w:r>
    </w:p>
    <w:p w:rsidR="002130E8" w:rsidRDefault="002130E8" w:rsidP="002130E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Рассмотреть проект решения «О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изменений и дополнений </w:t>
      </w:r>
      <w:proofErr w:type="gramStart"/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Устав</w:t>
      </w:r>
      <w:proofErr w:type="gramEnd"/>
      <w:r>
        <w:rPr>
          <w:bCs/>
          <w:sz w:val="28"/>
          <w:szCs w:val="28"/>
        </w:rPr>
        <w:t xml:space="preserve"> сельского поселения «Единенское» .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Одобрить проект решения «О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изменений и дополнений </w:t>
      </w:r>
      <w:proofErr w:type="gramStart"/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Устав</w:t>
      </w:r>
      <w:proofErr w:type="gramEnd"/>
      <w:r>
        <w:rPr>
          <w:bCs/>
          <w:sz w:val="28"/>
          <w:szCs w:val="28"/>
        </w:rPr>
        <w:t xml:space="preserve"> сельского поселения «Единенское» в соответствии с приложением к настоящему решению.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Главе сельского поселения «Единенское» опубликовать проект решения «О внесении изменений и дополнений в Устав сельского поселения «Единенское».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Поскольку указанные изменения и дополнения вносятся в целях приведения Устава сельского поселения в соответствии с Конституцией РФ, Федеральными законами то опубликование порядка «О порядке учета предложений по проекту Устава сельского поселения «Единенское», утвержденное 29.12.2007 года № 14 в представленной редакции не требуется.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Данное решение направить главе для подписания и обнародования.</w:t>
      </w:r>
    </w:p>
    <w:p w:rsidR="002130E8" w:rsidRPr="00794246" w:rsidRDefault="002130E8" w:rsidP="002130E8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 Данное </w:t>
      </w:r>
      <w:proofErr w:type="gramStart"/>
      <w:r>
        <w:rPr>
          <w:sz w:val="28"/>
          <w:szCs w:val="28"/>
        </w:rPr>
        <w:t>решение  опубликовать</w:t>
      </w:r>
      <w:proofErr w:type="gramEnd"/>
      <w:r>
        <w:rPr>
          <w:sz w:val="28"/>
          <w:szCs w:val="28"/>
        </w:rPr>
        <w:t xml:space="preserve"> и (или) обнародовать на информационных стендах в здании администрации с. Единение, В-</w:t>
      </w:r>
      <w:proofErr w:type="spellStart"/>
      <w:r>
        <w:rPr>
          <w:sz w:val="28"/>
          <w:szCs w:val="28"/>
        </w:rPr>
        <w:t>Шаранай</w:t>
      </w:r>
      <w:proofErr w:type="spellEnd"/>
      <w:r>
        <w:rPr>
          <w:sz w:val="28"/>
          <w:szCs w:val="28"/>
        </w:rPr>
        <w:t>, школе, библиотеки и</w:t>
      </w:r>
      <w:r>
        <w:rPr>
          <w:color w:val="000000"/>
          <w:sz w:val="28"/>
          <w:szCs w:val="28"/>
        </w:rPr>
        <w:t xml:space="preserve"> на официальном веб-сайте </w:t>
      </w:r>
      <w:proofErr w:type="spellStart"/>
      <w:r w:rsidR="00794246">
        <w:rPr>
          <w:color w:val="000000"/>
          <w:sz w:val="28"/>
          <w:szCs w:val="28"/>
          <w:lang w:val="en-US"/>
        </w:rPr>
        <w:t>olovyan</w:t>
      </w:r>
      <w:proofErr w:type="spellEnd"/>
      <w:r w:rsidR="00794246" w:rsidRPr="00794246">
        <w:rPr>
          <w:color w:val="000000"/>
          <w:sz w:val="28"/>
          <w:szCs w:val="28"/>
        </w:rPr>
        <w:t>.75</w:t>
      </w:r>
      <w:proofErr w:type="spellStart"/>
      <w:r w:rsidR="00794246">
        <w:rPr>
          <w:color w:val="000000"/>
          <w:sz w:val="28"/>
          <w:szCs w:val="28"/>
          <w:lang w:val="en-US"/>
        </w:rPr>
        <w:t>ru</w:t>
      </w:r>
      <w:proofErr w:type="spellEnd"/>
      <w:r w:rsidR="005849DE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2130E8" w:rsidRDefault="002130E8" w:rsidP="002130E8">
      <w:pPr>
        <w:suppressAutoHyphens/>
        <w:rPr>
          <w:bCs/>
          <w:sz w:val="28"/>
          <w:szCs w:val="28"/>
        </w:rPr>
      </w:pPr>
    </w:p>
    <w:p w:rsidR="002130E8" w:rsidRDefault="002130E8" w:rsidP="002130E8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2130E8" w:rsidRDefault="002130E8" w:rsidP="002130E8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proofErr w:type="gramStart"/>
      <w:r>
        <w:rPr>
          <w:bCs/>
          <w:sz w:val="28"/>
          <w:szCs w:val="28"/>
        </w:rPr>
        <w:t>Единенское</w:t>
      </w:r>
      <w:proofErr w:type="spellEnd"/>
      <w:r>
        <w:rPr>
          <w:bCs/>
          <w:sz w:val="28"/>
          <w:szCs w:val="28"/>
        </w:rPr>
        <w:t xml:space="preserve">»   </w:t>
      </w:r>
      <w:proofErr w:type="gramEnd"/>
      <w:r>
        <w:rPr>
          <w:bCs/>
          <w:sz w:val="28"/>
          <w:szCs w:val="28"/>
        </w:rPr>
        <w:t xml:space="preserve">                                                             </w:t>
      </w:r>
      <w:proofErr w:type="spellStart"/>
      <w:r>
        <w:rPr>
          <w:bCs/>
          <w:sz w:val="28"/>
          <w:szCs w:val="28"/>
        </w:rPr>
        <w:t>У.И.Курилова</w:t>
      </w:r>
      <w:proofErr w:type="spellEnd"/>
    </w:p>
    <w:p w:rsidR="002130E8" w:rsidRDefault="002130E8" w:rsidP="002130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130E8" w:rsidRDefault="002130E8" w:rsidP="002130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«Едине</w:t>
      </w:r>
      <w:r w:rsidR="00794246">
        <w:rPr>
          <w:rFonts w:ascii="Times New Roman" w:hAnsi="Times New Roman" w:cs="Times New Roman"/>
          <w:sz w:val="28"/>
          <w:szCs w:val="28"/>
        </w:rPr>
        <w:t>нское»</w:t>
      </w:r>
      <w:r w:rsidR="00794246">
        <w:rPr>
          <w:rFonts w:ascii="Times New Roman" w:hAnsi="Times New Roman" w:cs="Times New Roman"/>
          <w:sz w:val="28"/>
          <w:szCs w:val="28"/>
        </w:rPr>
        <w:tab/>
      </w:r>
      <w:r w:rsidR="0079424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94246">
        <w:rPr>
          <w:rFonts w:ascii="Times New Roman" w:hAnsi="Times New Roman" w:cs="Times New Roman"/>
          <w:sz w:val="28"/>
          <w:szCs w:val="28"/>
        </w:rPr>
        <w:tab/>
        <w:t xml:space="preserve">         Н.А.Рогалева</w:t>
      </w:r>
    </w:p>
    <w:p w:rsidR="00C873F4" w:rsidRDefault="00C873F4"/>
    <w:sectPr w:rsidR="00C8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68"/>
    <w:rsid w:val="000A6068"/>
    <w:rsid w:val="002130E8"/>
    <w:rsid w:val="005849DE"/>
    <w:rsid w:val="00794246"/>
    <w:rsid w:val="00C3189F"/>
    <w:rsid w:val="00C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685B-6247-4184-AECC-FB68CC34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0E8"/>
    <w:rPr>
      <w:color w:val="0000FF"/>
      <w:u w:val="single"/>
    </w:rPr>
  </w:style>
  <w:style w:type="paragraph" w:customStyle="1" w:styleId="ConsNormal">
    <w:name w:val="ConsNormal"/>
    <w:rsid w:val="00213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0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0E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Валера</cp:lastModifiedBy>
  <cp:revision>8</cp:revision>
  <cp:lastPrinted>2020-03-12T02:10:00Z</cp:lastPrinted>
  <dcterms:created xsi:type="dcterms:W3CDTF">2020-03-12T02:08:00Z</dcterms:created>
  <dcterms:modified xsi:type="dcterms:W3CDTF">2021-12-21T13:11:00Z</dcterms:modified>
</cp:coreProperties>
</file>