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AA" w:rsidRDefault="006D2EAA" w:rsidP="006D2E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6D2EAA">
        <w:rPr>
          <w:rFonts w:ascii="Times New Roman" w:hAnsi="Times New Roman"/>
          <w:b/>
          <w:sz w:val="24"/>
          <w:szCs w:val="24"/>
        </w:rPr>
        <w:t xml:space="preserve">    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6D2EAA">
        <w:rPr>
          <w:rFonts w:ascii="Times New Roman" w:hAnsi="Times New Roman"/>
          <w:b/>
          <w:sz w:val="24"/>
          <w:szCs w:val="24"/>
        </w:rPr>
        <w:t xml:space="preserve">            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3027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6D2EAA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C5E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внесении изменений в Постановление №1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05.03.2020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Pr="006D2EAA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8A11C7" w:rsidRPr="000856A6" w:rsidRDefault="000A05FF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B4692" w:rsidRPr="000856A6">
        <w:rPr>
          <w:rFonts w:ascii="Times New Roman" w:hAnsi="Times New Roman"/>
          <w:sz w:val="24"/>
          <w:szCs w:val="24"/>
        </w:rPr>
        <w:t>Согласно,  протеста</w:t>
      </w:r>
      <w:r w:rsidR="006D2EAA">
        <w:rPr>
          <w:rFonts w:ascii="Times New Roman" w:hAnsi="Times New Roman"/>
          <w:sz w:val="24"/>
          <w:szCs w:val="24"/>
        </w:rPr>
        <w:t xml:space="preserve"> </w:t>
      </w:r>
      <w:r w:rsidR="008A11C7" w:rsidRPr="000856A6">
        <w:rPr>
          <w:rFonts w:ascii="Times New Roman" w:hAnsi="Times New Roman"/>
          <w:sz w:val="24"/>
          <w:szCs w:val="24"/>
        </w:rPr>
        <w:t>прокурора</w:t>
      </w:r>
      <w:r w:rsidR="00930BF7" w:rsidRPr="000856A6">
        <w:rPr>
          <w:rFonts w:ascii="Times New Roman" w:hAnsi="Times New Roman"/>
          <w:sz w:val="24"/>
          <w:szCs w:val="24"/>
        </w:rPr>
        <w:t xml:space="preserve"> района</w:t>
      </w:r>
      <w:r w:rsidR="008A11C7" w:rsidRPr="000856A6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</w:t>
      </w:r>
      <w:r w:rsidR="00DB4692" w:rsidRPr="000856A6">
        <w:rPr>
          <w:rFonts w:ascii="Times New Roman" w:hAnsi="Times New Roman"/>
          <w:sz w:val="24"/>
          <w:szCs w:val="24"/>
        </w:rPr>
        <w:t xml:space="preserve">оселения «Улан-Цацыкское» от  </w:t>
      </w:r>
      <w:r w:rsidR="006D2EAA">
        <w:rPr>
          <w:rFonts w:ascii="Times New Roman" w:hAnsi="Times New Roman"/>
          <w:sz w:val="24"/>
          <w:szCs w:val="24"/>
        </w:rPr>
        <w:t>05.03.2020</w:t>
      </w:r>
      <w:r w:rsidR="00DB4692" w:rsidRPr="000856A6">
        <w:rPr>
          <w:rFonts w:ascii="Times New Roman" w:hAnsi="Times New Roman"/>
          <w:sz w:val="24"/>
          <w:szCs w:val="24"/>
        </w:rPr>
        <w:t xml:space="preserve"> года  №</w:t>
      </w:r>
      <w:r w:rsidR="006D2EAA">
        <w:rPr>
          <w:rFonts w:ascii="Times New Roman" w:hAnsi="Times New Roman"/>
          <w:sz w:val="24"/>
          <w:szCs w:val="24"/>
        </w:rPr>
        <w:t xml:space="preserve">1 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6D2EAA" w:rsidRPr="006D2EA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8A11C7" w:rsidRPr="000856A6">
        <w:rPr>
          <w:rFonts w:ascii="Times New Roman" w:hAnsi="Times New Roman"/>
          <w:sz w:val="24"/>
          <w:szCs w:val="24"/>
        </w:rPr>
        <w:t>,</w:t>
      </w:r>
      <w:r w:rsidR="0045522D">
        <w:rPr>
          <w:rFonts w:ascii="Times New Roman" w:hAnsi="Times New Roman"/>
          <w:sz w:val="24"/>
          <w:szCs w:val="24"/>
        </w:rPr>
        <w:t xml:space="preserve"> </w:t>
      </w:r>
      <w:r w:rsidR="00013859" w:rsidRPr="00302798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6D2EAA">
        <w:rPr>
          <w:rFonts w:ascii="Times New Roman" w:hAnsi="Times New Roman"/>
          <w:sz w:val="24"/>
          <w:szCs w:val="24"/>
        </w:rPr>
        <w:t>Федеральным законам от 31.05.1996 г. №61-ФЗ «Об обороне», от 28.03.1998 г. №53-ФЗ «О воинской обязанности и</w:t>
      </w:r>
      <w:proofErr w:type="gramEnd"/>
      <w:r w:rsidR="006D2EAA">
        <w:rPr>
          <w:rFonts w:ascii="Times New Roman" w:hAnsi="Times New Roman"/>
          <w:sz w:val="24"/>
          <w:szCs w:val="24"/>
        </w:rPr>
        <w:t xml:space="preserve"> военной службе</w:t>
      </w:r>
      <w:r w:rsidR="00CE6E68">
        <w:rPr>
          <w:rFonts w:ascii="Times New Roman" w:hAnsi="Times New Roman"/>
          <w:sz w:val="24"/>
          <w:szCs w:val="24"/>
        </w:rPr>
        <w:t xml:space="preserve">», постановлению Правительства Российской Федерации от 27.11.2006 г. №719 «Об утверждении положения о воинском учете», </w:t>
      </w:r>
      <w:r w:rsidR="00013859" w:rsidRPr="00302798">
        <w:rPr>
          <w:rFonts w:ascii="Times New Roman" w:hAnsi="Times New Roman"/>
          <w:sz w:val="24"/>
          <w:szCs w:val="24"/>
        </w:rPr>
        <w:t>Уставом сельского поселения «Улан-Цацыкское»,</w:t>
      </w:r>
      <w:r w:rsidR="00013859">
        <w:rPr>
          <w:rFonts w:ascii="Times New Roman" w:hAnsi="Times New Roman"/>
          <w:sz w:val="24"/>
          <w:szCs w:val="24"/>
        </w:rPr>
        <w:t xml:space="preserve"> </w:t>
      </w:r>
      <w:r w:rsidR="002D30EF" w:rsidRPr="000856A6">
        <w:rPr>
          <w:rFonts w:ascii="Times New Roman" w:hAnsi="Times New Roman"/>
          <w:sz w:val="24"/>
          <w:szCs w:val="24"/>
        </w:rPr>
        <w:t>администрация сельского поселения «Улан-Цацыкское»</w:t>
      </w:r>
    </w:p>
    <w:p w:rsidR="000856A6" w:rsidRPr="000856A6" w:rsidRDefault="008A11C7" w:rsidP="000138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13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Признать утратившим силу  </w:t>
      </w:r>
      <w:r w:rsidR="00F818B6">
        <w:rPr>
          <w:rFonts w:ascii="Times New Roman" w:hAnsi="Times New Roman"/>
          <w:sz w:val="24"/>
          <w:szCs w:val="24"/>
        </w:rPr>
        <w:t xml:space="preserve">пункт 1 </w:t>
      </w:r>
      <w:r w:rsidRPr="000856A6">
        <w:rPr>
          <w:rFonts w:ascii="Times New Roman" w:hAnsi="Times New Roman"/>
          <w:sz w:val="24"/>
          <w:szCs w:val="24"/>
        </w:rPr>
        <w:t>пос</w:t>
      </w:r>
      <w:r w:rsidR="00F818B6">
        <w:rPr>
          <w:rFonts w:ascii="Times New Roman" w:hAnsi="Times New Roman"/>
          <w:sz w:val="24"/>
          <w:szCs w:val="24"/>
        </w:rPr>
        <w:t>тановления</w:t>
      </w:r>
      <w:r w:rsidR="00612943" w:rsidRPr="000856A6">
        <w:rPr>
          <w:rFonts w:ascii="Times New Roman" w:hAnsi="Times New Roman"/>
          <w:sz w:val="24"/>
          <w:szCs w:val="24"/>
        </w:rPr>
        <w:t xml:space="preserve">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F818B6">
        <w:rPr>
          <w:rFonts w:ascii="Times New Roman" w:hAnsi="Times New Roman"/>
          <w:sz w:val="24"/>
          <w:szCs w:val="24"/>
        </w:rPr>
        <w:t xml:space="preserve">05.03.2020 года  №1 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F818B6" w:rsidRPr="006D2EA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</w:p>
    <w:p w:rsidR="00013859" w:rsidRPr="00013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013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7269D7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7269D7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0A05FF"/>
    <w:rsid w:val="00114E6B"/>
    <w:rsid w:val="001E5D9F"/>
    <w:rsid w:val="001F611F"/>
    <w:rsid w:val="002412C8"/>
    <w:rsid w:val="0027545B"/>
    <w:rsid w:val="002C499F"/>
    <w:rsid w:val="002C5E81"/>
    <w:rsid w:val="002D30EF"/>
    <w:rsid w:val="002F455F"/>
    <w:rsid w:val="00302798"/>
    <w:rsid w:val="003546F4"/>
    <w:rsid w:val="00381EE3"/>
    <w:rsid w:val="003D4A53"/>
    <w:rsid w:val="00432844"/>
    <w:rsid w:val="0045522D"/>
    <w:rsid w:val="00612943"/>
    <w:rsid w:val="00662971"/>
    <w:rsid w:val="006D2EAA"/>
    <w:rsid w:val="007269D7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C40146"/>
    <w:rsid w:val="00CE6E68"/>
    <w:rsid w:val="00D229E4"/>
    <w:rsid w:val="00D3746C"/>
    <w:rsid w:val="00D60552"/>
    <w:rsid w:val="00D72039"/>
    <w:rsid w:val="00DB4692"/>
    <w:rsid w:val="00DE25BA"/>
    <w:rsid w:val="00DE67B8"/>
    <w:rsid w:val="00DE6B7D"/>
    <w:rsid w:val="00E16795"/>
    <w:rsid w:val="00EF3627"/>
    <w:rsid w:val="00EF3E1A"/>
    <w:rsid w:val="00F13E1E"/>
    <w:rsid w:val="00F54186"/>
    <w:rsid w:val="00F77BE6"/>
    <w:rsid w:val="00F818B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9</cp:revision>
  <cp:lastPrinted>2017-03-30T07:52:00Z</cp:lastPrinted>
  <dcterms:created xsi:type="dcterms:W3CDTF">2020-12-11T07:48:00Z</dcterms:created>
  <dcterms:modified xsi:type="dcterms:W3CDTF">2022-01-25T01:29:00Z</dcterms:modified>
</cp:coreProperties>
</file>