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6" w:type="dxa"/>
        <w:tblInd w:w="108" w:type="dxa"/>
        <w:tblLook w:val="04A0" w:firstRow="1" w:lastRow="0" w:firstColumn="1" w:lastColumn="0" w:noHBand="0" w:noVBand="1"/>
      </w:tblPr>
      <w:tblGrid>
        <w:gridCol w:w="9680"/>
        <w:gridCol w:w="2376"/>
      </w:tblGrid>
      <w:tr w:rsidR="00427518" w:rsidTr="005B6BA8">
        <w:tc>
          <w:tcPr>
            <w:tcW w:w="9680" w:type="dxa"/>
          </w:tcPr>
          <w:p w:rsidR="005B6BA8" w:rsidRPr="005B6BA8" w:rsidRDefault="005B6BA8" w:rsidP="005B6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5B6BA8" w:rsidRPr="005B6BA8" w:rsidRDefault="005B6BA8" w:rsidP="005B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5B6BA8" w:rsidRPr="005B6BA8" w:rsidRDefault="005B6BA8" w:rsidP="005B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«ХАРА-БЫРКИНСКОЕ» МУНИЦИПАЛЬНОГО РАЙОНА </w:t>
            </w:r>
          </w:p>
          <w:p w:rsidR="005B6BA8" w:rsidRPr="005B6BA8" w:rsidRDefault="005B6BA8" w:rsidP="005B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«ОЛОВЯННИНСКИЙ РАЙОН»</w:t>
            </w:r>
          </w:p>
          <w:p w:rsidR="005B6BA8" w:rsidRPr="005B6BA8" w:rsidRDefault="005B6BA8" w:rsidP="005B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B6BA8" w:rsidRPr="005B6BA8" w:rsidRDefault="005B6BA8" w:rsidP="005B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6BA8" w:rsidRPr="005B6BA8" w:rsidRDefault="005B6BA8" w:rsidP="005B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5B6BA8" w:rsidRPr="005B6BA8" w:rsidRDefault="005B6BA8" w:rsidP="005B6BA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3043"/>
              <w:gridCol w:w="1555"/>
              <w:gridCol w:w="993"/>
              <w:gridCol w:w="728"/>
              <w:gridCol w:w="1231"/>
              <w:gridCol w:w="1063"/>
              <w:gridCol w:w="851"/>
            </w:tblGrid>
            <w:tr w:rsidR="005B6BA8" w:rsidRPr="005B6BA8" w:rsidTr="00395C49">
              <w:tc>
                <w:tcPr>
                  <w:tcW w:w="3043" w:type="dxa"/>
                  <w:hideMark/>
                </w:tcPr>
                <w:p w:rsidR="005B6BA8" w:rsidRPr="005B6BA8" w:rsidRDefault="005B6BA8" w:rsidP="005B6B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B6BA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«__» февраля 2022 года</w:t>
                  </w:r>
                </w:p>
              </w:tc>
              <w:tc>
                <w:tcPr>
                  <w:tcW w:w="1555" w:type="dxa"/>
                </w:tcPr>
                <w:p w:rsidR="005B6BA8" w:rsidRPr="005B6BA8" w:rsidRDefault="005B6BA8" w:rsidP="005B6BA8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5B6BA8" w:rsidRPr="005B6BA8" w:rsidRDefault="005B6BA8" w:rsidP="005B6BA8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8" w:type="dxa"/>
                </w:tcPr>
                <w:p w:rsidR="005B6BA8" w:rsidRPr="005B6BA8" w:rsidRDefault="005B6BA8" w:rsidP="005B6BA8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1" w:type="dxa"/>
                </w:tcPr>
                <w:p w:rsidR="005B6BA8" w:rsidRPr="005B6BA8" w:rsidRDefault="005B6BA8" w:rsidP="005B6BA8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3" w:type="dxa"/>
                  <w:hideMark/>
                </w:tcPr>
                <w:p w:rsidR="005B6BA8" w:rsidRPr="005B6BA8" w:rsidRDefault="005B6BA8" w:rsidP="005B6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B6BA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851" w:type="dxa"/>
                </w:tcPr>
                <w:p w:rsidR="005B6BA8" w:rsidRPr="005B6BA8" w:rsidRDefault="005B6BA8" w:rsidP="005B6B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B6BA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</w:t>
                  </w:r>
                </w:p>
              </w:tc>
            </w:tr>
          </w:tbl>
          <w:p w:rsidR="005B6BA8" w:rsidRPr="005B6BA8" w:rsidRDefault="005B6BA8" w:rsidP="005B6BA8">
            <w:pPr>
              <w:tabs>
                <w:tab w:val="left" w:pos="3855"/>
                <w:tab w:val="center" w:pos="4877"/>
              </w:tabs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С. </w:t>
            </w:r>
            <w:proofErr w:type="spellStart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Хара-Бырка</w:t>
            </w:r>
            <w:proofErr w:type="spellEnd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6BA8" w:rsidRPr="005B6BA8" w:rsidRDefault="005B6BA8" w:rsidP="005B6BA8">
            <w:pPr>
              <w:tabs>
                <w:tab w:val="left" w:pos="3855"/>
                <w:tab w:val="center" w:pos="4877"/>
              </w:tabs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6BA8" w:rsidRPr="005B6BA8" w:rsidRDefault="005B6BA8" w:rsidP="005B6BA8">
            <w:pPr>
              <w:ind w:right="74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B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 Об утверждении </w:t>
            </w:r>
            <w:r w:rsidRPr="005B6BA8">
              <w:rPr>
                <w:rFonts w:ascii="Times New Roman" w:hAnsi="Times New Roman"/>
                <w:b/>
                <w:sz w:val="28"/>
                <w:szCs w:val="28"/>
              </w:rPr>
              <w:t>Инструкции по осуществлению</w:t>
            </w:r>
            <w:r w:rsidRPr="005B6BA8">
              <w:rPr>
                <w:rFonts w:ascii="Times New Roman" w:hAnsi="Times New Roman"/>
                <w:b/>
                <w:sz w:val="28"/>
                <w:szCs w:val="28"/>
              </w:rPr>
              <w:t xml:space="preserve"> внутреннего контроля соответствия обработки персональных данных требованиям к защите персональных данных в </w:t>
            </w:r>
            <w:r w:rsidRPr="005B6BA8">
              <w:rPr>
                <w:rFonts w:ascii="Times New Roman" w:hAnsi="Times New Roman"/>
                <w:b/>
                <w:sz w:val="28"/>
                <w:szCs w:val="28"/>
              </w:rPr>
              <w:t>сельском поселении «</w:t>
            </w:r>
            <w:proofErr w:type="spellStart"/>
            <w:r w:rsidRPr="005B6BA8">
              <w:rPr>
                <w:rFonts w:ascii="Times New Roman" w:hAnsi="Times New Roman"/>
                <w:b/>
                <w:sz w:val="28"/>
                <w:szCs w:val="28"/>
              </w:rPr>
              <w:t>Хара-Быркинское</w:t>
            </w:r>
            <w:proofErr w:type="spellEnd"/>
            <w:r w:rsidRPr="005B6BA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B6BA8" w:rsidRPr="005B6BA8" w:rsidRDefault="005B6BA8" w:rsidP="005B6BA8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В целях совершенствования работы по обеспечению защиты персональных данных  в сельском поселении «</w:t>
            </w:r>
            <w:proofErr w:type="spellStart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Хара-Быркинское</w:t>
            </w:r>
            <w:proofErr w:type="spellEnd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соответствии с Трудовым кодексом Российской Федерации,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автоматизации»:</w:t>
            </w:r>
          </w:p>
          <w:p w:rsidR="005B6BA8" w:rsidRDefault="005B6BA8" w:rsidP="005B6BA8">
            <w:pPr>
              <w:spacing w:after="0"/>
              <w:ind w:right="74" w:firstLine="708"/>
              <w:rPr>
                <w:rFonts w:ascii="Times New Roman" w:hAnsi="Times New Roman"/>
                <w:sz w:val="28"/>
                <w:szCs w:val="28"/>
              </w:rPr>
            </w:pP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                   ПОСТАНОВЛЯЕТ:</w:t>
            </w: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1. Утвердить </w:t>
            </w:r>
            <w:r w:rsidRPr="005B6BA8">
              <w:rPr>
                <w:rFonts w:ascii="Times New Roman" w:hAnsi="Times New Roman"/>
                <w:sz w:val="28"/>
                <w:szCs w:val="28"/>
              </w:rPr>
              <w:t>Инструкцию</w:t>
            </w:r>
            <w:r w:rsidRPr="005B6BA8">
              <w:rPr>
                <w:rFonts w:ascii="Times New Roman" w:hAnsi="Times New Roman"/>
                <w:sz w:val="28"/>
                <w:szCs w:val="28"/>
              </w:rPr>
              <w:t xml:space="preserve"> по осуществлению внутреннего контроля соответствия обработки персональных данных требованиям к защите персональных данных в сельском поселении «</w:t>
            </w:r>
            <w:proofErr w:type="spellStart"/>
            <w:r w:rsidRPr="005B6BA8">
              <w:rPr>
                <w:rFonts w:ascii="Times New Roman" w:hAnsi="Times New Roman"/>
                <w:sz w:val="28"/>
                <w:szCs w:val="28"/>
              </w:rPr>
              <w:t>Хара-Быркинское</w:t>
            </w:r>
            <w:proofErr w:type="spellEnd"/>
            <w:r w:rsidRPr="005B6BA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5B6B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Приложение 1. </w:t>
            </w:r>
          </w:p>
          <w:p w:rsidR="005B6BA8" w:rsidRPr="005B6BA8" w:rsidRDefault="005B6BA8" w:rsidP="005B6BA8">
            <w:pPr>
              <w:spacing w:after="0"/>
              <w:ind w:right="74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Настоящее постановление вступает в силу со дня его официального опубликования.</w:t>
            </w:r>
          </w:p>
          <w:p w:rsidR="005B6BA8" w:rsidRPr="005B6BA8" w:rsidRDefault="005B6BA8" w:rsidP="005B6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3. </w:t>
            </w:r>
            <w:proofErr w:type="gramStart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5B6BA8" w:rsidRDefault="005B6BA8" w:rsidP="005B6B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Опубликовать настоящее постановление на официальном сайте сельского поселения «</w:t>
            </w:r>
            <w:proofErr w:type="spellStart"/>
            <w:r w:rsidRPr="005B6B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Хара-Быркинское</w:t>
            </w:r>
            <w:proofErr w:type="spellEnd"/>
            <w:r w:rsidRPr="005B6B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в информационно-телекоммуникационной сети «Интернет», размещенном по адресу: </w:t>
            </w:r>
            <w:hyperlink r:id="rId6" w:history="1">
              <w:r w:rsidRPr="005B6BA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B6BA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B6BA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olovya</w:t>
              </w:r>
              <w:proofErr w:type="spellEnd"/>
              <w:r w:rsidRPr="005B6BA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.75.</w:t>
              </w:r>
              <w:proofErr w:type="spellStart"/>
              <w:r w:rsidRPr="005B6BA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B6B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 информационном стенде в здании администрации.</w:t>
            </w:r>
          </w:p>
          <w:p w:rsidR="005B6BA8" w:rsidRDefault="005B6BA8" w:rsidP="005B6B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6BA8" w:rsidRPr="005B6BA8" w:rsidRDefault="005B6BA8" w:rsidP="005B6B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6BA8" w:rsidRPr="005B6BA8" w:rsidRDefault="005B6BA8" w:rsidP="005B6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сельского  поселения </w:t>
            </w:r>
          </w:p>
          <w:p w:rsidR="005B6BA8" w:rsidRPr="005B6BA8" w:rsidRDefault="005B6BA8" w:rsidP="005B6BA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Хара-Быркинское</w:t>
            </w:r>
            <w:proofErr w:type="spellEnd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5B6B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  <w:t xml:space="preserve">                                      </w:t>
            </w:r>
            <w:r w:rsidRPr="005B6B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  <w:t xml:space="preserve"> </w:t>
            </w:r>
            <w:proofErr w:type="spellStart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Н.Н.Цагадаев</w:t>
            </w:r>
            <w:proofErr w:type="spellEnd"/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B6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427518" w:rsidRDefault="004275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hideMark/>
          </w:tcPr>
          <w:p w:rsidR="00427518" w:rsidRDefault="004275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BA8" w:rsidRPr="005B6BA8" w:rsidRDefault="005B6BA8" w:rsidP="005B6BA8">
      <w:pPr>
        <w:pStyle w:val="40"/>
        <w:shd w:val="clear" w:color="auto" w:fill="auto"/>
        <w:spacing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B6BA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6BA8" w:rsidRPr="005B6BA8" w:rsidRDefault="005B6BA8" w:rsidP="005B6BA8">
      <w:pPr>
        <w:pStyle w:val="40"/>
        <w:shd w:val="clear" w:color="auto" w:fill="auto"/>
        <w:spacing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B6B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6BA8" w:rsidRPr="005B6BA8" w:rsidRDefault="005B6BA8" w:rsidP="005B6BA8">
      <w:pPr>
        <w:pStyle w:val="40"/>
        <w:shd w:val="clear" w:color="auto" w:fill="auto"/>
        <w:spacing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B6B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B6BA8" w:rsidRPr="005B6BA8" w:rsidRDefault="005B6BA8" w:rsidP="005B6BA8">
      <w:pPr>
        <w:pStyle w:val="40"/>
        <w:shd w:val="clear" w:color="auto" w:fill="auto"/>
        <w:spacing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B6B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6BA8">
        <w:rPr>
          <w:rFonts w:ascii="Times New Roman" w:hAnsi="Times New Roman" w:cs="Times New Roman"/>
          <w:sz w:val="24"/>
          <w:szCs w:val="24"/>
        </w:rPr>
        <w:t>Хара-Быркинское</w:t>
      </w:r>
      <w:proofErr w:type="spellEnd"/>
    </w:p>
    <w:p w:rsidR="005B6BA8" w:rsidRPr="005B6BA8" w:rsidRDefault="005B6BA8" w:rsidP="005B6BA8">
      <w:pPr>
        <w:pStyle w:val="40"/>
        <w:shd w:val="clear" w:color="auto" w:fill="auto"/>
        <w:spacing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5B6BA8">
        <w:rPr>
          <w:rFonts w:ascii="Times New Roman" w:hAnsi="Times New Roman" w:cs="Times New Roman"/>
          <w:sz w:val="24"/>
          <w:szCs w:val="24"/>
        </w:rPr>
        <w:t xml:space="preserve">от .02.2022 № </w:t>
      </w:r>
    </w:p>
    <w:p w:rsidR="005B6BA8" w:rsidRPr="005B6BA8" w:rsidRDefault="005B6BA8" w:rsidP="005B6BA8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18" w:rsidRDefault="00427518" w:rsidP="00427518">
      <w:pPr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7518" w:rsidRDefault="00427518" w:rsidP="00427518">
      <w:pPr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B56B7E" w:rsidRDefault="00427518" w:rsidP="00B56B7E">
      <w:pPr>
        <w:spacing w:after="0"/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</w:t>
      </w:r>
      <w:r w:rsidR="00B56B7E"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</w:p>
    <w:p w:rsidR="00B56B7E" w:rsidRDefault="00B56B7E" w:rsidP="00B56B7E">
      <w:pPr>
        <w:spacing w:after="0"/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Хара-Быркинское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427518" w:rsidRDefault="00427518" w:rsidP="00B56B7E">
      <w:pPr>
        <w:ind w:right="74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27518" w:rsidRDefault="00427518" w:rsidP="00427518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инструкция осуществления внутреннего контроля соответствия обработки персональных данных в</w:t>
      </w:r>
      <w:r w:rsidR="00B56B7E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B56B7E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 xml:space="preserve"> (далее </w:t>
      </w:r>
      <w:proofErr w:type="gramStart"/>
      <w:r>
        <w:rPr>
          <w:rFonts w:ascii="Times New Roman" w:hAnsi="Times New Roman"/>
          <w:sz w:val="26"/>
          <w:szCs w:val="26"/>
        </w:rPr>
        <w:t>–А</w:t>
      </w:r>
      <w:proofErr w:type="gramEnd"/>
      <w:r>
        <w:rPr>
          <w:rFonts w:ascii="Times New Roman" w:hAnsi="Times New Roman"/>
          <w:sz w:val="26"/>
          <w:szCs w:val="26"/>
        </w:rPr>
        <w:t>дминистрация) разработана с учетом  Федерального закона от 27.07.2006 № 152-ФЗ «О персональных данных» и принятыми в соответствии с ним внутренними нормативными правовыми актами.</w:t>
      </w:r>
    </w:p>
    <w:p w:rsidR="00427518" w:rsidRDefault="00427518" w:rsidP="00427518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Инструкция определяет порядок осуществления внутреннего контроля соответствия обработки персональных данных требованиям к защите персональных данных.</w:t>
      </w:r>
    </w:p>
    <w:p w:rsidR="00427518" w:rsidRDefault="00427518" w:rsidP="0042751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Тематика внутреннего контроля</w:t>
      </w:r>
    </w:p>
    <w:p w:rsidR="00427518" w:rsidRDefault="00427518" w:rsidP="00427518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Тематика проверок обработки персональных данных с использованием средств автоматизации:</w:t>
      </w:r>
    </w:p>
    <w:p w:rsidR="00427518" w:rsidRDefault="00427518" w:rsidP="00427518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-Соответствие полномочий пользователя разрешительной системе доступа;</w:t>
      </w:r>
    </w:p>
    <w:p w:rsidR="00427518" w:rsidRDefault="00427518" w:rsidP="00427518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-Соблюдение пользователями информационных систем персональных данных парольной политики;</w:t>
      </w:r>
    </w:p>
    <w:p w:rsidR="00427518" w:rsidRDefault="00427518" w:rsidP="00427518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-Соблюдение пользователями информационных систем  персональных данных антивирусной политики;</w:t>
      </w:r>
    </w:p>
    <w:p w:rsidR="00427518" w:rsidRDefault="00427518" w:rsidP="00427518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пользователями информационных систем персональных данных правил работы со съёмными носителями персональных данных;</w:t>
      </w:r>
    </w:p>
    <w:p w:rsidR="00427518" w:rsidRDefault="00427518" w:rsidP="00427518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-Соблюдение правил работы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средствами криптографической защиты;</w:t>
      </w:r>
    </w:p>
    <w:p w:rsidR="00427518" w:rsidRDefault="00427518" w:rsidP="00427518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-Соблюдение порядка доступа в помещения, где расположены элементы информационных систем персональных данных;</w:t>
      </w:r>
    </w:p>
    <w:p w:rsidR="00427518" w:rsidRDefault="00427518" w:rsidP="00427518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-Соблюдение порядка резервирования баз данных и хранения резервных копий;</w:t>
      </w:r>
    </w:p>
    <w:p w:rsidR="00427518" w:rsidRDefault="00427518" w:rsidP="00427518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-Соблюдение порядка работы со средствами защиты информации.</w:t>
      </w:r>
      <w:r>
        <w:rPr>
          <w:rFonts w:ascii="Times New Roman" w:hAnsi="Times New Roman"/>
          <w:sz w:val="26"/>
          <w:szCs w:val="26"/>
        </w:rPr>
        <w:tab/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ab/>
        <w:t>Соблюдение правил  хранения и работы с бумажными носителями персональных данных.</w:t>
      </w:r>
    </w:p>
    <w:p w:rsidR="00427518" w:rsidRDefault="00427518" w:rsidP="00427518">
      <w:pPr>
        <w:pStyle w:val="a3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 Порядок проведения внутренних проверок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В целях осуществления внутреннего контроля соответствия обработки персональных данных установленным требованиям администрация организует проведение периодических проверок условий обработки персональных данных.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Проверки осуществляются ответственным за организацию обработки персональных данных (далее-Ответственный) либо комиссией, образуемой руководством Администрации</w:t>
      </w:r>
      <w:r w:rsidR="00B56B7E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Start"/>
      <w:r w:rsidR="00B56B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Внутренние проверки проводятся в соответствии с планом внутренних проверок, составленным ответственным либо Председателем комиссии и утвержденным главой администрации (Приложение 1 к инструкции) При необходимости План может быть изменен.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План внутренних проверок составляется в декабре текущего года на следующий год и включает в себя все тематики проверок, равномерно распределенные на весь год.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Очередность и объём проверок определяется Ответственным либо Председателем комиссии  самостоятельно.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Проверки осуществляются Ответственным либо комиссией непосредственно на месте обработки  персональных данных путем опроса, либо при необходимости, путем осмотра рабочих мест сотрудников, участвующих в процессе обработки персональных данных.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При  каждой проверки  составляется Протокол проведения внутренней проверки. (Приложение № 2к настоящей инструкции).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В случае выявления нарушений в ходе  проверки Ответственным либо Председателем комиссии в Протоколе делается запись о мероприятиях по устранению нарушений и сроках исполнения.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 Протоколы хранятся у Ответственного либо Председателя комиссии в течение текущего года. Уничтожение Протоколов проводится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>,  либо комиссией,  самостоятельно в январе года следующего за проверочным.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О результатах проверки и мерах, необходимых для устранения нарушений, руководителю докладывает Ответственный либо Председатель комиссии.</w:t>
      </w:r>
    </w:p>
    <w:p w:rsidR="00427518" w:rsidRDefault="00427518" w:rsidP="004275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27518" w:rsidRDefault="00427518" w:rsidP="00B56B7E">
      <w:pPr>
        <w:pStyle w:val="a3"/>
        <w:ind w:left="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</w:rPr>
        <w:t>Приложение № 1 к инструкции</w:t>
      </w:r>
    </w:p>
    <w:p w:rsidR="00427518" w:rsidRDefault="00427518" w:rsidP="00B56B7E">
      <w:pPr>
        <w:pStyle w:val="a3"/>
        <w:ind w:left="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56B7E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Утверждаю</w:t>
      </w:r>
    </w:p>
    <w:p w:rsidR="00427518" w:rsidRDefault="00427518" w:rsidP="00B56B7E">
      <w:pPr>
        <w:pStyle w:val="a3"/>
        <w:ind w:left="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Глава </w:t>
      </w:r>
      <w:r w:rsidR="00B56B7E">
        <w:rPr>
          <w:rFonts w:ascii="Times New Roman" w:hAnsi="Times New Roman"/>
          <w:sz w:val="26"/>
          <w:szCs w:val="26"/>
        </w:rPr>
        <w:t>сельского поселения «</w:t>
      </w:r>
      <w:proofErr w:type="spellStart"/>
      <w:r w:rsidR="00B56B7E">
        <w:rPr>
          <w:rFonts w:ascii="Times New Roman" w:hAnsi="Times New Roman"/>
          <w:sz w:val="26"/>
          <w:szCs w:val="26"/>
        </w:rPr>
        <w:t>Хара-Быркинское</w:t>
      </w:r>
      <w:proofErr w:type="spellEnd"/>
      <w:r w:rsidR="00B56B7E">
        <w:rPr>
          <w:rFonts w:ascii="Times New Roman" w:hAnsi="Times New Roman"/>
          <w:sz w:val="26"/>
          <w:szCs w:val="26"/>
        </w:rPr>
        <w:t>»</w:t>
      </w: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427518" w:rsidRDefault="00427518" w:rsidP="00427518">
      <w:pPr>
        <w:pStyle w:val="a3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427518" w:rsidRDefault="00427518" w:rsidP="00427518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427518" w:rsidRDefault="00427518" w:rsidP="00427518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Внутренних проверок условий обработки персональных данных</w:t>
      </w:r>
    </w:p>
    <w:p w:rsidR="00427518" w:rsidRDefault="00427518" w:rsidP="00427518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"/>
        <w:gridCol w:w="2806"/>
        <w:gridCol w:w="2806"/>
        <w:gridCol w:w="1695"/>
        <w:gridCol w:w="1786"/>
      </w:tblGrid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 проверки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Нормативный правовой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документ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предъявляющий требования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Исполнитель </w:t>
            </w: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полномочий пользователя разрешительной системе доступа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Разрешительная система доступа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пользователями информационных систем персональных данных парольной политики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Инструкция пользователя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пользователями информационных систем персональных данных антивирусной политики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Инструкция по антивирусной защите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пользователями информационных систем персональных данных правил работы со съёмными носителями персональных данных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Инструкция по работе со съемными носителями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Соблюдение правил работы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средствами криптографической защиты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Инструкции по работе со средствами криптографической защиты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Соблюдение порядка доступа в помещения, где расположены элементы информационных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систем персональных данных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Порядок доступа сотрудников в помещения, где ведется обработка персональных данных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порядка резервирования баз данных и хранения резервных копий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Инструкция о порядке резервирования и восстановления работоспособности технических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ограммного обеспечения и баз данных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порядка работы со средствами защиты информации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Инструкция пользователя информационных систем персональных данных, инструкция администратора информационных  систем персональных данных по обеспечению безопасности персональных данных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18" w:rsidTr="0042751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правил хранения и работы с бумажными носителями персональных данных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8" w:rsidRDefault="0042751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Инструкция по порядку учета и хранения документов, содержащих персональные данные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8" w:rsidRDefault="0042751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7518" w:rsidRDefault="00427518" w:rsidP="00427518">
      <w:pPr>
        <w:pStyle w:val="a3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427518" w:rsidRDefault="00427518" w:rsidP="004275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27518" w:rsidRDefault="00427518" w:rsidP="00427518">
      <w:pPr>
        <w:jc w:val="both"/>
        <w:rPr>
          <w:rFonts w:ascii="Times New Roman" w:hAnsi="Times New Roman"/>
          <w:sz w:val="26"/>
          <w:szCs w:val="26"/>
        </w:rPr>
      </w:pPr>
    </w:p>
    <w:p w:rsidR="00427518" w:rsidRDefault="00427518" w:rsidP="004275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27518" w:rsidRDefault="00427518" w:rsidP="004275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№ 2 к инструкции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518" w:rsidRDefault="00427518" w:rsidP="0042751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427518" w:rsidRDefault="00427518" w:rsidP="0042751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Проведения внутренней проверки условия обработки персональных данных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Настоящий Протокол составлен в том, что «__»_____ 20___года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 организацию обработки персональных данных (комиссией по внутреннему контролю) проведена проверка 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427518" w:rsidRDefault="00427518" w:rsidP="004275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тема проверки)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Проверка осуществлялась в соответствии с требованиями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 </w:t>
      </w:r>
    </w:p>
    <w:p w:rsidR="00427518" w:rsidRDefault="00427518" w:rsidP="004275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документа)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Проверено: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Выявленные нарушения: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Меры по устранению нарушений: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устранения нарушений:_____________________________________________.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Должность </w:t>
      </w:r>
      <w:proofErr w:type="gramStart"/>
      <w:r>
        <w:rPr>
          <w:rFonts w:ascii="Times New Roman" w:hAnsi="Times New Roman"/>
          <w:sz w:val="26"/>
          <w:szCs w:val="26"/>
        </w:rPr>
        <w:t>Ответственного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__________________________________И.О. Фамилия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Либо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/>
          <w:sz w:val="26"/>
          <w:szCs w:val="26"/>
        </w:rPr>
        <w:t>комиссии_____________________________________И.О</w:t>
      </w:r>
      <w:proofErr w:type="spellEnd"/>
      <w:r>
        <w:rPr>
          <w:rFonts w:ascii="Times New Roman" w:hAnsi="Times New Roman"/>
          <w:sz w:val="26"/>
          <w:szCs w:val="26"/>
        </w:rPr>
        <w:t>. Фамилия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  _______________________________________________И.О. Фамилия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  _______________________________________________И.О. Фамилия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  _______________________________________________И.О. Фамилия</w:t>
      </w:r>
    </w:p>
    <w:p w:rsidR="00427518" w:rsidRDefault="00427518" w:rsidP="0042751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1D32" w:rsidRDefault="00C11D32">
      <w:bookmarkStart w:id="0" w:name="_GoBack"/>
      <w:bookmarkEnd w:id="0"/>
    </w:p>
    <w:sectPr w:rsidR="00C1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254"/>
    <w:multiLevelType w:val="multilevel"/>
    <w:tmpl w:val="F2B83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35"/>
      </w:pPr>
    </w:lvl>
    <w:lvl w:ilvl="2">
      <w:start w:val="1"/>
      <w:numFmt w:val="decimal"/>
      <w:isLgl/>
      <w:lvlText w:val="%1.%2.%3."/>
      <w:lvlJc w:val="left"/>
      <w:pPr>
        <w:ind w:left="1785" w:hanging="735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0"/>
    <w:rsid w:val="00165DBB"/>
    <w:rsid w:val="00427518"/>
    <w:rsid w:val="005B6BA8"/>
    <w:rsid w:val="00B0259D"/>
    <w:rsid w:val="00B56B7E"/>
    <w:rsid w:val="00C11D32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18"/>
    <w:pPr>
      <w:ind w:left="720"/>
      <w:contextualSpacing/>
    </w:pPr>
  </w:style>
  <w:style w:type="table" w:styleId="a4">
    <w:name w:val="Table Grid"/>
    <w:basedOn w:val="a1"/>
    <w:uiPriority w:val="59"/>
    <w:rsid w:val="00427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5B6BA8"/>
    <w:rPr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6BA8"/>
    <w:pPr>
      <w:shd w:val="clear" w:color="auto" w:fill="FFFFFF"/>
      <w:spacing w:after="0" w:line="274" w:lineRule="exact"/>
      <w:jc w:val="right"/>
    </w:pPr>
    <w:rPr>
      <w:rFonts w:asciiTheme="minorHAnsi" w:eastAsiaTheme="minorHAnsi" w:hAnsiTheme="minorHAnsi" w:cstheme="minorBidi"/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18"/>
    <w:pPr>
      <w:ind w:left="720"/>
      <w:contextualSpacing/>
    </w:pPr>
  </w:style>
  <w:style w:type="table" w:styleId="a4">
    <w:name w:val="Table Grid"/>
    <w:basedOn w:val="a1"/>
    <w:uiPriority w:val="59"/>
    <w:rsid w:val="00427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5B6BA8"/>
    <w:rPr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6BA8"/>
    <w:pPr>
      <w:shd w:val="clear" w:color="auto" w:fill="FFFFFF"/>
      <w:spacing w:after="0" w:line="274" w:lineRule="exact"/>
      <w:jc w:val="right"/>
    </w:pPr>
    <w:rPr>
      <w:rFonts w:asciiTheme="minorHAnsi" w:eastAsiaTheme="minorHAnsi" w:hAnsiTheme="minorHAnsi" w:cstheme="minorBidi"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5</cp:revision>
  <dcterms:created xsi:type="dcterms:W3CDTF">2022-02-04T03:22:00Z</dcterms:created>
  <dcterms:modified xsi:type="dcterms:W3CDTF">2022-02-04T06:31:00Z</dcterms:modified>
</cp:coreProperties>
</file>