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7D" w:rsidRDefault="00AC337D" w:rsidP="00AC337D">
      <w:pPr>
        <w:ind w:left="-426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«КАЛАНГУЙСКОЕ»</w:t>
      </w:r>
    </w:p>
    <w:p w:rsidR="00AC337D" w:rsidRDefault="00AC337D" w:rsidP="00AC337D">
      <w:pPr>
        <w:widowControl w:val="0"/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AC337D" w:rsidRDefault="00AC337D" w:rsidP="00AC337D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ПОСТАНОВЛЕНИЕ </w:t>
      </w:r>
    </w:p>
    <w:p w:rsidR="00AC337D" w:rsidRDefault="00AC337D" w:rsidP="00AC337D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proofErr w:type="spellStart"/>
      <w:r>
        <w:rPr>
          <w:b/>
          <w:bCs/>
          <w:color w:val="000000"/>
          <w:sz w:val="28"/>
          <w:szCs w:val="28"/>
          <w:lang w:eastAsia="ar-SA"/>
        </w:rPr>
        <w:t>пгт</w:t>
      </w:r>
      <w:proofErr w:type="spellEnd"/>
      <w:r>
        <w:rPr>
          <w:b/>
          <w:bCs/>
          <w:color w:val="000000"/>
          <w:sz w:val="28"/>
          <w:szCs w:val="28"/>
          <w:lang w:eastAsia="ar-SA"/>
        </w:rPr>
        <w:t xml:space="preserve">. Калангуй </w:t>
      </w:r>
    </w:p>
    <w:p w:rsidR="00AC337D" w:rsidRDefault="00AC337D" w:rsidP="00AC337D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AC337D" w:rsidRDefault="00AC337D" w:rsidP="00AC337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05BD">
        <w:rPr>
          <w:sz w:val="28"/>
          <w:szCs w:val="28"/>
        </w:rPr>
        <w:t>28 марта</w:t>
      </w:r>
      <w:r>
        <w:rPr>
          <w:sz w:val="28"/>
          <w:szCs w:val="28"/>
        </w:rPr>
        <w:t xml:space="preserve"> 2022 года                                                                               № </w:t>
      </w:r>
      <w:r w:rsidR="00FB05BD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</w:p>
    <w:p w:rsidR="00AC337D" w:rsidRDefault="00AC337D" w:rsidP="00AC337D">
      <w:pPr>
        <w:jc w:val="both"/>
      </w:pPr>
    </w:p>
    <w:p w:rsidR="00AC337D" w:rsidRDefault="00AC337D" w:rsidP="00AC337D">
      <w:pPr>
        <w:jc w:val="both"/>
        <w:rPr>
          <w:b/>
          <w:bCs/>
          <w:sz w:val="28"/>
        </w:rPr>
      </w:pPr>
      <w:r>
        <w:rPr>
          <w:b/>
          <w:sz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городского поселения «Калангуйское»</w:t>
      </w:r>
    </w:p>
    <w:p w:rsidR="00AC337D" w:rsidRDefault="00AC337D" w:rsidP="00AC337D">
      <w:pPr>
        <w:ind w:firstLine="709"/>
        <w:jc w:val="both"/>
        <w:rPr>
          <w:sz w:val="28"/>
        </w:rPr>
      </w:pPr>
    </w:p>
    <w:p w:rsidR="00AC337D" w:rsidRDefault="00AC337D" w:rsidP="00AC337D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hyperlink r:id="rId5" w:history="1">
        <w:r>
          <w:rPr>
            <w:rStyle w:val="a3"/>
            <w:rFonts w:eastAsiaTheme="minorEastAsia"/>
            <w:color w:val="auto"/>
            <w:sz w:val="28"/>
          </w:rPr>
          <w:t>Федеральным законом</w:t>
        </w:r>
      </w:hyperlink>
      <w:r>
        <w:rPr>
          <w:sz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6" w:history="1">
        <w:r>
          <w:rPr>
            <w:rStyle w:val="a3"/>
            <w:rFonts w:eastAsiaTheme="minorEastAsia"/>
            <w:color w:val="auto"/>
            <w:sz w:val="28"/>
          </w:rPr>
          <w:t>Постановлением</w:t>
        </w:r>
      </w:hyperlink>
      <w:r>
        <w:rPr>
          <w:sz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администрация городского поселения «</w:t>
      </w:r>
      <w:r w:rsidRPr="00AC337D">
        <w:rPr>
          <w:sz w:val="28"/>
        </w:rPr>
        <w:t>Калангуйское</w:t>
      </w:r>
      <w:r>
        <w:rPr>
          <w:sz w:val="28"/>
        </w:rPr>
        <w:t>»</w:t>
      </w:r>
    </w:p>
    <w:p w:rsidR="00AC337D" w:rsidRDefault="00AC337D" w:rsidP="00AC337D">
      <w:pPr>
        <w:ind w:firstLine="709"/>
        <w:jc w:val="both"/>
        <w:rPr>
          <w:sz w:val="28"/>
        </w:rPr>
      </w:pPr>
    </w:p>
    <w:p w:rsidR="00AC337D" w:rsidRDefault="00AC337D" w:rsidP="00AC337D">
      <w:pPr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AC337D" w:rsidRDefault="00AC337D" w:rsidP="00AC337D">
      <w:pPr>
        <w:ind w:firstLine="709"/>
        <w:jc w:val="both"/>
        <w:rPr>
          <w:sz w:val="28"/>
        </w:rPr>
      </w:pPr>
    </w:p>
    <w:p w:rsidR="00AC337D" w:rsidRDefault="00AC337D" w:rsidP="00AC337D">
      <w:pPr>
        <w:ind w:firstLine="709"/>
        <w:jc w:val="both"/>
        <w:rPr>
          <w:sz w:val="28"/>
        </w:rPr>
      </w:pPr>
      <w:r>
        <w:rPr>
          <w:sz w:val="28"/>
        </w:rPr>
        <w:t>1. Утвердить форму проверочного листа, используемого при осуществлении муниципального контроля в сфере благоустройства на территории городского поселения «</w:t>
      </w:r>
      <w:r w:rsidRPr="00AC337D">
        <w:rPr>
          <w:sz w:val="28"/>
        </w:rPr>
        <w:t>Калангуйское</w:t>
      </w:r>
      <w:r>
        <w:rPr>
          <w:sz w:val="28"/>
        </w:rPr>
        <w:t>».</w:t>
      </w:r>
    </w:p>
    <w:p w:rsidR="00AC337D" w:rsidRDefault="00AC337D" w:rsidP="00AC337D">
      <w:pPr>
        <w:ind w:firstLine="709"/>
        <w:jc w:val="both"/>
        <w:rPr>
          <w:sz w:val="28"/>
        </w:rPr>
      </w:pPr>
      <w:bookmarkStart w:id="0" w:name="sub_3"/>
      <w:r>
        <w:rPr>
          <w:sz w:val="28"/>
        </w:rPr>
        <w:t xml:space="preserve">2. Настоящее постановление вступает в силу </w:t>
      </w:r>
      <w:r w:rsidR="0040344F">
        <w:rPr>
          <w:sz w:val="28"/>
        </w:rPr>
        <w:t>после официального</w:t>
      </w:r>
      <w:r>
        <w:rPr>
          <w:sz w:val="28"/>
        </w:rPr>
        <w:t xml:space="preserve"> опубликования</w:t>
      </w:r>
      <w:r w:rsidR="0040344F">
        <w:rPr>
          <w:sz w:val="28"/>
        </w:rPr>
        <w:t xml:space="preserve"> (обнародования)</w:t>
      </w:r>
      <w:r>
        <w:rPr>
          <w:sz w:val="28"/>
        </w:rPr>
        <w:t>.</w:t>
      </w:r>
    </w:p>
    <w:p w:rsidR="0040344F" w:rsidRPr="0040344F" w:rsidRDefault="0040344F" w:rsidP="0040344F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3. </w:t>
      </w:r>
      <w:r w:rsidRPr="0040344F">
        <w:rPr>
          <w:rFonts w:eastAsia="Calibri"/>
          <w:sz w:val="28"/>
          <w:szCs w:val="28"/>
          <w:lang w:eastAsia="en-US"/>
        </w:rPr>
        <w:t xml:space="preserve">Настоящее постановление обнародовать на информационном стенде, расположенном в администрации городского поселения и разместить на официальном сайте администрации муниципального района «Оловяннинский район» в информационно - телекоммуникационной сети «Интернет», по адресу: </w:t>
      </w:r>
      <w:r w:rsidRPr="0040344F">
        <w:rPr>
          <w:rFonts w:eastAsia="Calibri"/>
          <w:sz w:val="28"/>
          <w:szCs w:val="28"/>
          <w:lang w:val="en-US" w:eastAsia="en-US"/>
        </w:rPr>
        <w:t>https</w:t>
      </w:r>
      <w:r w:rsidRPr="0040344F">
        <w:rPr>
          <w:rFonts w:eastAsia="Calibri"/>
          <w:sz w:val="28"/>
          <w:szCs w:val="28"/>
          <w:lang w:eastAsia="en-US"/>
        </w:rPr>
        <w:t>://</w:t>
      </w:r>
      <w:proofErr w:type="spellStart"/>
      <w:r w:rsidRPr="0040344F">
        <w:rPr>
          <w:rFonts w:eastAsia="Calibri"/>
          <w:sz w:val="28"/>
          <w:szCs w:val="28"/>
          <w:lang w:val="en-US" w:eastAsia="en-US"/>
        </w:rPr>
        <w:t>olovyan</w:t>
      </w:r>
      <w:proofErr w:type="spellEnd"/>
      <w:r w:rsidRPr="0040344F">
        <w:rPr>
          <w:rFonts w:eastAsia="Calibri"/>
          <w:sz w:val="28"/>
          <w:szCs w:val="28"/>
          <w:lang w:eastAsia="en-US"/>
        </w:rPr>
        <w:t>.75</w:t>
      </w:r>
      <w:proofErr w:type="spellStart"/>
      <w:r w:rsidRPr="0040344F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40344F">
        <w:rPr>
          <w:rFonts w:eastAsia="Calibri"/>
          <w:sz w:val="28"/>
          <w:szCs w:val="28"/>
          <w:lang w:eastAsia="en-US"/>
        </w:rPr>
        <w:t>/.</w:t>
      </w:r>
    </w:p>
    <w:p w:rsidR="0040344F" w:rsidRDefault="0040344F" w:rsidP="00AC337D">
      <w:pPr>
        <w:ind w:firstLine="709"/>
        <w:jc w:val="both"/>
        <w:rPr>
          <w:sz w:val="28"/>
        </w:rPr>
      </w:pPr>
    </w:p>
    <w:p w:rsidR="00AC337D" w:rsidRDefault="00AC337D" w:rsidP="00AC337D">
      <w:pPr>
        <w:jc w:val="both"/>
        <w:rPr>
          <w:sz w:val="28"/>
        </w:rPr>
      </w:pPr>
    </w:p>
    <w:p w:rsidR="00AC337D" w:rsidRDefault="00AC337D" w:rsidP="00AC337D">
      <w:pPr>
        <w:jc w:val="both"/>
        <w:rPr>
          <w:sz w:val="28"/>
        </w:rPr>
      </w:pPr>
    </w:p>
    <w:p w:rsidR="00AC337D" w:rsidRDefault="00AC337D" w:rsidP="00AC337D">
      <w:pPr>
        <w:jc w:val="both"/>
        <w:rPr>
          <w:sz w:val="28"/>
        </w:rPr>
      </w:pPr>
      <w:r>
        <w:rPr>
          <w:sz w:val="28"/>
        </w:rPr>
        <w:t>Глава городского поселения</w:t>
      </w:r>
    </w:p>
    <w:p w:rsidR="00AC337D" w:rsidRDefault="00AC337D" w:rsidP="00AC337D">
      <w:pPr>
        <w:jc w:val="both"/>
        <w:rPr>
          <w:sz w:val="28"/>
        </w:rPr>
      </w:pPr>
      <w:r>
        <w:rPr>
          <w:sz w:val="28"/>
        </w:rPr>
        <w:t>«</w:t>
      </w:r>
      <w:r w:rsidRPr="00AC337D">
        <w:rPr>
          <w:sz w:val="28"/>
        </w:rPr>
        <w:t>Калангуйское</w:t>
      </w:r>
      <w:r>
        <w:rPr>
          <w:sz w:val="28"/>
        </w:rPr>
        <w:t xml:space="preserve">»                                                 </w:t>
      </w:r>
      <w:r w:rsidR="0040344F">
        <w:rPr>
          <w:sz w:val="28"/>
        </w:rPr>
        <w:t xml:space="preserve">                             </w:t>
      </w:r>
      <w:r>
        <w:rPr>
          <w:sz w:val="28"/>
        </w:rPr>
        <w:t xml:space="preserve"> Л.А. Сиротова</w:t>
      </w:r>
    </w:p>
    <w:p w:rsidR="00AC337D" w:rsidRDefault="00AC337D" w:rsidP="00AC337D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C337D" w:rsidRDefault="00AC337D" w:rsidP="00AC337D">
      <w:pPr>
        <w:jc w:val="both"/>
        <w:rPr>
          <w:sz w:val="28"/>
        </w:rPr>
      </w:pPr>
    </w:p>
    <w:p w:rsidR="00AC337D" w:rsidRDefault="00AC337D" w:rsidP="00AC337D">
      <w:pPr>
        <w:jc w:val="both"/>
        <w:rPr>
          <w:sz w:val="28"/>
        </w:rPr>
      </w:pPr>
    </w:p>
    <w:p w:rsidR="00AC337D" w:rsidRDefault="00AC337D" w:rsidP="00AC337D">
      <w:pPr>
        <w:jc w:val="both"/>
        <w:rPr>
          <w:sz w:val="28"/>
        </w:rPr>
      </w:pPr>
    </w:p>
    <w:p w:rsidR="00AC337D" w:rsidRDefault="00AC337D" w:rsidP="00AC337D">
      <w:pPr>
        <w:jc w:val="both"/>
        <w:rPr>
          <w:sz w:val="28"/>
        </w:rPr>
      </w:pPr>
    </w:p>
    <w:p w:rsidR="00AC337D" w:rsidRDefault="00AC337D" w:rsidP="00AC337D">
      <w:pPr>
        <w:jc w:val="both"/>
        <w:rPr>
          <w:sz w:val="28"/>
        </w:rPr>
      </w:pPr>
    </w:p>
    <w:p w:rsidR="00AC337D" w:rsidRDefault="00AC337D" w:rsidP="00FB05BD">
      <w:pPr>
        <w:jc w:val="right"/>
      </w:pPr>
      <w:bookmarkStart w:id="1" w:name="sub_1000"/>
      <w:proofErr w:type="gramStart"/>
      <w:r>
        <w:rPr>
          <w:bCs/>
        </w:rPr>
        <w:lastRenderedPageBreak/>
        <w:t>Утверждена</w:t>
      </w:r>
      <w:proofErr w:type="gramEnd"/>
      <w:r>
        <w:rPr>
          <w:bCs/>
        </w:rPr>
        <w:br/>
      </w:r>
      <w:r>
        <w:t>постановлением</w:t>
      </w:r>
      <w:r>
        <w:rPr>
          <w:bCs/>
        </w:rPr>
        <w:t xml:space="preserve"> администрации</w:t>
      </w:r>
      <w:r>
        <w:rPr>
          <w:bCs/>
        </w:rPr>
        <w:br/>
        <w:t>городского поселения «</w:t>
      </w:r>
      <w:r w:rsidRPr="00AC337D">
        <w:rPr>
          <w:bCs/>
        </w:rPr>
        <w:t>Калангуйское</w:t>
      </w:r>
      <w:r>
        <w:rPr>
          <w:bCs/>
        </w:rPr>
        <w:t>»</w:t>
      </w:r>
      <w:r>
        <w:rPr>
          <w:bCs/>
        </w:rPr>
        <w:br/>
        <w:t>от «</w:t>
      </w:r>
      <w:r w:rsidR="00FB05BD">
        <w:rPr>
          <w:bCs/>
        </w:rPr>
        <w:t>28</w:t>
      </w:r>
      <w:r>
        <w:rPr>
          <w:bCs/>
        </w:rPr>
        <w:t>»</w:t>
      </w:r>
      <w:r w:rsidR="00FB05BD">
        <w:rPr>
          <w:bCs/>
        </w:rPr>
        <w:t xml:space="preserve"> марта </w:t>
      </w:r>
      <w:r>
        <w:rPr>
          <w:bCs/>
        </w:rPr>
        <w:t xml:space="preserve">2022 года № </w:t>
      </w:r>
      <w:r w:rsidR="00FB05BD">
        <w:rPr>
          <w:bCs/>
        </w:rPr>
        <w:t>43</w:t>
      </w:r>
      <w:bookmarkEnd w:id="1"/>
    </w:p>
    <w:p w:rsidR="00AC337D" w:rsidRDefault="00AC337D" w:rsidP="00AC337D">
      <w:pPr>
        <w:pStyle w:val="1"/>
      </w:pPr>
      <w:r>
        <w:t>Форма</w:t>
      </w:r>
      <w: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городского поселения «</w:t>
      </w:r>
      <w:r w:rsidRPr="00AC337D">
        <w:t>Калангуйское</w:t>
      </w:r>
      <w:r>
        <w:t>»</w:t>
      </w:r>
    </w:p>
    <w:p w:rsidR="00AC337D" w:rsidRDefault="00AC337D" w:rsidP="00AC337D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318"/>
      </w:tblGrid>
      <w:tr w:rsidR="00AC337D" w:rsidTr="00AC337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контроль в сфере благоустройства на территории городского поселения «</w:t>
            </w:r>
            <w:r w:rsidRPr="00AC337D">
              <w:rPr>
                <w:lang w:eastAsia="en-US"/>
              </w:rPr>
              <w:t>Калангуйское</w:t>
            </w:r>
            <w:r>
              <w:rPr>
                <w:lang w:eastAsia="en-US"/>
              </w:rPr>
              <w:t>»</w:t>
            </w:r>
          </w:p>
        </w:tc>
      </w:tr>
      <w:tr w:rsidR="00AC337D" w:rsidTr="00AC337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</w:tr>
      <w:tr w:rsidR="00AC337D" w:rsidTr="00AC337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</w:tr>
      <w:tr w:rsidR="00AC337D" w:rsidTr="00AC337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</w:tr>
      <w:tr w:rsidR="00AC337D" w:rsidTr="00AC337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</w:tr>
      <w:tr w:rsidR="00AC337D" w:rsidTr="00AC337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N_____ от_______</w:t>
            </w:r>
          </w:p>
        </w:tc>
      </w:tr>
      <w:tr w:rsidR="00AC337D" w:rsidTr="00AC337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</w:tr>
      <w:tr w:rsidR="00AC337D" w:rsidTr="00AC337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 _________ от___________</w:t>
            </w:r>
          </w:p>
        </w:tc>
      </w:tr>
      <w:tr w:rsidR="00AC337D" w:rsidTr="00AC337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</w:t>
            </w:r>
            <w:r>
              <w:rPr>
                <w:lang w:eastAsia="en-US"/>
              </w:rPr>
              <w:lastRenderedPageBreak/>
              <w:t>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</w:tr>
    </w:tbl>
    <w:p w:rsidR="00AC337D" w:rsidRDefault="00AC337D" w:rsidP="00AC337D"/>
    <w:p w:rsidR="00AC337D" w:rsidRDefault="00AC337D" w:rsidP="00AC337D">
      <w:pPr>
        <w:pStyle w:val="1"/>
        <w:rPr>
          <w:color w:val="auto"/>
        </w:rPr>
      </w:pPr>
      <w:bookmarkStart w:id="2" w:name="sub_1001"/>
      <w:r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:rsidR="00AC337D" w:rsidRDefault="00AC337D" w:rsidP="00AC337D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AC337D" w:rsidTr="00AC337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7D" w:rsidRDefault="00AC337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7D" w:rsidRDefault="00AC337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7D" w:rsidRDefault="00AC337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вопросы</w:t>
            </w:r>
          </w:p>
        </w:tc>
      </w:tr>
      <w:tr w:rsidR="00AC337D" w:rsidTr="00AC337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7D" w:rsidRDefault="00AC337D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7D" w:rsidRDefault="00AC337D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7D" w:rsidRDefault="00AC337D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7D" w:rsidRDefault="00AC337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7D" w:rsidRDefault="00AC337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7D" w:rsidRDefault="00AC337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7D" w:rsidRDefault="00AC337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AC337D" w:rsidTr="00AC33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</w:tr>
      <w:tr w:rsidR="00AC337D" w:rsidTr="00AC33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</w:tr>
      <w:tr w:rsidR="00AC337D" w:rsidTr="00AC33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</w:tr>
      <w:tr w:rsidR="00AC337D" w:rsidTr="00AC33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</w:tr>
      <w:tr w:rsidR="00AC337D" w:rsidTr="00AC33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</w:tr>
      <w:tr w:rsidR="00AC337D" w:rsidTr="00AC33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</w:t>
            </w:r>
            <w:r>
              <w:rPr>
                <w:lang w:eastAsia="en-US"/>
              </w:rPr>
              <w:lastRenderedPageBreak/>
              <w:t>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</w:tr>
      <w:tr w:rsidR="00AC337D" w:rsidTr="00AC33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</w:tr>
      <w:tr w:rsidR="00AC337D" w:rsidTr="00AC33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</w:tr>
      <w:tr w:rsidR="00AC337D" w:rsidTr="00AC33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</w:tr>
      <w:tr w:rsidR="00AC337D" w:rsidTr="00AC33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размещению средств информации на территории городского поселения «</w:t>
            </w:r>
            <w:r w:rsidRPr="00AC337D">
              <w:rPr>
                <w:lang w:eastAsia="en-US"/>
              </w:rPr>
              <w:t>Калангуйское</w:t>
            </w:r>
            <w:r>
              <w:rPr>
                <w:lang w:eastAsia="en-US"/>
              </w:rPr>
              <w:t>»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</w:tr>
      <w:tr w:rsidR="00AC337D" w:rsidTr="00AC33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Соответствует ли порядок содержания зеленых насаждений требованиям Правил </w:t>
            </w:r>
            <w:r>
              <w:rPr>
                <w:lang w:eastAsia="en-US"/>
              </w:rPr>
              <w:lastRenderedPageBreak/>
              <w:t>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</w:tr>
      <w:tr w:rsidR="00AC337D" w:rsidTr="00AC33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</w:tr>
      <w:tr w:rsidR="00AC337D" w:rsidTr="00AC33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</w:tr>
      <w:tr w:rsidR="00AC337D" w:rsidTr="00AC33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</w:tr>
      <w:tr w:rsidR="00AC337D" w:rsidTr="00AC33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</w:tr>
      <w:tr w:rsidR="00AC337D" w:rsidTr="00AC33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Default="00AC337D">
            <w:pPr>
              <w:pStyle w:val="a4"/>
              <w:spacing w:line="256" w:lineRule="auto"/>
              <w:rPr>
                <w:lang w:eastAsia="en-US"/>
              </w:rPr>
            </w:pPr>
          </w:p>
        </w:tc>
      </w:tr>
    </w:tbl>
    <w:p w:rsidR="00AC337D" w:rsidRDefault="00AC337D" w:rsidP="00AC337D"/>
    <w:p w:rsidR="00AC337D" w:rsidRDefault="00AC337D" w:rsidP="00AC337D">
      <w:pPr>
        <w:pStyle w:val="a5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AC337D" w:rsidRDefault="00AC337D" w:rsidP="00AC337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AC337D" w:rsidRDefault="00AC337D" w:rsidP="00AC337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AC337D" w:rsidRDefault="00AC337D" w:rsidP="00AC337D"/>
    <w:p w:rsidR="00AC337D" w:rsidRDefault="00AC337D" w:rsidP="00AC337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AC337D" w:rsidRDefault="00AC337D" w:rsidP="00AC337D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(подпись)   (фамилия, имя, отчество</w:t>
      </w:r>
      <w:proofErr w:type="gramEnd"/>
    </w:p>
    <w:p w:rsidR="00AC337D" w:rsidRDefault="00AC337D" w:rsidP="00AC337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(при наличии)    лица, заполнившего</w:t>
      </w:r>
    </w:p>
    <w:p w:rsidR="00AC337D" w:rsidRDefault="00AC337D" w:rsidP="00FB05BD">
      <w:pPr>
        <w:pStyle w:val="a5"/>
      </w:pPr>
      <w:r>
        <w:rPr>
          <w:sz w:val="22"/>
          <w:szCs w:val="22"/>
        </w:rPr>
        <w:t xml:space="preserve">                                              проверочный лист)</w:t>
      </w:r>
      <w:bookmarkStart w:id="3" w:name="_GoBack"/>
      <w:bookmarkEnd w:id="3"/>
    </w:p>
    <w:p w:rsidR="00AC337D" w:rsidRDefault="00AC337D" w:rsidP="00AC337D">
      <w:pPr>
        <w:jc w:val="both"/>
        <w:rPr>
          <w:sz w:val="28"/>
        </w:rPr>
      </w:pPr>
    </w:p>
    <w:bookmarkEnd w:id="0"/>
    <w:p w:rsidR="00AC337D" w:rsidRDefault="00AC337D" w:rsidP="00AC337D">
      <w:pPr>
        <w:ind w:firstLine="709"/>
        <w:jc w:val="both"/>
      </w:pPr>
      <w:r>
        <w:t xml:space="preserve"> </w:t>
      </w:r>
    </w:p>
    <w:p w:rsidR="00FA0D25" w:rsidRDefault="00FA0D25"/>
    <w:sectPr w:rsidR="00FA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C9"/>
    <w:rsid w:val="0040344F"/>
    <w:rsid w:val="006530CB"/>
    <w:rsid w:val="00AC337D"/>
    <w:rsid w:val="00B422C9"/>
    <w:rsid w:val="00D72D7C"/>
    <w:rsid w:val="00FA0D25"/>
    <w:rsid w:val="00FB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3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337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337D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AC337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5">
    <w:name w:val="Таблицы (моноширинный)"/>
    <w:basedOn w:val="a"/>
    <w:next w:val="a"/>
    <w:uiPriority w:val="99"/>
    <w:rsid w:val="00AC337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AC337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7">
    <w:name w:val="Balloon Text"/>
    <w:basedOn w:val="a"/>
    <w:link w:val="a8"/>
    <w:uiPriority w:val="99"/>
    <w:semiHidden/>
    <w:unhideWhenUsed/>
    <w:rsid w:val="00FB05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5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3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337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337D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AC337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5">
    <w:name w:val="Таблицы (моноширинный)"/>
    <w:basedOn w:val="a"/>
    <w:next w:val="a"/>
    <w:uiPriority w:val="99"/>
    <w:rsid w:val="00AC337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AC337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7">
    <w:name w:val="Balloon Text"/>
    <w:basedOn w:val="a"/>
    <w:link w:val="a8"/>
    <w:uiPriority w:val="99"/>
    <w:semiHidden/>
    <w:unhideWhenUsed/>
    <w:rsid w:val="00FB05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5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Старчак</dc:creator>
  <cp:lastModifiedBy>Ольга</cp:lastModifiedBy>
  <cp:revision>4</cp:revision>
  <cp:lastPrinted>2022-03-28T04:47:00Z</cp:lastPrinted>
  <dcterms:created xsi:type="dcterms:W3CDTF">2022-03-11T01:09:00Z</dcterms:created>
  <dcterms:modified xsi:type="dcterms:W3CDTF">2022-03-28T04:47:00Z</dcterms:modified>
</cp:coreProperties>
</file>