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07" w:rsidRPr="00351E54" w:rsidRDefault="00923A49" w:rsidP="00375C0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51E54">
        <w:rPr>
          <w:rFonts w:ascii="Times New Roman" w:hAnsi="Times New Roman" w:cs="Times New Roman"/>
          <w:b/>
          <w:sz w:val="23"/>
          <w:szCs w:val="23"/>
        </w:rPr>
        <w:t xml:space="preserve">СОВЕТМУНИЦИПАЛЬНОГО </w:t>
      </w:r>
      <w:r w:rsidR="00375C07" w:rsidRPr="00351E54">
        <w:rPr>
          <w:rFonts w:ascii="Times New Roman" w:hAnsi="Times New Roman" w:cs="Times New Roman"/>
          <w:b/>
          <w:sz w:val="23"/>
          <w:szCs w:val="23"/>
        </w:rPr>
        <w:t>РАЙОНА</w:t>
      </w:r>
    </w:p>
    <w:p w:rsidR="00375C07" w:rsidRPr="00351E54" w:rsidRDefault="00923A49" w:rsidP="00375C0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51E54">
        <w:rPr>
          <w:rFonts w:ascii="Times New Roman" w:hAnsi="Times New Roman" w:cs="Times New Roman"/>
          <w:b/>
          <w:sz w:val="23"/>
          <w:szCs w:val="23"/>
        </w:rPr>
        <w:t xml:space="preserve">«ОЛОВЯННИНСКИЙ РАЙОН» ЗАБАЙКАЛЬСКОГО </w:t>
      </w:r>
      <w:r w:rsidR="00375C07" w:rsidRPr="00351E54">
        <w:rPr>
          <w:rFonts w:ascii="Times New Roman" w:hAnsi="Times New Roman" w:cs="Times New Roman"/>
          <w:b/>
          <w:sz w:val="23"/>
          <w:szCs w:val="23"/>
        </w:rPr>
        <w:t>КРАЯ</w:t>
      </w:r>
    </w:p>
    <w:p w:rsidR="00375C07" w:rsidRPr="00351E54" w:rsidRDefault="00375C07" w:rsidP="00375C0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51E54">
        <w:rPr>
          <w:rFonts w:ascii="Times New Roman" w:hAnsi="Times New Roman" w:cs="Times New Roman"/>
          <w:b/>
          <w:sz w:val="23"/>
          <w:szCs w:val="23"/>
        </w:rPr>
        <w:t>(</w:t>
      </w:r>
      <w:r w:rsidR="00923A49" w:rsidRPr="00351E54">
        <w:rPr>
          <w:rFonts w:ascii="Times New Roman" w:hAnsi="Times New Roman" w:cs="Times New Roman"/>
          <w:b/>
          <w:sz w:val="23"/>
          <w:szCs w:val="23"/>
        </w:rPr>
        <w:t xml:space="preserve">третья сессия </w:t>
      </w:r>
      <w:r w:rsidR="00AB1894" w:rsidRPr="00351E54">
        <w:rPr>
          <w:rFonts w:ascii="Times New Roman" w:hAnsi="Times New Roman" w:cs="Times New Roman"/>
          <w:b/>
          <w:sz w:val="23"/>
          <w:szCs w:val="23"/>
        </w:rPr>
        <w:t>седьмого</w:t>
      </w:r>
      <w:r w:rsidRPr="00351E54">
        <w:rPr>
          <w:rFonts w:ascii="Times New Roman" w:hAnsi="Times New Roman" w:cs="Times New Roman"/>
          <w:b/>
          <w:sz w:val="23"/>
          <w:szCs w:val="23"/>
        </w:rPr>
        <w:t xml:space="preserve"> созыва)</w:t>
      </w:r>
    </w:p>
    <w:p w:rsidR="00923A49" w:rsidRPr="00351E54" w:rsidRDefault="00923A49" w:rsidP="00923A49">
      <w:pPr>
        <w:widowControl w:val="0"/>
        <w:spacing w:after="0" w:line="240" w:lineRule="auto"/>
        <w:ind w:left="20"/>
        <w:contextualSpacing/>
        <w:jc w:val="center"/>
        <w:rPr>
          <w:rFonts w:ascii="Times New Roman" w:eastAsia="Calibri" w:hAnsi="Times New Roman" w:cs="Times New Roman"/>
          <w:b/>
          <w:bCs/>
          <w:iCs/>
          <w:sz w:val="16"/>
          <w:szCs w:val="16"/>
          <w:lang w:eastAsia="en-US"/>
        </w:rPr>
      </w:pPr>
    </w:p>
    <w:p w:rsidR="00923A49" w:rsidRPr="00351E54" w:rsidRDefault="00923A49" w:rsidP="00923A49">
      <w:pPr>
        <w:widowControl w:val="0"/>
        <w:spacing w:after="0" w:line="240" w:lineRule="auto"/>
        <w:ind w:left="20"/>
        <w:contextualSpacing/>
        <w:jc w:val="center"/>
        <w:rPr>
          <w:rFonts w:ascii="Times New Roman" w:eastAsia="Calibri" w:hAnsi="Times New Roman" w:cs="Times New Roman"/>
          <w:b/>
          <w:bCs/>
          <w:iCs/>
          <w:sz w:val="23"/>
          <w:szCs w:val="23"/>
          <w:lang w:eastAsia="en-US"/>
        </w:rPr>
      </w:pPr>
      <w:r w:rsidRPr="00351E54">
        <w:rPr>
          <w:rFonts w:ascii="Times New Roman" w:eastAsia="Calibri" w:hAnsi="Times New Roman" w:cs="Times New Roman"/>
          <w:b/>
          <w:bCs/>
          <w:iCs/>
          <w:sz w:val="23"/>
          <w:szCs w:val="23"/>
          <w:lang w:eastAsia="en-US"/>
        </w:rPr>
        <w:t>РЕШЕНИЕ</w:t>
      </w:r>
    </w:p>
    <w:p w:rsidR="00923A49" w:rsidRPr="00351E54" w:rsidRDefault="00923A49" w:rsidP="00923A49">
      <w:pPr>
        <w:widowControl w:val="0"/>
        <w:spacing w:after="0" w:line="240" w:lineRule="auto"/>
        <w:ind w:left="20"/>
        <w:contextualSpacing/>
        <w:jc w:val="center"/>
        <w:rPr>
          <w:rFonts w:ascii="Times New Roman" w:eastAsia="Calibri" w:hAnsi="Times New Roman" w:cs="Times New Roman"/>
          <w:iCs/>
          <w:sz w:val="16"/>
          <w:szCs w:val="16"/>
          <w:lang w:eastAsia="en-US"/>
        </w:rPr>
      </w:pPr>
    </w:p>
    <w:p w:rsidR="00923A49" w:rsidRPr="00351E54" w:rsidRDefault="00923A49" w:rsidP="00923A49">
      <w:pPr>
        <w:widowControl w:val="0"/>
        <w:spacing w:after="0" w:line="240" w:lineRule="auto"/>
        <w:ind w:left="20"/>
        <w:contextualSpacing/>
        <w:jc w:val="center"/>
        <w:rPr>
          <w:rFonts w:ascii="Times New Roman" w:eastAsia="Calibri" w:hAnsi="Times New Roman" w:cs="Times New Roman"/>
          <w:iCs/>
          <w:sz w:val="23"/>
          <w:szCs w:val="23"/>
          <w:lang w:eastAsia="en-US"/>
        </w:rPr>
      </w:pPr>
      <w:r w:rsidRPr="00351E54">
        <w:rPr>
          <w:rFonts w:ascii="Times New Roman" w:eastAsia="Calibri" w:hAnsi="Times New Roman" w:cs="Times New Roman"/>
          <w:iCs/>
          <w:sz w:val="23"/>
          <w:szCs w:val="23"/>
          <w:lang w:eastAsia="en-US"/>
        </w:rPr>
        <w:t>пгт. Оловянная</w:t>
      </w:r>
    </w:p>
    <w:p w:rsidR="00923A49" w:rsidRPr="00351E54" w:rsidRDefault="00923A49" w:rsidP="00923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923A49" w:rsidRPr="00351E54" w:rsidRDefault="00ED47A3" w:rsidP="00923A49">
      <w:pPr>
        <w:widowControl w:val="0"/>
        <w:tabs>
          <w:tab w:val="left" w:pos="80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351E54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31 </w:t>
      </w:r>
      <w:r w:rsidR="00923A49" w:rsidRPr="00351E54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марта 2022 год                                                                                     </w:t>
      </w:r>
      <w:r w:rsidRPr="00351E54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                      </w:t>
      </w:r>
      <w:r w:rsidR="007865DC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        </w:t>
      </w:r>
      <w:r w:rsidR="00923A49" w:rsidRPr="00351E54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   </w:t>
      </w:r>
      <w:r w:rsidR="007865DC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      </w:t>
      </w:r>
      <w:bookmarkStart w:id="0" w:name="_GoBack"/>
      <w:bookmarkEnd w:id="0"/>
      <w:r w:rsidR="00923A49" w:rsidRPr="00351E54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    № </w:t>
      </w:r>
      <w:r w:rsidRPr="00351E54">
        <w:rPr>
          <w:rFonts w:ascii="Times New Roman" w:eastAsia="Times New Roman" w:hAnsi="Times New Roman" w:cs="Times New Roman"/>
          <w:sz w:val="23"/>
          <w:szCs w:val="23"/>
          <w:lang w:eastAsia="en-US"/>
        </w:rPr>
        <w:t>37</w:t>
      </w:r>
    </w:p>
    <w:p w:rsidR="003C1849" w:rsidRPr="00351E54" w:rsidRDefault="003C1849" w:rsidP="00375C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0C1E" w:rsidRPr="00351E54" w:rsidRDefault="00ED47A3" w:rsidP="0069360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51E54">
        <w:rPr>
          <w:rFonts w:ascii="Times New Roman" w:hAnsi="Times New Roman" w:cs="Times New Roman"/>
          <w:b/>
          <w:sz w:val="23"/>
          <w:szCs w:val="23"/>
        </w:rPr>
        <w:t xml:space="preserve">О внесении </w:t>
      </w:r>
      <w:r w:rsidR="00375C07" w:rsidRPr="00351E54">
        <w:rPr>
          <w:rFonts w:ascii="Times New Roman" w:hAnsi="Times New Roman" w:cs="Times New Roman"/>
          <w:b/>
          <w:sz w:val="23"/>
          <w:szCs w:val="23"/>
        </w:rPr>
        <w:t>изменений в</w:t>
      </w:r>
      <w:r w:rsidR="002B0C1E" w:rsidRPr="00351E54">
        <w:rPr>
          <w:rFonts w:ascii="Times New Roman" w:hAnsi="Times New Roman" w:cs="Times New Roman"/>
          <w:b/>
          <w:sz w:val="23"/>
          <w:szCs w:val="23"/>
        </w:rPr>
        <w:t xml:space="preserve"> Положение</w:t>
      </w:r>
      <w:r w:rsidR="00693600" w:rsidRPr="00351E5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C38E9" w:rsidRPr="00351E54">
        <w:rPr>
          <w:rFonts w:ascii="Times New Roman" w:hAnsi="Times New Roman" w:cs="Times New Roman"/>
          <w:b/>
          <w:sz w:val="23"/>
          <w:szCs w:val="23"/>
        </w:rPr>
        <w:t>«О</w:t>
      </w:r>
      <w:r w:rsidR="002B0C1E" w:rsidRPr="00351E54">
        <w:rPr>
          <w:rFonts w:ascii="Times New Roman" w:hAnsi="Times New Roman" w:cs="Times New Roman"/>
          <w:b/>
          <w:sz w:val="23"/>
          <w:szCs w:val="23"/>
        </w:rPr>
        <w:t xml:space="preserve"> Контрольно-счетной палате </w:t>
      </w:r>
      <w:r w:rsidR="00AD1750" w:rsidRPr="00351E54">
        <w:rPr>
          <w:rFonts w:ascii="Times New Roman" w:hAnsi="Times New Roman" w:cs="Times New Roman"/>
          <w:b/>
          <w:sz w:val="23"/>
          <w:szCs w:val="23"/>
        </w:rPr>
        <w:t>м</w:t>
      </w:r>
      <w:r w:rsidR="00375C07" w:rsidRPr="00351E54">
        <w:rPr>
          <w:rFonts w:ascii="Times New Roman" w:hAnsi="Times New Roman" w:cs="Times New Roman"/>
          <w:b/>
          <w:sz w:val="23"/>
          <w:szCs w:val="23"/>
        </w:rPr>
        <w:t>униципального района</w:t>
      </w:r>
      <w:r w:rsidR="00693600" w:rsidRPr="00351E5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75C07" w:rsidRPr="00351E54">
        <w:rPr>
          <w:rFonts w:ascii="Times New Roman" w:hAnsi="Times New Roman" w:cs="Times New Roman"/>
          <w:b/>
          <w:sz w:val="23"/>
          <w:szCs w:val="23"/>
        </w:rPr>
        <w:t>«Оловяннинский район»</w:t>
      </w:r>
      <w:r w:rsidR="002B0C1E" w:rsidRPr="00351E54">
        <w:rPr>
          <w:rFonts w:ascii="Times New Roman" w:hAnsi="Times New Roman" w:cs="Times New Roman"/>
          <w:b/>
          <w:sz w:val="23"/>
          <w:szCs w:val="23"/>
        </w:rPr>
        <w:t>, утвержденное решением Совета</w:t>
      </w:r>
      <w:r w:rsidR="00693600" w:rsidRPr="00351E5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B0C1E" w:rsidRPr="00351E54">
        <w:rPr>
          <w:rFonts w:ascii="Times New Roman" w:hAnsi="Times New Roman" w:cs="Times New Roman"/>
          <w:b/>
          <w:sz w:val="23"/>
          <w:szCs w:val="23"/>
        </w:rPr>
        <w:t>муниципального района «Оловяннинский район»</w:t>
      </w:r>
      <w:r w:rsidRPr="00351E5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93600" w:rsidRPr="00351E54">
        <w:rPr>
          <w:rFonts w:ascii="Times New Roman" w:hAnsi="Times New Roman" w:cs="Times New Roman"/>
          <w:b/>
          <w:sz w:val="23"/>
          <w:szCs w:val="23"/>
        </w:rPr>
        <w:t xml:space="preserve">от </w:t>
      </w:r>
      <w:r w:rsidR="00375C07" w:rsidRPr="00351E54">
        <w:rPr>
          <w:rFonts w:ascii="Times New Roman" w:hAnsi="Times New Roman" w:cs="Times New Roman"/>
          <w:b/>
          <w:sz w:val="23"/>
          <w:szCs w:val="23"/>
        </w:rPr>
        <w:t>07.12.2011 г. № 233</w:t>
      </w:r>
      <w:r w:rsidR="00AD234C" w:rsidRPr="00351E54">
        <w:rPr>
          <w:rFonts w:ascii="Times New Roman" w:hAnsi="Times New Roman" w:cs="Times New Roman"/>
          <w:b/>
          <w:sz w:val="23"/>
          <w:szCs w:val="23"/>
        </w:rPr>
        <w:t>»</w:t>
      </w:r>
    </w:p>
    <w:p w:rsidR="00375C07" w:rsidRPr="00351E54" w:rsidRDefault="00375C07" w:rsidP="00375C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51E54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3C1849" w:rsidRPr="00351E54" w:rsidRDefault="002A4AD7" w:rsidP="00375C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351E54">
        <w:rPr>
          <w:rFonts w:ascii="Times New Roman" w:hAnsi="Times New Roman" w:cs="Times New Roman"/>
          <w:sz w:val="23"/>
          <w:szCs w:val="23"/>
        </w:rPr>
        <w:t>В соответствии с</w:t>
      </w:r>
      <w:r w:rsidR="00375C07" w:rsidRPr="00351E54">
        <w:rPr>
          <w:rFonts w:ascii="Times New Roman" w:hAnsi="Times New Roman" w:cs="Times New Roman"/>
          <w:sz w:val="23"/>
          <w:szCs w:val="23"/>
        </w:rPr>
        <w:t xml:space="preserve">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</w:t>
      </w:r>
      <w:r w:rsidRPr="00351E54">
        <w:rPr>
          <w:rFonts w:ascii="Times New Roman" w:hAnsi="Times New Roman" w:cs="Times New Roman"/>
          <w:sz w:val="23"/>
          <w:szCs w:val="23"/>
        </w:rPr>
        <w:t xml:space="preserve"> статьей 23 Устава</w:t>
      </w:r>
      <w:r w:rsidR="000E5830" w:rsidRPr="00351E54">
        <w:rPr>
          <w:rFonts w:ascii="Times New Roman" w:hAnsi="Times New Roman" w:cs="Times New Roman"/>
          <w:sz w:val="23"/>
          <w:szCs w:val="23"/>
        </w:rPr>
        <w:t xml:space="preserve"> муниципального района</w:t>
      </w:r>
      <w:r w:rsidR="00375C07" w:rsidRPr="00351E54">
        <w:rPr>
          <w:rFonts w:ascii="Times New Roman" w:hAnsi="Times New Roman" w:cs="Times New Roman"/>
          <w:sz w:val="23"/>
          <w:szCs w:val="23"/>
        </w:rPr>
        <w:t xml:space="preserve"> «Оловяннински</w:t>
      </w:r>
      <w:r w:rsidR="000E5830" w:rsidRPr="00351E54">
        <w:rPr>
          <w:rFonts w:ascii="Times New Roman" w:hAnsi="Times New Roman" w:cs="Times New Roman"/>
          <w:sz w:val="23"/>
          <w:szCs w:val="23"/>
        </w:rPr>
        <w:t xml:space="preserve">й район», Совет муниципального района  «Оловяннинский </w:t>
      </w:r>
      <w:r w:rsidR="00375C07" w:rsidRPr="00351E54">
        <w:rPr>
          <w:rFonts w:ascii="Times New Roman" w:hAnsi="Times New Roman" w:cs="Times New Roman"/>
          <w:sz w:val="23"/>
          <w:szCs w:val="23"/>
        </w:rPr>
        <w:t xml:space="preserve">район» </w:t>
      </w:r>
    </w:p>
    <w:p w:rsidR="00923A49" w:rsidRPr="00351E54" w:rsidRDefault="00923A49" w:rsidP="00923A4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75C07" w:rsidRPr="00351E54" w:rsidRDefault="00375C07" w:rsidP="00923A4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51E54">
        <w:rPr>
          <w:rFonts w:ascii="Times New Roman" w:hAnsi="Times New Roman" w:cs="Times New Roman"/>
          <w:b/>
          <w:sz w:val="23"/>
          <w:szCs w:val="23"/>
        </w:rPr>
        <w:t>РЕШИЛ:</w:t>
      </w:r>
    </w:p>
    <w:p w:rsidR="00D049CB" w:rsidRPr="00351E54" w:rsidRDefault="00D049CB" w:rsidP="00963B4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28BE" w:rsidRPr="00351E54" w:rsidRDefault="004773AB" w:rsidP="000E5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51E54">
        <w:rPr>
          <w:rFonts w:ascii="Times New Roman" w:hAnsi="Times New Roman" w:cs="Times New Roman"/>
          <w:sz w:val="23"/>
          <w:szCs w:val="23"/>
        </w:rPr>
        <w:t xml:space="preserve">1. </w:t>
      </w:r>
      <w:r w:rsidR="007138B6" w:rsidRPr="00351E54">
        <w:rPr>
          <w:rFonts w:ascii="Times New Roman" w:eastAsia="Times New Roman" w:hAnsi="Times New Roman" w:cs="Times New Roman"/>
          <w:sz w:val="23"/>
          <w:szCs w:val="23"/>
        </w:rPr>
        <w:t xml:space="preserve">Внести </w:t>
      </w:r>
      <w:r w:rsidR="006028BE" w:rsidRPr="00351E54">
        <w:rPr>
          <w:rFonts w:ascii="Times New Roman" w:hAnsi="Times New Roman" w:cs="Times New Roman"/>
          <w:sz w:val="23"/>
          <w:szCs w:val="23"/>
        </w:rPr>
        <w:t>в</w:t>
      </w:r>
      <w:r w:rsidR="007C38E9" w:rsidRPr="00351E54">
        <w:rPr>
          <w:rFonts w:ascii="Times New Roman" w:hAnsi="Times New Roman" w:cs="Times New Roman"/>
          <w:sz w:val="23"/>
          <w:szCs w:val="23"/>
        </w:rPr>
        <w:t xml:space="preserve"> Положение «О</w:t>
      </w:r>
      <w:r w:rsidR="006028BE" w:rsidRPr="00351E54">
        <w:rPr>
          <w:rFonts w:ascii="Times New Roman" w:hAnsi="Times New Roman" w:cs="Times New Roman"/>
          <w:sz w:val="23"/>
          <w:szCs w:val="23"/>
        </w:rPr>
        <w:t xml:space="preserve"> Контрольно-счетной палате муниципального района «Оловяннинский район», утвержденное решением Совета муниципального района «Оловяннинский район» </w:t>
      </w:r>
      <w:r w:rsidR="000E5830" w:rsidRPr="00351E54">
        <w:rPr>
          <w:rFonts w:ascii="Times New Roman" w:hAnsi="Times New Roman" w:cs="Times New Roman"/>
          <w:sz w:val="23"/>
          <w:szCs w:val="23"/>
        </w:rPr>
        <w:t xml:space="preserve">от </w:t>
      </w:r>
      <w:r w:rsidR="006028BE" w:rsidRPr="00351E54">
        <w:rPr>
          <w:rFonts w:ascii="Times New Roman" w:hAnsi="Times New Roman" w:cs="Times New Roman"/>
          <w:sz w:val="23"/>
          <w:szCs w:val="23"/>
        </w:rPr>
        <w:t>07.12.2011 г. № 233</w:t>
      </w:r>
      <w:r w:rsidR="004D5020" w:rsidRPr="00351E54">
        <w:rPr>
          <w:rFonts w:ascii="Times New Roman" w:hAnsi="Times New Roman" w:cs="Times New Roman"/>
          <w:sz w:val="23"/>
          <w:szCs w:val="23"/>
        </w:rPr>
        <w:t xml:space="preserve"> следующие изменения:</w:t>
      </w:r>
    </w:p>
    <w:p w:rsidR="000E5830" w:rsidRPr="00351E54" w:rsidRDefault="000E5830" w:rsidP="00963B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51E54">
        <w:rPr>
          <w:rFonts w:ascii="Times New Roman" w:hAnsi="Times New Roman" w:cs="Times New Roman"/>
          <w:b/>
          <w:sz w:val="23"/>
          <w:szCs w:val="23"/>
        </w:rPr>
        <w:t xml:space="preserve">1.1 </w:t>
      </w:r>
      <w:r w:rsidR="00A502AC" w:rsidRPr="00351E54">
        <w:rPr>
          <w:rFonts w:ascii="Times New Roman" w:hAnsi="Times New Roman" w:cs="Times New Roman"/>
          <w:b/>
          <w:sz w:val="23"/>
          <w:szCs w:val="23"/>
        </w:rPr>
        <w:t>Статью</w:t>
      </w:r>
      <w:r w:rsidRPr="00351E5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22578" w:rsidRPr="00351E54">
        <w:rPr>
          <w:rFonts w:ascii="Times New Roman" w:hAnsi="Times New Roman" w:cs="Times New Roman"/>
          <w:b/>
          <w:sz w:val="23"/>
          <w:szCs w:val="23"/>
        </w:rPr>
        <w:t>3</w:t>
      </w:r>
      <w:r w:rsidR="00A502AC" w:rsidRPr="00351E54">
        <w:rPr>
          <w:rFonts w:ascii="Times New Roman" w:hAnsi="Times New Roman" w:cs="Times New Roman"/>
          <w:b/>
          <w:sz w:val="23"/>
          <w:szCs w:val="23"/>
        </w:rPr>
        <w:t xml:space="preserve"> Положения</w:t>
      </w:r>
      <w:r w:rsidRPr="00351E54">
        <w:rPr>
          <w:rFonts w:ascii="Times New Roman" w:hAnsi="Times New Roman" w:cs="Times New Roman"/>
          <w:b/>
          <w:sz w:val="23"/>
          <w:szCs w:val="23"/>
        </w:rPr>
        <w:t>:</w:t>
      </w:r>
    </w:p>
    <w:p w:rsidR="00AD6F2B" w:rsidRPr="00351E54" w:rsidRDefault="00C0037E" w:rsidP="00963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51E54">
        <w:rPr>
          <w:rFonts w:ascii="Times New Roman" w:hAnsi="Times New Roman" w:cs="Times New Roman"/>
          <w:sz w:val="23"/>
          <w:szCs w:val="23"/>
        </w:rPr>
        <w:t xml:space="preserve">- </w:t>
      </w:r>
      <w:r w:rsidR="00E22578" w:rsidRPr="00351E54">
        <w:rPr>
          <w:rFonts w:ascii="Times New Roman" w:hAnsi="Times New Roman" w:cs="Times New Roman"/>
          <w:sz w:val="23"/>
          <w:szCs w:val="23"/>
        </w:rPr>
        <w:t>после</w:t>
      </w:r>
      <w:r w:rsidRPr="00351E54">
        <w:rPr>
          <w:rFonts w:ascii="Times New Roman" w:hAnsi="Times New Roman" w:cs="Times New Roman"/>
          <w:sz w:val="23"/>
          <w:szCs w:val="23"/>
        </w:rPr>
        <w:t xml:space="preserve"> </w:t>
      </w:r>
      <w:r w:rsidR="00E22578" w:rsidRPr="00351E54">
        <w:rPr>
          <w:rFonts w:ascii="Times New Roman" w:hAnsi="Times New Roman" w:cs="Times New Roman"/>
          <w:sz w:val="23"/>
          <w:szCs w:val="23"/>
        </w:rPr>
        <w:t>слова</w:t>
      </w:r>
      <w:r w:rsidRPr="00351E54">
        <w:rPr>
          <w:rFonts w:ascii="Times New Roman" w:hAnsi="Times New Roman" w:cs="Times New Roman"/>
          <w:sz w:val="23"/>
          <w:szCs w:val="23"/>
        </w:rPr>
        <w:t xml:space="preserve"> </w:t>
      </w:r>
      <w:r w:rsidRPr="00351E54">
        <w:rPr>
          <w:rFonts w:ascii="Times New Roman" w:hAnsi="Times New Roman" w:cs="Times New Roman"/>
          <w:i/>
          <w:sz w:val="23"/>
          <w:szCs w:val="23"/>
        </w:rPr>
        <w:t>«независимости»</w:t>
      </w:r>
      <w:r w:rsidR="00E22578" w:rsidRPr="00351E54">
        <w:rPr>
          <w:rFonts w:ascii="Times New Roman" w:hAnsi="Times New Roman" w:cs="Times New Roman"/>
          <w:sz w:val="23"/>
          <w:szCs w:val="23"/>
        </w:rPr>
        <w:t xml:space="preserve"> дополнить словом </w:t>
      </w:r>
      <w:r w:rsidRPr="00351E54">
        <w:rPr>
          <w:rFonts w:ascii="Times New Roman" w:hAnsi="Times New Roman" w:cs="Times New Roman"/>
          <w:i/>
          <w:sz w:val="23"/>
          <w:szCs w:val="23"/>
        </w:rPr>
        <w:t>«, открытости»</w:t>
      </w:r>
      <w:r w:rsidR="00E22578" w:rsidRPr="00351E54">
        <w:rPr>
          <w:rFonts w:ascii="Times New Roman" w:hAnsi="Times New Roman" w:cs="Times New Roman"/>
          <w:sz w:val="23"/>
          <w:szCs w:val="23"/>
        </w:rPr>
        <w:t>;</w:t>
      </w:r>
    </w:p>
    <w:p w:rsidR="00794C79" w:rsidRPr="00351E54" w:rsidRDefault="00C0037E" w:rsidP="00963B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51E54">
        <w:rPr>
          <w:rFonts w:ascii="Times New Roman" w:hAnsi="Times New Roman" w:cs="Times New Roman"/>
          <w:b/>
          <w:sz w:val="23"/>
          <w:szCs w:val="23"/>
        </w:rPr>
        <w:t>1.2</w:t>
      </w:r>
      <w:proofErr w:type="gramStart"/>
      <w:r w:rsidR="00794C79" w:rsidRPr="00351E5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351E54">
        <w:rPr>
          <w:rFonts w:ascii="Times New Roman" w:hAnsi="Times New Roman" w:cs="Times New Roman"/>
          <w:b/>
          <w:sz w:val="23"/>
          <w:szCs w:val="23"/>
        </w:rPr>
        <w:t>В</w:t>
      </w:r>
      <w:proofErr w:type="gramEnd"/>
      <w:r w:rsidR="00794C79" w:rsidRPr="00351E54">
        <w:rPr>
          <w:rFonts w:ascii="Times New Roman" w:hAnsi="Times New Roman" w:cs="Times New Roman"/>
          <w:b/>
          <w:sz w:val="23"/>
          <w:szCs w:val="23"/>
        </w:rPr>
        <w:t xml:space="preserve"> статье 4</w:t>
      </w:r>
      <w:r w:rsidRPr="00351E54">
        <w:rPr>
          <w:rFonts w:ascii="Times New Roman" w:hAnsi="Times New Roman" w:cs="Times New Roman"/>
          <w:b/>
          <w:sz w:val="23"/>
          <w:szCs w:val="23"/>
        </w:rPr>
        <w:t xml:space="preserve"> Положения</w:t>
      </w:r>
      <w:r w:rsidR="00794C79" w:rsidRPr="00351E54">
        <w:rPr>
          <w:rFonts w:ascii="Times New Roman" w:hAnsi="Times New Roman" w:cs="Times New Roman"/>
          <w:b/>
          <w:sz w:val="23"/>
          <w:szCs w:val="23"/>
        </w:rPr>
        <w:t>:</w:t>
      </w:r>
    </w:p>
    <w:p w:rsidR="003F31BC" w:rsidRPr="00351E54" w:rsidRDefault="00C0037E" w:rsidP="00963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51E54">
        <w:rPr>
          <w:rFonts w:ascii="Times New Roman" w:hAnsi="Times New Roman" w:cs="Times New Roman"/>
          <w:sz w:val="23"/>
          <w:szCs w:val="23"/>
        </w:rPr>
        <w:t xml:space="preserve">- </w:t>
      </w:r>
      <w:r w:rsidR="0076162E" w:rsidRPr="00351E54">
        <w:rPr>
          <w:rFonts w:ascii="Times New Roman" w:hAnsi="Times New Roman" w:cs="Times New Roman"/>
          <w:b/>
          <w:sz w:val="23"/>
          <w:szCs w:val="23"/>
        </w:rPr>
        <w:t>в</w:t>
      </w:r>
      <w:r w:rsidR="00794C79" w:rsidRPr="00351E54">
        <w:rPr>
          <w:rFonts w:ascii="Times New Roman" w:hAnsi="Times New Roman" w:cs="Times New Roman"/>
          <w:b/>
          <w:sz w:val="23"/>
          <w:szCs w:val="23"/>
        </w:rPr>
        <w:t xml:space="preserve"> абзаце 1 части 3</w:t>
      </w:r>
      <w:r w:rsidR="003F31BC" w:rsidRPr="00351E54">
        <w:rPr>
          <w:rFonts w:ascii="Times New Roman" w:hAnsi="Times New Roman" w:cs="Times New Roman"/>
          <w:sz w:val="23"/>
          <w:szCs w:val="23"/>
        </w:rPr>
        <w:t xml:space="preserve"> слова </w:t>
      </w:r>
      <w:r w:rsidR="003F31BC" w:rsidRPr="00351E54">
        <w:rPr>
          <w:rFonts w:ascii="Times New Roman" w:hAnsi="Times New Roman" w:cs="Times New Roman"/>
          <w:i/>
          <w:sz w:val="23"/>
          <w:szCs w:val="23"/>
        </w:rPr>
        <w:t>«относятся к должностям муниципальной службы»</w:t>
      </w:r>
      <w:r w:rsidR="003F31BC" w:rsidRPr="00351E54">
        <w:rPr>
          <w:rFonts w:ascii="Times New Roman" w:hAnsi="Times New Roman" w:cs="Times New Roman"/>
          <w:sz w:val="23"/>
          <w:szCs w:val="23"/>
        </w:rPr>
        <w:t xml:space="preserve"> заменить</w:t>
      </w:r>
      <w:r w:rsidR="00166A84" w:rsidRPr="00351E54">
        <w:rPr>
          <w:rFonts w:ascii="Times New Roman" w:hAnsi="Times New Roman" w:cs="Times New Roman"/>
          <w:sz w:val="23"/>
          <w:szCs w:val="23"/>
        </w:rPr>
        <w:t xml:space="preserve"> словами </w:t>
      </w:r>
      <w:r w:rsidR="0052584D" w:rsidRPr="00351E54">
        <w:rPr>
          <w:rFonts w:ascii="Times New Roman" w:hAnsi="Times New Roman" w:cs="Times New Roman"/>
          <w:i/>
          <w:sz w:val="23"/>
          <w:szCs w:val="23"/>
        </w:rPr>
        <w:t xml:space="preserve">«относятся к </w:t>
      </w:r>
      <w:r w:rsidR="00166A84" w:rsidRPr="00351E54">
        <w:rPr>
          <w:rFonts w:ascii="Times New Roman" w:hAnsi="Times New Roman" w:cs="Times New Roman"/>
          <w:i/>
          <w:sz w:val="23"/>
          <w:szCs w:val="23"/>
        </w:rPr>
        <w:t>муниципальным должностям</w:t>
      </w:r>
      <w:r w:rsidR="003F31BC" w:rsidRPr="00351E54">
        <w:rPr>
          <w:rFonts w:ascii="Times New Roman" w:hAnsi="Times New Roman" w:cs="Times New Roman"/>
          <w:i/>
          <w:sz w:val="23"/>
          <w:szCs w:val="23"/>
        </w:rPr>
        <w:t>»</w:t>
      </w:r>
      <w:r w:rsidR="00CE2726" w:rsidRPr="00351E54">
        <w:rPr>
          <w:rFonts w:ascii="Times New Roman" w:hAnsi="Times New Roman" w:cs="Times New Roman"/>
          <w:sz w:val="23"/>
          <w:szCs w:val="23"/>
        </w:rPr>
        <w:t>;</w:t>
      </w:r>
    </w:p>
    <w:p w:rsidR="00BB3849" w:rsidRPr="00351E54" w:rsidRDefault="0052584D" w:rsidP="00963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51E54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="00BB3849" w:rsidRPr="00351E54">
        <w:rPr>
          <w:rFonts w:ascii="Times New Roman" w:hAnsi="Times New Roman" w:cs="Times New Roman"/>
          <w:b/>
          <w:sz w:val="23"/>
          <w:szCs w:val="23"/>
        </w:rPr>
        <w:t>часть 4 изложить в следующей редакции</w:t>
      </w:r>
      <w:r w:rsidR="00BB3849" w:rsidRPr="00351E54">
        <w:rPr>
          <w:rFonts w:ascii="Times New Roman" w:hAnsi="Times New Roman" w:cs="Times New Roman"/>
          <w:sz w:val="23"/>
          <w:szCs w:val="23"/>
        </w:rPr>
        <w:t>:</w:t>
      </w:r>
    </w:p>
    <w:p w:rsidR="00697338" w:rsidRPr="00351E54" w:rsidRDefault="0052584D" w:rsidP="00963B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51E54">
        <w:rPr>
          <w:rFonts w:ascii="Times New Roman" w:hAnsi="Times New Roman" w:cs="Times New Roman"/>
          <w:i/>
          <w:sz w:val="23"/>
          <w:szCs w:val="23"/>
        </w:rPr>
        <w:t>«</w:t>
      </w:r>
      <w:r w:rsidR="00A44652" w:rsidRPr="00351E54">
        <w:rPr>
          <w:rFonts w:ascii="Times New Roman" w:hAnsi="Times New Roman" w:cs="Times New Roman"/>
          <w:i/>
          <w:sz w:val="23"/>
          <w:szCs w:val="23"/>
        </w:rPr>
        <w:t>4. П</w:t>
      </w:r>
      <w:r w:rsidR="00923721" w:rsidRPr="00351E54">
        <w:rPr>
          <w:rFonts w:ascii="Times New Roman" w:hAnsi="Times New Roman" w:cs="Times New Roman"/>
          <w:i/>
          <w:sz w:val="23"/>
          <w:szCs w:val="23"/>
        </w:rPr>
        <w:t>рава, обязанност</w:t>
      </w:r>
      <w:r w:rsidR="00ED0AB9" w:rsidRPr="00351E54">
        <w:rPr>
          <w:rFonts w:ascii="Times New Roman" w:hAnsi="Times New Roman" w:cs="Times New Roman"/>
          <w:i/>
          <w:sz w:val="23"/>
          <w:szCs w:val="23"/>
        </w:rPr>
        <w:t>и и ответственность работников К</w:t>
      </w:r>
      <w:r w:rsidR="00923721" w:rsidRPr="00351E54">
        <w:rPr>
          <w:rFonts w:ascii="Times New Roman" w:hAnsi="Times New Roman" w:cs="Times New Roman"/>
          <w:i/>
          <w:sz w:val="23"/>
          <w:szCs w:val="23"/>
        </w:rPr>
        <w:t xml:space="preserve">онтрольно-счетной палаты определяются </w:t>
      </w:r>
      <w:r w:rsidR="00792C80" w:rsidRPr="00351E54">
        <w:rPr>
          <w:rFonts w:ascii="Times New Roman" w:eastAsia="Times New Roman" w:hAnsi="Times New Roman" w:cs="Times New Roman"/>
          <w:i/>
          <w:sz w:val="23"/>
          <w:szCs w:val="23"/>
        </w:rPr>
        <w:t xml:space="preserve">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792C80" w:rsidRPr="00351E54">
        <w:rPr>
          <w:rFonts w:ascii="Times New Roman" w:hAnsi="Times New Roman" w:cs="Times New Roman"/>
          <w:i/>
          <w:sz w:val="23"/>
          <w:szCs w:val="23"/>
        </w:rPr>
        <w:t xml:space="preserve">, законами </w:t>
      </w:r>
      <w:r w:rsidR="00923721" w:rsidRPr="00351E54">
        <w:rPr>
          <w:rFonts w:ascii="Times New Roman" w:hAnsi="Times New Roman" w:cs="Times New Roman"/>
          <w:i/>
          <w:sz w:val="23"/>
          <w:szCs w:val="23"/>
        </w:rPr>
        <w:t xml:space="preserve"> Забайкальского края, настоящим Положением, иными </w:t>
      </w:r>
      <w:r w:rsidR="00792C80" w:rsidRPr="00351E54">
        <w:rPr>
          <w:rFonts w:ascii="Times New Roman" w:hAnsi="Times New Roman" w:cs="Times New Roman"/>
          <w:i/>
          <w:sz w:val="23"/>
          <w:szCs w:val="23"/>
        </w:rPr>
        <w:t xml:space="preserve">нормативными </w:t>
      </w:r>
      <w:r w:rsidR="00923721" w:rsidRPr="00351E54">
        <w:rPr>
          <w:rFonts w:ascii="Times New Roman" w:hAnsi="Times New Roman" w:cs="Times New Roman"/>
          <w:i/>
          <w:sz w:val="23"/>
          <w:szCs w:val="23"/>
        </w:rPr>
        <w:t>правовыми актами муниципального района «Оловяннинский район»;</w:t>
      </w:r>
      <w:r w:rsidR="00FE443C" w:rsidRPr="00351E54">
        <w:rPr>
          <w:rFonts w:ascii="Times New Roman" w:hAnsi="Times New Roman" w:cs="Times New Roman"/>
          <w:i/>
          <w:sz w:val="23"/>
          <w:szCs w:val="23"/>
        </w:rPr>
        <w:t xml:space="preserve"> </w:t>
      </w:r>
    </w:p>
    <w:p w:rsidR="00C713A8" w:rsidRPr="00351E54" w:rsidRDefault="0052584D" w:rsidP="00963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51E54">
        <w:rPr>
          <w:rFonts w:ascii="Times New Roman" w:hAnsi="Times New Roman" w:cs="Times New Roman"/>
          <w:sz w:val="23"/>
          <w:szCs w:val="23"/>
        </w:rPr>
        <w:t xml:space="preserve">- </w:t>
      </w:r>
      <w:r w:rsidR="00C713A8" w:rsidRPr="00351E54">
        <w:rPr>
          <w:rFonts w:ascii="Times New Roman" w:hAnsi="Times New Roman" w:cs="Times New Roman"/>
          <w:b/>
          <w:sz w:val="23"/>
          <w:szCs w:val="23"/>
        </w:rPr>
        <w:t>в части 5</w:t>
      </w:r>
      <w:r w:rsidR="00C713A8" w:rsidRPr="00351E54">
        <w:rPr>
          <w:rFonts w:ascii="Times New Roman" w:hAnsi="Times New Roman" w:cs="Times New Roman"/>
          <w:sz w:val="23"/>
          <w:szCs w:val="23"/>
        </w:rPr>
        <w:t xml:space="preserve"> слова </w:t>
      </w:r>
      <w:r w:rsidR="0067489D" w:rsidRPr="00351E54">
        <w:rPr>
          <w:rFonts w:ascii="Times New Roman" w:hAnsi="Times New Roman" w:cs="Times New Roman"/>
          <w:i/>
          <w:sz w:val="23"/>
          <w:szCs w:val="23"/>
        </w:rPr>
        <w:t>«по предложению председателя Контрольно-счетной палаты с целью приведения ее в соответствие с объемом полномочий Контрольно-счетной палаты»</w:t>
      </w:r>
      <w:r w:rsidR="0067489D" w:rsidRPr="00351E54">
        <w:rPr>
          <w:rFonts w:ascii="Times New Roman" w:hAnsi="Times New Roman" w:cs="Times New Roman"/>
          <w:sz w:val="23"/>
          <w:szCs w:val="23"/>
        </w:rPr>
        <w:t xml:space="preserve"> заменить словами </w:t>
      </w:r>
      <w:r w:rsidR="00C713A8" w:rsidRPr="00351E54">
        <w:rPr>
          <w:rFonts w:ascii="Times New Roman" w:hAnsi="Times New Roman" w:cs="Times New Roman"/>
          <w:i/>
          <w:sz w:val="23"/>
          <w:szCs w:val="23"/>
        </w:rPr>
        <w:t>«по пре</w:t>
      </w:r>
      <w:r w:rsidR="0079024F" w:rsidRPr="00351E54">
        <w:rPr>
          <w:rFonts w:ascii="Times New Roman" w:hAnsi="Times New Roman" w:cs="Times New Roman"/>
          <w:i/>
          <w:sz w:val="23"/>
          <w:szCs w:val="23"/>
        </w:rPr>
        <w:t>дставлению председателя Контрольно-счетной палаты</w:t>
      </w:r>
      <w:r w:rsidR="00C713A8" w:rsidRPr="00351E54">
        <w:rPr>
          <w:rFonts w:ascii="Times New Roman" w:hAnsi="Times New Roman" w:cs="Times New Roman"/>
          <w:i/>
          <w:sz w:val="23"/>
          <w:szCs w:val="23"/>
        </w:rPr>
        <w:t xml:space="preserve"> с учетом необходимости выполнения возложенных законодательством полномочий, обеспечения организационной и функц</w:t>
      </w:r>
      <w:r w:rsidR="0079024F" w:rsidRPr="00351E54">
        <w:rPr>
          <w:rFonts w:ascii="Times New Roman" w:hAnsi="Times New Roman" w:cs="Times New Roman"/>
          <w:i/>
          <w:sz w:val="23"/>
          <w:szCs w:val="23"/>
        </w:rPr>
        <w:t>иональной независимости Контрольно-счетной палаты</w:t>
      </w:r>
      <w:r w:rsidR="00C713A8" w:rsidRPr="00351E54">
        <w:rPr>
          <w:rFonts w:ascii="Times New Roman" w:hAnsi="Times New Roman" w:cs="Times New Roman"/>
          <w:i/>
          <w:sz w:val="23"/>
          <w:szCs w:val="23"/>
        </w:rPr>
        <w:t>»</w:t>
      </w:r>
      <w:r w:rsidR="0079024F" w:rsidRPr="00351E54">
        <w:rPr>
          <w:rFonts w:ascii="Times New Roman" w:hAnsi="Times New Roman" w:cs="Times New Roman"/>
          <w:sz w:val="23"/>
          <w:szCs w:val="23"/>
        </w:rPr>
        <w:t>;</w:t>
      </w:r>
    </w:p>
    <w:p w:rsidR="003763D2" w:rsidRPr="00351E54" w:rsidRDefault="00354798" w:rsidP="00963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51E54">
        <w:rPr>
          <w:rFonts w:ascii="Times New Roman" w:hAnsi="Times New Roman" w:cs="Times New Roman"/>
          <w:sz w:val="23"/>
          <w:szCs w:val="23"/>
        </w:rPr>
        <w:t>-</w:t>
      </w:r>
      <w:r w:rsidRPr="00351E5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763D2" w:rsidRPr="00351E54">
        <w:rPr>
          <w:rFonts w:ascii="Times New Roman" w:hAnsi="Times New Roman" w:cs="Times New Roman"/>
          <w:b/>
          <w:sz w:val="23"/>
          <w:szCs w:val="23"/>
        </w:rPr>
        <w:t>часть 6 изложить в новой редакции</w:t>
      </w:r>
      <w:r w:rsidR="003763D2" w:rsidRPr="00351E54">
        <w:rPr>
          <w:rFonts w:ascii="Times New Roman" w:hAnsi="Times New Roman" w:cs="Times New Roman"/>
          <w:sz w:val="23"/>
          <w:szCs w:val="23"/>
        </w:rPr>
        <w:t>:</w:t>
      </w:r>
    </w:p>
    <w:p w:rsidR="00723251" w:rsidRPr="00351E54" w:rsidRDefault="00354798" w:rsidP="00E2016B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51E54">
        <w:rPr>
          <w:rFonts w:ascii="Times New Roman" w:hAnsi="Times New Roman" w:cs="Times New Roman"/>
          <w:i/>
          <w:sz w:val="23"/>
          <w:szCs w:val="23"/>
        </w:rPr>
        <w:t>«</w:t>
      </w:r>
      <w:r w:rsidR="003763D2" w:rsidRPr="00351E54">
        <w:rPr>
          <w:rFonts w:ascii="Times New Roman" w:hAnsi="Times New Roman" w:cs="Times New Roman"/>
          <w:i/>
          <w:sz w:val="23"/>
          <w:szCs w:val="23"/>
        </w:rPr>
        <w:t xml:space="preserve">6. </w:t>
      </w:r>
      <w:r w:rsidR="00723251" w:rsidRPr="00351E54">
        <w:rPr>
          <w:rFonts w:ascii="Times New Roman" w:hAnsi="Times New Roman" w:cs="Times New Roman"/>
          <w:i/>
          <w:sz w:val="23"/>
          <w:szCs w:val="23"/>
        </w:rPr>
        <w:t xml:space="preserve">Структура </w:t>
      </w:r>
      <w:r w:rsidR="00624332" w:rsidRPr="00351E54">
        <w:rPr>
          <w:rFonts w:ascii="Times New Roman" w:hAnsi="Times New Roman" w:cs="Times New Roman"/>
          <w:i/>
          <w:sz w:val="23"/>
          <w:szCs w:val="23"/>
        </w:rPr>
        <w:t xml:space="preserve">и штатное расписание </w:t>
      </w:r>
      <w:r w:rsidRPr="00351E54">
        <w:rPr>
          <w:rFonts w:ascii="Times New Roman" w:hAnsi="Times New Roman" w:cs="Times New Roman"/>
          <w:i/>
          <w:sz w:val="23"/>
          <w:szCs w:val="23"/>
        </w:rPr>
        <w:t>Контрольно-счетной палаты</w:t>
      </w:r>
      <w:r w:rsidR="00E2016B" w:rsidRPr="00351E54">
        <w:rPr>
          <w:rFonts w:ascii="Times New Roman" w:hAnsi="Times New Roman" w:cs="Times New Roman"/>
          <w:i/>
          <w:sz w:val="23"/>
          <w:szCs w:val="23"/>
        </w:rPr>
        <w:t xml:space="preserve"> утверждаются председателем Контрольно-счетной палаты, исходя из возложенных на Контрольно-счетную палату полномочий.</w:t>
      </w:r>
      <w:r w:rsidRPr="00351E54">
        <w:rPr>
          <w:rFonts w:ascii="Times New Roman" w:hAnsi="Times New Roman" w:cs="Times New Roman"/>
          <w:i/>
          <w:sz w:val="23"/>
          <w:szCs w:val="23"/>
        </w:rPr>
        <w:t>»</w:t>
      </w:r>
      <w:r w:rsidR="004F08F8" w:rsidRPr="00351E54">
        <w:rPr>
          <w:rFonts w:ascii="Times New Roman" w:hAnsi="Times New Roman" w:cs="Times New Roman"/>
          <w:sz w:val="23"/>
          <w:szCs w:val="23"/>
        </w:rPr>
        <w:t>;</w:t>
      </w:r>
    </w:p>
    <w:p w:rsidR="00994963" w:rsidRPr="00351E54" w:rsidRDefault="00354798" w:rsidP="00AD6F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51E54">
        <w:rPr>
          <w:rFonts w:ascii="Times New Roman" w:hAnsi="Times New Roman" w:cs="Times New Roman"/>
          <w:b/>
          <w:sz w:val="23"/>
          <w:szCs w:val="23"/>
        </w:rPr>
        <w:t>1.3</w:t>
      </w:r>
      <w:proofErr w:type="gramStart"/>
      <w:r w:rsidRPr="00351E54">
        <w:rPr>
          <w:rFonts w:ascii="Times New Roman" w:hAnsi="Times New Roman" w:cs="Times New Roman"/>
          <w:b/>
          <w:sz w:val="23"/>
          <w:szCs w:val="23"/>
        </w:rPr>
        <w:t xml:space="preserve"> В</w:t>
      </w:r>
      <w:proofErr w:type="gramEnd"/>
      <w:r w:rsidR="00476499" w:rsidRPr="00351E54">
        <w:rPr>
          <w:rFonts w:ascii="Times New Roman" w:hAnsi="Times New Roman" w:cs="Times New Roman"/>
          <w:b/>
          <w:sz w:val="23"/>
          <w:szCs w:val="23"/>
        </w:rPr>
        <w:t xml:space="preserve"> статье</w:t>
      </w:r>
      <w:r w:rsidR="00212C64" w:rsidRPr="00351E54">
        <w:rPr>
          <w:rFonts w:ascii="Times New Roman" w:hAnsi="Times New Roman" w:cs="Times New Roman"/>
          <w:b/>
          <w:sz w:val="23"/>
          <w:szCs w:val="23"/>
        </w:rPr>
        <w:t xml:space="preserve"> 5</w:t>
      </w:r>
      <w:r w:rsidRPr="00351E54">
        <w:rPr>
          <w:rFonts w:ascii="Times New Roman" w:hAnsi="Times New Roman" w:cs="Times New Roman"/>
          <w:b/>
          <w:sz w:val="23"/>
          <w:szCs w:val="23"/>
        </w:rPr>
        <w:t xml:space="preserve"> Положения</w:t>
      </w:r>
      <w:r w:rsidR="00212C64" w:rsidRPr="00351E54">
        <w:rPr>
          <w:rFonts w:ascii="Times New Roman" w:hAnsi="Times New Roman" w:cs="Times New Roman"/>
          <w:b/>
          <w:sz w:val="23"/>
          <w:szCs w:val="23"/>
        </w:rPr>
        <w:t>:</w:t>
      </w:r>
    </w:p>
    <w:p w:rsidR="00212C64" w:rsidRPr="00351E54" w:rsidRDefault="00354798" w:rsidP="00AD6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51E54">
        <w:rPr>
          <w:rFonts w:ascii="Times New Roman" w:hAnsi="Times New Roman" w:cs="Times New Roman"/>
          <w:sz w:val="23"/>
          <w:szCs w:val="23"/>
        </w:rPr>
        <w:t xml:space="preserve">- </w:t>
      </w:r>
      <w:r w:rsidR="00212C64" w:rsidRPr="00351E54">
        <w:rPr>
          <w:rFonts w:ascii="Times New Roman" w:hAnsi="Times New Roman" w:cs="Times New Roman"/>
          <w:b/>
          <w:sz w:val="23"/>
          <w:szCs w:val="23"/>
        </w:rPr>
        <w:t>часть 2 дополнить пунктом 3</w:t>
      </w:r>
      <w:r w:rsidR="002F1478" w:rsidRPr="00351E54">
        <w:rPr>
          <w:rFonts w:ascii="Times New Roman" w:hAnsi="Times New Roman" w:cs="Times New Roman"/>
          <w:b/>
          <w:sz w:val="23"/>
          <w:szCs w:val="23"/>
        </w:rPr>
        <w:t>)</w:t>
      </w:r>
      <w:r w:rsidR="00A44652" w:rsidRPr="00351E54">
        <w:rPr>
          <w:rFonts w:ascii="Times New Roman" w:hAnsi="Times New Roman" w:cs="Times New Roman"/>
          <w:b/>
          <w:sz w:val="23"/>
          <w:szCs w:val="23"/>
        </w:rPr>
        <w:t xml:space="preserve"> следующего содержания;</w:t>
      </w:r>
    </w:p>
    <w:p w:rsidR="00212C64" w:rsidRPr="00351E54" w:rsidRDefault="00354798" w:rsidP="00AD6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51E54">
        <w:rPr>
          <w:rFonts w:ascii="Times New Roman" w:hAnsi="Times New Roman" w:cs="Times New Roman"/>
          <w:i/>
          <w:sz w:val="23"/>
          <w:szCs w:val="23"/>
        </w:rPr>
        <w:t>«</w:t>
      </w:r>
      <w:r w:rsidR="00212C64" w:rsidRPr="00351E54">
        <w:rPr>
          <w:rFonts w:ascii="Times New Roman" w:hAnsi="Times New Roman" w:cs="Times New Roman"/>
          <w:i/>
          <w:sz w:val="23"/>
          <w:szCs w:val="23"/>
        </w:rPr>
        <w:t>3). Председателем Совета муниципального района «Оловяннинский район»</w:t>
      </w:r>
      <w:r w:rsidR="00212C64" w:rsidRPr="00351E54">
        <w:rPr>
          <w:rFonts w:ascii="Times New Roman" w:hAnsi="Times New Roman" w:cs="Times New Roman"/>
          <w:sz w:val="23"/>
          <w:szCs w:val="23"/>
        </w:rPr>
        <w:t>;</w:t>
      </w:r>
    </w:p>
    <w:p w:rsidR="00212C64" w:rsidRPr="00351E54" w:rsidRDefault="00354798" w:rsidP="00AD6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51E54">
        <w:rPr>
          <w:rFonts w:ascii="Times New Roman" w:hAnsi="Times New Roman" w:cs="Times New Roman"/>
          <w:sz w:val="23"/>
          <w:szCs w:val="23"/>
        </w:rPr>
        <w:t xml:space="preserve">- </w:t>
      </w:r>
      <w:r w:rsidR="001C541E" w:rsidRPr="00351E54">
        <w:rPr>
          <w:rFonts w:ascii="Times New Roman" w:hAnsi="Times New Roman" w:cs="Times New Roman"/>
          <w:b/>
          <w:sz w:val="23"/>
          <w:szCs w:val="23"/>
        </w:rPr>
        <w:t>дополнить частью 7.1. следующего содержания</w:t>
      </w:r>
      <w:r w:rsidR="001C541E" w:rsidRPr="00351E54">
        <w:rPr>
          <w:rFonts w:ascii="Times New Roman" w:hAnsi="Times New Roman" w:cs="Times New Roman"/>
          <w:sz w:val="23"/>
          <w:szCs w:val="23"/>
        </w:rPr>
        <w:t>:</w:t>
      </w:r>
    </w:p>
    <w:p w:rsidR="001C541E" w:rsidRPr="00351E54" w:rsidRDefault="00354798" w:rsidP="00AD6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51E54">
        <w:rPr>
          <w:rFonts w:ascii="Times New Roman" w:hAnsi="Times New Roman" w:cs="Times New Roman"/>
          <w:i/>
          <w:sz w:val="23"/>
          <w:szCs w:val="23"/>
        </w:rPr>
        <w:t>«</w:t>
      </w:r>
      <w:r w:rsidR="001C541E" w:rsidRPr="00351E54">
        <w:rPr>
          <w:rFonts w:ascii="Times New Roman" w:hAnsi="Times New Roman" w:cs="Times New Roman"/>
          <w:i/>
          <w:sz w:val="23"/>
          <w:szCs w:val="23"/>
        </w:rPr>
        <w:t>7.1. Сов</w:t>
      </w:r>
      <w:r w:rsidR="007F1571" w:rsidRPr="00351E54">
        <w:rPr>
          <w:rFonts w:ascii="Times New Roman" w:hAnsi="Times New Roman" w:cs="Times New Roman"/>
          <w:i/>
          <w:sz w:val="23"/>
          <w:szCs w:val="23"/>
        </w:rPr>
        <w:t>ет муниципального района</w:t>
      </w:r>
      <w:r w:rsidR="001C541E" w:rsidRPr="00351E54">
        <w:rPr>
          <w:rFonts w:ascii="Times New Roman" w:hAnsi="Times New Roman" w:cs="Times New Roman"/>
          <w:i/>
          <w:sz w:val="23"/>
          <w:szCs w:val="23"/>
        </w:rPr>
        <w:t xml:space="preserve"> вправе обратиться в Контрольно-счет</w:t>
      </w:r>
      <w:r w:rsidR="007F1571" w:rsidRPr="00351E54">
        <w:rPr>
          <w:rFonts w:ascii="Times New Roman" w:hAnsi="Times New Roman" w:cs="Times New Roman"/>
          <w:i/>
          <w:sz w:val="23"/>
          <w:szCs w:val="23"/>
        </w:rPr>
        <w:t>ную палату Забайкальского</w:t>
      </w:r>
      <w:r w:rsidR="001C541E" w:rsidRPr="00351E54">
        <w:rPr>
          <w:rFonts w:ascii="Times New Roman" w:hAnsi="Times New Roman" w:cs="Times New Roman"/>
          <w:i/>
          <w:sz w:val="23"/>
          <w:szCs w:val="23"/>
        </w:rPr>
        <w:t xml:space="preserve"> за заключением о соответствии кандидатур на</w:t>
      </w:r>
      <w:r w:rsidR="00265C4B" w:rsidRPr="00351E54">
        <w:rPr>
          <w:rFonts w:ascii="Times New Roman" w:hAnsi="Times New Roman" w:cs="Times New Roman"/>
          <w:i/>
          <w:sz w:val="23"/>
          <w:szCs w:val="23"/>
        </w:rPr>
        <w:t xml:space="preserve"> должность председателя Контрольно-счетной палаты</w:t>
      </w:r>
      <w:r w:rsidR="001C541E" w:rsidRPr="00351E54">
        <w:rPr>
          <w:rFonts w:ascii="Times New Roman" w:hAnsi="Times New Roman" w:cs="Times New Roman"/>
          <w:i/>
          <w:sz w:val="23"/>
          <w:szCs w:val="23"/>
        </w:rPr>
        <w:t xml:space="preserve"> квалификационным требованиям, установленным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образований». Обращение принимается в соответс</w:t>
      </w:r>
      <w:r w:rsidR="00265C4B" w:rsidRPr="00351E54">
        <w:rPr>
          <w:rFonts w:ascii="Times New Roman" w:hAnsi="Times New Roman" w:cs="Times New Roman"/>
          <w:i/>
          <w:sz w:val="23"/>
          <w:szCs w:val="23"/>
        </w:rPr>
        <w:t>твии с Регламентом Совета муниципального района</w:t>
      </w:r>
      <w:r w:rsidR="00AA1A30" w:rsidRPr="00351E54">
        <w:rPr>
          <w:rFonts w:ascii="Times New Roman" w:hAnsi="Times New Roman" w:cs="Times New Roman"/>
          <w:i/>
          <w:sz w:val="23"/>
          <w:szCs w:val="23"/>
        </w:rPr>
        <w:t xml:space="preserve"> «Оловяннинский район»</w:t>
      </w:r>
      <w:r w:rsidR="001C541E" w:rsidRPr="00351E54">
        <w:rPr>
          <w:rFonts w:ascii="Times New Roman" w:hAnsi="Times New Roman" w:cs="Times New Roman"/>
          <w:sz w:val="23"/>
          <w:szCs w:val="23"/>
        </w:rPr>
        <w:t>;</w:t>
      </w:r>
      <w:r w:rsidR="00CB5A52" w:rsidRPr="00351E54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1A2D95" w:rsidRPr="00351E54" w:rsidRDefault="00AA1A30" w:rsidP="00F71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51E54">
        <w:rPr>
          <w:rFonts w:ascii="Times New Roman" w:hAnsi="Times New Roman" w:cs="Times New Roman"/>
          <w:sz w:val="23"/>
          <w:szCs w:val="23"/>
        </w:rPr>
        <w:t xml:space="preserve">- </w:t>
      </w:r>
      <w:proofErr w:type="gramStart"/>
      <w:r w:rsidR="001A2D95" w:rsidRPr="00351E54">
        <w:rPr>
          <w:rFonts w:ascii="Times New Roman" w:hAnsi="Times New Roman" w:cs="Times New Roman"/>
          <w:b/>
          <w:sz w:val="23"/>
          <w:szCs w:val="23"/>
        </w:rPr>
        <w:t>в</w:t>
      </w:r>
      <w:proofErr w:type="gramEnd"/>
      <w:r w:rsidR="001A2D95" w:rsidRPr="00351E54">
        <w:rPr>
          <w:rFonts w:ascii="Times New Roman" w:hAnsi="Times New Roman" w:cs="Times New Roman"/>
          <w:b/>
          <w:sz w:val="23"/>
          <w:szCs w:val="23"/>
        </w:rPr>
        <w:t xml:space="preserve"> пункте 1) части 8</w:t>
      </w:r>
      <w:r w:rsidR="001A2D95" w:rsidRPr="00351E54">
        <w:rPr>
          <w:rFonts w:ascii="Times New Roman" w:hAnsi="Times New Roman" w:cs="Times New Roman"/>
          <w:sz w:val="23"/>
          <w:szCs w:val="23"/>
        </w:rPr>
        <w:t xml:space="preserve"> слова </w:t>
      </w:r>
      <w:r w:rsidRPr="00351E54">
        <w:rPr>
          <w:rFonts w:ascii="Times New Roman" w:hAnsi="Times New Roman" w:cs="Times New Roman"/>
          <w:i/>
          <w:sz w:val="23"/>
          <w:szCs w:val="23"/>
        </w:rPr>
        <w:t>«</w:t>
      </w:r>
      <w:r w:rsidR="001A2D95" w:rsidRPr="00351E54">
        <w:rPr>
          <w:rFonts w:ascii="Times New Roman" w:hAnsi="Times New Roman" w:cs="Times New Roman"/>
          <w:i/>
          <w:sz w:val="23"/>
          <w:szCs w:val="23"/>
        </w:rPr>
        <w:t xml:space="preserve">Голосование по кандидатурам на должность </w:t>
      </w:r>
      <w:r w:rsidR="00F7155D" w:rsidRPr="00351E54">
        <w:rPr>
          <w:rFonts w:ascii="Times New Roman" w:hAnsi="Times New Roman" w:cs="Times New Roman"/>
          <w:i/>
          <w:sz w:val="23"/>
          <w:szCs w:val="23"/>
        </w:rPr>
        <w:t xml:space="preserve"> п</w:t>
      </w:r>
      <w:r w:rsidRPr="00351E54">
        <w:rPr>
          <w:rFonts w:ascii="Times New Roman" w:hAnsi="Times New Roman" w:cs="Times New Roman"/>
          <w:i/>
          <w:sz w:val="23"/>
          <w:szCs w:val="23"/>
        </w:rPr>
        <w:t xml:space="preserve">редседателя Контрольно-счетной </w:t>
      </w:r>
      <w:r w:rsidR="00F7155D" w:rsidRPr="00351E54">
        <w:rPr>
          <w:rFonts w:ascii="Times New Roman" w:hAnsi="Times New Roman" w:cs="Times New Roman"/>
          <w:i/>
          <w:sz w:val="23"/>
          <w:szCs w:val="23"/>
        </w:rPr>
        <w:t xml:space="preserve">палаты является тайным, по кандидатуре на должность </w:t>
      </w:r>
      <w:r w:rsidRPr="00351E54">
        <w:rPr>
          <w:rFonts w:ascii="Times New Roman" w:hAnsi="Times New Roman" w:cs="Times New Roman"/>
          <w:i/>
          <w:sz w:val="23"/>
          <w:szCs w:val="23"/>
        </w:rPr>
        <w:t xml:space="preserve"> аудитора Контрольно-счетной </w:t>
      </w:r>
      <w:r w:rsidR="00F7155D" w:rsidRPr="00351E54">
        <w:rPr>
          <w:rFonts w:ascii="Times New Roman" w:hAnsi="Times New Roman" w:cs="Times New Roman"/>
          <w:i/>
          <w:sz w:val="23"/>
          <w:szCs w:val="23"/>
        </w:rPr>
        <w:t>палаты – открытым</w:t>
      </w:r>
      <w:r w:rsidRPr="00351E54">
        <w:rPr>
          <w:rFonts w:ascii="Times New Roman" w:hAnsi="Times New Roman" w:cs="Times New Roman"/>
          <w:i/>
          <w:sz w:val="23"/>
          <w:szCs w:val="23"/>
        </w:rPr>
        <w:t>»</w:t>
      </w:r>
      <w:r w:rsidRPr="00351E54">
        <w:rPr>
          <w:rFonts w:ascii="Times New Roman" w:hAnsi="Times New Roman" w:cs="Times New Roman"/>
          <w:sz w:val="23"/>
          <w:szCs w:val="23"/>
        </w:rPr>
        <w:t xml:space="preserve">, </w:t>
      </w:r>
      <w:r w:rsidR="00F7155D" w:rsidRPr="00351E54">
        <w:rPr>
          <w:rFonts w:ascii="Times New Roman" w:hAnsi="Times New Roman" w:cs="Times New Roman"/>
          <w:sz w:val="23"/>
          <w:szCs w:val="23"/>
        </w:rPr>
        <w:t xml:space="preserve">заменить словами </w:t>
      </w:r>
      <w:r w:rsidRPr="00351E54">
        <w:rPr>
          <w:rFonts w:ascii="Times New Roman" w:hAnsi="Times New Roman" w:cs="Times New Roman"/>
          <w:i/>
          <w:sz w:val="23"/>
          <w:szCs w:val="23"/>
        </w:rPr>
        <w:t>«</w:t>
      </w:r>
      <w:r w:rsidR="00F7155D" w:rsidRPr="00351E54">
        <w:rPr>
          <w:rFonts w:ascii="Times New Roman" w:hAnsi="Times New Roman" w:cs="Times New Roman"/>
          <w:i/>
          <w:sz w:val="23"/>
          <w:szCs w:val="23"/>
        </w:rPr>
        <w:t>Голосовани</w:t>
      </w:r>
      <w:r w:rsidR="00813674" w:rsidRPr="00351E54">
        <w:rPr>
          <w:rFonts w:ascii="Times New Roman" w:hAnsi="Times New Roman" w:cs="Times New Roman"/>
          <w:i/>
          <w:sz w:val="23"/>
          <w:szCs w:val="23"/>
        </w:rPr>
        <w:t xml:space="preserve">е по кандидатурам на должность председателя и </w:t>
      </w:r>
      <w:r w:rsidR="00F7155D" w:rsidRPr="00351E54">
        <w:rPr>
          <w:rFonts w:ascii="Times New Roman" w:hAnsi="Times New Roman" w:cs="Times New Roman"/>
          <w:i/>
          <w:sz w:val="23"/>
          <w:szCs w:val="23"/>
        </w:rPr>
        <w:t>аудитора Контрольно-счетной палаты является открытым</w:t>
      </w:r>
      <w:r w:rsidRPr="00351E54">
        <w:rPr>
          <w:rFonts w:ascii="Times New Roman" w:hAnsi="Times New Roman" w:cs="Times New Roman"/>
          <w:i/>
          <w:sz w:val="23"/>
          <w:szCs w:val="23"/>
        </w:rPr>
        <w:t>»</w:t>
      </w:r>
      <w:r w:rsidR="00F7155D" w:rsidRPr="00351E54">
        <w:rPr>
          <w:rFonts w:ascii="Times New Roman" w:hAnsi="Times New Roman" w:cs="Times New Roman"/>
          <w:sz w:val="23"/>
          <w:szCs w:val="23"/>
        </w:rPr>
        <w:t>.</w:t>
      </w:r>
      <w:r w:rsidR="00706724" w:rsidRPr="00351E54">
        <w:rPr>
          <w:rFonts w:ascii="Times New Roman" w:hAnsi="Times New Roman" w:cs="Times New Roman"/>
          <w:sz w:val="23"/>
          <w:szCs w:val="23"/>
        </w:rPr>
        <w:t xml:space="preserve">   </w:t>
      </w:r>
    </w:p>
    <w:p w:rsidR="00994963" w:rsidRPr="00351E54" w:rsidRDefault="003C230D" w:rsidP="00AD6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51E54">
        <w:rPr>
          <w:rFonts w:ascii="Times New Roman" w:hAnsi="Times New Roman" w:cs="Times New Roman"/>
          <w:b/>
          <w:sz w:val="23"/>
          <w:szCs w:val="23"/>
        </w:rPr>
        <w:lastRenderedPageBreak/>
        <w:t xml:space="preserve">- </w:t>
      </w:r>
      <w:proofErr w:type="gramStart"/>
      <w:r w:rsidR="00E51656" w:rsidRPr="00351E54">
        <w:rPr>
          <w:rFonts w:ascii="Times New Roman" w:hAnsi="Times New Roman" w:cs="Times New Roman"/>
          <w:b/>
          <w:sz w:val="23"/>
          <w:szCs w:val="23"/>
        </w:rPr>
        <w:t>ч</w:t>
      </w:r>
      <w:proofErr w:type="gramEnd"/>
      <w:r w:rsidR="00E51656" w:rsidRPr="00351E54">
        <w:rPr>
          <w:rFonts w:ascii="Times New Roman" w:hAnsi="Times New Roman" w:cs="Times New Roman"/>
          <w:b/>
          <w:sz w:val="23"/>
          <w:szCs w:val="23"/>
        </w:rPr>
        <w:t>асть 10 с</w:t>
      </w:r>
      <w:r w:rsidR="002D6481" w:rsidRPr="00351E54">
        <w:rPr>
          <w:rFonts w:ascii="Times New Roman" w:hAnsi="Times New Roman" w:cs="Times New Roman"/>
          <w:b/>
          <w:sz w:val="23"/>
          <w:szCs w:val="23"/>
        </w:rPr>
        <w:t>читать утратившей силу</w:t>
      </w:r>
      <w:r w:rsidR="00AB13F4" w:rsidRPr="00351E54">
        <w:rPr>
          <w:rFonts w:ascii="Times New Roman" w:hAnsi="Times New Roman" w:cs="Times New Roman"/>
          <w:sz w:val="23"/>
          <w:szCs w:val="23"/>
        </w:rPr>
        <w:t>;</w:t>
      </w:r>
    </w:p>
    <w:p w:rsidR="000903AF" w:rsidRPr="00351E54" w:rsidRDefault="003C230D" w:rsidP="00AD6F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51E54">
        <w:rPr>
          <w:rFonts w:ascii="Times New Roman" w:hAnsi="Times New Roman" w:cs="Times New Roman"/>
          <w:b/>
          <w:sz w:val="23"/>
          <w:szCs w:val="23"/>
        </w:rPr>
        <w:t>1.4</w:t>
      </w:r>
      <w:proofErr w:type="gramStart"/>
      <w:r w:rsidR="000903AF" w:rsidRPr="00351E5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351E54">
        <w:rPr>
          <w:rFonts w:ascii="Times New Roman" w:hAnsi="Times New Roman" w:cs="Times New Roman"/>
          <w:b/>
          <w:sz w:val="23"/>
          <w:szCs w:val="23"/>
        </w:rPr>
        <w:t>В</w:t>
      </w:r>
      <w:proofErr w:type="gramEnd"/>
      <w:r w:rsidR="00B331A8" w:rsidRPr="00351E54">
        <w:rPr>
          <w:rFonts w:ascii="Times New Roman" w:hAnsi="Times New Roman" w:cs="Times New Roman"/>
          <w:b/>
          <w:sz w:val="23"/>
          <w:szCs w:val="23"/>
        </w:rPr>
        <w:t xml:space="preserve"> статье 6</w:t>
      </w:r>
      <w:r w:rsidRPr="00351E54">
        <w:rPr>
          <w:rFonts w:ascii="Times New Roman" w:hAnsi="Times New Roman" w:cs="Times New Roman"/>
          <w:b/>
          <w:sz w:val="23"/>
          <w:szCs w:val="23"/>
        </w:rPr>
        <w:t xml:space="preserve"> Положения</w:t>
      </w:r>
      <w:r w:rsidR="00975F05" w:rsidRPr="00351E54">
        <w:rPr>
          <w:rFonts w:ascii="Times New Roman" w:hAnsi="Times New Roman" w:cs="Times New Roman"/>
          <w:b/>
          <w:sz w:val="23"/>
          <w:szCs w:val="23"/>
        </w:rPr>
        <w:t>:</w:t>
      </w:r>
    </w:p>
    <w:p w:rsidR="00B331A8" w:rsidRPr="00351E54" w:rsidRDefault="004C2DF1" w:rsidP="00AD6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51E54">
        <w:rPr>
          <w:rFonts w:ascii="Times New Roman" w:hAnsi="Times New Roman" w:cs="Times New Roman"/>
          <w:sz w:val="23"/>
          <w:szCs w:val="23"/>
        </w:rPr>
        <w:t xml:space="preserve">- </w:t>
      </w:r>
      <w:r w:rsidR="00F7030F" w:rsidRPr="00351E54">
        <w:rPr>
          <w:rFonts w:ascii="Times New Roman" w:hAnsi="Times New Roman" w:cs="Times New Roman"/>
          <w:b/>
          <w:sz w:val="23"/>
          <w:szCs w:val="23"/>
        </w:rPr>
        <w:t>часть 1 изложить в следующей редакции</w:t>
      </w:r>
      <w:r w:rsidR="00F7030F" w:rsidRPr="00351E54">
        <w:rPr>
          <w:rFonts w:ascii="Times New Roman" w:hAnsi="Times New Roman" w:cs="Times New Roman"/>
          <w:sz w:val="23"/>
          <w:szCs w:val="23"/>
        </w:rPr>
        <w:t>:</w:t>
      </w:r>
    </w:p>
    <w:p w:rsidR="00D374C3" w:rsidRPr="00351E54" w:rsidRDefault="004C2DF1" w:rsidP="00D374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51E54">
        <w:rPr>
          <w:rFonts w:ascii="Times New Roman" w:hAnsi="Times New Roman" w:cs="Times New Roman"/>
          <w:i/>
          <w:sz w:val="23"/>
          <w:szCs w:val="23"/>
        </w:rPr>
        <w:t>«</w:t>
      </w:r>
      <w:r w:rsidR="00D374C3" w:rsidRPr="00351E54">
        <w:rPr>
          <w:rFonts w:ascii="Times New Roman" w:hAnsi="Times New Roman" w:cs="Times New Roman"/>
          <w:i/>
          <w:sz w:val="23"/>
          <w:szCs w:val="23"/>
        </w:rPr>
        <w:t>1. На должность председателя и аудитора Контрольно-счетной палаты  назначаются граждане Российской Федерации, соответствующие следующим квалификационным требованиям:</w:t>
      </w:r>
      <w:bookmarkStart w:id="1" w:name="l10"/>
      <w:bookmarkEnd w:id="1"/>
    </w:p>
    <w:p w:rsidR="00D374C3" w:rsidRPr="00351E54" w:rsidRDefault="00D374C3" w:rsidP="00D374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51E54">
        <w:rPr>
          <w:rFonts w:ascii="Times New Roman" w:hAnsi="Times New Roman" w:cs="Times New Roman"/>
          <w:i/>
          <w:sz w:val="23"/>
          <w:szCs w:val="23"/>
        </w:rPr>
        <w:t>1) наличие высшего образования;</w:t>
      </w:r>
    </w:p>
    <w:p w:rsidR="00D374C3" w:rsidRPr="00351E54" w:rsidRDefault="00D374C3" w:rsidP="00D374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51E54">
        <w:rPr>
          <w:rFonts w:ascii="Times New Roman" w:hAnsi="Times New Roman" w:cs="Times New Roman"/>
          <w:i/>
          <w:sz w:val="23"/>
          <w:szCs w:val="23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D374C3" w:rsidRPr="00351E54" w:rsidRDefault="00D374C3" w:rsidP="00D374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gramStart"/>
      <w:r w:rsidRPr="00351E54">
        <w:rPr>
          <w:rFonts w:ascii="Times New Roman" w:hAnsi="Times New Roman" w:cs="Times New Roman"/>
          <w:i/>
          <w:sz w:val="23"/>
          <w:szCs w:val="23"/>
        </w:rPr>
        <w:t xml:space="preserve">3) знание </w:t>
      </w:r>
      <w:hyperlink r:id="rId9" w:anchor="l0" w:tgtFrame="_blank" w:history="1">
        <w:r w:rsidRPr="00351E54">
          <w:rPr>
            <w:rStyle w:val="a7"/>
            <w:rFonts w:ascii="Times New Roman" w:hAnsi="Times New Roman" w:cs="Times New Roman"/>
            <w:i/>
            <w:color w:val="auto"/>
            <w:sz w:val="23"/>
            <w:szCs w:val="23"/>
            <w:u w:val="none"/>
          </w:rPr>
          <w:t>Конституции</w:t>
        </w:r>
      </w:hyperlink>
      <w:r w:rsidRPr="00351E54">
        <w:rPr>
          <w:rFonts w:ascii="Times New Roman" w:hAnsi="Times New Roman" w:cs="Times New Roman"/>
          <w:i/>
          <w:sz w:val="23"/>
          <w:szCs w:val="23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</w:t>
      </w:r>
      <w:r w:rsidR="00883078" w:rsidRPr="00351E54">
        <w:rPr>
          <w:rFonts w:ascii="Times New Roman" w:hAnsi="Times New Roman" w:cs="Times New Roman"/>
          <w:i/>
          <w:sz w:val="23"/>
          <w:szCs w:val="23"/>
        </w:rPr>
        <w:t>действии коррупции, Устава</w:t>
      </w:r>
      <w:r w:rsidR="00CA65D1" w:rsidRPr="00351E54">
        <w:rPr>
          <w:rFonts w:ascii="Times New Roman" w:hAnsi="Times New Roman" w:cs="Times New Roman"/>
          <w:i/>
          <w:sz w:val="23"/>
          <w:szCs w:val="23"/>
        </w:rPr>
        <w:t xml:space="preserve">, законов </w:t>
      </w:r>
      <w:r w:rsidR="00883078" w:rsidRPr="00351E54">
        <w:rPr>
          <w:rFonts w:ascii="Times New Roman" w:hAnsi="Times New Roman" w:cs="Times New Roman"/>
          <w:i/>
          <w:sz w:val="23"/>
          <w:szCs w:val="23"/>
        </w:rPr>
        <w:t>и иных нормативных правовых актов Забайкальского края</w:t>
      </w:r>
      <w:r w:rsidR="00EE79BC" w:rsidRPr="00351E54">
        <w:rPr>
          <w:rFonts w:ascii="Times New Roman" w:hAnsi="Times New Roman" w:cs="Times New Roman"/>
          <w:i/>
          <w:sz w:val="23"/>
          <w:szCs w:val="23"/>
        </w:rPr>
        <w:t>, У</w:t>
      </w:r>
      <w:r w:rsidR="00116FB8" w:rsidRPr="00351E54">
        <w:rPr>
          <w:rFonts w:ascii="Times New Roman" w:hAnsi="Times New Roman" w:cs="Times New Roman"/>
          <w:i/>
          <w:sz w:val="23"/>
          <w:szCs w:val="23"/>
        </w:rPr>
        <w:t>става муниципального района «Оловяннинский район»</w:t>
      </w:r>
      <w:r w:rsidRPr="00351E54">
        <w:rPr>
          <w:rFonts w:ascii="Times New Roman" w:hAnsi="Times New Roman" w:cs="Times New Roman"/>
          <w:i/>
          <w:sz w:val="23"/>
          <w:szCs w:val="23"/>
        </w:rPr>
        <w:t xml:space="preserve">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</w:t>
      </w:r>
      <w:proofErr w:type="gramEnd"/>
      <w:r w:rsidRPr="00351E54">
        <w:rPr>
          <w:rFonts w:ascii="Times New Roman" w:hAnsi="Times New Roman" w:cs="Times New Roman"/>
          <w:i/>
          <w:sz w:val="23"/>
          <w:szCs w:val="23"/>
        </w:rPr>
        <w:t xml:space="preserve">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</w:t>
      </w:r>
      <w:r w:rsidR="00116FB8" w:rsidRPr="00351E54">
        <w:rPr>
          <w:rFonts w:ascii="Times New Roman" w:hAnsi="Times New Roman" w:cs="Times New Roman"/>
          <w:i/>
          <w:sz w:val="23"/>
          <w:szCs w:val="23"/>
        </w:rPr>
        <w:t>ой палатой Российской Федерации</w:t>
      </w:r>
      <w:proofErr w:type="gramStart"/>
      <w:r w:rsidR="00116FB8" w:rsidRPr="00351E54">
        <w:rPr>
          <w:rFonts w:ascii="Times New Roman" w:hAnsi="Times New Roman" w:cs="Times New Roman"/>
          <w:i/>
          <w:sz w:val="23"/>
          <w:szCs w:val="23"/>
        </w:rPr>
        <w:t>.</w:t>
      </w:r>
      <w:bookmarkStart w:id="2" w:name="l49"/>
      <w:bookmarkStart w:id="3" w:name="l11"/>
      <w:bookmarkStart w:id="4" w:name="l50"/>
      <w:bookmarkEnd w:id="2"/>
      <w:bookmarkEnd w:id="3"/>
      <w:bookmarkEnd w:id="4"/>
      <w:r w:rsidR="00945758" w:rsidRPr="00351E54">
        <w:rPr>
          <w:rFonts w:ascii="Times New Roman" w:hAnsi="Times New Roman" w:cs="Times New Roman"/>
          <w:i/>
          <w:sz w:val="23"/>
          <w:szCs w:val="23"/>
        </w:rPr>
        <w:t>»</w:t>
      </w:r>
      <w:r w:rsidR="00D56297" w:rsidRPr="00351E54">
        <w:rPr>
          <w:rFonts w:ascii="Times New Roman" w:hAnsi="Times New Roman" w:cs="Times New Roman"/>
          <w:i/>
          <w:sz w:val="23"/>
          <w:szCs w:val="23"/>
        </w:rPr>
        <w:t>;</w:t>
      </w:r>
      <w:proofErr w:type="gramEnd"/>
    </w:p>
    <w:p w:rsidR="007A09FE" w:rsidRPr="00351E54" w:rsidRDefault="00945758" w:rsidP="00D374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51E54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="00974F30" w:rsidRPr="00351E54">
        <w:rPr>
          <w:rFonts w:ascii="Times New Roman" w:hAnsi="Times New Roman" w:cs="Times New Roman"/>
          <w:b/>
          <w:sz w:val="23"/>
          <w:szCs w:val="23"/>
        </w:rPr>
        <w:t>дополнить частью 1.1</w:t>
      </w:r>
      <w:r w:rsidR="007A09FE" w:rsidRPr="00351E54">
        <w:rPr>
          <w:rFonts w:ascii="Times New Roman" w:hAnsi="Times New Roman" w:cs="Times New Roman"/>
          <w:b/>
          <w:sz w:val="23"/>
          <w:szCs w:val="23"/>
        </w:rPr>
        <w:t>. следующего содержания:</w:t>
      </w:r>
    </w:p>
    <w:p w:rsidR="00116FB8" w:rsidRPr="00351E54" w:rsidRDefault="00945758" w:rsidP="006C1C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51E54">
        <w:rPr>
          <w:rFonts w:ascii="Times New Roman" w:hAnsi="Times New Roman" w:cs="Times New Roman"/>
          <w:i/>
          <w:sz w:val="23"/>
          <w:szCs w:val="23"/>
        </w:rPr>
        <w:t>«</w:t>
      </w:r>
      <w:r w:rsidR="006C1C74" w:rsidRPr="00351E54">
        <w:rPr>
          <w:rFonts w:ascii="Times New Roman" w:hAnsi="Times New Roman" w:cs="Times New Roman"/>
          <w:i/>
          <w:sz w:val="23"/>
          <w:szCs w:val="23"/>
        </w:rPr>
        <w:t>1.1</w:t>
      </w:r>
      <w:r w:rsidR="00116FB8" w:rsidRPr="00351E54">
        <w:rPr>
          <w:rFonts w:ascii="Times New Roman" w:hAnsi="Times New Roman" w:cs="Times New Roman"/>
          <w:i/>
          <w:sz w:val="23"/>
          <w:szCs w:val="23"/>
        </w:rPr>
        <w:t>.</w:t>
      </w:r>
      <w:r w:rsidR="00116FB8" w:rsidRPr="00351E54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Порядок проведения проверки соответствия кандидатур на долж</w:t>
      </w:r>
      <w:r w:rsidR="009156EE" w:rsidRPr="00351E54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ность председателя Контрольно-счетной палаты </w:t>
      </w:r>
      <w:r w:rsidR="00116FB8" w:rsidRPr="00351E54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квалификационным </w:t>
      </w:r>
      <w:r w:rsidR="00D56297" w:rsidRPr="00351E54">
        <w:rPr>
          <w:rFonts w:ascii="Times New Roman" w:hAnsi="Times New Roman" w:cs="Times New Roman"/>
          <w:i/>
          <w:color w:val="000000"/>
          <w:sz w:val="23"/>
          <w:szCs w:val="23"/>
        </w:rPr>
        <w:t>требованиям, указанным в части 1</w:t>
      </w:r>
      <w:r w:rsidR="00116FB8" w:rsidRPr="00351E54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настоящей статьи, в с</w:t>
      </w:r>
      <w:r w:rsidR="009156EE" w:rsidRPr="00351E54">
        <w:rPr>
          <w:rFonts w:ascii="Times New Roman" w:hAnsi="Times New Roman" w:cs="Times New Roman"/>
          <w:i/>
          <w:color w:val="000000"/>
          <w:sz w:val="23"/>
          <w:szCs w:val="23"/>
        </w:rPr>
        <w:t>лучае, предусмотренном частью 7.1. статьи 5 настоящего Положения</w:t>
      </w:r>
      <w:r w:rsidR="00116FB8" w:rsidRPr="00351E54">
        <w:rPr>
          <w:rFonts w:ascii="Times New Roman" w:hAnsi="Times New Roman" w:cs="Times New Roman"/>
          <w:i/>
          <w:color w:val="000000"/>
          <w:sz w:val="23"/>
          <w:szCs w:val="23"/>
        </w:rPr>
        <w:t>, устана</w:t>
      </w:r>
      <w:r w:rsidR="009156EE" w:rsidRPr="00351E54">
        <w:rPr>
          <w:rFonts w:ascii="Times New Roman" w:hAnsi="Times New Roman" w:cs="Times New Roman"/>
          <w:i/>
          <w:color w:val="000000"/>
          <w:sz w:val="23"/>
          <w:szCs w:val="23"/>
        </w:rPr>
        <w:t>вливается Контрольно-счетной палатой Забайкальского края</w:t>
      </w:r>
      <w:proofErr w:type="gramStart"/>
      <w:r w:rsidR="009156EE" w:rsidRPr="00351E54">
        <w:rPr>
          <w:rFonts w:ascii="Times New Roman" w:hAnsi="Times New Roman" w:cs="Times New Roman"/>
          <w:i/>
          <w:color w:val="000000"/>
          <w:sz w:val="23"/>
          <w:szCs w:val="23"/>
        </w:rPr>
        <w:t>.</w:t>
      </w:r>
      <w:r w:rsidRPr="00351E54">
        <w:rPr>
          <w:rFonts w:ascii="Times New Roman" w:hAnsi="Times New Roman" w:cs="Times New Roman"/>
          <w:i/>
          <w:color w:val="000000"/>
          <w:sz w:val="23"/>
          <w:szCs w:val="23"/>
        </w:rPr>
        <w:t>»</w:t>
      </w:r>
      <w:r w:rsidR="00116FB8" w:rsidRPr="00351E54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1E793D" w:rsidRPr="00351E54" w:rsidRDefault="00945758" w:rsidP="009457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proofErr w:type="gramEnd"/>
      <w:r w:rsidRPr="00351E54">
        <w:rPr>
          <w:rFonts w:ascii="Times New Roman" w:hAnsi="Times New Roman" w:cs="Times New Roman"/>
          <w:b/>
          <w:color w:val="000000"/>
          <w:sz w:val="23"/>
          <w:szCs w:val="23"/>
        </w:rPr>
        <w:t>- в части</w:t>
      </w:r>
      <w:r w:rsidR="001E793D" w:rsidRPr="00351E5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2</w:t>
      </w:r>
      <w:r w:rsidR="00900C98" w:rsidRPr="00351E5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Pr="00351E5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пункт 4) </w:t>
      </w:r>
      <w:r w:rsidR="001E793D" w:rsidRPr="00351E54">
        <w:rPr>
          <w:rFonts w:ascii="Times New Roman" w:hAnsi="Times New Roman" w:cs="Times New Roman"/>
          <w:b/>
          <w:color w:val="000000"/>
          <w:sz w:val="23"/>
          <w:szCs w:val="23"/>
        </w:rPr>
        <w:t>изложить в следующей редакции:</w:t>
      </w:r>
    </w:p>
    <w:p w:rsidR="001E793D" w:rsidRPr="00351E54" w:rsidRDefault="00BA6221" w:rsidP="001E793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51E54">
        <w:rPr>
          <w:rFonts w:ascii="Times New Roman" w:hAnsi="Times New Roman" w:cs="Times New Roman"/>
          <w:i/>
          <w:sz w:val="23"/>
          <w:szCs w:val="23"/>
        </w:rPr>
        <w:t>«</w:t>
      </w:r>
      <w:r w:rsidR="00900C98" w:rsidRPr="00351E54">
        <w:rPr>
          <w:rFonts w:ascii="Times New Roman" w:hAnsi="Times New Roman" w:cs="Times New Roman"/>
          <w:i/>
          <w:sz w:val="23"/>
          <w:szCs w:val="23"/>
        </w:rPr>
        <w:t xml:space="preserve">4) </w:t>
      </w:r>
      <w:r w:rsidR="001E793D" w:rsidRPr="00351E54">
        <w:rPr>
          <w:rFonts w:ascii="Times New Roman" w:hAnsi="Times New Roman" w:cs="Times New Roman"/>
          <w:i/>
          <w:sz w:val="23"/>
          <w:szCs w:val="23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proofErr w:type="gramStart"/>
      <w:r w:rsidR="001E793D" w:rsidRPr="00351E54">
        <w:rPr>
          <w:rFonts w:ascii="Times New Roman" w:hAnsi="Times New Roman" w:cs="Times New Roman"/>
          <w:i/>
          <w:sz w:val="23"/>
          <w:szCs w:val="23"/>
        </w:rPr>
        <w:t>.</w:t>
      </w:r>
      <w:r w:rsidRPr="00351E54">
        <w:rPr>
          <w:rFonts w:ascii="Times New Roman" w:hAnsi="Times New Roman" w:cs="Times New Roman"/>
          <w:i/>
          <w:color w:val="000000"/>
          <w:sz w:val="23"/>
          <w:szCs w:val="23"/>
        </w:rPr>
        <w:t>»</w:t>
      </w:r>
      <w:r w:rsidR="001E793D" w:rsidRPr="00351E54">
        <w:rPr>
          <w:rFonts w:ascii="Times New Roman" w:hAnsi="Times New Roman" w:cs="Times New Roman"/>
          <w:sz w:val="23"/>
          <w:szCs w:val="23"/>
        </w:rPr>
        <w:t>;</w:t>
      </w:r>
      <w:proofErr w:type="gramEnd"/>
    </w:p>
    <w:p w:rsidR="00DD36FD" w:rsidRPr="00351E54" w:rsidRDefault="00BA6221" w:rsidP="00BA6221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51E54">
        <w:rPr>
          <w:rFonts w:ascii="Times New Roman" w:hAnsi="Times New Roman" w:cs="Times New Roman"/>
          <w:sz w:val="23"/>
          <w:szCs w:val="23"/>
        </w:rPr>
        <w:t xml:space="preserve">- </w:t>
      </w:r>
      <w:r w:rsidR="00DD36FD" w:rsidRPr="00351E54">
        <w:rPr>
          <w:rFonts w:ascii="Times New Roman" w:hAnsi="Times New Roman" w:cs="Times New Roman"/>
          <w:b/>
          <w:sz w:val="23"/>
          <w:szCs w:val="23"/>
        </w:rPr>
        <w:t>в части 3</w:t>
      </w:r>
      <w:r w:rsidR="00DD36FD" w:rsidRPr="00351E54">
        <w:rPr>
          <w:rFonts w:ascii="Times New Roman" w:hAnsi="Times New Roman" w:cs="Times New Roman"/>
          <w:sz w:val="23"/>
          <w:szCs w:val="23"/>
        </w:rPr>
        <w:t xml:space="preserve"> слова </w:t>
      </w:r>
      <w:r w:rsidR="00DD36FD" w:rsidRPr="00351E54">
        <w:rPr>
          <w:rFonts w:ascii="Times New Roman" w:hAnsi="Times New Roman" w:cs="Times New Roman"/>
          <w:i/>
          <w:sz w:val="23"/>
          <w:szCs w:val="23"/>
        </w:rPr>
        <w:t>«о муниципальной службе»</w:t>
      </w:r>
      <w:r w:rsidR="00DD36FD" w:rsidRPr="00351E54">
        <w:rPr>
          <w:rFonts w:ascii="Times New Roman" w:hAnsi="Times New Roman" w:cs="Times New Roman"/>
          <w:sz w:val="23"/>
          <w:szCs w:val="23"/>
        </w:rPr>
        <w:t xml:space="preserve"> </w:t>
      </w:r>
      <w:r w:rsidR="00E05EAE" w:rsidRPr="00351E54">
        <w:rPr>
          <w:rFonts w:ascii="Times New Roman" w:hAnsi="Times New Roman" w:cs="Times New Roman"/>
          <w:sz w:val="23"/>
          <w:szCs w:val="23"/>
        </w:rPr>
        <w:t>исключить;</w:t>
      </w:r>
    </w:p>
    <w:p w:rsidR="00BE21A2" w:rsidRPr="00351E54" w:rsidRDefault="00BA6221" w:rsidP="00D374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51E5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BE21A2" w:rsidRPr="00351E54">
        <w:rPr>
          <w:rFonts w:ascii="Times New Roman" w:hAnsi="Times New Roman" w:cs="Times New Roman"/>
          <w:b/>
          <w:color w:val="000000"/>
          <w:sz w:val="23"/>
          <w:szCs w:val="23"/>
        </w:rPr>
        <w:t>часть 4 изложить в следующей редакции</w:t>
      </w:r>
      <w:r w:rsidR="00BE21A2" w:rsidRPr="00351E54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1977C2" w:rsidRPr="00351E54" w:rsidRDefault="00BA6221" w:rsidP="00197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51E54">
        <w:rPr>
          <w:rFonts w:ascii="Times New Roman" w:hAnsi="Times New Roman" w:cs="Times New Roman"/>
          <w:i/>
          <w:sz w:val="23"/>
          <w:szCs w:val="23"/>
        </w:rPr>
        <w:t>«</w:t>
      </w:r>
      <w:r w:rsidR="00BE21A2" w:rsidRPr="00351E54">
        <w:rPr>
          <w:rFonts w:ascii="Times New Roman" w:hAnsi="Times New Roman" w:cs="Times New Roman"/>
          <w:i/>
          <w:sz w:val="23"/>
          <w:szCs w:val="23"/>
        </w:rPr>
        <w:t xml:space="preserve">4. </w:t>
      </w:r>
      <w:proofErr w:type="gramStart"/>
      <w:r w:rsidR="001977C2" w:rsidRPr="00351E54">
        <w:rPr>
          <w:rFonts w:ascii="Times New Roman" w:hAnsi="Times New Roman" w:cs="Times New Roman"/>
          <w:i/>
          <w:sz w:val="23"/>
          <w:szCs w:val="23"/>
        </w:rPr>
        <w:t>Председате</w:t>
      </w:r>
      <w:r w:rsidRPr="00351E54">
        <w:rPr>
          <w:rFonts w:ascii="Times New Roman" w:hAnsi="Times New Roman" w:cs="Times New Roman"/>
          <w:i/>
          <w:sz w:val="23"/>
          <w:szCs w:val="23"/>
        </w:rPr>
        <w:t>ль</w:t>
      </w:r>
      <w:r w:rsidR="007F6BC2" w:rsidRPr="00351E54">
        <w:rPr>
          <w:rFonts w:ascii="Times New Roman" w:hAnsi="Times New Roman" w:cs="Times New Roman"/>
          <w:i/>
          <w:sz w:val="23"/>
          <w:szCs w:val="23"/>
        </w:rPr>
        <w:t xml:space="preserve"> и аудитор Контрольно-счетной палаты</w:t>
      </w:r>
      <w:r w:rsidR="001977C2" w:rsidRPr="00351E54">
        <w:rPr>
          <w:rFonts w:ascii="Times New Roman" w:hAnsi="Times New Roman" w:cs="Times New Roman"/>
          <w:i/>
          <w:sz w:val="23"/>
          <w:szCs w:val="23"/>
        </w:rPr>
        <w:t>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</w:t>
      </w:r>
      <w:r w:rsidR="007F6BC2" w:rsidRPr="00351E54">
        <w:rPr>
          <w:rFonts w:ascii="Times New Roman" w:hAnsi="Times New Roman" w:cs="Times New Roman"/>
          <w:i/>
          <w:sz w:val="23"/>
          <w:szCs w:val="23"/>
        </w:rPr>
        <w:t>, Забайкальского края</w:t>
      </w:r>
      <w:r w:rsidR="001977C2" w:rsidRPr="00351E54">
        <w:rPr>
          <w:rFonts w:ascii="Times New Roman" w:hAnsi="Times New Roman" w:cs="Times New Roman"/>
          <w:i/>
          <w:sz w:val="23"/>
          <w:szCs w:val="23"/>
        </w:rPr>
        <w:t>, муниципальными нормативными правовыми актами.</w:t>
      </w:r>
      <w:r w:rsidRPr="00351E54">
        <w:rPr>
          <w:rFonts w:ascii="Times New Roman" w:hAnsi="Times New Roman" w:cs="Times New Roman"/>
          <w:i/>
          <w:sz w:val="23"/>
          <w:szCs w:val="23"/>
        </w:rPr>
        <w:t>»</w:t>
      </w:r>
      <w:r w:rsidRPr="00351E54">
        <w:rPr>
          <w:rFonts w:ascii="Times New Roman" w:hAnsi="Times New Roman" w:cs="Times New Roman"/>
          <w:sz w:val="23"/>
          <w:szCs w:val="23"/>
        </w:rPr>
        <w:t>;</w:t>
      </w:r>
      <w:proofErr w:type="gramEnd"/>
    </w:p>
    <w:p w:rsidR="00476499" w:rsidRPr="00351E54" w:rsidRDefault="00BA6221" w:rsidP="00BA6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51E54">
        <w:rPr>
          <w:rFonts w:ascii="Times New Roman" w:hAnsi="Times New Roman" w:cs="Times New Roman"/>
          <w:sz w:val="23"/>
          <w:szCs w:val="23"/>
        </w:rPr>
        <w:t xml:space="preserve">- </w:t>
      </w:r>
      <w:r w:rsidR="003F1F97" w:rsidRPr="00351E54">
        <w:rPr>
          <w:rFonts w:ascii="Times New Roman" w:hAnsi="Times New Roman" w:cs="Times New Roman"/>
          <w:b/>
          <w:sz w:val="23"/>
          <w:szCs w:val="23"/>
        </w:rPr>
        <w:t>часть 5 считать утратившей силу</w:t>
      </w:r>
      <w:r w:rsidR="00476499" w:rsidRPr="00351E54">
        <w:rPr>
          <w:rFonts w:ascii="Times New Roman" w:hAnsi="Times New Roman" w:cs="Times New Roman"/>
          <w:sz w:val="23"/>
          <w:szCs w:val="23"/>
        </w:rPr>
        <w:t>.</w:t>
      </w:r>
    </w:p>
    <w:p w:rsidR="00411C9B" w:rsidRPr="00351E54" w:rsidRDefault="00BA6221" w:rsidP="00BA6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51E54">
        <w:rPr>
          <w:rFonts w:ascii="Times New Roman" w:hAnsi="Times New Roman" w:cs="Times New Roman"/>
          <w:b/>
          <w:sz w:val="23"/>
          <w:szCs w:val="23"/>
        </w:rPr>
        <w:t>1.5 С</w:t>
      </w:r>
      <w:r w:rsidR="00DA406C" w:rsidRPr="00351E54">
        <w:rPr>
          <w:rFonts w:ascii="Times New Roman" w:hAnsi="Times New Roman" w:cs="Times New Roman"/>
          <w:b/>
          <w:sz w:val="23"/>
          <w:szCs w:val="23"/>
        </w:rPr>
        <w:t xml:space="preserve">татью 7 </w:t>
      </w:r>
      <w:r w:rsidR="00CD0923" w:rsidRPr="00351E54">
        <w:rPr>
          <w:rFonts w:ascii="Times New Roman" w:hAnsi="Times New Roman" w:cs="Times New Roman"/>
          <w:b/>
          <w:sz w:val="23"/>
          <w:szCs w:val="23"/>
        </w:rPr>
        <w:t xml:space="preserve">Положения </w:t>
      </w:r>
      <w:r w:rsidR="00DA406C" w:rsidRPr="00351E54">
        <w:rPr>
          <w:rFonts w:ascii="Times New Roman" w:hAnsi="Times New Roman" w:cs="Times New Roman"/>
          <w:b/>
          <w:sz w:val="23"/>
          <w:szCs w:val="23"/>
        </w:rPr>
        <w:t>дополнить частью 5 следующего содержания:</w:t>
      </w:r>
    </w:p>
    <w:p w:rsidR="00DA406C" w:rsidRPr="00351E54" w:rsidRDefault="00CD0923" w:rsidP="00CD09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51E54">
        <w:rPr>
          <w:rFonts w:ascii="Times New Roman" w:hAnsi="Times New Roman" w:cs="Times New Roman"/>
          <w:sz w:val="23"/>
          <w:szCs w:val="23"/>
        </w:rPr>
        <w:t>«</w:t>
      </w:r>
      <w:r w:rsidR="00DA406C" w:rsidRPr="00351E54">
        <w:rPr>
          <w:rFonts w:ascii="Times New Roman" w:hAnsi="Times New Roman" w:cs="Times New Roman"/>
          <w:i/>
          <w:sz w:val="23"/>
          <w:szCs w:val="23"/>
        </w:rPr>
        <w:t xml:space="preserve">5. </w:t>
      </w:r>
      <w:r w:rsidR="005428F3" w:rsidRPr="00351E54">
        <w:rPr>
          <w:rFonts w:ascii="Times New Roman" w:hAnsi="Times New Roman" w:cs="Times New Roman"/>
          <w:i/>
          <w:sz w:val="23"/>
          <w:szCs w:val="23"/>
        </w:rPr>
        <w:t xml:space="preserve">Председатель и </w:t>
      </w:r>
      <w:r w:rsidR="00DA406C" w:rsidRPr="00351E54">
        <w:rPr>
          <w:rFonts w:ascii="Times New Roman" w:hAnsi="Times New Roman" w:cs="Times New Roman"/>
          <w:i/>
          <w:sz w:val="23"/>
          <w:szCs w:val="23"/>
        </w:rPr>
        <w:t xml:space="preserve"> аудиторы Контрольно-счетной палаты досрочно освобождаются от должности на основании решения</w:t>
      </w:r>
      <w:r w:rsidR="005428F3" w:rsidRPr="00351E54">
        <w:rPr>
          <w:rFonts w:ascii="Times New Roman" w:hAnsi="Times New Roman" w:cs="Times New Roman"/>
          <w:i/>
          <w:sz w:val="23"/>
          <w:szCs w:val="23"/>
        </w:rPr>
        <w:t xml:space="preserve"> Совета муниципального района</w:t>
      </w:r>
      <w:r w:rsidR="0014417B" w:rsidRPr="00351E54">
        <w:rPr>
          <w:rFonts w:ascii="Times New Roman" w:hAnsi="Times New Roman" w:cs="Times New Roman"/>
          <w:i/>
          <w:sz w:val="23"/>
          <w:szCs w:val="23"/>
        </w:rPr>
        <w:t xml:space="preserve"> в случае</w:t>
      </w:r>
      <w:r w:rsidR="00DA406C" w:rsidRPr="00351E54">
        <w:rPr>
          <w:rFonts w:ascii="Times New Roman" w:hAnsi="Times New Roman" w:cs="Times New Roman"/>
          <w:i/>
          <w:sz w:val="23"/>
          <w:szCs w:val="23"/>
        </w:rPr>
        <w:t>:</w:t>
      </w:r>
    </w:p>
    <w:p w:rsidR="00DA406C" w:rsidRPr="00351E54" w:rsidRDefault="00DA406C" w:rsidP="00007D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51E54">
        <w:rPr>
          <w:rFonts w:ascii="Times New Roman" w:hAnsi="Times New Roman" w:cs="Times New Roman"/>
          <w:i/>
          <w:sz w:val="23"/>
          <w:szCs w:val="23"/>
        </w:rPr>
        <w:t>1) вступления в законную силу обвинительног</w:t>
      </w:r>
      <w:r w:rsidR="0014417B" w:rsidRPr="00351E54">
        <w:rPr>
          <w:rFonts w:ascii="Times New Roman" w:hAnsi="Times New Roman" w:cs="Times New Roman"/>
          <w:i/>
          <w:sz w:val="23"/>
          <w:szCs w:val="23"/>
        </w:rPr>
        <w:t>о приговора суда в отношении его</w:t>
      </w:r>
      <w:r w:rsidRPr="00351E54">
        <w:rPr>
          <w:rFonts w:ascii="Times New Roman" w:hAnsi="Times New Roman" w:cs="Times New Roman"/>
          <w:i/>
          <w:sz w:val="23"/>
          <w:szCs w:val="23"/>
        </w:rPr>
        <w:t>;</w:t>
      </w:r>
    </w:p>
    <w:p w:rsidR="00DA406C" w:rsidRPr="00351E54" w:rsidRDefault="0014417B" w:rsidP="00007D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51E54">
        <w:rPr>
          <w:rFonts w:ascii="Times New Roman" w:hAnsi="Times New Roman" w:cs="Times New Roman"/>
          <w:i/>
          <w:sz w:val="23"/>
          <w:szCs w:val="23"/>
        </w:rPr>
        <w:t>2) признания его</w:t>
      </w:r>
      <w:r w:rsidR="00DA406C" w:rsidRPr="00351E54">
        <w:rPr>
          <w:rFonts w:ascii="Times New Roman" w:hAnsi="Times New Roman" w:cs="Times New Roman"/>
          <w:i/>
          <w:sz w:val="23"/>
          <w:szCs w:val="23"/>
        </w:rPr>
        <w:t xml:space="preserve"> недееспособным или ограниченно дееспособным вступившим в законную силу решением суда;</w:t>
      </w:r>
    </w:p>
    <w:p w:rsidR="00DB6CDF" w:rsidRPr="00351E54" w:rsidRDefault="00DB6CDF" w:rsidP="00DB6C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51E54">
        <w:rPr>
          <w:rFonts w:ascii="Times New Roman" w:hAnsi="Times New Roman" w:cs="Times New Roman"/>
          <w:i/>
          <w:sz w:val="23"/>
          <w:szCs w:val="23"/>
        </w:rPr>
        <w:t>3) прекращения</w:t>
      </w:r>
      <w:r w:rsidR="00DA406C" w:rsidRPr="00351E54">
        <w:rPr>
          <w:rFonts w:ascii="Times New Roman" w:hAnsi="Times New Roman" w:cs="Times New Roman"/>
          <w:i/>
          <w:sz w:val="23"/>
          <w:szCs w:val="23"/>
        </w:rPr>
        <w:t xml:space="preserve"> гражданства Российской Федерации </w:t>
      </w:r>
      <w:r w:rsidRPr="00351E54">
        <w:rPr>
          <w:rFonts w:ascii="Times New Roman" w:hAnsi="Times New Roman" w:cs="Times New Roman"/>
          <w:i/>
          <w:sz w:val="23"/>
          <w:szCs w:val="23"/>
        </w:rPr>
        <w:t>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DA406C" w:rsidRPr="00351E54" w:rsidRDefault="00DA406C" w:rsidP="00007D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51E54">
        <w:rPr>
          <w:rFonts w:ascii="Times New Roman" w:hAnsi="Times New Roman" w:cs="Times New Roman"/>
          <w:i/>
          <w:sz w:val="23"/>
          <w:szCs w:val="23"/>
        </w:rPr>
        <w:t>4) подачи письменного заявления об отставке;</w:t>
      </w:r>
    </w:p>
    <w:p w:rsidR="00DA406C" w:rsidRPr="00351E54" w:rsidRDefault="00DA406C" w:rsidP="00007D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51E54">
        <w:rPr>
          <w:rFonts w:ascii="Times New Roman" w:hAnsi="Times New Roman" w:cs="Times New Roman"/>
          <w:i/>
          <w:sz w:val="23"/>
          <w:szCs w:val="23"/>
        </w:rPr>
        <w:t xml:space="preserve">5) нарушения требований законодательства Российской </w:t>
      </w:r>
      <w:proofErr w:type="gramStart"/>
      <w:r w:rsidRPr="00351E54">
        <w:rPr>
          <w:rFonts w:ascii="Times New Roman" w:hAnsi="Times New Roman" w:cs="Times New Roman"/>
          <w:i/>
          <w:sz w:val="23"/>
          <w:szCs w:val="23"/>
        </w:rPr>
        <w:t>Федерации</w:t>
      </w:r>
      <w:proofErr w:type="gramEnd"/>
      <w:r w:rsidRPr="00351E54">
        <w:rPr>
          <w:rFonts w:ascii="Times New Roman" w:hAnsi="Times New Roman" w:cs="Times New Roman"/>
          <w:i/>
          <w:sz w:val="23"/>
          <w:szCs w:val="23"/>
        </w:rPr>
        <w:t xml:space="preserve"> при </w:t>
      </w:r>
      <w:r w:rsidR="00EF76AC" w:rsidRPr="00351E54">
        <w:rPr>
          <w:rFonts w:ascii="Times New Roman" w:hAnsi="Times New Roman" w:cs="Times New Roman"/>
          <w:i/>
          <w:sz w:val="23"/>
          <w:szCs w:val="23"/>
        </w:rPr>
        <w:t>осуществлении возложенных на него</w:t>
      </w:r>
      <w:r w:rsidRPr="00351E54">
        <w:rPr>
          <w:rFonts w:ascii="Times New Roman" w:hAnsi="Times New Roman" w:cs="Times New Roman"/>
          <w:i/>
          <w:sz w:val="23"/>
          <w:szCs w:val="23"/>
        </w:rPr>
        <w:t xml:space="preserve"> должностных полномочий или злоупотребления должностными полномочиями, если за решение о досрочном освобождении </w:t>
      </w:r>
      <w:r w:rsidR="00EF76AC" w:rsidRPr="00351E54">
        <w:rPr>
          <w:rFonts w:ascii="Times New Roman" w:hAnsi="Times New Roman" w:cs="Times New Roman"/>
          <w:i/>
          <w:sz w:val="23"/>
          <w:szCs w:val="23"/>
        </w:rPr>
        <w:t xml:space="preserve">такого должностного лица </w:t>
      </w:r>
      <w:r w:rsidRPr="00351E54">
        <w:rPr>
          <w:rFonts w:ascii="Times New Roman" w:hAnsi="Times New Roman" w:cs="Times New Roman"/>
          <w:i/>
          <w:sz w:val="23"/>
          <w:szCs w:val="23"/>
        </w:rPr>
        <w:t xml:space="preserve">проголосует большинство от установленного числа </w:t>
      </w:r>
      <w:r w:rsidR="0063065F" w:rsidRPr="00351E54">
        <w:rPr>
          <w:rFonts w:ascii="Times New Roman" w:hAnsi="Times New Roman" w:cs="Times New Roman"/>
          <w:i/>
          <w:sz w:val="23"/>
          <w:szCs w:val="23"/>
        </w:rPr>
        <w:t>депутатов Совета муниципального района</w:t>
      </w:r>
      <w:r w:rsidRPr="00351E54">
        <w:rPr>
          <w:rFonts w:ascii="Times New Roman" w:hAnsi="Times New Roman" w:cs="Times New Roman"/>
          <w:i/>
          <w:sz w:val="23"/>
          <w:szCs w:val="23"/>
        </w:rPr>
        <w:t>;</w:t>
      </w:r>
    </w:p>
    <w:p w:rsidR="00333AA7" w:rsidRPr="00351E54" w:rsidRDefault="00333AA7" w:rsidP="00333A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51E54">
        <w:rPr>
          <w:rFonts w:ascii="Times New Roman" w:hAnsi="Times New Roman" w:cs="Times New Roman"/>
          <w:i/>
          <w:sz w:val="23"/>
          <w:szCs w:val="23"/>
        </w:rPr>
        <w:t>6) достижения предельного возраста пребывания в должности - 65 лет;</w:t>
      </w:r>
    </w:p>
    <w:p w:rsidR="00333AA7" w:rsidRPr="00351E54" w:rsidRDefault="00333AA7" w:rsidP="00333A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51E54">
        <w:rPr>
          <w:rFonts w:ascii="Times New Roman" w:hAnsi="Times New Roman" w:cs="Times New Roman"/>
          <w:i/>
          <w:sz w:val="23"/>
          <w:szCs w:val="23"/>
        </w:rPr>
        <w:t>7) смерти;</w:t>
      </w:r>
    </w:p>
    <w:p w:rsidR="00DA406C" w:rsidRPr="00351E54" w:rsidRDefault="00333AA7" w:rsidP="00007D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51E54">
        <w:rPr>
          <w:rFonts w:ascii="Times New Roman" w:hAnsi="Times New Roman" w:cs="Times New Roman"/>
          <w:i/>
          <w:sz w:val="23"/>
          <w:szCs w:val="23"/>
        </w:rPr>
        <w:lastRenderedPageBreak/>
        <w:t>8</w:t>
      </w:r>
      <w:r w:rsidR="00DA406C" w:rsidRPr="00351E54">
        <w:rPr>
          <w:rFonts w:ascii="Times New Roman" w:hAnsi="Times New Roman" w:cs="Times New Roman"/>
          <w:i/>
          <w:sz w:val="23"/>
          <w:szCs w:val="23"/>
        </w:rPr>
        <w:t>) выявления обстоятельств, предусмотренных час</w:t>
      </w:r>
      <w:r w:rsidR="00412EBB" w:rsidRPr="00351E54">
        <w:rPr>
          <w:rFonts w:ascii="Times New Roman" w:hAnsi="Times New Roman" w:cs="Times New Roman"/>
          <w:i/>
          <w:sz w:val="23"/>
          <w:szCs w:val="23"/>
        </w:rPr>
        <w:t>тью 2</w:t>
      </w:r>
      <w:r w:rsidR="00DA406C" w:rsidRPr="00351E54">
        <w:rPr>
          <w:rFonts w:ascii="Times New Roman" w:hAnsi="Times New Roman" w:cs="Times New Roman"/>
          <w:i/>
          <w:sz w:val="23"/>
          <w:szCs w:val="23"/>
        </w:rPr>
        <w:t xml:space="preserve"> статьи 6 настоящего Положения;</w:t>
      </w:r>
    </w:p>
    <w:p w:rsidR="00DA406C" w:rsidRPr="00351E54" w:rsidRDefault="00333AA7" w:rsidP="00007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51E54">
        <w:rPr>
          <w:rFonts w:ascii="Times New Roman" w:hAnsi="Times New Roman" w:cs="Times New Roman"/>
          <w:i/>
          <w:sz w:val="23"/>
          <w:szCs w:val="23"/>
        </w:rPr>
        <w:t>9</w:t>
      </w:r>
      <w:r w:rsidR="00DA406C" w:rsidRPr="00351E54">
        <w:rPr>
          <w:rFonts w:ascii="Times New Roman" w:hAnsi="Times New Roman" w:cs="Times New Roman"/>
          <w:i/>
          <w:sz w:val="23"/>
          <w:szCs w:val="23"/>
        </w:rPr>
        <w:t xml:space="preserve">) несоблюдения ограничений, запретов, неисполнения обязанностей, которые установлены </w:t>
      </w:r>
      <w:hyperlink r:id="rId10" w:anchor="7D20K3" w:history="1">
        <w:r w:rsidR="00DA406C" w:rsidRPr="00351E54">
          <w:rPr>
            <w:rStyle w:val="a7"/>
            <w:rFonts w:ascii="Times New Roman" w:hAnsi="Times New Roman" w:cs="Times New Roman"/>
            <w:i/>
            <w:color w:val="auto"/>
            <w:sz w:val="23"/>
            <w:szCs w:val="23"/>
            <w:u w:val="none"/>
          </w:rPr>
          <w:t>Федеральным законом от</w:t>
        </w:r>
        <w:r w:rsidR="00CD0923" w:rsidRPr="00351E54">
          <w:rPr>
            <w:rStyle w:val="a7"/>
            <w:rFonts w:ascii="Times New Roman" w:hAnsi="Times New Roman" w:cs="Times New Roman"/>
            <w:i/>
            <w:color w:val="auto"/>
            <w:sz w:val="23"/>
            <w:szCs w:val="23"/>
            <w:u w:val="none"/>
          </w:rPr>
          <w:t xml:space="preserve"> 25 декабря 2008 года N 273-ФЗ «</w:t>
        </w:r>
        <w:r w:rsidR="00DA406C" w:rsidRPr="00351E54">
          <w:rPr>
            <w:rStyle w:val="a7"/>
            <w:rFonts w:ascii="Times New Roman" w:hAnsi="Times New Roman" w:cs="Times New Roman"/>
            <w:i/>
            <w:color w:val="auto"/>
            <w:sz w:val="23"/>
            <w:szCs w:val="23"/>
            <w:u w:val="none"/>
          </w:rPr>
          <w:t>О противодействии коррупции</w:t>
        </w:r>
      </w:hyperlink>
      <w:r w:rsidR="00CD0923" w:rsidRPr="00351E54">
        <w:rPr>
          <w:rStyle w:val="a7"/>
          <w:rFonts w:ascii="Times New Roman" w:hAnsi="Times New Roman" w:cs="Times New Roman"/>
          <w:i/>
          <w:color w:val="auto"/>
          <w:sz w:val="23"/>
          <w:szCs w:val="23"/>
          <w:u w:val="none"/>
        </w:rPr>
        <w:t>»</w:t>
      </w:r>
      <w:r w:rsidR="00DA406C" w:rsidRPr="00351E54">
        <w:rPr>
          <w:rFonts w:ascii="Times New Roman" w:hAnsi="Times New Roman" w:cs="Times New Roman"/>
          <w:i/>
          <w:sz w:val="23"/>
          <w:szCs w:val="23"/>
        </w:rPr>
        <w:t xml:space="preserve">, </w:t>
      </w:r>
      <w:hyperlink r:id="rId11" w:anchor="7D20K3" w:history="1">
        <w:r w:rsidR="00DA406C" w:rsidRPr="00351E54">
          <w:rPr>
            <w:rStyle w:val="a7"/>
            <w:rFonts w:ascii="Times New Roman" w:hAnsi="Times New Roman" w:cs="Times New Roman"/>
            <w:i/>
            <w:color w:val="auto"/>
            <w:sz w:val="23"/>
            <w:szCs w:val="23"/>
            <w:u w:val="none"/>
          </w:rPr>
          <w:t>Федеральным законом от 3 декабря</w:t>
        </w:r>
        <w:r w:rsidR="00CD0923" w:rsidRPr="00351E54">
          <w:rPr>
            <w:rStyle w:val="a7"/>
            <w:rFonts w:ascii="Times New Roman" w:hAnsi="Times New Roman" w:cs="Times New Roman"/>
            <w:i/>
            <w:color w:val="auto"/>
            <w:sz w:val="23"/>
            <w:szCs w:val="23"/>
            <w:u w:val="none"/>
          </w:rPr>
          <w:t xml:space="preserve"> 2012 года N 230-ФЗ «</w:t>
        </w:r>
        <w:r w:rsidR="00DA406C" w:rsidRPr="00351E54">
          <w:rPr>
            <w:rStyle w:val="a7"/>
            <w:rFonts w:ascii="Times New Roman" w:hAnsi="Times New Roman" w:cs="Times New Roman"/>
            <w:i/>
            <w:color w:val="auto"/>
            <w:sz w:val="23"/>
            <w:szCs w:val="23"/>
            <w:u w:val="none"/>
          </w:rPr>
          <w:t xml:space="preserve">О </w:t>
        </w:r>
        <w:proofErr w:type="gramStart"/>
        <w:r w:rsidR="00DA406C" w:rsidRPr="00351E54">
          <w:rPr>
            <w:rStyle w:val="a7"/>
            <w:rFonts w:ascii="Times New Roman" w:hAnsi="Times New Roman" w:cs="Times New Roman"/>
            <w:i/>
            <w:color w:val="auto"/>
            <w:sz w:val="23"/>
            <w:szCs w:val="23"/>
            <w:u w:val="none"/>
          </w:rPr>
          <w:t>контроле за</w:t>
        </w:r>
        <w:proofErr w:type="gramEnd"/>
        <w:r w:rsidR="00DA406C" w:rsidRPr="00351E54">
          <w:rPr>
            <w:rStyle w:val="a7"/>
            <w:rFonts w:ascii="Times New Roman" w:hAnsi="Times New Roman" w:cs="Times New Roman"/>
            <w:i/>
            <w:color w:val="auto"/>
            <w:sz w:val="23"/>
            <w:szCs w:val="23"/>
            <w:u w:val="none"/>
          </w:rPr>
          <w:t xml:space="preserve"> соответствием расходов лиц, замещающих государственные должности, и иных лиц их доходам</w:t>
        </w:r>
      </w:hyperlink>
      <w:r w:rsidR="00CD0923" w:rsidRPr="00351E54">
        <w:rPr>
          <w:rStyle w:val="a7"/>
          <w:rFonts w:ascii="Times New Roman" w:hAnsi="Times New Roman" w:cs="Times New Roman"/>
          <w:i/>
          <w:color w:val="auto"/>
          <w:sz w:val="23"/>
          <w:szCs w:val="23"/>
          <w:u w:val="none"/>
        </w:rPr>
        <w:t>.»</w:t>
      </w:r>
      <w:r w:rsidR="00DA406C" w:rsidRPr="00351E54">
        <w:rPr>
          <w:rFonts w:ascii="Times New Roman" w:hAnsi="Times New Roman" w:cs="Times New Roman"/>
          <w:i/>
          <w:sz w:val="23"/>
          <w:szCs w:val="23"/>
        </w:rPr>
        <w:t xml:space="preserve"> </w:t>
      </w:r>
      <w:hyperlink r:id="rId12" w:anchor="7D20K3" w:history="1"/>
      <w:r w:rsidR="00007DEB" w:rsidRPr="00351E54">
        <w:rPr>
          <w:rFonts w:ascii="Times New Roman" w:hAnsi="Times New Roman" w:cs="Times New Roman"/>
          <w:sz w:val="23"/>
          <w:szCs w:val="23"/>
        </w:rPr>
        <w:t>;</w:t>
      </w:r>
    </w:p>
    <w:p w:rsidR="00674608" w:rsidRPr="00351E54" w:rsidRDefault="00CD0923" w:rsidP="00007D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51E54">
        <w:rPr>
          <w:rFonts w:ascii="Times New Roman" w:hAnsi="Times New Roman" w:cs="Times New Roman"/>
          <w:b/>
          <w:sz w:val="23"/>
          <w:szCs w:val="23"/>
        </w:rPr>
        <w:t>1.6 С</w:t>
      </w:r>
      <w:r w:rsidR="00333AA7" w:rsidRPr="00351E54">
        <w:rPr>
          <w:rFonts w:ascii="Times New Roman" w:hAnsi="Times New Roman" w:cs="Times New Roman"/>
          <w:b/>
          <w:sz w:val="23"/>
          <w:szCs w:val="23"/>
        </w:rPr>
        <w:t>татью</w:t>
      </w:r>
      <w:r w:rsidR="00452035" w:rsidRPr="00351E5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F0DB7" w:rsidRPr="00351E54">
        <w:rPr>
          <w:rFonts w:ascii="Times New Roman" w:hAnsi="Times New Roman" w:cs="Times New Roman"/>
          <w:b/>
          <w:sz w:val="23"/>
          <w:szCs w:val="23"/>
        </w:rPr>
        <w:t xml:space="preserve">8 </w:t>
      </w:r>
      <w:r w:rsidRPr="00351E54">
        <w:rPr>
          <w:rFonts w:ascii="Times New Roman" w:hAnsi="Times New Roman" w:cs="Times New Roman"/>
          <w:b/>
          <w:sz w:val="23"/>
          <w:szCs w:val="23"/>
        </w:rPr>
        <w:t xml:space="preserve">Положения </w:t>
      </w:r>
      <w:r w:rsidR="00DF0DB7" w:rsidRPr="00351E54">
        <w:rPr>
          <w:rFonts w:ascii="Times New Roman" w:hAnsi="Times New Roman" w:cs="Times New Roman"/>
          <w:b/>
          <w:sz w:val="23"/>
          <w:szCs w:val="23"/>
        </w:rPr>
        <w:t>изложить в следующей редакции:</w:t>
      </w:r>
    </w:p>
    <w:p w:rsidR="00452035" w:rsidRPr="00351E54" w:rsidRDefault="00CD0923" w:rsidP="00007D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51E54">
        <w:rPr>
          <w:rFonts w:ascii="Times New Roman" w:hAnsi="Times New Roman" w:cs="Times New Roman"/>
          <w:i/>
          <w:sz w:val="23"/>
          <w:szCs w:val="23"/>
        </w:rPr>
        <w:t>«</w:t>
      </w:r>
      <w:r w:rsidR="00452035" w:rsidRPr="00351E54">
        <w:rPr>
          <w:rFonts w:ascii="Times New Roman" w:hAnsi="Times New Roman" w:cs="Times New Roman"/>
          <w:i/>
          <w:sz w:val="23"/>
          <w:szCs w:val="23"/>
        </w:rPr>
        <w:t>Статья 8. Полномочия Контрольно-счетной палаты</w:t>
      </w:r>
    </w:p>
    <w:p w:rsidR="00DF0DB7" w:rsidRPr="00351E54" w:rsidRDefault="00452035" w:rsidP="00DF0D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51E54">
        <w:rPr>
          <w:rFonts w:ascii="Times New Roman" w:hAnsi="Times New Roman" w:cs="Times New Roman"/>
          <w:i/>
          <w:sz w:val="23"/>
          <w:szCs w:val="23"/>
        </w:rPr>
        <w:t>1.</w:t>
      </w:r>
      <w:r w:rsidR="00DF0DB7" w:rsidRPr="00351E54">
        <w:rPr>
          <w:rFonts w:ascii="Segoe UI" w:hAnsi="Segoe UI" w:cs="Segoe UI"/>
          <w:i/>
          <w:color w:val="000000"/>
          <w:sz w:val="23"/>
          <w:szCs w:val="23"/>
        </w:rPr>
        <w:t xml:space="preserve"> </w:t>
      </w:r>
      <w:r w:rsidR="003C074C" w:rsidRPr="00351E54">
        <w:rPr>
          <w:rFonts w:ascii="Times New Roman" w:hAnsi="Times New Roman" w:cs="Times New Roman"/>
          <w:i/>
          <w:sz w:val="23"/>
          <w:szCs w:val="23"/>
        </w:rPr>
        <w:t>Контрольно-счетная палата</w:t>
      </w:r>
      <w:r w:rsidR="00DF0DB7" w:rsidRPr="00351E54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F7786F" w:rsidRPr="00351E54">
        <w:rPr>
          <w:rFonts w:ascii="Times New Roman" w:hAnsi="Times New Roman" w:cs="Times New Roman"/>
          <w:i/>
          <w:sz w:val="23"/>
          <w:szCs w:val="23"/>
        </w:rPr>
        <w:t xml:space="preserve"> осуществляет следующие </w:t>
      </w:r>
      <w:r w:rsidR="00744BDA" w:rsidRPr="00351E54">
        <w:rPr>
          <w:rFonts w:ascii="Times New Roman" w:hAnsi="Times New Roman" w:cs="Times New Roman"/>
          <w:i/>
          <w:sz w:val="23"/>
          <w:szCs w:val="23"/>
        </w:rPr>
        <w:t>основные</w:t>
      </w:r>
      <w:r w:rsidR="00DF0DB7" w:rsidRPr="00351E54">
        <w:rPr>
          <w:rFonts w:ascii="Times New Roman" w:hAnsi="Times New Roman" w:cs="Times New Roman"/>
          <w:i/>
          <w:sz w:val="23"/>
          <w:szCs w:val="23"/>
        </w:rPr>
        <w:t xml:space="preserve"> полномочия:</w:t>
      </w:r>
    </w:p>
    <w:p w:rsidR="00744BDA" w:rsidRPr="00351E54" w:rsidRDefault="000759EE" w:rsidP="00744B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51E54">
        <w:rPr>
          <w:rFonts w:ascii="Times New Roman" w:hAnsi="Times New Roman" w:cs="Times New Roman"/>
          <w:i/>
          <w:sz w:val="23"/>
          <w:szCs w:val="23"/>
        </w:rPr>
        <w:t xml:space="preserve">1) </w:t>
      </w:r>
      <w:r w:rsidR="00744BDA" w:rsidRPr="00351E54">
        <w:rPr>
          <w:rFonts w:ascii="Times New Roman" w:hAnsi="Times New Roman" w:cs="Times New Roman"/>
          <w:i/>
          <w:sz w:val="23"/>
          <w:szCs w:val="23"/>
        </w:rPr>
        <w:t>организация и осуществление контроля за законностью и эффективность</w:t>
      </w:r>
      <w:r w:rsidRPr="00351E54">
        <w:rPr>
          <w:rFonts w:ascii="Times New Roman" w:hAnsi="Times New Roman" w:cs="Times New Roman"/>
          <w:i/>
          <w:sz w:val="23"/>
          <w:szCs w:val="23"/>
        </w:rPr>
        <w:t xml:space="preserve">ю использования средств </w:t>
      </w:r>
      <w:r w:rsidR="00744BDA" w:rsidRPr="00351E54">
        <w:rPr>
          <w:rFonts w:ascii="Times New Roman" w:hAnsi="Times New Roman" w:cs="Times New Roman"/>
          <w:i/>
          <w:sz w:val="23"/>
          <w:szCs w:val="23"/>
        </w:rPr>
        <w:t>бюджета</w:t>
      </w:r>
      <w:r w:rsidRPr="00351E54">
        <w:rPr>
          <w:rFonts w:ascii="Times New Roman" w:hAnsi="Times New Roman" w:cs="Times New Roman"/>
          <w:i/>
          <w:sz w:val="23"/>
          <w:szCs w:val="23"/>
        </w:rPr>
        <w:t xml:space="preserve"> района</w:t>
      </w:r>
      <w:r w:rsidR="00744BDA" w:rsidRPr="00351E54">
        <w:rPr>
          <w:rFonts w:ascii="Times New Roman" w:hAnsi="Times New Roman" w:cs="Times New Roman"/>
          <w:i/>
          <w:sz w:val="23"/>
          <w:szCs w:val="23"/>
        </w:rPr>
        <w:t>, а также иных сре</w:t>
      </w:r>
      <w:proofErr w:type="gramStart"/>
      <w:r w:rsidR="00744BDA" w:rsidRPr="00351E54">
        <w:rPr>
          <w:rFonts w:ascii="Times New Roman" w:hAnsi="Times New Roman" w:cs="Times New Roman"/>
          <w:i/>
          <w:sz w:val="23"/>
          <w:szCs w:val="23"/>
        </w:rPr>
        <w:t>дств в сл</w:t>
      </w:r>
      <w:proofErr w:type="gramEnd"/>
      <w:r w:rsidR="00744BDA" w:rsidRPr="00351E54">
        <w:rPr>
          <w:rFonts w:ascii="Times New Roman" w:hAnsi="Times New Roman" w:cs="Times New Roman"/>
          <w:i/>
          <w:sz w:val="23"/>
          <w:szCs w:val="23"/>
        </w:rPr>
        <w:t>учаях, предусмотренных законодательством Российской Федерации;</w:t>
      </w:r>
    </w:p>
    <w:p w:rsidR="00744BDA" w:rsidRPr="00351E54" w:rsidRDefault="000759EE" w:rsidP="00744B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51E54">
        <w:rPr>
          <w:rFonts w:ascii="Times New Roman" w:hAnsi="Times New Roman" w:cs="Times New Roman"/>
          <w:i/>
          <w:sz w:val="23"/>
          <w:szCs w:val="23"/>
        </w:rPr>
        <w:t xml:space="preserve">2) экспертиза проектов </w:t>
      </w:r>
      <w:r w:rsidR="00744BDA" w:rsidRPr="00351E54">
        <w:rPr>
          <w:rFonts w:ascii="Times New Roman" w:hAnsi="Times New Roman" w:cs="Times New Roman"/>
          <w:i/>
          <w:sz w:val="23"/>
          <w:szCs w:val="23"/>
        </w:rPr>
        <w:t xml:space="preserve"> бюджета</w:t>
      </w:r>
      <w:r w:rsidRPr="00351E54">
        <w:rPr>
          <w:rFonts w:ascii="Times New Roman" w:hAnsi="Times New Roman" w:cs="Times New Roman"/>
          <w:i/>
          <w:sz w:val="23"/>
          <w:szCs w:val="23"/>
        </w:rPr>
        <w:t xml:space="preserve"> района</w:t>
      </w:r>
      <w:r w:rsidR="00744BDA" w:rsidRPr="00351E54">
        <w:rPr>
          <w:rFonts w:ascii="Times New Roman" w:hAnsi="Times New Roman" w:cs="Times New Roman"/>
          <w:i/>
          <w:sz w:val="23"/>
          <w:szCs w:val="23"/>
        </w:rPr>
        <w:t>, проверка и анализ обоснованности его показателей;</w:t>
      </w:r>
    </w:p>
    <w:p w:rsidR="00744BDA" w:rsidRPr="00351E54" w:rsidRDefault="00744BDA" w:rsidP="00744B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51E54">
        <w:rPr>
          <w:rFonts w:ascii="Times New Roman" w:hAnsi="Times New Roman" w:cs="Times New Roman"/>
          <w:i/>
          <w:sz w:val="23"/>
          <w:szCs w:val="23"/>
        </w:rPr>
        <w:t>3) внешняя проверка годово</w:t>
      </w:r>
      <w:r w:rsidR="00C33665" w:rsidRPr="00351E54">
        <w:rPr>
          <w:rFonts w:ascii="Times New Roman" w:hAnsi="Times New Roman" w:cs="Times New Roman"/>
          <w:i/>
          <w:sz w:val="23"/>
          <w:szCs w:val="23"/>
        </w:rPr>
        <w:t>го отчета об исполнении</w:t>
      </w:r>
      <w:r w:rsidRPr="00351E54">
        <w:rPr>
          <w:rFonts w:ascii="Times New Roman" w:hAnsi="Times New Roman" w:cs="Times New Roman"/>
          <w:i/>
          <w:sz w:val="23"/>
          <w:szCs w:val="23"/>
        </w:rPr>
        <w:t xml:space="preserve"> бюджета</w:t>
      </w:r>
      <w:r w:rsidR="00F576E3" w:rsidRPr="00351E54">
        <w:rPr>
          <w:rFonts w:ascii="Times New Roman" w:hAnsi="Times New Roman" w:cs="Times New Roman"/>
          <w:i/>
          <w:sz w:val="23"/>
          <w:szCs w:val="23"/>
        </w:rPr>
        <w:t xml:space="preserve"> района</w:t>
      </w:r>
      <w:r w:rsidRPr="00351E54">
        <w:rPr>
          <w:rFonts w:ascii="Times New Roman" w:hAnsi="Times New Roman" w:cs="Times New Roman"/>
          <w:i/>
          <w:sz w:val="23"/>
          <w:szCs w:val="23"/>
        </w:rPr>
        <w:t>;</w:t>
      </w:r>
    </w:p>
    <w:p w:rsidR="00744BDA" w:rsidRPr="00351E54" w:rsidRDefault="00744BDA" w:rsidP="00744B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51E54">
        <w:rPr>
          <w:rFonts w:ascii="Times New Roman" w:hAnsi="Times New Roman" w:cs="Times New Roman"/>
          <w:i/>
          <w:sz w:val="23"/>
          <w:szCs w:val="23"/>
        </w:rPr>
        <w:t>4) проведение аудита в сфере закупок товаров,</w:t>
      </w:r>
      <w:r w:rsidR="00C33665" w:rsidRPr="00351E54">
        <w:rPr>
          <w:rFonts w:ascii="Times New Roman" w:hAnsi="Times New Roman" w:cs="Times New Roman"/>
          <w:i/>
          <w:sz w:val="23"/>
          <w:szCs w:val="23"/>
        </w:rPr>
        <w:t xml:space="preserve"> работ и услуг в соответствии с </w:t>
      </w:r>
      <w:hyperlink r:id="rId13" w:anchor="/document/70353464/entry/98" w:history="1">
        <w:r w:rsidRPr="00351E54">
          <w:rPr>
            <w:rStyle w:val="a7"/>
            <w:rFonts w:ascii="Times New Roman" w:hAnsi="Times New Roman" w:cs="Times New Roman"/>
            <w:i/>
            <w:color w:val="auto"/>
            <w:sz w:val="23"/>
            <w:szCs w:val="23"/>
            <w:u w:val="none"/>
          </w:rPr>
          <w:t>Федеральным законом</w:t>
        </w:r>
      </w:hyperlink>
      <w:r w:rsidR="00C33665" w:rsidRPr="00351E54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351E54">
        <w:rPr>
          <w:rFonts w:ascii="Times New Roman" w:hAnsi="Times New Roman" w:cs="Times New Roman"/>
          <w:i/>
          <w:sz w:val="23"/>
          <w:szCs w:val="23"/>
        </w:rPr>
        <w:t xml:space="preserve">от 5 апреля 2013 года N 44-ФЗ </w:t>
      </w:r>
      <w:r w:rsidR="00C33665" w:rsidRPr="00351E54">
        <w:rPr>
          <w:rFonts w:ascii="Times New Roman" w:hAnsi="Times New Roman" w:cs="Times New Roman"/>
          <w:i/>
          <w:sz w:val="23"/>
          <w:szCs w:val="23"/>
        </w:rPr>
        <w:t>«</w:t>
      </w:r>
      <w:r w:rsidRPr="00351E54">
        <w:rPr>
          <w:rFonts w:ascii="Times New Roman" w:hAnsi="Times New Roman" w:cs="Times New Roman"/>
          <w:i/>
          <w:sz w:val="23"/>
          <w:szCs w:val="23"/>
        </w:rPr>
        <w:t>О контрактной системе в сфере закупок товаров, работ, услуг для обеспечения госуд</w:t>
      </w:r>
      <w:r w:rsidR="00C33665" w:rsidRPr="00351E54">
        <w:rPr>
          <w:rFonts w:ascii="Times New Roman" w:hAnsi="Times New Roman" w:cs="Times New Roman"/>
          <w:i/>
          <w:sz w:val="23"/>
          <w:szCs w:val="23"/>
        </w:rPr>
        <w:t>арственных и муниципальных нужд»</w:t>
      </w:r>
      <w:r w:rsidRPr="00351E54">
        <w:rPr>
          <w:rFonts w:ascii="Times New Roman" w:hAnsi="Times New Roman" w:cs="Times New Roman"/>
          <w:i/>
          <w:sz w:val="23"/>
          <w:szCs w:val="23"/>
        </w:rPr>
        <w:t>;</w:t>
      </w:r>
    </w:p>
    <w:p w:rsidR="00744BDA" w:rsidRPr="00351E54" w:rsidRDefault="00744BDA" w:rsidP="00744B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51E54">
        <w:rPr>
          <w:rFonts w:ascii="Times New Roman" w:hAnsi="Times New Roman" w:cs="Times New Roman"/>
          <w:i/>
          <w:sz w:val="23"/>
          <w:szCs w:val="23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351E54">
        <w:rPr>
          <w:rFonts w:ascii="Times New Roman" w:hAnsi="Times New Roman" w:cs="Times New Roman"/>
          <w:i/>
          <w:sz w:val="23"/>
          <w:szCs w:val="23"/>
        </w:rPr>
        <w:t>контроль за</w:t>
      </w:r>
      <w:proofErr w:type="gramEnd"/>
      <w:r w:rsidRPr="00351E54">
        <w:rPr>
          <w:rFonts w:ascii="Times New Roman" w:hAnsi="Times New Roman" w:cs="Times New Roman"/>
          <w:i/>
          <w:sz w:val="23"/>
          <w:szCs w:val="23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744BDA" w:rsidRPr="00351E54" w:rsidRDefault="00744BDA" w:rsidP="00744B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gramStart"/>
      <w:r w:rsidRPr="00351E54">
        <w:rPr>
          <w:rFonts w:ascii="Times New Roman" w:hAnsi="Times New Roman" w:cs="Times New Roman"/>
          <w:i/>
          <w:sz w:val="23"/>
          <w:szCs w:val="23"/>
        </w:rPr>
        <w:t>6) оценка эффективности предоставления налоговых и иных льгот и преимуществ, бюджетных к</w:t>
      </w:r>
      <w:r w:rsidR="00F576E3" w:rsidRPr="00351E54">
        <w:rPr>
          <w:rFonts w:ascii="Times New Roman" w:hAnsi="Times New Roman" w:cs="Times New Roman"/>
          <w:i/>
          <w:sz w:val="23"/>
          <w:szCs w:val="23"/>
        </w:rPr>
        <w:t xml:space="preserve">редитов за счет средств </w:t>
      </w:r>
      <w:r w:rsidRPr="00351E54">
        <w:rPr>
          <w:rFonts w:ascii="Times New Roman" w:hAnsi="Times New Roman" w:cs="Times New Roman"/>
          <w:i/>
          <w:sz w:val="23"/>
          <w:szCs w:val="23"/>
        </w:rPr>
        <w:t xml:space="preserve"> бюджета</w:t>
      </w:r>
      <w:r w:rsidR="00F576E3" w:rsidRPr="00351E54">
        <w:rPr>
          <w:rFonts w:ascii="Times New Roman" w:hAnsi="Times New Roman" w:cs="Times New Roman"/>
          <w:i/>
          <w:sz w:val="23"/>
          <w:szCs w:val="23"/>
        </w:rPr>
        <w:t xml:space="preserve"> района</w:t>
      </w:r>
      <w:r w:rsidRPr="00351E54">
        <w:rPr>
          <w:rFonts w:ascii="Times New Roman" w:hAnsi="Times New Roman" w:cs="Times New Roman"/>
          <w:i/>
          <w:sz w:val="23"/>
          <w:szCs w:val="23"/>
        </w:rPr>
        <w:t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</w:t>
      </w:r>
      <w:r w:rsidR="00F576E3" w:rsidRPr="00351E54">
        <w:rPr>
          <w:rFonts w:ascii="Times New Roman" w:hAnsi="Times New Roman" w:cs="Times New Roman"/>
          <w:i/>
          <w:sz w:val="23"/>
          <w:szCs w:val="23"/>
        </w:rPr>
        <w:t xml:space="preserve">ателями за счет средств </w:t>
      </w:r>
      <w:r w:rsidRPr="00351E54">
        <w:rPr>
          <w:rFonts w:ascii="Times New Roman" w:hAnsi="Times New Roman" w:cs="Times New Roman"/>
          <w:i/>
          <w:sz w:val="23"/>
          <w:szCs w:val="23"/>
        </w:rPr>
        <w:t>бюджета</w:t>
      </w:r>
      <w:r w:rsidR="00F576E3" w:rsidRPr="00351E54">
        <w:rPr>
          <w:rFonts w:ascii="Times New Roman" w:hAnsi="Times New Roman" w:cs="Times New Roman"/>
          <w:i/>
          <w:sz w:val="23"/>
          <w:szCs w:val="23"/>
        </w:rPr>
        <w:t xml:space="preserve"> района</w:t>
      </w:r>
      <w:r w:rsidRPr="00351E54">
        <w:rPr>
          <w:rFonts w:ascii="Times New Roman" w:hAnsi="Times New Roman" w:cs="Times New Roman"/>
          <w:i/>
          <w:sz w:val="23"/>
          <w:szCs w:val="23"/>
        </w:rPr>
        <w:t xml:space="preserve"> и имущества, находящегося в муниципальной собственности;</w:t>
      </w:r>
      <w:proofErr w:type="gramEnd"/>
    </w:p>
    <w:p w:rsidR="00744BDA" w:rsidRPr="00351E54" w:rsidRDefault="00744BDA" w:rsidP="00744B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51E54">
        <w:rPr>
          <w:rFonts w:ascii="Times New Roman" w:hAnsi="Times New Roman" w:cs="Times New Roman"/>
          <w:i/>
          <w:sz w:val="23"/>
          <w:szCs w:val="23"/>
        </w:rPr>
        <w:t>7) экспертиза проектов муниципальных правовых актов в части, касающейся расходных обязате</w:t>
      </w:r>
      <w:r w:rsidR="009B0483" w:rsidRPr="00351E54">
        <w:rPr>
          <w:rFonts w:ascii="Times New Roman" w:hAnsi="Times New Roman" w:cs="Times New Roman"/>
          <w:i/>
          <w:sz w:val="23"/>
          <w:szCs w:val="23"/>
        </w:rPr>
        <w:t>льств муниципального района</w:t>
      </w:r>
      <w:r w:rsidRPr="00351E54">
        <w:rPr>
          <w:rFonts w:ascii="Times New Roman" w:hAnsi="Times New Roman" w:cs="Times New Roman"/>
          <w:i/>
          <w:sz w:val="23"/>
          <w:szCs w:val="23"/>
        </w:rPr>
        <w:t>, экспертиза проектов муниципальных правовых актов, приводя</w:t>
      </w:r>
      <w:r w:rsidR="009B0483" w:rsidRPr="00351E54">
        <w:rPr>
          <w:rFonts w:ascii="Times New Roman" w:hAnsi="Times New Roman" w:cs="Times New Roman"/>
          <w:i/>
          <w:sz w:val="23"/>
          <w:szCs w:val="23"/>
        </w:rPr>
        <w:t xml:space="preserve">щих к изменению доходов </w:t>
      </w:r>
      <w:r w:rsidRPr="00351E54">
        <w:rPr>
          <w:rFonts w:ascii="Times New Roman" w:hAnsi="Times New Roman" w:cs="Times New Roman"/>
          <w:i/>
          <w:sz w:val="23"/>
          <w:szCs w:val="23"/>
        </w:rPr>
        <w:t xml:space="preserve"> бюджета</w:t>
      </w:r>
      <w:r w:rsidR="009B0483" w:rsidRPr="00351E54">
        <w:rPr>
          <w:rFonts w:ascii="Times New Roman" w:hAnsi="Times New Roman" w:cs="Times New Roman"/>
          <w:i/>
          <w:sz w:val="23"/>
          <w:szCs w:val="23"/>
        </w:rPr>
        <w:t xml:space="preserve"> района</w:t>
      </w:r>
      <w:r w:rsidRPr="00351E54">
        <w:rPr>
          <w:rFonts w:ascii="Times New Roman" w:hAnsi="Times New Roman" w:cs="Times New Roman"/>
          <w:i/>
          <w:sz w:val="23"/>
          <w:szCs w:val="23"/>
        </w:rPr>
        <w:t>, а также муниципальных программ (проектов муниципальных программ);</w:t>
      </w:r>
    </w:p>
    <w:p w:rsidR="00744BDA" w:rsidRPr="00351E54" w:rsidRDefault="00744BDA" w:rsidP="00744B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51E54">
        <w:rPr>
          <w:rFonts w:ascii="Times New Roman" w:hAnsi="Times New Roman" w:cs="Times New Roman"/>
          <w:i/>
          <w:sz w:val="23"/>
          <w:szCs w:val="23"/>
        </w:rPr>
        <w:t>8) анализ и мониторинг бюджетного проц</w:t>
      </w:r>
      <w:r w:rsidR="009B0483" w:rsidRPr="00351E54">
        <w:rPr>
          <w:rFonts w:ascii="Times New Roman" w:hAnsi="Times New Roman" w:cs="Times New Roman"/>
          <w:i/>
          <w:sz w:val="23"/>
          <w:szCs w:val="23"/>
        </w:rPr>
        <w:t>есса в муниципальном районе</w:t>
      </w:r>
      <w:r w:rsidRPr="00351E54">
        <w:rPr>
          <w:rFonts w:ascii="Times New Roman" w:hAnsi="Times New Roman" w:cs="Times New Roman"/>
          <w:i/>
          <w:sz w:val="23"/>
          <w:szCs w:val="23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E94410" w:rsidRPr="00351E54" w:rsidRDefault="00E94410" w:rsidP="00744B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51E54">
        <w:rPr>
          <w:rFonts w:ascii="Times New Roman" w:hAnsi="Times New Roman" w:cs="Times New Roman"/>
          <w:i/>
          <w:sz w:val="23"/>
          <w:szCs w:val="23"/>
        </w:rPr>
        <w:t xml:space="preserve">9) </w:t>
      </w:r>
      <w:proofErr w:type="gramStart"/>
      <w:r w:rsidRPr="00351E54">
        <w:rPr>
          <w:rFonts w:ascii="Times New Roman" w:hAnsi="Times New Roman" w:cs="Times New Roman"/>
          <w:i/>
          <w:sz w:val="23"/>
          <w:szCs w:val="23"/>
        </w:rPr>
        <w:t>контроль за</w:t>
      </w:r>
      <w:proofErr w:type="gramEnd"/>
      <w:r w:rsidRPr="00351E54">
        <w:rPr>
          <w:rFonts w:ascii="Times New Roman" w:hAnsi="Times New Roman" w:cs="Times New Roman"/>
          <w:i/>
          <w:sz w:val="23"/>
          <w:szCs w:val="23"/>
        </w:rPr>
        <w:t xml:space="preserve"> законностью, эффективностью, обоснованностью и целесообразностью использования межбюджетных трансфертов, предоставляемых бюджету района из других бюджетов бюджетной системы Российской Федерации</w:t>
      </w:r>
      <w:r w:rsidR="00033E47" w:rsidRPr="00351E54">
        <w:rPr>
          <w:rFonts w:ascii="Times New Roman" w:hAnsi="Times New Roman" w:cs="Times New Roman"/>
          <w:i/>
          <w:sz w:val="23"/>
          <w:szCs w:val="23"/>
        </w:rPr>
        <w:t>;</w:t>
      </w:r>
    </w:p>
    <w:p w:rsidR="00744BDA" w:rsidRPr="00351E54" w:rsidRDefault="00E76325" w:rsidP="00744B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51E54">
        <w:rPr>
          <w:rFonts w:ascii="Times New Roman" w:hAnsi="Times New Roman" w:cs="Times New Roman"/>
          <w:i/>
          <w:sz w:val="23"/>
          <w:szCs w:val="23"/>
        </w:rPr>
        <w:t>10</w:t>
      </w:r>
      <w:r w:rsidR="00744BDA" w:rsidRPr="00351E54">
        <w:rPr>
          <w:rFonts w:ascii="Times New Roman" w:hAnsi="Times New Roman" w:cs="Times New Roman"/>
          <w:i/>
          <w:sz w:val="23"/>
          <w:szCs w:val="23"/>
        </w:rPr>
        <w:t xml:space="preserve">) проведение оперативного анализа исполнения и </w:t>
      </w:r>
      <w:proofErr w:type="gramStart"/>
      <w:r w:rsidR="00744BDA" w:rsidRPr="00351E54">
        <w:rPr>
          <w:rFonts w:ascii="Times New Roman" w:hAnsi="Times New Roman" w:cs="Times New Roman"/>
          <w:i/>
          <w:sz w:val="23"/>
          <w:szCs w:val="23"/>
        </w:rPr>
        <w:t>контроля за</w:t>
      </w:r>
      <w:proofErr w:type="gramEnd"/>
      <w:r w:rsidR="00744BDA" w:rsidRPr="00351E54">
        <w:rPr>
          <w:rFonts w:ascii="Times New Roman" w:hAnsi="Times New Roman" w:cs="Times New Roman"/>
          <w:i/>
          <w:sz w:val="23"/>
          <w:szCs w:val="23"/>
        </w:rPr>
        <w:t xml:space="preserve"> организа</w:t>
      </w:r>
      <w:r w:rsidR="009B0483" w:rsidRPr="00351E54">
        <w:rPr>
          <w:rFonts w:ascii="Times New Roman" w:hAnsi="Times New Roman" w:cs="Times New Roman"/>
          <w:i/>
          <w:sz w:val="23"/>
          <w:szCs w:val="23"/>
        </w:rPr>
        <w:t xml:space="preserve">цией исполнения </w:t>
      </w:r>
      <w:r w:rsidR="00744BDA" w:rsidRPr="00351E54">
        <w:rPr>
          <w:rFonts w:ascii="Times New Roman" w:hAnsi="Times New Roman" w:cs="Times New Roman"/>
          <w:i/>
          <w:sz w:val="23"/>
          <w:szCs w:val="23"/>
        </w:rPr>
        <w:t>бюджета</w:t>
      </w:r>
      <w:r w:rsidR="009B0483" w:rsidRPr="00351E54">
        <w:rPr>
          <w:rFonts w:ascii="Times New Roman" w:hAnsi="Times New Roman" w:cs="Times New Roman"/>
          <w:i/>
          <w:sz w:val="23"/>
          <w:szCs w:val="23"/>
        </w:rPr>
        <w:t xml:space="preserve">  района</w:t>
      </w:r>
      <w:r w:rsidR="00744BDA" w:rsidRPr="00351E54">
        <w:rPr>
          <w:rFonts w:ascii="Times New Roman" w:hAnsi="Times New Roman" w:cs="Times New Roman"/>
          <w:i/>
          <w:sz w:val="23"/>
          <w:szCs w:val="23"/>
        </w:rPr>
        <w:t xml:space="preserve"> в текущем финансовом году, ежеквартальное представление</w:t>
      </w:r>
      <w:r w:rsidR="00C33665" w:rsidRPr="00351E54">
        <w:rPr>
          <w:rFonts w:ascii="Times New Roman" w:hAnsi="Times New Roman" w:cs="Times New Roman"/>
          <w:i/>
          <w:sz w:val="23"/>
          <w:szCs w:val="23"/>
        </w:rPr>
        <w:t xml:space="preserve"> информации о ходе исполнения</w:t>
      </w:r>
      <w:r w:rsidR="00744BDA" w:rsidRPr="00351E54">
        <w:rPr>
          <w:rFonts w:ascii="Times New Roman" w:hAnsi="Times New Roman" w:cs="Times New Roman"/>
          <w:i/>
          <w:sz w:val="23"/>
          <w:szCs w:val="23"/>
        </w:rPr>
        <w:t xml:space="preserve"> бюджета</w:t>
      </w:r>
      <w:r w:rsidR="009B0483" w:rsidRPr="00351E54">
        <w:rPr>
          <w:rFonts w:ascii="Times New Roman" w:hAnsi="Times New Roman" w:cs="Times New Roman"/>
          <w:i/>
          <w:sz w:val="23"/>
          <w:szCs w:val="23"/>
        </w:rPr>
        <w:t xml:space="preserve"> района</w:t>
      </w:r>
      <w:r w:rsidR="00744BDA" w:rsidRPr="00351E54">
        <w:rPr>
          <w:rFonts w:ascii="Times New Roman" w:hAnsi="Times New Roman" w:cs="Times New Roman"/>
          <w:i/>
          <w:sz w:val="23"/>
          <w:szCs w:val="23"/>
        </w:rPr>
        <w:t>, о результатах проведенных контрольных и экспертно-аналитических</w:t>
      </w:r>
      <w:r w:rsidR="009B0483" w:rsidRPr="00351E54">
        <w:rPr>
          <w:rFonts w:ascii="Times New Roman" w:hAnsi="Times New Roman" w:cs="Times New Roman"/>
          <w:i/>
          <w:sz w:val="23"/>
          <w:szCs w:val="23"/>
        </w:rPr>
        <w:t xml:space="preserve"> мероприятий в Совет муниципального района</w:t>
      </w:r>
      <w:r w:rsidR="0061643F" w:rsidRPr="00351E54">
        <w:rPr>
          <w:rFonts w:ascii="Times New Roman" w:hAnsi="Times New Roman" w:cs="Times New Roman"/>
          <w:i/>
          <w:sz w:val="23"/>
          <w:szCs w:val="23"/>
        </w:rPr>
        <w:t xml:space="preserve"> и Главе муниципального района</w:t>
      </w:r>
      <w:r w:rsidR="00744BDA" w:rsidRPr="00351E54">
        <w:rPr>
          <w:rFonts w:ascii="Times New Roman" w:hAnsi="Times New Roman" w:cs="Times New Roman"/>
          <w:i/>
          <w:sz w:val="23"/>
          <w:szCs w:val="23"/>
        </w:rPr>
        <w:t>;</w:t>
      </w:r>
    </w:p>
    <w:p w:rsidR="00744BDA" w:rsidRPr="00351E54" w:rsidRDefault="00E76325" w:rsidP="00744B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51E54">
        <w:rPr>
          <w:rFonts w:ascii="Times New Roman" w:hAnsi="Times New Roman" w:cs="Times New Roman"/>
          <w:i/>
          <w:sz w:val="23"/>
          <w:szCs w:val="23"/>
        </w:rPr>
        <w:t>11</w:t>
      </w:r>
      <w:r w:rsidR="00744BDA" w:rsidRPr="00351E54">
        <w:rPr>
          <w:rFonts w:ascii="Times New Roman" w:hAnsi="Times New Roman" w:cs="Times New Roman"/>
          <w:i/>
          <w:sz w:val="23"/>
          <w:szCs w:val="23"/>
        </w:rPr>
        <w:t xml:space="preserve">) осуществление </w:t>
      </w:r>
      <w:proofErr w:type="gramStart"/>
      <w:r w:rsidR="00744BDA" w:rsidRPr="00351E54">
        <w:rPr>
          <w:rFonts w:ascii="Times New Roman" w:hAnsi="Times New Roman" w:cs="Times New Roman"/>
          <w:i/>
          <w:sz w:val="23"/>
          <w:szCs w:val="23"/>
        </w:rPr>
        <w:t>контроля за</w:t>
      </w:r>
      <w:proofErr w:type="gramEnd"/>
      <w:r w:rsidR="00744BDA" w:rsidRPr="00351E54">
        <w:rPr>
          <w:rFonts w:ascii="Times New Roman" w:hAnsi="Times New Roman" w:cs="Times New Roman"/>
          <w:i/>
          <w:sz w:val="23"/>
          <w:szCs w:val="23"/>
        </w:rPr>
        <w:t xml:space="preserve"> состоянием муниципального внутреннего и внешнего долга;</w:t>
      </w:r>
    </w:p>
    <w:p w:rsidR="00744BDA" w:rsidRPr="00351E54" w:rsidRDefault="00E76325" w:rsidP="00744B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51E54">
        <w:rPr>
          <w:rFonts w:ascii="Times New Roman" w:hAnsi="Times New Roman" w:cs="Times New Roman"/>
          <w:i/>
          <w:sz w:val="23"/>
          <w:szCs w:val="23"/>
        </w:rPr>
        <w:t>12</w:t>
      </w:r>
      <w:r w:rsidR="00744BDA" w:rsidRPr="00351E54">
        <w:rPr>
          <w:rFonts w:ascii="Times New Roman" w:hAnsi="Times New Roman" w:cs="Times New Roman"/>
          <w:i/>
          <w:sz w:val="23"/>
          <w:szCs w:val="23"/>
        </w:rPr>
        <w:t>) оценка реализуемости, рисков и результатов достижения целей социально-экономического раз</w:t>
      </w:r>
      <w:r w:rsidR="00E247C9" w:rsidRPr="00351E54">
        <w:rPr>
          <w:rFonts w:ascii="Times New Roman" w:hAnsi="Times New Roman" w:cs="Times New Roman"/>
          <w:i/>
          <w:sz w:val="23"/>
          <w:szCs w:val="23"/>
        </w:rPr>
        <w:t>вития муниципального района</w:t>
      </w:r>
      <w:r w:rsidR="00744BDA" w:rsidRPr="00351E54">
        <w:rPr>
          <w:rFonts w:ascii="Times New Roman" w:hAnsi="Times New Roman" w:cs="Times New Roman"/>
          <w:i/>
          <w:sz w:val="23"/>
          <w:szCs w:val="23"/>
        </w:rPr>
        <w:t>, предусмотренных документами стратегического планиро</w:t>
      </w:r>
      <w:r w:rsidR="00E247C9" w:rsidRPr="00351E54">
        <w:rPr>
          <w:rFonts w:ascii="Times New Roman" w:hAnsi="Times New Roman" w:cs="Times New Roman"/>
          <w:i/>
          <w:sz w:val="23"/>
          <w:szCs w:val="23"/>
        </w:rPr>
        <w:t>вания муниципального района</w:t>
      </w:r>
      <w:r w:rsidR="00744BDA" w:rsidRPr="00351E54">
        <w:rPr>
          <w:rFonts w:ascii="Times New Roman" w:hAnsi="Times New Roman" w:cs="Times New Roman"/>
          <w:i/>
          <w:sz w:val="23"/>
          <w:szCs w:val="23"/>
        </w:rPr>
        <w:t>, в п</w:t>
      </w:r>
      <w:r w:rsidR="00E247C9" w:rsidRPr="00351E54">
        <w:rPr>
          <w:rFonts w:ascii="Times New Roman" w:hAnsi="Times New Roman" w:cs="Times New Roman"/>
          <w:i/>
          <w:sz w:val="23"/>
          <w:szCs w:val="23"/>
        </w:rPr>
        <w:t>ределах компетенции Контрольно-счетной палаты</w:t>
      </w:r>
      <w:r w:rsidR="00744BDA" w:rsidRPr="00351E54">
        <w:rPr>
          <w:rFonts w:ascii="Times New Roman" w:hAnsi="Times New Roman" w:cs="Times New Roman"/>
          <w:i/>
          <w:sz w:val="23"/>
          <w:szCs w:val="23"/>
        </w:rPr>
        <w:t>;</w:t>
      </w:r>
    </w:p>
    <w:p w:rsidR="00744BDA" w:rsidRPr="00351E54" w:rsidRDefault="00E76325" w:rsidP="00744B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51E54">
        <w:rPr>
          <w:rFonts w:ascii="Times New Roman" w:hAnsi="Times New Roman" w:cs="Times New Roman"/>
          <w:i/>
          <w:sz w:val="23"/>
          <w:szCs w:val="23"/>
        </w:rPr>
        <w:t>13</w:t>
      </w:r>
      <w:r w:rsidR="00744BDA" w:rsidRPr="00351E54">
        <w:rPr>
          <w:rFonts w:ascii="Times New Roman" w:hAnsi="Times New Roman" w:cs="Times New Roman"/>
          <w:i/>
          <w:sz w:val="23"/>
          <w:szCs w:val="23"/>
        </w:rPr>
        <w:t>) участие в пределах полномочий в мероприятиях, направленных на противодействие коррупции;</w:t>
      </w:r>
    </w:p>
    <w:p w:rsidR="00472E80" w:rsidRPr="00351E54" w:rsidRDefault="00E76325" w:rsidP="00472E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51E54">
        <w:rPr>
          <w:rFonts w:ascii="Times New Roman" w:hAnsi="Times New Roman" w:cs="Times New Roman"/>
          <w:i/>
          <w:sz w:val="23"/>
          <w:szCs w:val="23"/>
        </w:rPr>
        <w:t>14</w:t>
      </w:r>
      <w:r w:rsidR="00744BDA" w:rsidRPr="00351E54">
        <w:rPr>
          <w:rFonts w:ascii="Times New Roman" w:hAnsi="Times New Roman" w:cs="Times New Roman"/>
          <w:i/>
          <w:sz w:val="23"/>
          <w:szCs w:val="23"/>
        </w:rPr>
        <w:t>)</w:t>
      </w:r>
      <w:r w:rsidR="00E247C9" w:rsidRPr="00351E54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472E80" w:rsidRPr="00351E54">
        <w:rPr>
          <w:rFonts w:ascii="Times New Roman" w:hAnsi="Times New Roman" w:cs="Times New Roman"/>
          <w:i/>
          <w:sz w:val="23"/>
          <w:szCs w:val="23"/>
        </w:rPr>
        <w:t>осуществление полномочий контрольно-счетных органов поселений,  входящих в состав муниципального района «Оловяннинский район» по осуществлению внешнего муниципального финансового контроля в случаях заключения соглашений о передаче Контрольно-счетной палате   указанных полномочий;</w:t>
      </w:r>
    </w:p>
    <w:p w:rsidR="00CC1F18" w:rsidRPr="00351E54" w:rsidRDefault="00CC1F18" w:rsidP="00CC1F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51E54">
        <w:rPr>
          <w:rFonts w:ascii="Times New Roman" w:hAnsi="Times New Roman" w:cs="Times New Roman"/>
          <w:i/>
          <w:sz w:val="23"/>
          <w:szCs w:val="23"/>
        </w:rPr>
        <w:lastRenderedPageBreak/>
        <w:t>1</w:t>
      </w:r>
      <w:r w:rsidR="00E76325" w:rsidRPr="00351E54">
        <w:rPr>
          <w:rFonts w:ascii="Times New Roman" w:hAnsi="Times New Roman" w:cs="Times New Roman"/>
          <w:i/>
          <w:sz w:val="23"/>
          <w:szCs w:val="23"/>
        </w:rPr>
        <w:t>5</w:t>
      </w:r>
      <w:r w:rsidRPr="00351E54">
        <w:rPr>
          <w:rFonts w:ascii="Times New Roman" w:hAnsi="Times New Roman" w:cs="Times New Roman"/>
          <w:i/>
          <w:sz w:val="23"/>
          <w:szCs w:val="23"/>
        </w:rPr>
        <w:t xml:space="preserve">) иные полномочия в сфере внешнего муниципального финансового контроля, установленные федеральными законами, законами </w:t>
      </w:r>
      <w:r w:rsidR="00842973" w:rsidRPr="00351E54">
        <w:rPr>
          <w:rFonts w:ascii="Times New Roman" w:hAnsi="Times New Roman" w:cs="Times New Roman"/>
          <w:i/>
          <w:sz w:val="23"/>
          <w:szCs w:val="23"/>
        </w:rPr>
        <w:t>Забайкальского края, У</w:t>
      </w:r>
      <w:r w:rsidRPr="00351E54">
        <w:rPr>
          <w:rFonts w:ascii="Times New Roman" w:hAnsi="Times New Roman" w:cs="Times New Roman"/>
          <w:i/>
          <w:sz w:val="23"/>
          <w:szCs w:val="23"/>
        </w:rPr>
        <w:t xml:space="preserve">ставом </w:t>
      </w:r>
      <w:r w:rsidR="00842973" w:rsidRPr="00351E54">
        <w:rPr>
          <w:rFonts w:ascii="Times New Roman" w:hAnsi="Times New Roman" w:cs="Times New Roman"/>
          <w:i/>
          <w:sz w:val="23"/>
          <w:szCs w:val="23"/>
        </w:rPr>
        <w:t xml:space="preserve">муниципального района </w:t>
      </w:r>
      <w:r w:rsidRPr="00351E54">
        <w:rPr>
          <w:rFonts w:ascii="Times New Roman" w:hAnsi="Times New Roman" w:cs="Times New Roman"/>
          <w:i/>
          <w:sz w:val="23"/>
          <w:szCs w:val="23"/>
        </w:rPr>
        <w:t>и нормативными прав</w:t>
      </w:r>
      <w:r w:rsidR="00842973" w:rsidRPr="00351E54">
        <w:rPr>
          <w:rFonts w:ascii="Times New Roman" w:hAnsi="Times New Roman" w:cs="Times New Roman"/>
          <w:i/>
          <w:sz w:val="23"/>
          <w:szCs w:val="23"/>
        </w:rPr>
        <w:t>овыми актами Совета муниципального района</w:t>
      </w:r>
      <w:r w:rsidRPr="00351E54">
        <w:rPr>
          <w:rFonts w:ascii="Times New Roman" w:hAnsi="Times New Roman" w:cs="Times New Roman"/>
          <w:i/>
          <w:sz w:val="23"/>
          <w:szCs w:val="23"/>
        </w:rPr>
        <w:t>.</w:t>
      </w:r>
    </w:p>
    <w:p w:rsidR="003F221B" w:rsidRPr="00351E54" w:rsidRDefault="00E76325" w:rsidP="00E763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51E54">
        <w:rPr>
          <w:rFonts w:ascii="Times New Roman" w:hAnsi="Times New Roman" w:cs="Times New Roman"/>
          <w:i/>
          <w:sz w:val="23"/>
          <w:szCs w:val="23"/>
        </w:rPr>
        <w:t>2. Контрольно-счетная палата муниципального района наряду с</w:t>
      </w:r>
      <w:r w:rsidR="00C33665" w:rsidRPr="00351E54">
        <w:rPr>
          <w:rFonts w:ascii="Times New Roman" w:hAnsi="Times New Roman" w:cs="Times New Roman"/>
          <w:i/>
          <w:sz w:val="23"/>
          <w:szCs w:val="23"/>
        </w:rPr>
        <w:t xml:space="preserve"> полномочиями, предусмотренными частью 1 </w:t>
      </w:r>
      <w:r w:rsidRPr="00351E54">
        <w:rPr>
          <w:rFonts w:ascii="Times New Roman" w:hAnsi="Times New Roman" w:cs="Times New Roman"/>
          <w:i/>
          <w:sz w:val="23"/>
          <w:szCs w:val="23"/>
        </w:rPr>
        <w:t xml:space="preserve">настоящей статьи, осуществляет </w:t>
      </w:r>
      <w:proofErr w:type="gramStart"/>
      <w:r w:rsidRPr="00351E54">
        <w:rPr>
          <w:rFonts w:ascii="Times New Roman" w:hAnsi="Times New Roman" w:cs="Times New Roman"/>
          <w:i/>
          <w:sz w:val="23"/>
          <w:szCs w:val="23"/>
        </w:rPr>
        <w:t>контроль за</w:t>
      </w:r>
      <w:proofErr w:type="gramEnd"/>
      <w:r w:rsidRPr="00351E54">
        <w:rPr>
          <w:rFonts w:ascii="Times New Roman" w:hAnsi="Times New Roman" w:cs="Times New Roman"/>
          <w:i/>
          <w:sz w:val="23"/>
          <w:szCs w:val="23"/>
        </w:rPr>
        <w:t xml:space="preserve"> законностью и эффективностью использования средств бюджета муниципального района, поступивших соответственно в бюджеты поселений, входящих в соста</w:t>
      </w:r>
      <w:r w:rsidR="00C33665" w:rsidRPr="00351E54">
        <w:rPr>
          <w:rFonts w:ascii="Times New Roman" w:hAnsi="Times New Roman" w:cs="Times New Roman"/>
          <w:i/>
          <w:sz w:val="23"/>
          <w:szCs w:val="23"/>
        </w:rPr>
        <w:t xml:space="preserve">в </w:t>
      </w:r>
      <w:r w:rsidR="003F221B" w:rsidRPr="00351E54">
        <w:rPr>
          <w:rFonts w:ascii="Times New Roman" w:hAnsi="Times New Roman" w:cs="Times New Roman"/>
          <w:i/>
          <w:sz w:val="23"/>
          <w:szCs w:val="23"/>
        </w:rPr>
        <w:t>муниципального района  «Оловяннинский район».</w:t>
      </w:r>
    </w:p>
    <w:p w:rsidR="00DF0DB7" w:rsidRPr="00351E54" w:rsidRDefault="007F732D" w:rsidP="00DF0D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51E54">
        <w:rPr>
          <w:rFonts w:ascii="Times New Roman" w:hAnsi="Times New Roman" w:cs="Times New Roman"/>
          <w:i/>
          <w:sz w:val="23"/>
          <w:szCs w:val="23"/>
        </w:rPr>
        <w:t xml:space="preserve">3. Внешний </w:t>
      </w:r>
      <w:r w:rsidR="00DF0DB7" w:rsidRPr="00351E54">
        <w:rPr>
          <w:rFonts w:ascii="Times New Roman" w:hAnsi="Times New Roman" w:cs="Times New Roman"/>
          <w:i/>
          <w:sz w:val="23"/>
          <w:szCs w:val="23"/>
        </w:rPr>
        <w:t>муниципальный финансовый контроль осуществляе</w:t>
      </w:r>
      <w:r w:rsidRPr="00351E54">
        <w:rPr>
          <w:rFonts w:ascii="Times New Roman" w:hAnsi="Times New Roman" w:cs="Times New Roman"/>
          <w:i/>
          <w:sz w:val="23"/>
          <w:szCs w:val="23"/>
        </w:rPr>
        <w:t>тся К</w:t>
      </w:r>
      <w:r w:rsidR="00754ADC" w:rsidRPr="00351E54">
        <w:rPr>
          <w:rFonts w:ascii="Times New Roman" w:hAnsi="Times New Roman" w:cs="Times New Roman"/>
          <w:i/>
          <w:sz w:val="23"/>
          <w:szCs w:val="23"/>
        </w:rPr>
        <w:t>онтрольно-счетной палатой</w:t>
      </w:r>
      <w:r w:rsidR="00DF0DB7" w:rsidRPr="00351E54">
        <w:rPr>
          <w:rFonts w:ascii="Times New Roman" w:hAnsi="Times New Roman" w:cs="Times New Roman"/>
          <w:i/>
          <w:sz w:val="23"/>
          <w:szCs w:val="23"/>
        </w:rPr>
        <w:t>:</w:t>
      </w:r>
    </w:p>
    <w:p w:rsidR="002B1FB1" w:rsidRPr="00351E54" w:rsidRDefault="00DF0DB7" w:rsidP="00DF0D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51E54">
        <w:rPr>
          <w:rFonts w:ascii="Times New Roman" w:hAnsi="Times New Roman" w:cs="Times New Roman"/>
          <w:i/>
          <w:sz w:val="23"/>
          <w:szCs w:val="23"/>
        </w:rPr>
        <w:t>1) в отношении органов местного самоуправления и муниципа</w:t>
      </w:r>
      <w:r w:rsidR="002B1FB1" w:rsidRPr="00351E54">
        <w:rPr>
          <w:rFonts w:ascii="Times New Roman" w:hAnsi="Times New Roman" w:cs="Times New Roman"/>
          <w:i/>
          <w:sz w:val="23"/>
          <w:szCs w:val="23"/>
        </w:rPr>
        <w:t>льных органов, муниципальных</w:t>
      </w:r>
      <w:r w:rsidRPr="00351E54">
        <w:rPr>
          <w:rFonts w:ascii="Times New Roman" w:hAnsi="Times New Roman" w:cs="Times New Roman"/>
          <w:i/>
          <w:sz w:val="23"/>
          <w:szCs w:val="23"/>
        </w:rPr>
        <w:t xml:space="preserve"> учреждений и </w:t>
      </w:r>
      <w:r w:rsidR="002B1FB1" w:rsidRPr="00351E54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351E54">
        <w:rPr>
          <w:rFonts w:ascii="Times New Roman" w:hAnsi="Times New Roman" w:cs="Times New Roman"/>
          <w:i/>
          <w:sz w:val="23"/>
          <w:szCs w:val="23"/>
        </w:rPr>
        <w:t>у</w:t>
      </w:r>
      <w:r w:rsidR="002B1FB1" w:rsidRPr="00351E54">
        <w:rPr>
          <w:rFonts w:ascii="Times New Roman" w:hAnsi="Times New Roman" w:cs="Times New Roman"/>
          <w:i/>
          <w:sz w:val="23"/>
          <w:szCs w:val="23"/>
        </w:rPr>
        <w:t>нитарных предприятий</w:t>
      </w:r>
      <w:r w:rsidR="007F732D" w:rsidRPr="00351E54">
        <w:rPr>
          <w:rFonts w:ascii="Times New Roman" w:hAnsi="Times New Roman" w:cs="Times New Roman"/>
          <w:i/>
          <w:sz w:val="23"/>
          <w:szCs w:val="23"/>
        </w:rPr>
        <w:t xml:space="preserve"> муниципального района</w:t>
      </w:r>
      <w:r w:rsidRPr="00351E54">
        <w:rPr>
          <w:rFonts w:ascii="Times New Roman" w:hAnsi="Times New Roman" w:cs="Times New Roman"/>
          <w:i/>
          <w:sz w:val="23"/>
          <w:szCs w:val="23"/>
        </w:rPr>
        <w:t>, а также иных организаций, если они используют имущество,</w:t>
      </w:r>
      <w:r w:rsidR="00C33665" w:rsidRPr="00351E54">
        <w:rPr>
          <w:rFonts w:ascii="Times New Roman" w:hAnsi="Times New Roman" w:cs="Times New Roman"/>
          <w:i/>
          <w:sz w:val="23"/>
          <w:szCs w:val="23"/>
        </w:rPr>
        <w:t xml:space="preserve"> находящееся в собственности </w:t>
      </w:r>
      <w:r w:rsidR="002B1FB1" w:rsidRPr="00351E54">
        <w:rPr>
          <w:rFonts w:ascii="Times New Roman" w:hAnsi="Times New Roman" w:cs="Times New Roman"/>
          <w:i/>
          <w:sz w:val="23"/>
          <w:szCs w:val="23"/>
        </w:rPr>
        <w:t>муниципального района «Оловяннинский район»;</w:t>
      </w:r>
    </w:p>
    <w:p w:rsidR="00DF0DB7" w:rsidRPr="00351E54" w:rsidRDefault="00DF0DB7" w:rsidP="00DF0D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51E54">
        <w:rPr>
          <w:rFonts w:ascii="Times New Roman" w:hAnsi="Times New Roman" w:cs="Times New Roman"/>
          <w:i/>
          <w:sz w:val="23"/>
          <w:szCs w:val="23"/>
        </w:rPr>
        <w:t xml:space="preserve">2) в отношении иных лиц в случаях, предусмотренных Бюджетным </w:t>
      </w:r>
      <w:hyperlink r:id="rId14" w:anchor="l0" w:tgtFrame="_blank" w:history="1">
        <w:r w:rsidRPr="00351E54">
          <w:rPr>
            <w:rStyle w:val="a7"/>
            <w:rFonts w:ascii="Times New Roman" w:hAnsi="Times New Roman" w:cs="Times New Roman"/>
            <w:i/>
            <w:color w:val="auto"/>
            <w:sz w:val="23"/>
            <w:szCs w:val="23"/>
            <w:u w:val="none"/>
          </w:rPr>
          <w:t>кодексом</w:t>
        </w:r>
      </w:hyperlink>
      <w:r w:rsidRPr="00351E54">
        <w:rPr>
          <w:rFonts w:ascii="Times New Roman" w:hAnsi="Times New Roman" w:cs="Times New Roman"/>
          <w:i/>
          <w:sz w:val="23"/>
          <w:szCs w:val="23"/>
        </w:rPr>
        <w:t xml:space="preserve"> Российской Федерации и</w:t>
      </w:r>
      <w:r w:rsidR="00E75225" w:rsidRPr="00351E54">
        <w:rPr>
          <w:rFonts w:ascii="Times New Roman" w:hAnsi="Times New Roman" w:cs="Times New Roman"/>
          <w:i/>
          <w:sz w:val="23"/>
          <w:szCs w:val="23"/>
        </w:rPr>
        <w:t xml:space="preserve"> другими федеральными законами</w:t>
      </w:r>
      <w:proofErr w:type="gramStart"/>
      <w:r w:rsidR="00E75225" w:rsidRPr="00351E54">
        <w:rPr>
          <w:rFonts w:ascii="Times New Roman" w:hAnsi="Times New Roman" w:cs="Times New Roman"/>
          <w:i/>
          <w:sz w:val="23"/>
          <w:szCs w:val="23"/>
        </w:rPr>
        <w:t>.»</w:t>
      </w:r>
      <w:r w:rsidRPr="00351E54">
        <w:rPr>
          <w:rFonts w:ascii="Times New Roman" w:hAnsi="Times New Roman" w:cs="Times New Roman"/>
          <w:i/>
          <w:sz w:val="23"/>
          <w:szCs w:val="23"/>
        </w:rPr>
        <w:t>;</w:t>
      </w:r>
      <w:r w:rsidR="00240CA6" w:rsidRPr="00351E54">
        <w:rPr>
          <w:rFonts w:ascii="Times New Roman" w:hAnsi="Times New Roman" w:cs="Times New Roman"/>
          <w:i/>
          <w:sz w:val="23"/>
          <w:szCs w:val="23"/>
        </w:rPr>
        <w:t xml:space="preserve">   </w:t>
      </w:r>
      <w:proofErr w:type="gramEnd"/>
    </w:p>
    <w:p w:rsidR="00DA1EF6" w:rsidRPr="00351E54" w:rsidRDefault="00E75225" w:rsidP="00DF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51E54">
        <w:rPr>
          <w:rFonts w:ascii="Times New Roman" w:hAnsi="Times New Roman" w:cs="Times New Roman"/>
          <w:b/>
          <w:sz w:val="23"/>
          <w:szCs w:val="23"/>
        </w:rPr>
        <w:t>1.7</w:t>
      </w:r>
      <w:proofErr w:type="gramStart"/>
      <w:r w:rsidRPr="00351E54">
        <w:rPr>
          <w:rFonts w:ascii="Times New Roman" w:hAnsi="Times New Roman" w:cs="Times New Roman"/>
          <w:b/>
          <w:sz w:val="23"/>
          <w:szCs w:val="23"/>
        </w:rPr>
        <w:t xml:space="preserve"> В</w:t>
      </w:r>
      <w:proofErr w:type="gramEnd"/>
      <w:r w:rsidR="00A13EB3" w:rsidRPr="00351E54">
        <w:rPr>
          <w:rFonts w:ascii="Times New Roman" w:hAnsi="Times New Roman" w:cs="Times New Roman"/>
          <w:b/>
          <w:sz w:val="23"/>
          <w:szCs w:val="23"/>
        </w:rPr>
        <w:t xml:space="preserve"> статье 10 </w:t>
      </w:r>
      <w:r w:rsidRPr="00351E54">
        <w:rPr>
          <w:rFonts w:ascii="Times New Roman" w:hAnsi="Times New Roman" w:cs="Times New Roman"/>
          <w:b/>
          <w:sz w:val="23"/>
          <w:szCs w:val="23"/>
        </w:rPr>
        <w:t xml:space="preserve">Положения </w:t>
      </w:r>
      <w:r w:rsidR="00A13EB3" w:rsidRPr="00351E54">
        <w:rPr>
          <w:rFonts w:ascii="Times New Roman" w:hAnsi="Times New Roman" w:cs="Times New Roman"/>
          <w:b/>
          <w:sz w:val="23"/>
          <w:szCs w:val="23"/>
        </w:rPr>
        <w:t>часть 2</w:t>
      </w:r>
      <w:r w:rsidR="00A13EB3" w:rsidRPr="00351E54">
        <w:rPr>
          <w:rFonts w:ascii="Times New Roman" w:hAnsi="Times New Roman" w:cs="Times New Roman"/>
          <w:sz w:val="23"/>
          <w:szCs w:val="23"/>
        </w:rPr>
        <w:t xml:space="preserve"> </w:t>
      </w:r>
      <w:r w:rsidR="00A13EB3" w:rsidRPr="00351E54">
        <w:rPr>
          <w:rFonts w:ascii="Times New Roman" w:hAnsi="Times New Roman" w:cs="Times New Roman"/>
          <w:b/>
          <w:sz w:val="23"/>
          <w:szCs w:val="23"/>
        </w:rPr>
        <w:t>изложить в следующей редакции:</w:t>
      </w:r>
    </w:p>
    <w:p w:rsidR="00A13EB3" w:rsidRPr="00351E54" w:rsidRDefault="00E75225" w:rsidP="00DF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51E54">
        <w:rPr>
          <w:rFonts w:ascii="Times New Roman" w:hAnsi="Times New Roman" w:cs="Times New Roman"/>
          <w:i/>
          <w:sz w:val="23"/>
          <w:szCs w:val="23"/>
        </w:rPr>
        <w:t>«</w:t>
      </w:r>
      <w:r w:rsidR="00A13EB3" w:rsidRPr="00351E54">
        <w:rPr>
          <w:rFonts w:ascii="Times New Roman" w:hAnsi="Times New Roman" w:cs="Times New Roman"/>
          <w:i/>
          <w:sz w:val="23"/>
          <w:szCs w:val="23"/>
        </w:rPr>
        <w:t>2.</w:t>
      </w:r>
      <w:r w:rsidRPr="00351E54">
        <w:rPr>
          <w:rFonts w:ascii="Times New Roman" w:hAnsi="Times New Roman" w:cs="Times New Roman"/>
          <w:i/>
          <w:sz w:val="23"/>
          <w:szCs w:val="23"/>
        </w:rPr>
        <w:t xml:space="preserve"> Стандарты внешнего</w:t>
      </w:r>
      <w:r w:rsidR="00AB32BA" w:rsidRPr="00351E54">
        <w:rPr>
          <w:rFonts w:ascii="Times New Roman" w:hAnsi="Times New Roman" w:cs="Times New Roman"/>
          <w:i/>
          <w:sz w:val="23"/>
          <w:szCs w:val="23"/>
        </w:rPr>
        <w:t xml:space="preserve">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</w:t>
      </w:r>
      <w:r w:rsidRPr="00351E54">
        <w:rPr>
          <w:rFonts w:ascii="Times New Roman" w:hAnsi="Times New Roman" w:cs="Times New Roman"/>
          <w:i/>
          <w:sz w:val="23"/>
          <w:szCs w:val="23"/>
        </w:rPr>
        <w:t>й палатой Российской Федерации.»</w:t>
      </w:r>
      <w:r w:rsidR="00AB32BA" w:rsidRPr="00351E54">
        <w:rPr>
          <w:rFonts w:ascii="Times New Roman" w:hAnsi="Times New Roman" w:cs="Times New Roman"/>
          <w:sz w:val="23"/>
          <w:szCs w:val="23"/>
        </w:rPr>
        <w:t>;</w:t>
      </w:r>
    </w:p>
    <w:p w:rsidR="00787D32" w:rsidRPr="00351E54" w:rsidRDefault="00E75225" w:rsidP="00DF0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51E54">
        <w:rPr>
          <w:rFonts w:ascii="Times New Roman" w:hAnsi="Times New Roman" w:cs="Times New Roman"/>
          <w:b/>
          <w:sz w:val="23"/>
          <w:szCs w:val="23"/>
        </w:rPr>
        <w:t>1.8</w:t>
      </w:r>
      <w:proofErr w:type="gramStart"/>
      <w:r w:rsidR="00787D32" w:rsidRPr="00351E5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351E54">
        <w:rPr>
          <w:rFonts w:ascii="Times New Roman" w:hAnsi="Times New Roman" w:cs="Times New Roman"/>
          <w:b/>
          <w:sz w:val="23"/>
          <w:szCs w:val="23"/>
        </w:rPr>
        <w:t>В</w:t>
      </w:r>
      <w:proofErr w:type="gramEnd"/>
      <w:r w:rsidR="00787D32" w:rsidRPr="00351E54">
        <w:rPr>
          <w:rFonts w:ascii="Times New Roman" w:hAnsi="Times New Roman" w:cs="Times New Roman"/>
          <w:b/>
          <w:sz w:val="23"/>
          <w:szCs w:val="23"/>
        </w:rPr>
        <w:t xml:space="preserve"> статье 11</w:t>
      </w:r>
      <w:r w:rsidRPr="00351E54">
        <w:rPr>
          <w:rFonts w:ascii="Times New Roman" w:hAnsi="Times New Roman" w:cs="Times New Roman"/>
          <w:b/>
          <w:sz w:val="23"/>
          <w:szCs w:val="23"/>
        </w:rPr>
        <w:t xml:space="preserve"> Положения</w:t>
      </w:r>
      <w:r w:rsidR="00787D32" w:rsidRPr="00351E54">
        <w:rPr>
          <w:rFonts w:ascii="Times New Roman" w:hAnsi="Times New Roman" w:cs="Times New Roman"/>
          <w:b/>
          <w:sz w:val="23"/>
          <w:szCs w:val="23"/>
        </w:rPr>
        <w:t>:</w:t>
      </w:r>
    </w:p>
    <w:p w:rsidR="007E234A" w:rsidRPr="00351E54" w:rsidRDefault="00E75225" w:rsidP="00DF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51E54">
        <w:rPr>
          <w:rFonts w:ascii="Times New Roman" w:hAnsi="Times New Roman" w:cs="Times New Roman"/>
          <w:sz w:val="23"/>
          <w:szCs w:val="23"/>
        </w:rPr>
        <w:t xml:space="preserve">- </w:t>
      </w:r>
      <w:r w:rsidR="007E234A" w:rsidRPr="00351E54">
        <w:rPr>
          <w:rFonts w:ascii="Times New Roman" w:hAnsi="Times New Roman" w:cs="Times New Roman"/>
          <w:b/>
          <w:sz w:val="23"/>
          <w:szCs w:val="23"/>
        </w:rPr>
        <w:t>часть 3</w:t>
      </w:r>
      <w:r w:rsidR="007E234A" w:rsidRPr="00351E54">
        <w:rPr>
          <w:rFonts w:ascii="Times New Roman" w:hAnsi="Times New Roman" w:cs="Times New Roman"/>
          <w:sz w:val="23"/>
          <w:szCs w:val="23"/>
        </w:rPr>
        <w:t xml:space="preserve"> после слов </w:t>
      </w:r>
      <w:r w:rsidR="007E234A" w:rsidRPr="00351E54">
        <w:rPr>
          <w:rFonts w:ascii="Times New Roman" w:hAnsi="Times New Roman" w:cs="Times New Roman"/>
          <w:i/>
          <w:sz w:val="23"/>
          <w:szCs w:val="23"/>
        </w:rPr>
        <w:t>«экспертно-аналитических мероприятий»</w:t>
      </w:r>
      <w:r w:rsidR="007E234A" w:rsidRPr="00351E54">
        <w:rPr>
          <w:rFonts w:ascii="Times New Roman" w:hAnsi="Times New Roman" w:cs="Times New Roman"/>
          <w:sz w:val="23"/>
          <w:szCs w:val="23"/>
        </w:rPr>
        <w:t xml:space="preserve"> дополнить словами </w:t>
      </w:r>
      <w:r w:rsidR="007E234A" w:rsidRPr="00351E54">
        <w:rPr>
          <w:rFonts w:ascii="Times New Roman" w:hAnsi="Times New Roman" w:cs="Times New Roman"/>
          <w:i/>
          <w:sz w:val="23"/>
          <w:szCs w:val="23"/>
        </w:rPr>
        <w:t>«, а также на основании поручений Совета муниципального района</w:t>
      </w:r>
      <w:r w:rsidR="00B12D88" w:rsidRPr="00351E54">
        <w:rPr>
          <w:rFonts w:ascii="Times New Roman" w:hAnsi="Times New Roman" w:cs="Times New Roman"/>
          <w:i/>
          <w:sz w:val="23"/>
          <w:szCs w:val="23"/>
        </w:rPr>
        <w:t>, предложений Главы муниципального района»</w:t>
      </w:r>
      <w:r w:rsidR="00B12D88" w:rsidRPr="00351E54">
        <w:rPr>
          <w:rFonts w:ascii="Times New Roman" w:hAnsi="Times New Roman" w:cs="Times New Roman"/>
          <w:sz w:val="23"/>
          <w:szCs w:val="23"/>
        </w:rPr>
        <w:t>;</w:t>
      </w:r>
    </w:p>
    <w:p w:rsidR="00896CDD" w:rsidRPr="00351E54" w:rsidRDefault="00946343" w:rsidP="00DF0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51E54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="00ED06A1" w:rsidRPr="00351E54">
        <w:rPr>
          <w:rFonts w:ascii="Times New Roman" w:hAnsi="Times New Roman" w:cs="Times New Roman"/>
          <w:b/>
          <w:sz w:val="23"/>
          <w:szCs w:val="23"/>
        </w:rPr>
        <w:t>ч</w:t>
      </w:r>
      <w:r w:rsidR="00F51B2F" w:rsidRPr="00351E54">
        <w:rPr>
          <w:rFonts w:ascii="Times New Roman" w:hAnsi="Times New Roman" w:cs="Times New Roman"/>
          <w:b/>
          <w:sz w:val="23"/>
          <w:szCs w:val="23"/>
        </w:rPr>
        <w:t>асть 4</w:t>
      </w:r>
      <w:r w:rsidRPr="00351E5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30A46" w:rsidRPr="00351E54">
        <w:rPr>
          <w:rFonts w:ascii="Times New Roman" w:hAnsi="Times New Roman" w:cs="Times New Roman"/>
          <w:b/>
          <w:sz w:val="23"/>
          <w:szCs w:val="23"/>
        </w:rPr>
        <w:t>изложить в следующей</w:t>
      </w:r>
      <w:r w:rsidR="00896CDD" w:rsidRPr="00351E54">
        <w:rPr>
          <w:rFonts w:ascii="Times New Roman" w:hAnsi="Times New Roman" w:cs="Times New Roman"/>
          <w:b/>
          <w:sz w:val="23"/>
          <w:szCs w:val="23"/>
        </w:rPr>
        <w:t xml:space="preserve"> редакции:</w:t>
      </w:r>
    </w:p>
    <w:p w:rsidR="00867BF5" w:rsidRPr="00351E54" w:rsidRDefault="00946343" w:rsidP="00867BF5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51E54">
        <w:rPr>
          <w:rFonts w:ascii="Times New Roman" w:hAnsi="Times New Roman" w:cs="Times New Roman"/>
          <w:i/>
          <w:sz w:val="23"/>
          <w:szCs w:val="23"/>
        </w:rPr>
        <w:t>«</w:t>
      </w:r>
      <w:r w:rsidR="00896CDD" w:rsidRPr="00351E54">
        <w:rPr>
          <w:rFonts w:ascii="Times New Roman" w:hAnsi="Times New Roman" w:cs="Times New Roman"/>
          <w:i/>
          <w:sz w:val="23"/>
          <w:szCs w:val="23"/>
        </w:rPr>
        <w:t xml:space="preserve">4. </w:t>
      </w:r>
      <w:r w:rsidR="00867BF5" w:rsidRPr="00351E54">
        <w:rPr>
          <w:rFonts w:ascii="Times New Roman" w:hAnsi="Times New Roman" w:cs="Times New Roman"/>
          <w:i/>
          <w:sz w:val="23"/>
          <w:szCs w:val="23"/>
        </w:rPr>
        <w:t>Поручения, принятые решением Совета муниципального района, предложения Главы муниципального района, направленные в Контрольно-счетную палату до 15 декабря года, предшествующего планируемому, подлежат обязательному включению в план работы Контрольно-счетной палаты на предстоящий год</w:t>
      </w:r>
      <w:proofErr w:type="gramStart"/>
      <w:r w:rsidR="00867BF5" w:rsidRPr="00351E54">
        <w:rPr>
          <w:rFonts w:ascii="Times New Roman" w:hAnsi="Times New Roman" w:cs="Times New Roman"/>
          <w:i/>
          <w:sz w:val="23"/>
          <w:szCs w:val="23"/>
        </w:rPr>
        <w:t>.</w:t>
      </w:r>
      <w:r w:rsidRPr="00351E54">
        <w:rPr>
          <w:rFonts w:ascii="Times New Roman" w:hAnsi="Times New Roman" w:cs="Times New Roman"/>
          <w:i/>
          <w:sz w:val="23"/>
          <w:szCs w:val="23"/>
        </w:rPr>
        <w:t>»</w:t>
      </w:r>
      <w:r w:rsidR="00D62871" w:rsidRPr="00351E54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787D32" w:rsidRPr="00351E54" w:rsidRDefault="00946343" w:rsidP="00787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51E54">
        <w:rPr>
          <w:rFonts w:ascii="Times New Roman" w:hAnsi="Times New Roman" w:cs="Times New Roman"/>
          <w:b/>
          <w:sz w:val="23"/>
          <w:szCs w:val="23"/>
        </w:rPr>
        <w:t xml:space="preserve">- часть 5 </w:t>
      </w:r>
      <w:r w:rsidR="00787D32" w:rsidRPr="00351E54">
        <w:rPr>
          <w:rFonts w:ascii="Times New Roman" w:hAnsi="Times New Roman" w:cs="Times New Roman"/>
          <w:b/>
          <w:sz w:val="23"/>
          <w:szCs w:val="23"/>
        </w:rPr>
        <w:t>изложить в следующей редакции</w:t>
      </w:r>
      <w:r w:rsidR="00787D32" w:rsidRPr="00351E54">
        <w:rPr>
          <w:rFonts w:ascii="Times New Roman" w:hAnsi="Times New Roman" w:cs="Times New Roman"/>
          <w:sz w:val="23"/>
          <w:szCs w:val="23"/>
        </w:rPr>
        <w:t>:</w:t>
      </w:r>
    </w:p>
    <w:p w:rsidR="00787D32" w:rsidRPr="00351E54" w:rsidRDefault="00946343" w:rsidP="00787D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51E54">
        <w:rPr>
          <w:rFonts w:ascii="Times New Roman" w:hAnsi="Times New Roman" w:cs="Times New Roman"/>
          <w:i/>
          <w:sz w:val="23"/>
          <w:szCs w:val="23"/>
        </w:rPr>
        <w:t>«</w:t>
      </w:r>
      <w:r w:rsidR="00787D32" w:rsidRPr="00351E54">
        <w:rPr>
          <w:rFonts w:ascii="Times New Roman" w:hAnsi="Times New Roman" w:cs="Times New Roman"/>
          <w:i/>
          <w:sz w:val="23"/>
          <w:szCs w:val="23"/>
        </w:rPr>
        <w:t xml:space="preserve">5. </w:t>
      </w:r>
      <w:r w:rsidR="00320F5D" w:rsidRPr="00351E54">
        <w:rPr>
          <w:rFonts w:ascii="Times New Roman" w:hAnsi="Times New Roman" w:cs="Times New Roman"/>
          <w:i/>
          <w:sz w:val="23"/>
          <w:szCs w:val="23"/>
        </w:rPr>
        <w:t>Поручения Совета муниципального района</w:t>
      </w:r>
      <w:r w:rsidR="00787D32" w:rsidRPr="00351E54">
        <w:rPr>
          <w:rFonts w:ascii="Times New Roman" w:eastAsia="Times New Roman" w:hAnsi="Times New Roman" w:cs="Times New Roman"/>
          <w:i/>
          <w:sz w:val="23"/>
          <w:szCs w:val="23"/>
        </w:rPr>
        <w:t xml:space="preserve">, </w:t>
      </w:r>
      <w:r w:rsidR="00320F5D" w:rsidRPr="00351E54">
        <w:rPr>
          <w:rFonts w:ascii="Times New Roman" w:hAnsi="Times New Roman" w:cs="Times New Roman"/>
          <w:i/>
          <w:sz w:val="23"/>
          <w:szCs w:val="23"/>
        </w:rPr>
        <w:t>предложения Главы муниципального района</w:t>
      </w:r>
      <w:r w:rsidR="00787D32" w:rsidRPr="00351E54">
        <w:rPr>
          <w:rFonts w:ascii="Times New Roman" w:eastAsia="Times New Roman" w:hAnsi="Times New Roman" w:cs="Times New Roman"/>
          <w:i/>
          <w:sz w:val="23"/>
          <w:szCs w:val="23"/>
        </w:rPr>
        <w:t>, связанные с изменением годового плана работы</w:t>
      </w:r>
      <w:r w:rsidR="00320F5D" w:rsidRPr="00351E54">
        <w:rPr>
          <w:rFonts w:ascii="Times New Roman" w:hAnsi="Times New Roman" w:cs="Times New Roman"/>
          <w:i/>
          <w:sz w:val="23"/>
          <w:szCs w:val="23"/>
        </w:rPr>
        <w:t xml:space="preserve"> Контрольно-счетной палаты</w:t>
      </w:r>
      <w:r w:rsidR="00787D32" w:rsidRPr="00351E54">
        <w:rPr>
          <w:rFonts w:ascii="Times New Roman" w:eastAsia="Times New Roman" w:hAnsi="Times New Roman" w:cs="Times New Roman"/>
          <w:i/>
          <w:sz w:val="23"/>
          <w:szCs w:val="23"/>
        </w:rPr>
        <w:t xml:space="preserve"> рассматриваю</w:t>
      </w:r>
      <w:r w:rsidR="00320F5D" w:rsidRPr="00351E54">
        <w:rPr>
          <w:rFonts w:ascii="Times New Roman" w:hAnsi="Times New Roman" w:cs="Times New Roman"/>
          <w:i/>
          <w:sz w:val="23"/>
          <w:szCs w:val="23"/>
        </w:rPr>
        <w:t>тся Контрольно-счетной палатой</w:t>
      </w:r>
      <w:r w:rsidR="007229DC" w:rsidRPr="00351E54">
        <w:rPr>
          <w:rFonts w:ascii="Times New Roman" w:hAnsi="Times New Roman" w:cs="Times New Roman"/>
          <w:i/>
          <w:sz w:val="23"/>
          <w:szCs w:val="23"/>
        </w:rPr>
        <w:t xml:space="preserve"> в течение десяти рабочих дней</w:t>
      </w:r>
      <w:r w:rsidR="00787D32" w:rsidRPr="00351E54">
        <w:rPr>
          <w:rFonts w:ascii="Times New Roman" w:eastAsia="Times New Roman" w:hAnsi="Times New Roman" w:cs="Times New Roman"/>
          <w:i/>
          <w:sz w:val="23"/>
          <w:szCs w:val="23"/>
        </w:rPr>
        <w:t xml:space="preserve"> со дня </w:t>
      </w:r>
      <w:r w:rsidR="0069599F" w:rsidRPr="00351E54">
        <w:rPr>
          <w:rFonts w:ascii="Times New Roman" w:hAnsi="Times New Roman" w:cs="Times New Roman"/>
          <w:i/>
          <w:sz w:val="23"/>
          <w:szCs w:val="23"/>
        </w:rPr>
        <w:t xml:space="preserve">их </w:t>
      </w:r>
      <w:r w:rsidR="00787D32" w:rsidRPr="00351E54">
        <w:rPr>
          <w:rFonts w:ascii="Times New Roman" w:eastAsia="Times New Roman" w:hAnsi="Times New Roman" w:cs="Times New Roman"/>
          <w:i/>
          <w:sz w:val="23"/>
          <w:szCs w:val="23"/>
        </w:rPr>
        <w:t xml:space="preserve">поступления. </w:t>
      </w:r>
    </w:p>
    <w:p w:rsidR="009743D3" w:rsidRPr="00351E54" w:rsidRDefault="008F1B11" w:rsidP="008F1B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51E54">
        <w:rPr>
          <w:rFonts w:ascii="Times New Roman" w:hAnsi="Times New Roman" w:cs="Times New Roman"/>
          <w:i/>
          <w:sz w:val="23"/>
          <w:szCs w:val="23"/>
        </w:rPr>
        <w:t xml:space="preserve">Решение о включении (или </w:t>
      </w:r>
      <w:proofErr w:type="spellStart"/>
      <w:r w:rsidRPr="00351E54">
        <w:rPr>
          <w:rFonts w:ascii="Times New Roman" w:hAnsi="Times New Roman" w:cs="Times New Roman"/>
          <w:i/>
          <w:sz w:val="23"/>
          <w:szCs w:val="23"/>
        </w:rPr>
        <w:t>невключении</w:t>
      </w:r>
      <w:proofErr w:type="spellEnd"/>
      <w:r w:rsidRPr="00351E54">
        <w:rPr>
          <w:rFonts w:ascii="Times New Roman" w:hAnsi="Times New Roman" w:cs="Times New Roman"/>
          <w:i/>
          <w:sz w:val="23"/>
          <w:szCs w:val="23"/>
        </w:rPr>
        <w:t>) в годовой план работы Контрольно-счетной палаты предлагаемых к проведению контрольных и (или) экспертно-аналитических мероприятий принимается в порядке, предусмотренном регламентом Контрольно-счетной палаты.</w:t>
      </w:r>
    </w:p>
    <w:p w:rsidR="008F1B11" w:rsidRPr="00351E54" w:rsidRDefault="009743D3" w:rsidP="008F1B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51E54">
        <w:rPr>
          <w:rFonts w:ascii="Times New Roman" w:hAnsi="Times New Roman" w:cs="Times New Roman"/>
          <w:bCs/>
          <w:i/>
          <w:sz w:val="23"/>
          <w:szCs w:val="23"/>
        </w:rPr>
        <w:t xml:space="preserve">Уведомление о результатах рассмотрения запросов и предложений направляется Контрольно-счетной палатой в течение 30 дней со дня поступления запросов и предложений в Контрольно-счетную палату. В случае принятия решения о </w:t>
      </w:r>
      <w:proofErr w:type="spellStart"/>
      <w:r w:rsidRPr="00351E54">
        <w:rPr>
          <w:rFonts w:ascii="Times New Roman" w:hAnsi="Times New Roman" w:cs="Times New Roman"/>
          <w:bCs/>
          <w:i/>
          <w:sz w:val="23"/>
          <w:szCs w:val="23"/>
        </w:rPr>
        <w:t>невключении</w:t>
      </w:r>
      <w:proofErr w:type="spellEnd"/>
      <w:r w:rsidRPr="00351E54">
        <w:rPr>
          <w:rFonts w:ascii="Times New Roman" w:hAnsi="Times New Roman" w:cs="Times New Roman"/>
          <w:bCs/>
          <w:i/>
          <w:sz w:val="23"/>
          <w:szCs w:val="23"/>
        </w:rPr>
        <w:t xml:space="preserve"> в годовой план работы Контрольно-счетной палаты предлагаемых к проведению контрольных и (или) экспертно-аналитических мероприятий в уведомлении указываются причины принятия такого решения</w:t>
      </w:r>
      <w:proofErr w:type="gramStart"/>
      <w:r w:rsidRPr="00351E54">
        <w:rPr>
          <w:rFonts w:ascii="Times New Roman" w:hAnsi="Times New Roman" w:cs="Times New Roman"/>
          <w:bCs/>
          <w:i/>
          <w:sz w:val="23"/>
          <w:szCs w:val="23"/>
        </w:rPr>
        <w:t>.</w:t>
      </w:r>
      <w:r w:rsidR="00946343" w:rsidRPr="00351E54">
        <w:rPr>
          <w:rFonts w:ascii="Times New Roman" w:hAnsi="Times New Roman" w:cs="Times New Roman"/>
          <w:bCs/>
          <w:i/>
          <w:sz w:val="23"/>
          <w:szCs w:val="23"/>
        </w:rPr>
        <w:t>»</w:t>
      </w:r>
      <w:r w:rsidR="00946343" w:rsidRPr="00351E54">
        <w:rPr>
          <w:rFonts w:ascii="Times New Roman" w:hAnsi="Times New Roman" w:cs="Times New Roman"/>
          <w:i/>
          <w:sz w:val="23"/>
          <w:szCs w:val="23"/>
        </w:rPr>
        <w:t>;</w:t>
      </w:r>
    </w:p>
    <w:p w:rsidR="007B4241" w:rsidRPr="00351E54" w:rsidRDefault="00946343" w:rsidP="008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End"/>
      <w:r w:rsidRPr="00351E54">
        <w:rPr>
          <w:rFonts w:ascii="Times New Roman" w:hAnsi="Times New Roman" w:cs="Times New Roman"/>
          <w:b/>
          <w:sz w:val="23"/>
          <w:szCs w:val="23"/>
        </w:rPr>
        <w:t>1.9 П</w:t>
      </w:r>
      <w:r w:rsidR="007B4241" w:rsidRPr="00351E54">
        <w:rPr>
          <w:rFonts w:ascii="Times New Roman" w:hAnsi="Times New Roman" w:cs="Times New Roman"/>
          <w:b/>
          <w:sz w:val="23"/>
          <w:szCs w:val="23"/>
        </w:rPr>
        <w:t>ункт 8 части 1 статьи 13</w:t>
      </w:r>
      <w:r w:rsidR="007B4241" w:rsidRPr="00351E54">
        <w:rPr>
          <w:rFonts w:ascii="Times New Roman" w:hAnsi="Times New Roman" w:cs="Times New Roman"/>
          <w:sz w:val="23"/>
          <w:szCs w:val="23"/>
        </w:rPr>
        <w:t xml:space="preserve"> </w:t>
      </w:r>
      <w:r w:rsidRPr="00351E54">
        <w:rPr>
          <w:rFonts w:ascii="Times New Roman" w:hAnsi="Times New Roman" w:cs="Times New Roman"/>
          <w:b/>
          <w:sz w:val="23"/>
          <w:szCs w:val="23"/>
        </w:rPr>
        <w:t>Положения</w:t>
      </w:r>
      <w:r w:rsidRPr="00351E54">
        <w:rPr>
          <w:rFonts w:ascii="Times New Roman" w:hAnsi="Times New Roman" w:cs="Times New Roman"/>
          <w:sz w:val="23"/>
          <w:szCs w:val="23"/>
        </w:rPr>
        <w:t xml:space="preserve"> </w:t>
      </w:r>
      <w:r w:rsidR="007B4241" w:rsidRPr="00351E54">
        <w:rPr>
          <w:rFonts w:ascii="Times New Roman" w:hAnsi="Times New Roman" w:cs="Times New Roman"/>
          <w:b/>
          <w:sz w:val="23"/>
          <w:szCs w:val="23"/>
        </w:rPr>
        <w:t>изложить в следующей редакции:</w:t>
      </w:r>
    </w:p>
    <w:p w:rsidR="007B4241" w:rsidRPr="00351E54" w:rsidRDefault="00E979CA" w:rsidP="008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51E54">
        <w:rPr>
          <w:rFonts w:ascii="Times New Roman" w:hAnsi="Times New Roman" w:cs="Times New Roman"/>
          <w:i/>
          <w:sz w:val="23"/>
          <w:szCs w:val="23"/>
        </w:rPr>
        <w:t>«</w:t>
      </w:r>
      <w:r w:rsidR="00641197" w:rsidRPr="00351E54">
        <w:rPr>
          <w:rFonts w:ascii="Times New Roman" w:hAnsi="Times New Roman" w:cs="Times New Roman"/>
          <w:i/>
          <w:sz w:val="23"/>
          <w:szCs w:val="23"/>
        </w:rPr>
        <w:t>8) информирует Главу муниципального района «Оловяннинский район» о результатах проведенных контрольных и экспертно-аналитических мероприятий</w:t>
      </w:r>
      <w:proofErr w:type="gramStart"/>
      <w:r w:rsidR="00641197" w:rsidRPr="00351E54">
        <w:rPr>
          <w:rFonts w:ascii="Times New Roman" w:hAnsi="Times New Roman" w:cs="Times New Roman"/>
          <w:i/>
          <w:sz w:val="23"/>
          <w:szCs w:val="23"/>
        </w:rPr>
        <w:t>;</w:t>
      </w:r>
      <w:r w:rsidRPr="00351E54">
        <w:rPr>
          <w:rFonts w:ascii="Times New Roman" w:hAnsi="Times New Roman" w:cs="Times New Roman"/>
          <w:i/>
          <w:sz w:val="23"/>
          <w:szCs w:val="23"/>
        </w:rPr>
        <w:t>»</w:t>
      </w:r>
      <w:proofErr w:type="gramEnd"/>
      <w:r w:rsidR="00641197" w:rsidRPr="00351E54">
        <w:rPr>
          <w:rFonts w:ascii="Times New Roman" w:hAnsi="Times New Roman" w:cs="Times New Roman"/>
          <w:sz w:val="23"/>
          <w:szCs w:val="23"/>
        </w:rPr>
        <w:t>;</w:t>
      </w:r>
    </w:p>
    <w:p w:rsidR="00D853A2" w:rsidRPr="00351E54" w:rsidRDefault="00E979CA" w:rsidP="00DF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51E54">
        <w:rPr>
          <w:rFonts w:ascii="Times New Roman" w:hAnsi="Times New Roman" w:cs="Times New Roman"/>
          <w:b/>
          <w:sz w:val="23"/>
          <w:szCs w:val="23"/>
        </w:rPr>
        <w:t>1.10 С</w:t>
      </w:r>
      <w:r w:rsidR="00D853A2" w:rsidRPr="00351E54">
        <w:rPr>
          <w:rFonts w:ascii="Times New Roman" w:hAnsi="Times New Roman" w:cs="Times New Roman"/>
          <w:b/>
          <w:sz w:val="23"/>
          <w:szCs w:val="23"/>
        </w:rPr>
        <w:t>татью 15</w:t>
      </w:r>
      <w:r w:rsidR="00D853A2" w:rsidRPr="00351E54">
        <w:rPr>
          <w:rFonts w:ascii="Times New Roman" w:hAnsi="Times New Roman" w:cs="Times New Roman"/>
          <w:sz w:val="23"/>
          <w:szCs w:val="23"/>
        </w:rPr>
        <w:t xml:space="preserve"> </w:t>
      </w:r>
      <w:r w:rsidRPr="00351E54">
        <w:rPr>
          <w:rFonts w:ascii="Times New Roman" w:hAnsi="Times New Roman" w:cs="Times New Roman"/>
          <w:b/>
          <w:sz w:val="23"/>
          <w:szCs w:val="23"/>
        </w:rPr>
        <w:t>Положения</w:t>
      </w:r>
      <w:r w:rsidRPr="00351E54">
        <w:rPr>
          <w:rFonts w:ascii="Times New Roman" w:hAnsi="Times New Roman" w:cs="Times New Roman"/>
          <w:sz w:val="23"/>
          <w:szCs w:val="23"/>
        </w:rPr>
        <w:t xml:space="preserve"> </w:t>
      </w:r>
      <w:r w:rsidR="00D853A2" w:rsidRPr="00351E54">
        <w:rPr>
          <w:rFonts w:ascii="Times New Roman" w:hAnsi="Times New Roman" w:cs="Times New Roman"/>
          <w:b/>
          <w:sz w:val="23"/>
          <w:szCs w:val="23"/>
        </w:rPr>
        <w:t>дополнить часть 2.1. следующего содержания:</w:t>
      </w:r>
      <w:r w:rsidR="00A940D2" w:rsidRPr="00351E5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0679F" w:rsidRPr="00351E54" w:rsidRDefault="00E979CA" w:rsidP="00DF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51E54">
        <w:rPr>
          <w:rFonts w:ascii="Times New Roman" w:hAnsi="Times New Roman" w:cs="Times New Roman"/>
          <w:i/>
          <w:sz w:val="23"/>
          <w:szCs w:val="23"/>
        </w:rPr>
        <w:t>«</w:t>
      </w:r>
      <w:r w:rsidR="00D853A2" w:rsidRPr="00351E54">
        <w:rPr>
          <w:rFonts w:ascii="Times New Roman" w:hAnsi="Times New Roman" w:cs="Times New Roman"/>
          <w:i/>
          <w:sz w:val="23"/>
          <w:szCs w:val="23"/>
        </w:rPr>
        <w:t>2.1. Руководители проверяемых органов и организац</w:t>
      </w:r>
      <w:r w:rsidR="0017686A" w:rsidRPr="00351E54">
        <w:rPr>
          <w:rFonts w:ascii="Times New Roman" w:hAnsi="Times New Roman" w:cs="Times New Roman"/>
          <w:i/>
          <w:sz w:val="23"/>
          <w:szCs w:val="23"/>
        </w:rPr>
        <w:t xml:space="preserve">ий обязаны обеспечивать </w:t>
      </w:r>
      <w:r w:rsidRPr="00351E54">
        <w:rPr>
          <w:rFonts w:ascii="Times New Roman" w:hAnsi="Times New Roman" w:cs="Times New Roman"/>
          <w:i/>
          <w:sz w:val="23"/>
          <w:szCs w:val="23"/>
        </w:rPr>
        <w:t>соответствующих</w:t>
      </w:r>
      <w:r w:rsidR="00D853A2" w:rsidRPr="00351E54">
        <w:rPr>
          <w:rFonts w:ascii="Times New Roman" w:hAnsi="Times New Roman" w:cs="Times New Roman"/>
          <w:i/>
          <w:sz w:val="23"/>
          <w:szCs w:val="23"/>
        </w:rPr>
        <w:t xml:space="preserve"> должностны</w:t>
      </w:r>
      <w:r w:rsidR="0048764F" w:rsidRPr="00351E54">
        <w:rPr>
          <w:rFonts w:ascii="Times New Roman" w:hAnsi="Times New Roman" w:cs="Times New Roman"/>
          <w:i/>
          <w:sz w:val="23"/>
          <w:szCs w:val="23"/>
        </w:rPr>
        <w:t>х лиц К</w:t>
      </w:r>
      <w:r w:rsidR="0017686A" w:rsidRPr="00351E54">
        <w:rPr>
          <w:rFonts w:ascii="Times New Roman" w:hAnsi="Times New Roman" w:cs="Times New Roman"/>
          <w:i/>
          <w:sz w:val="23"/>
          <w:szCs w:val="23"/>
        </w:rPr>
        <w:t>онтрольно-счетной палаты</w:t>
      </w:r>
      <w:r w:rsidR="00D853A2" w:rsidRPr="00351E54">
        <w:rPr>
          <w:rFonts w:ascii="Times New Roman" w:hAnsi="Times New Roman" w:cs="Times New Roman"/>
          <w:i/>
          <w:sz w:val="23"/>
          <w:szCs w:val="23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</w:t>
      </w:r>
      <w:r w:rsidRPr="00351E54">
        <w:rPr>
          <w:rFonts w:ascii="Times New Roman" w:hAnsi="Times New Roman" w:cs="Times New Roman"/>
          <w:i/>
          <w:sz w:val="23"/>
          <w:szCs w:val="23"/>
        </w:rPr>
        <w:t>коммуникационной сети Интернет.»</w:t>
      </w:r>
      <w:r w:rsidR="00A940D2" w:rsidRPr="00351E54">
        <w:rPr>
          <w:rFonts w:ascii="Times New Roman" w:hAnsi="Times New Roman" w:cs="Times New Roman"/>
          <w:sz w:val="23"/>
          <w:szCs w:val="23"/>
        </w:rPr>
        <w:t>;</w:t>
      </w:r>
    </w:p>
    <w:p w:rsidR="00452035" w:rsidRPr="00351E54" w:rsidRDefault="00E979CA" w:rsidP="00007D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51E54">
        <w:rPr>
          <w:rFonts w:ascii="Times New Roman" w:hAnsi="Times New Roman" w:cs="Times New Roman"/>
          <w:b/>
          <w:sz w:val="23"/>
          <w:szCs w:val="23"/>
        </w:rPr>
        <w:t>1.11</w:t>
      </w:r>
      <w:proofErr w:type="gramStart"/>
      <w:r w:rsidR="00E61D7F" w:rsidRPr="00351E5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351E54">
        <w:rPr>
          <w:rFonts w:ascii="Times New Roman" w:hAnsi="Times New Roman" w:cs="Times New Roman"/>
          <w:b/>
          <w:sz w:val="23"/>
          <w:szCs w:val="23"/>
        </w:rPr>
        <w:t>В</w:t>
      </w:r>
      <w:proofErr w:type="gramEnd"/>
      <w:r w:rsidR="00E61D7F" w:rsidRPr="00351E54">
        <w:rPr>
          <w:rFonts w:ascii="Times New Roman" w:hAnsi="Times New Roman" w:cs="Times New Roman"/>
          <w:b/>
          <w:sz w:val="23"/>
          <w:szCs w:val="23"/>
        </w:rPr>
        <w:t xml:space="preserve"> статье 16</w:t>
      </w:r>
      <w:r w:rsidRPr="00351E54">
        <w:rPr>
          <w:rFonts w:ascii="Times New Roman" w:hAnsi="Times New Roman" w:cs="Times New Roman"/>
          <w:b/>
          <w:sz w:val="23"/>
          <w:szCs w:val="23"/>
        </w:rPr>
        <w:t xml:space="preserve"> Положения</w:t>
      </w:r>
      <w:r w:rsidR="00291B00" w:rsidRPr="00351E54">
        <w:rPr>
          <w:rFonts w:ascii="Times New Roman" w:hAnsi="Times New Roman" w:cs="Times New Roman"/>
          <w:b/>
          <w:sz w:val="23"/>
          <w:szCs w:val="23"/>
        </w:rPr>
        <w:t>:</w:t>
      </w:r>
    </w:p>
    <w:p w:rsidR="00291B00" w:rsidRPr="00351E54" w:rsidRDefault="00E076F8" w:rsidP="00007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51E54">
        <w:rPr>
          <w:rFonts w:ascii="Times New Roman" w:hAnsi="Times New Roman" w:cs="Times New Roman"/>
          <w:b/>
          <w:sz w:val="23"/>
          <w:szCs w:val="23"/>
        </w:rPr>
        <w:t xml:space="preserve">- </w:t>
      </w:r>
      <w:hyperlink r:id="rId15" w:anchor="l152" w:tgtFrame="_blank" w:history="1">
        <w:r w:rsidR="00291B00" w:rsidRPr="00351E54">
          <w:rPr>
            <w:rStyle w:val="a7"/>
            <w:rFonts w:ascii="Times New Roman" w:hAnsi="Times New Roman" w:cs="Times New Roman"/>
            <w:b/>
            <w:color w:val="auto"/>
            <w:sz w:val="23"/>
            <w:szCs w:val="23"/>
            <w:u w:val="none"/>
          </w:rPr>
          <w:t>часть 1</w:t>
        </w:r>
      </w:hyperlink>
      <w:r w:rsidRPr="00351E54">
        <w:rPr>
          <w:rFonts w:ascii="Times New Roman" w:hAnsi="Times New Roman" w:cs="Times New Roman"/>
          <w:sz w:val="23"/>
          <w:szCs w:val="23"/>
        </w:rPr>
        <w:t xml:space="preserve"> после слов </w:t>
      </w:r>
      <w:r w:rsidRPr="00351E54">
        <w:rPr>
          <w:rFonts w:ascii="Times New Roman" w:hAnsi="Times New Roman" w:cs="Times New Roman"/>
          <w:i/>
          <w:sz w:val="23"/>
          <w:szCs w:val="23"/>
        </w:rPr>
        <w:t>«финансовый контроль»</w:t>
      </w:r>
      <w:r w:rsidRPr="00351E54">
        <w:rPr>
          <w:rFonts w:ascii="Times New Roman" w:hAnsi="Times New Roman" w:cs="Times New Roman"/>
          <w:sz w:val="23"/>
          <w:szCs w:val="23"/>
        </w:rPr>
        <w:t xml:space="preserve"> дополнить </w:t>
      </w:r>
      <w:proofErr w:type="gramStart"/>
      <w:r w:rsidRPr="00351E54">
        <w:rPr>
          <w:rFonts w:ascii="Times New Roman" w:hAnsi="Times New Roman" w:cs="Times New Roman"/>
          <w:sz w:val="23"/>
          <w:szCs w:val="23"/>
        </w:rPr>
        <w:t>словами</w:t>
      </w:r>
      <w:proofErr w:type="gramEnd"/>
      <w:r w:rsidRPr="00351E54">
        <w:rPr>
          <w:rFonts w:ascii="Times New Roman" w:hAnsi="Times New Roman" w:cs="Times New Roman"/>
          <w:sz w:val="23"/>
          <w:szCs w:val="23"/>
        </w:rPr>
        <w:t xml:space="preserve"> </w:t>
      </w:r>
      <w:r w:rsidRPr="00351E54">
        <w:rPr>
          <w:rFonts w:ascii="Times New Roman" w:hAnsi="Times New Roman" w:cs="Times New Roman"/>
          <w:i/>
          <w:sz w:val="23"/>
          <w:szCs w:val="23"/>
        </w:rPr>
        <w:t>«</w:t>
      </w:r>
      <w:r w:rsidR="00291B00" w:rsidRPr="00351E54">
        <w:rPr>
          <w:rFonts w:ascii="Times New Roman" w:hAnsi="Times New Roman" w:cs="Times New Roman"/>
          <w:i/>
          <w:sz w:val="23"/>
          <w:szCs w:val="23"/>
        </w:rPr>
        <w:t xml:space="preserve">или </w:t>
      </w:r>
      <w:proofErr w:type="gramStart"/>
      <w:r w:rsidR="00291B00" w:rsidRPr="00351E54">
        <w:rPr>
          <w:rFonts w:ascii="Times New Roman" w:hAnsi="Times New Roman" w:cs="Times New Roman"/>
          <w:i/>
          <w:sz w:val="23"/>
          <w:szCs w:val="23"/>
        </w:rPr>
        <w:t>которые</w:t>
      </w:r>
      <w:proofErr w:type="gramEnd"/>
      <w:r w:rsidR="00291B00" w:rsidRPr="00351E54">
        <w:rPr>
          <w:rFonts w:ascii="Times New Roman" w:hAnsi="Times New Roman" w:cs="Times New Roman"/>
          <w:i/>
          <w:sz w:val="23"/>
          <w:szCs w:val="23"/>
        </w:rPr>
        <w:t xml:space="preserve"> обладают информацией, необход</w:t>
      </w:r>
      <w:r w:rsidRPr="00351E54">
        <w:rPr>
          <w:rFonts w:ascii="Times New Roman" w:hAnsi="Times New Roman" w:cs="Times New Roman"/>
          <w:i/>
          <w:sz w:val="23"/>
          <w:szCs w:val="23"/>
        </w:rPr>
        <w:t>имой для осуществления внешнего</w:t>
      </w:r>
      <w:r w:rsidR="00512A40" w:rsidRPr="00351E54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291B00" w:rsidRPr="00351E54">
        <w:rPr>
          <w:rFonts w:ascii="Times New Roman" w:hAnsi="Times New Roman" w:cs="Times New Roman"/>
          <w:i/>
          <w:sz w:val="23"/>
          <w:szCs w:val="23"/>
        </w:rPr>
        <w:t>муни</w:t>
      </w:r>
      <w:r w:rsidRPr="00351E54">
        <w:rPr>
          <w:rFonts w:ascii="Times New Roman" w:hAnsi="Times New Roman" w:cs="Times New Roman"/>
          <w:i/>
          <w:sz w:val="23"/>
          <w:szCs w:val="23"/>
        </w:rPr>
        <w:t>ципального финансового контроля»</w:t>
      </w:r>
      <w:r w:rsidR="00291B00" w:rsidRPr="00351E54">
        <w:rPr>
          <w:rFonts w:ascii="Times New Roman" w:hAnsi="Times New Roman" w:cs="Times New Roman"/>
          <w:sz w:val="23"/>
          <w:szCs w:val="23"/>
        </w:rPr>
        <w:t>;</w:t>
      </w:r>
    </w:p>
    <w:p w:rsidR="0090113A" w:rsidRPr="00351E54" w:rsidRDefault="00E076F8" w:rsidP="00901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51E54">
        <w:rPr>
          <w:rFonts w:ascii="Times New Roman" w:hAnsi="Times New Roman" w:cs="Times New Roman"/>
          <w:b/>
          <w:sz w:val="23"/>
          <w:szCs w:val="23"/>
        </w:rPr>
        <w:lastRenderedPageBreak/>
        <w:t xml:space="preserve">- </w:t>
      </w:r>
      <w:r w:rsidR="0090113A" w:rsidRPr="00351E54">
        <w:rPr>
          <w:rFonts w:ascii="Times New Roman" w:hAnsi="Times New Roman" w:cs="Times New Roman"/>
          <w:b/>
          <w:sz w:val="23"/>
          <w:szCs w:val="23"/>
        </w:rPr>
        <w:t>часть 2 изложить в следующей редакции</w:t>
      </w:r>
      <w:r w:rsidR="0090113A" w:rsidRPr="00351E54">
        <w:rPr>
          <w:rFonts w:ascii="Times New Roman" w:hAnsi="Times New Roman" w:cs="Times New Roman"/>
          <w:sz w:val="23"/>
          <w:szCs w:val="23"/>
        </w:rPr>
        <w:t>:</w:t>
      </w:r>
    </w:p>
    <w:p w:rsidR="0090113A" w:rsidRPr="00351E54" w:rsidRDefault="00E076F8" w:rsidP="009011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51E54">
        <w:rPr>
          <w:rFonts w:ascii="Times New Roman" w:hAnsi="Times New Roman" w:cs="Times New Roman"/>
          <w:i/>
          <w:sz w:val="23"/>
          <w:szCs w:val="23"/>
        </w:rPr>
        <w:t>«</w:t>
      </w:r>
      <w:r w:rsidR="0090113A" w:rsidRPr="00351E54">
        <w:rPr>
          <w:rFonts w:ascii="Times New Roman" w:hAnsi="Times New Roman" w:cs="Times New Roman"/>
          <w:i/>
          <w:sz w:val="23"/>
          <w:szCs w:val="23"/>
        </w:rPr>
        <w:t xml:space="preserve">2. Органы и организации, указанные в </w:t>
      </w:r>
      <w:hyperlink w:anchor="P272" w:history="1">
        <w:r w:rsidR="0090113A" w:rsidRPr="00351E54">
          <w:rPr>
            <w:rStyle w:val="a7"/>
            <w:rFonts w:ascii="Times New Roman" w:hAnsi="Times New Roman" w:cs="Times New Roman"/>
            <w:i/>
            <w:color w:val="auto"/>
            <w:sz w:val="23"/>
            <w:szCs w:val="23"/>
            <w:u w:val="none"/>
          </w:rPr>
          <w:t>части 1</w:t>
        </w:r>
      </w:hyperlink>
      <w:r w:rsidR="0090113A" w:rsidRPr="00351E54">
        <w:rPr>
          <w:rFonts w:ascii="Times New Roman" w:hAnsi="Times New Roman" w:cs="Times New Roman"/>
          <w:i/>
          <w:sz w:val="23"/>
          <w:szCs w:val="23"/>
        </w:rPr>
        <w:t xml:space="preserve"> настоящей статьи, их должностные лица обязаны представлять в Контрольно-счетную палату по ее запросу информацию, документы и материалы в срок, указанный в запросе Контрольно-счетной палаты, а при его отсутствии - в течение 10 календарных дней </w:t>
      </w:r>
      <w:proofErr w:type="gramStart"/>
      <w:r w:rsidR="0090113A" w:rsidRPr="00351E54">
        <w:rPr>
          <w:rFonts w:ascii="Times New Roman" w:hAnsi="Times New Roman" w:cs="Times New Roman"/>
          <w:i/>
          <w:sz w:val="23"/>
          <w:szCs w:val="23"/>
        </w:rPr>
        <w:t>с даты получения</w:t>
      </w:r>
      <w:proofErr w:type="gramEnd"/>
      <w:r w:rsidR="0090113A" w:rsidRPr="00351E54">
        <w:rPr>
          <w:rFonts w:ascii="Times New Roman" w:hAnsi="Times New Roman" w:cs="Times New Roman"/>
          <w:i/>
          <w:sz w:val="23"/>
          <w:szCs w:val="23"/>
        </w:rPr>
        <w:t xml:space="preserve"> запроса.</w:t>
      </w:r>
    </w:p>
    <w:p w:rsidR="0090113A" w:rsidRPr="00351E54" w:rsidRDefault="0090113A" w:rsidP="00901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51E54">
        <w:rPr>
          <w:rFonts w:ascii="Times New Roman" w:hAnsi="Times New Roman" w:cs="Times New Roman"/>
          <w:i/>
          <w:sz w:val="23"/>
          <w:szCs w:val="23"/>
        </w:rPr>
        <w:t xml:space="preserve">Порядок направления Контрольно-счетной палатой запросов, указанных в </w:t>
      </w:r>
      <w:hyperlink w:anchor="P272" w:history="1">
        <w:r w:rsidRPr="00351E54">
          <w:rPr>
            <w:rStyle w:val="a7"/>
            <w:rFonts w:ascii="Times New Roman" w:hAnsi="Times New Roman" w:cs="Times New Roman"/>
            <w:i/>
            <w:color w:val="auto"/>
            <w:sz w:val="23"/>
            <w:szCs w:val="23"/>
            <w:u w:val="none"/>
          </w:rPr>
          <w:t>части 1</w:t>
        </w:r>
      </w:hyperlink>
      <w:r w:rsidRPr="00351E54">
        <w:rPr>
          <w:rFonts w:ascii="Times New Roman" w:hAnsi="Times New Roman" w:cs="Times New Roman"/>
          <w:i/>
          <w:sz w:val="23"/>
          <w:szCs w:val="23"/>
        </w:rPr>
        <w:t xml:space="preserve"> настоящей статьи, определяется регламе</w:t>
      </w:r>
      <w:r w:rsidR="00E076F8" w:rsidRPr="00351E54">
        <w:rPr>
          <w:rFonts w:ascii="Times New Roman" w:hAnsi="Times New Roman" w:cs="Times New Roman"/>
          <w:i/>
          <w:sz w:val="23"/>
          <w:szCs w:val="23"/>
        </w:rPr>
        <w:t>нтом Контрольно-счетной палаты</w:t>
      </w:r>
      <w:proofErr w:type="gramStart"/>
      <w:r w:rsidR="00E076F8" w:rsidRPr="00351E54">
        <w:rPr>
          <w:rFonts w:ascii="Times New Roman" w:hAnsi="Times New Roman" w:cs="Times New Roman"/>
          <w:i/>
          <w:sz w:val="23"/>
          <w:szCs w:val="23"/>
        </w:rPr>
        <w:t>.»</w:t>
      </w:r>
      <w:r w:rsidRPr="00351E54">
        <w:rPr>
          <w:rFonts w:ascii="Times New Roman" w:hAnsi="Times New Roman" w:cs="Times New Roman"/>
          <w:sz w:val="23"/>
          <w:szCs w:val="23"/>
        </w:rPr>
        <w:t>;</w:t>
      </w:r>
      <w:proofErr w:type="gramEnd"/>
    </w:p>
    <w:p w:rsidR="00404968" w:rsidRPr="00351E54" w:rsidRDefault="00E076F8" w:rsidP="00404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51E54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="00E61D7F" w:rsidRPr="00351E54">
        <w:rPr>
          <w:rFonts w:ascii="Times New Roman" w:hAnsi="Times New Roman" w:cs="Times New Roman"/>
          <w:b/>
          <w:sz w:val="23"/>
          <w:szCs w:val="23"/>
        </w:rPr>
        <w:t>дополнить частью 6</w:t>
      </w:r>
      <w:r w:rsidR="00404968" w:rsidRPr="00351E54">
        <w:rPr>
          <w:rFonts w:ascii="Times New Roman" w:hAnsi="Times New Roman" w:cs="Times New Roman"/>
          <w:b/>
          <w:sz w:val="23"/>
          <w:szCs w:val="23"/>
        </w:rPr>
        <w:t xml:space="preserve"> следующего содержания</w:t>
      </w:r>
      <w:r w:rsidR="00404968" w:rsidRPr="00351E54">
        <w:rPr>
          <w:rFonts w:ascii="Times New Roman" w:hAnsi="Times New Roman" w:cs="Times New Roman"/>
          <w:sz w:val="23"/>
          <w:szCs w:val="23"/>
        </w:rPr>
        <w:t>:</w:t>
      </w:r>
    </w:p>
    <w:p w:rsidR="00404968" w:rsidRPr="00351E54" w:rsidRDefault="00E076F8" w:rsidP="00B0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51E54">
        <w:rPr>
          <w:rFonts w:ascii="Times New Roman" w:hAnsi="Times New Roman" w:cs="Times New Roman"/>
          <w:i/>
          <w:sz w:val="23"/>
          <w:szCs w:val="23"/>
        </w:rPr>
        <w:t>«</w:t>
      </w:r>
      <w:r w:rsidR="00E61D7F" w:rsidRPr="00351E54">
        <w:rPr>
          <w:rFonts w:ascii="Times New Roman" w:hAnsi="Times New Roman" w:cs="Times New Roman"/>
          <w:i/>
          <w:sz w:val="23"/>
          <w:szCs w:val="23"/>
        </w:rPr>
        <w:t>6</w:t>
      </w:r>
      <w:r w:rsidRPr="00351E54">
        <w:rPr>
          <w:rFonts w:ascii="Times New Roman" w:hAnsi="Times New Roman" w:cs="Times New Roman"/>
          <w:i/>
          <w:sz w:val="23"/>
          <w:szCs w:val="23"/>
        </w:rPr>
        <w:t>. При осуществлении внешнего</w:t>
      </w:r>
      <w:r w:rsidR="00404968" w:rsidRPr="00351E54">
        <w:rPr>
          <w:rFonts w:ascii="Times New Roman" w:hAnsi="Times New Roman" w:cs="Times New Roman"/>
          <w:i/>
          <w:sz w:val="23"/>
          <w:szCs w:val="23"/>
        </w:rPr>
        <w:t xml:space="preserve"> муниципального финансового кон</w:t>
      </w:r>
      <w:r w:rsidR="00A833EC" w:rsidRPr="00351E54">
        <w:rPr>
          <w:rFonts w:ascii="Times New Roman" w:hAnsi="Times New Roman" w:cs="Times New Roman"/>
          <w:i/>
          <w:sz w:val="23"/>
          <w:szCs w:val="23"/>
        </w:rPr>
        <w:t>троля К</w:t>
      </w:r>
      <w:r w:rsidR="00404968" w:rsidRPr="00351E54">
        <w:rPr>
          <w:rFonts w:ascii="Times New Roman" w:hAnsi="Times New Roman" w:cs="Times New Roman"/>
          <w:i/>
          <w:sz w:val="23"/>
          <w:szCs w:val="23"/>
        </w:rPr>
        <w:t>онтрольно-счетной палате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</w:t>
      </w:r>
      <w:r w:rsidRPr="00351E54">
        <w:rPr>
          <w:rFonts w:ascii="Times New Roman" w:hAnsi="Times New Roman" w:cs="Times New Roman"/>
          <w:i/>
          <w:sz w:val="23"/>
          <w:szCs w:val="23"/>
        </w:rPr>
        <w:t xml:space="preserve"> иной охраняемой законом тайне.»</w:t>
      </w:r>
      <w:r w:rsidR="00404968" w:rsidRPr="00351E54">
        <w:rPr>
          <w:rFonts w:ascii="Times New Roman" w:hAnsi="Times New Roman" w:cs="Times New Roman"/>
          <w:sz w:val="23"/>
          <w:szCs w:val="23"/>
        </w:rPr>
        <w:t>;</w:t>
      </w:r>
      <w:bookmarkStart w:id="5" w:name="l29"/>
      <w:bookmarkEnd w:id="5"/>
      <w:r w:rsidR="00404968" w:rsidRPr="00351E54">
        <w:rPr>
          <w:rFonts w:ascii="Times New Roman" w:hAnsi="Times New Roman" w:cs="Times New Roman"/>
          <w:sz w:val="23"/>
          <w:szCs w:val="23"/>
        </w:rPr>
        <w:t xml:space="preserve">   </w:t>
      </w:r>
    </w:p>
    <w:p w:rsidR="00512A40" w:rsidRPr="00351E54" w:rsidRDefault="00955923" w:rsidP="00512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51E54">
        <w:rPr>
          <w:rFonts w:ascii="Times New Roman" w:hAnsi="Times New Roman" w:cs="Times New Roman"/>
          <w:b/>
          <w:sz w:val="23"/>
          <w:szCs w:val="23"/>
        </w:rPr>
        <w:t>1.</w:t>
      </w:r>
      <w:r w:rsidR="007B4241" w:rsidRPr="00351E54">
        <w:rPr>
          <w:rFonts w:ascii="Times New Roman" w:hAnsi="Times New Roman" w:cs="Times New Roman"/>
          <w:b/>
          <w:sz w:val="23"/>
          <w:szCs w:val="23"/>
        </w:rPr>
        <w:t>12</w:t>
      </w:r>
      <w:proofErr w:type="gramStart"/>
      <w:r w:rsidR="00B01FFB" w:rsidRPr="00351E5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351E54">
        <w:rPr>
          <w:rFonts w:ascii="Times New Roman" w:hAnsi="Times New Roman" w:cs="Times New Roman"/>
          <w:b/>
          <w:sz w:val="23"/>
          <w:szCs w:val="23"/>
        </w:rPr>
        <w:t>В</w:t>
      </w:r>
      <w:proofErr w:type="gramEnd"/>
      <w:r w:rsidR="00512A40" w:rsidRPr="00351E5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81F29" w:rsidRPr="00351E54">
        <w:rPr>
          <w:rFonts w:ascii="Times New Roman" w:hAnsi="Times New Roman" w:cs="Times New Roman"/>
          <w:b/>
          <w:sz w:val="23"/>
          <w:szCs w:val="23"/>
        </w:rPr>
        <w:t>статье 17</w:t>
      </w:r>
      <w:r w:rsidRPr="00351E54">
        <w:rPr>
          <w:rFonts w:ascii="Times New Roman" w:hAnsi="Times New Roman" w:cs="Times New Roman"/>
          <w:b/>
          <w:sz w:val="23"/>
          <w:szCs w:val="23"/>
        </w:rPr>
        <w:t xml:space="preserve"> Положения</w:t>
      </w:r>
      <w:r w:rsidR="00512A40" w:rsidRPr="00351E54">
        <w:rPr>
          <w:rFonts w:ascii="Times New Roman" w:hAnsi="Times New Roman" w:cs="Times New Roman"/>
          <w:b/>
          <w:sz w:val="23"/>
          <w:szCs w:val="23"/>
        </w:rPr>
        <w:t>:</w:t>
      </w:r>
    </w:p>
    <w:p w:rsidR="00512A40" w:rsidRPr="00351E54" w:rsidRDefault="00955923" w:rsidP="00512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51E54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="00512A40" w:rsidRPr="00351E54">
        <w:rPr>
          <w:rFonts w:ascii="Times New Roman" w:hAnsi="Times New Roman" w:cs="Times New Roman"/>
          <w:b/>
          <w:sz w:val="23"/>
          <w:szCs w:val="23"/>
        </w:rPr>
        <w:t xml:space="preserve">в </w:t>
      </w:r>
      <w:hyperlink r:id="rId16" w:anchor="l159" w:tgtFrame="_blank" w:history="1">
        <w:r w:rsidR="00512A40" w:rsidRPr="00351E54">
          <w:rPr>
            <w:rStyle w:val="a7"/>
            <w:rFonts w:ascii="Times New Roman" w:hAnsi="Times New Roman" w:cs="Times New Roman"/>
            <w:b/>
            <w:color w:val="auto"/>
            <w:sz w:val="23"/>
            <w:szCs w:val="23"/>
            <w:u w:val="none"/>
          </w:rPr>
          <w:t>части 1</w:t>
        </w:r>
      </w:hyperlink>
      <w:r w:rsidR="00512A40" w:rsidRPr="00351E5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351E54">
        <w:rPr>
          <w:rFonts w:ascii="Times New Roman" w:hAnsi="Times New Roman" w:cs="Times New Roman"/>
          <w:sz w:val="23"/>
          <w:szCs w:val="23"/>
        </w:rPr>
        <w:t xml:space="preserve">слова </w:t>
      </w:r>
      <w:r w:rsidRPr="00351E54">
        <w:rPr>
          <w:rFonts w:ascii="Times New Roman" w:hAnsi="Times New Roman" w:cs="Times New Roman"/>
          <w:i/>
          <w:sz w:val="23"/>
          <w:szCs w:val="23"/>
        </w:rPr>
        <w:t>«их рассмотрения и»</w:t>
      </w:r>
      <w:r w:rsidRPr="00351E54">
        <w:rPr>
          <w:rFonts w:ascii="Times New Roman" w:hAnsi="Times New Roman" w:cs="Times New Roman"/>
          <w:sz w:val="23"/>
          <w:szCs w:val="23"/>
        </w:rPr>
        <w:t xml:space="preserve"> исключить, после слова </w:t>
      </w:r>
      <w:r w:rsidRPr="00351E54">
        <w:rPr>
          <w:rFonts w:ascii="Times New Roman" w:hAnsi="Times New Roman" w:cs="Times New Roman"/>
          <w:i/>
          <w:sz w:val="23"/>
          <w:szCs w:val="23"/>
        </w:rPr>
        <w:t>«выявленных»</w:t>
      </w:r>
      <w:r w:rsidRPr="00351E54">
        <w:rPr>
          <w:rFonts w:ascii="Times New Roman" w:hAnsi="Times New Roman" w:cs="Times New Roman"/>
          <w:sz w:val="23"/>
          <w:szCs w:val="23"/>
        </w:rPr>
        <w:t xml:space="preserve"> дополнить словами </w:t>
      </w:r>
      <w:r w:rsidRPr="00351E54">
        <w:rPr>
          <w:rFonts w:ascii="Times New Roman" w:hAnsi="Times New Roman" w:cs="Times New Roman"/>
          <w:i/>
          <w:sz w:val="23"/>
          <w:szCs w:val="23"/>
        </w:rPr>
        <w:t>«</w:t>
      </w:r>
      <w:r w:rsidR="00512A40" w:rsidRPr="00351E54">
        <w:rPr>
          <w:rFonts w:ascii="Times New Roman" w:hAnsi="Times New Roman" w:cs="Times New Roman"/>
          <w:i/>
          <w:sz w:val="23"/>
          <w:szCs w:val="23"/>
        </w:rPr>
        <w:t>бюджетных и иных</w:t>
      </w:r>
      <w:r w:rsidRPr="00351E54">
        <w:rPr>
          <w:rFonts w:ascii="Times New Roman" w:hAnsi="Times New Roman" w:cs="Times New Roman"/>
          <w:i/>
          <w:sz w:val="23"/>
          <w:szCs w:val="23"/>
        </w:rPr>
        <w:t>»</w:t>
      </w:r>
      <w:r w:rsidR="00512A40" w:rsidRPr="00351E54">
        <w:rPr>
          <w:rFonts w:ascii="Times New Roman" w:hAnsi="Times New Roman" w:cs="Times New Roman"/>
          <w:sz w:val="23"/>
          <w:szCs w:val="23"/>
        </w:rPr>
        <w:t>;</w:t>
      </w:r>
      <w:bookmarkStart w:id="6" w:name="l65"/>
      <w:bookmarkEnd w:id="6"/>
    </w:p>
    <w:p w:rsidR="00512A40" w:rsidRPr="00351E54" w:rsidRDefault="00955923" w:rsidP="00512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51E54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="00512A40" w:rsidRPr="00351E54">
        <w:rPr>
          <w:rFonts w:ascii="Times New Roman" w:hAnsi="Times New Roman" w:cs="Times New Roman"/>
          <w:b/>
          <w:sz w:val="23"/>
          <w:szCs w:val="23"/>
        </w:rPr>
        <w:t xml:space="preserve">в </w:t>
      </w:r>
      <w:hyperlink r:id="rId17" w:anchor="l163" w:tgtFrame="_blank" w:history="1">
        <w:r w:rsidR="00512A40" w:rsidRPr="00351E54">
          <w:rPr>
            <w:rStyle w:val="a7"/>
            <w:rFonts w:ascii="Times New Roman" w:hAnsi="Times New Roman" w:cs="Times New Roman"/>
            <w:b/>
            <w:color w:val="auto"/>
            <w:sz w:val="23"/>
            <w:szCs w:val="23"/>
            <w:u w:val="none"/>
          </w:rPr>
          <w:t>части 3</w:t>
        </w:r>
      </w:hyperlink>
      <w:r w:rsidRPr="00351E54">
        <w:rPr>
          <w:rFonts w:ascii="Times New Roman" w:hAnsi="Times New Roman" w:cs="Times New Roman"/>
          <w:sz w:val="23"/>
          <w:szCs w:val="23"/>
        </w:rPr>
        <w:t xml:space="preserve"> слова </w:t>
      </w:r>
      <w:r w:rsidRPr="00351E54">
        <w:rPr>
          <w:rFonts w:ascii="Times New Roman" w:hAnsi="Times New Roman" w:cs="Times New Roman"/>
          <w:i/>
          <w:sz w:val="23"/>
          <w:szCs w:val="23"/>
        </w:rPr>
        <w:t>«</w:t>
      </w:r>
      <w:r w:rsidR="00512A40" w:rsidRPr="00351E54">
        <w:rPr>
          <w:rFonts w:ascii="Times New Roman" w:hAnsi="Times New Roman" w:cs="Times New Roman"/>
          <w:i/>
          <w:sz w:val="23"/>
          <w:szCs w:val="23"/>
        </w:rPr>
        <w:t>в течение одного месяца со дня п</w:t>
      </w:r>
      <w:r w:rsidRPr="00351E54">
        <w:rPr>
          <w:rFonts w:ascii="Times New Roman" w:hAnsi="Times New Roman" w:cs="Times New Roman"/>
          <w:i/>
          <w:sz w:val="23"/>
          <w:szCs w:val="23"/>
        </w:rPr>
        <w:t>олучения представления»</w:t>
      </w:r>
      <w:r w:rsidRPr="00351E54">
        <w:rPr>
          <w:rFonts w:ascii="Times New Roman" w:hAnsi="Times New Roman" w:cs="Times New Roman"/>
          <w:sz w:val="23"/>
          <w:szCs w:val="23"/>
        </w:rPr>
        <w:t xml:space="preserve"> заменить словами </w:t>
      </w:r>
      <w:r w:rsidRPr="00351E54">
        <w:rPr>
          <w:rFonts w:ascii="Times New Roman" w:hAnsi="Times New Roman" w:cs="Times New Roman"/>
          <w:i/>
          <w:sz w:val="23"/>
          <w:szCs w:val="23"/>
        </w:rPr>
        <w:t>«</w:t>
      </w:r>
      <w:r w:rsidR="00512A40" w:rsidRPr="00351E54">
        <w:rPr>
          <w:rFonts w:ascii="Times New Roman" w:hAnsi="Times New Roman" w:cs="Times New Roman"/>
          <w:i/>
          <w:sz w:val="23"/>
          <w:szCs w:val="23"/>
        </w:rPr>
        <w:t>в указанный в представлении срок или, если срок не указан, в течен</w:t>
      </w:r>
      <w:r w:rsidRPr="00351E54">
        <w:rPr>
          <w:rFonts w:ascii="Times New Roman" w:hAnsi="Times New Roman" w:cs="Times New Roman"/>
          <w:i/>
          <w:sz w:val="23"/>
          <w:szCs w:val="23"/>
        </w:rPr>
        <w:t>ие 30 дней со дня его получения»</w:t>
      </w:r>
      <w:r w:rsidRPr="00351E54">
        <w:rPr>
          <w:rFonts w:ascii="Times New Roman" w:hAnsi="Times New Roman" w:cs="Times New Roman"/>
          <w:sz w:val="23"/>
          <w:szCs w:val="23"/>
        </w:rPr>
        <w:t xml:space="preserve">, слово </w:t>
      </w:r>
      <w:r w:rsidRPr="00351E54">
        <w:rPr>
          <w:rFonts w:ascii="Times New Roman" w:hAnsi="Times New Roman" w:cs="Times New Roman"/>
          <w:i/>
          <w:sz w:val="23"/>
          <w:szCs w:val="23"/>
        </w:rPr>
        <w:t>«</w:t>
      </w:r>
      <w:r w:rsidR="00512A40" w:rsidRPr="00351E54">
        <w:rPr>
          <w:rFonts w:ascii="Times New Roman" w:hAnsi="Times New Roman" w:cs="Times New Roman"/>
          <w:i/>
          <w:sz w:val="23"/>
          <w:szCs w:val="23"/>
        </w:rPr>
        <w:t>рассмотрения</w:t>
      </w:r>
      <w:r w:rsidRPr="00351E54">
        <w:rPr>
          <w:rFonts w:ascii="Times New Roman" w:hAnsi="Times New Roman" w:cs="Times New Roman"/>
          <w:i/>
          <w:sz w:val="23"/>
          <w:szCs w:val="23"/>
        </w:rPr>
        <w:t>»</w:t>
      </w:r>
      <w:r w:rsidRPr="00351E54">
        <w:rPr>
          <w:rFonts w:ascii="Times New Roman" w:hAnsi="Times New Roman" w:cs="Times New Roman"/>
          <w:sz w:val="23"/>
          <w:szCs w:val="23"/>
        </w:rPr>
        <w:t xml:space="preserve"> заменить словом </w:t>
      </w:r>
      <w:r w:rsidRPr="00351E54">
        <w:rPr>
          <w:rFonts w:ascii="Times New Roman" w:hAnsi="Times New Roman" w:cs="Times New Roman"/>
          <w:i/>
          <w:sz w:val="23"/>
          <w:szCs w:val="23"/>
        </w:rPr>
        <w:t>«выполнения»</w:t>
      </w:r>
      <w:r w:rsidR="00512A40" w:rsidRPr="00351E54">
        <w:rPr>
          <w:rFonts w:ascii="Times New Roman" w:hAnsi="Times New Roman" w:cs="Times New Roman"/>
          <w:sz w:val="23"/>
          <w:szCs w:val="23"/>
        </w:rPr>
        <w:t>;</w:t>
      </w:r>
      <w:bookmarkStart w:id="7" w:name="l30"/>
      <w:bookmarkEnd w:id="7"/>
    </w:p>
    <w:p w:rsidR="00512A40" w:rsidRPr="00351E54" w:rsidRDefault="00143BE1" w:rsidP="00512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51E54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="00512A40" w:rsidRPr="00351E54">
        <w:rPr>
          <w:rFonts w:ascii="Times New Roman" w:hAnsi="Times New Roman" w:cs="Times New Roman"/>
          <w:b/>
          <w:sz w:val="23"/>
          <w:szCs w:val="23"/>
        </w:rPr>
        <w:t>дополнить частью 3.1</w:t>
      </w:r>
      <w:r w:rsidR="00930046" w:rsidRPr="00351E54">
        <w:rPr>
          <w:rFonts w:ascii="Times New Roman" w:hAnsi="Times New Roman" w:cs="Times New Roman"/>
          <w:b/>
          <w:sz w:val="23"/>
          <w:szCs w:val="23"/>
        </w:rPr>
        <w:t>.</w:t>
      </w:r>
      <w:r w:rsidR="00512A40" w:rsidRPr="00351E54">
        <w:rPr>
          <w:rFonts w:ascii="Times New Roman" w:hAnsi="Times New Roman" w:cs="Times New Roman"/>
          <w:b/>
          <w:sz w:val="23"/>
          <w:szCs w:val="23"/>
        </w:rPr>
        <w:t xml:space="preserve"> следующего содержания</w:t>
      </w:r>
      <w:r w:rsidR="00512A40" w:rsidRPr="00351E54">
        <w:rPr>
          <w:rFonts w:ascii="Times New Roman" w:hAnsi="Times New Roman" w:cs="Times New Roman"/>
          <w:sz w:val="23"/>
          <w:szCs w:val="23"/>
        </w:rPr>
        <w:t>:</w:t>
      </w:r>
    </w:p>
    <w:p w:rsidR="00512A40" w:rsidRPr="00351E54" w:rsidRDefault="00143BE1" w:rsidP="00512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51E54">
        <w:rPr>
          <w:rFonts w:ascii="Times New Roman" w:hAnsi="Times New Roman" w:cs="Times New Roman"/>
          <w:i/>
          <w:sz w:val="23"/>
          <w:szCs w:val="23"/>
        </w:rPr>
        <w:t>«</w:t>
      </w:r>
      <w:r w:rsidR="00512A40" w:rsidRPr="00351E54">
        <w:rPr>
          <w:rFonts w:ascii="Times New Roman" w:hAnsi="Times New Roman" w:cs="Times New Roman"/>
          <w:i/>
          <w:sz w:val="23"/>
          <w:szCs w:val="23"/>
        </w:rPr>
        <w:t>3.1. Срок выполнения представления может быть продлен по ре</w:t>
      </w:r>
      <w:r w:rsidR="000337CA" w:rsidRPr="00351E54">
        <w:rPr>
          <w:rFonts w:ascii="Times New Roman" w:hAnsi="Times New Roman" w:cs="Times New Roman"/>
          <w:i/>
          <w:sz w:val="23"/>
          <w:szCs w:val="23"/>
        </w:rPr>
        <w:t>шению Контрольно-счетной палаты</w:t>
      </w:r>
      <w:r w:rsidRPr="00351E54">
        <w:rPr>
          <w:rFonts w:ascii="Times New Roman" w:hAnsi="Times New Roman" w:cs="Times New Roman"/>
          <w:i/>
          <w:sz w:val="23"/>
          <w:szCs w:val="23"/>
        </w:rPr>
        <w:t>, но не более одного раза</w:t>
      </w:r>
      <w:proofErr w:type="gramStart"/>
      <w:r w:rsidRPr="00351E54">
        <w:rPr>
          <w:rFonts w:ascii="Times New Roman" w:hAnsi="Times New Roman" w:cs="Times New Roman"/>
          <w:i/>
          <w:sz w:val="23"/>
          <w:szCs w:val="23"/>
        </w:rPr>
        <w:t>.»</w:t>
      </w:r>
      <w:r w:rsidR="00512A40" w:rsidRPr="00351E54">
        <w:rPr>
          <w:rFonts w:ascii="Times New Roman" w:hAnsi="Times New Roman" w:cs="Times New Roman"/>
          <w:sz w:val="23"/>
          <w:szCs w:val="23"/>
        </w:rPr>
        <w:t>;</w:t>
      </w:r>
      <w:proofErr w:type="gramEnd"/>
    </w:p>
    <w:p w:rsidR="00930046" w:rsidRPr="00351E54" w:rsidRDefault="00143BE1" w:rsidP="009300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51E54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="00930046" w:rsidRPr="00351E54">
        <w:rPr>
          <w:rFonts w:ascii="Times New Roman" w:hAnsi="Times New Roman" w:cs="Times New Roman"/>
          <w:b/>
          <w:sz w:val="23"/>
          <w:szCs w:val="23"/>
        </w:rPr>
        <w:t>дополнить частью 3.2. следующего содержания:</w:t>
      </w:r>
    </w:p>
    <w:p w:rsidR="00930046" w:rsidRPr="00351E54" w:rsidRDefault="00143BE1" w:rsidP="00930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 w:rsidRPr="00351E54">
        <w:rPr>
          <w:rFonts w:ascii="Times New Roman" w:hAnsi="Times New Roman" w:cs="Times New Roman"/>
          <w:i/>
          <w:sz w:val="23"/>
          <w:szCs w:val="23"/>
        </w:rPr>
        <w:t>«</w:t>
      </w:r>
      <w:r w:rsidR="00930046" w:rsidRPr="00351E54">
        <w:rPr>
          <w:rFonts w:ascii="Times New Roman" w:eastAsia="Times New Roman" w:hAnsi="Times New Roman" w:cs="Times New Roman"/>
          <w:i/>
          <w:sz w:val="23"/>
          <w:szCs w:val="23"/>
        </w:rPr>
        <w:t>2</w:t>
      </w:r>
      <w:r w:rsidR="00930046" w:rsidRPr="00351E54">
        <w:rPr>
          <w:rFonts w:ascii="Times New Roman" w:hAnsi="Times New Roman" w:cs="Times New Roman"/>
          <w:i/>
          <w:sz w:val="23"/>
          <w:szCs w:val="23"/>
        </w:rPr>
        <w:t>.1.</w:t>
      </w:r>
      <w:r w:rsidR="00930046" w:rsidRPr="00351E54">
        <w:rPr>
          <w:rFonts w:ascii="Times New Roman" w:eastAsia="Times New Roman" w:hAnsi="Times New Roman" w:cs="Times New Roman"/>
          <w:i/>
          <w:sz w:val="23"/>
          <w:szCs w:val="23"/>
        </w:rPr>
        <w:t xml:space="preserve"> Невыполнение представления Контрольно-счетной палаты влечет за собой ответственность, установленную законодательством Российской Федерации</w:t>
      </w:r>
      <w:proofErr w:type="gramStart"/>
      <w:r w:rsidR="00930046" w:rsidRPr="00351E54">
        <w:rPr>
          <w:rFonts w:ascii="Times New Roman" w:eastAsia="Times New Roman" w:hAnsi="Times New Roman" w:cs="Times New Roman"/>
          <w:i/>
          <w:sz w:val="23"/>
          <w:szCs w:val="23"/>
        </w:rPr>
        <w:t>.</w:t>
      </w:r>
      <w:r w:rsidRPr="00351E54">
        <w:rPr>
          <w:rFonts w:ascii="Times New Roman" w:hAnsi="Times New Roman" w:cs="Times New Roman"/>
          <w:i/>
          <w:sz w:val="23"/>
          <w:szCs w:val="23"/>
        </w:rPr>
        <w:t>»</w:t>
      </w:r>
      <w:r w:rsidR="00930046" w:rsidRPr="00351E54">
        <w:rPr>
          <w:rFonts w:ascii="Times New Roman" w:eastAsia="Times New Roman" w:hAnsi="Times New Roman" w:cs="Times New Roman"/>
          <w:i/>
          <w:sz w:val="23"/>
          <w:szCs w:val="23"/>
        </w:rPr>
        <w:t>;</w:t>
      </w:r>
    </w:p>
    <w:p w:rsidR="00042269" w:rsidRPr="00351E54" w:rsidRDefault="00143BE1" w:rsidP="00512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gramEnd"/>
      <w:r w:rsidRPr="00351E54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="00512A40" w:rsidRPr="00351E54">
        <w:rPr>
          <w:rFonts w:ascii="Times New Roman" w:hAnsi="Times New Roman" w:cs="Times New Roman"/>
          <w:b/>
          <w:sz w:val="23"/>
          <w:szCs w:val="23"/>
        </w:rPr>
        <w:t xml:space="preserve"> </w:t>
      </w:r>
      <w:hyperlink r:id="rId18" w:anchor="l165" w:tgtFrame="_blank" w:history="1">
        <w:r w:rsidR="00042269" w:rsidRPr="00351E54">
          <w:rPr>
            <w:rStyle w:val="a7"/>
            <w:rFonts w:ascii="Times New Roman" w:hAnsi="Times New Roman" w:cs="Times New Roman"/>
            <w:b/>
            <w:color w:val="auto"/>
            <w:sz w:val="23"/>
            <w:szCs w:val="23"/>
            <w:u w:val="none"/>
          </w:rPr>
          <w:t>часть</w:t>
        </w:r>
        <w:r w:rsidR="00512A40" w:rsidRPr="00351E54">
          <w:rPr>
            <w:rStyle w:val="a7"/>
            <w:rFonts w:ascii="Times New Roman" w:hAnsi="Times New Roman" w:cs="Times New Roman"/>
            <w:b/>
            <w:color w:val="auto"/>
            <w:sz w:val="23"/>
            <w:szCs w:val="23"/>
            <w:u w:val="none"/>
          </w:rPr>
          <w:t xml:space="preserve"> 4</w:t>
        </w:r>
      </w:hyperlink>
      <w:r w:rsidR="00042269" w:rsidRPr="00351E54">
        <w:rPr>
          <w:rFonts w:ascii="Times New Roman" w:hAnsi="Times New Roman" w:cs="Times New Roman"/>
          <w:b/>
          <w:sz w:val="23"/>
          <w:szCs w:val="23"/>
        </w:rPr>
        <w:t xml:space="preserve">  изложить в следующей редакции:</w:t>
      </w:r>
    </w:p>
    <w:p w:rsidR="00042269" w:rsidRPr="00351E54" w:rsidRDefault="00143BE1" w:rsidP="00512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51E54">
        <w:rPr>
          <w:rFonts w:ascii="Times New Roman" w:hAnsi="Times New Roman" w:cs="Times New Roman"/>
          <w:i/>
          <w:sz w:val="23"/>
          <w:szCs w:val="23"/>
        </w:rPr>
        <w:t>«</w:t>
      </w:r>
      <w:r w:rsidR="00042269" w:rsidRPr="00351E54">
        <w:rPr>
          <w:rFonts w:ascii="Times New Roman" w:hAnsi="Times New Roman" w:cs="Times New Roman"/>
          <w:i/>
          <w:sz w:val="23"/>
          <w:szCs w:val="23"/>
        </w:rPr>
        <w:t>4.</w:t>
      </w:r>
      <w:r w:rsidR="00042269" w:rsidRPr="00351E54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proofErr w:type="gramStart"/>
      <w:r w:rsidR="00042269" w:rsidRPr="00351E54">
        <w:rPr>
          <w:rFonts w:ascii="Times New Roman" w:eastAsia="Times New Roman" w:hAnsi="Times New Roman" w:cs="Times New Roman"/>
          <w:i/>
          <w:sz w:val="23"/>
          <w:szCs w:val="23"/>
        </w:rPr>
        <w:t>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</w:t>
      </w:r>
      <w:r w:rsidR="00042269" w:rsidRPr="00351E54">
        <w:rPr>
          <w:rFonts w:ascii="Times New Roman" w:hAnsi="Times New Roman" w:cs="Times New Roman"/>
          <w:i/>
          <w:sz w:val="23"/>
          <w:szCs w:val="23"/>
        </w:rPr>
        <w:t xml:space="preserve"> в органы местного</w:t>
      </w:r>
      <w:r w:rsidRPr="00351E54">
        <w:rPr>
          <w:rFonts w:ascii="Times New Roman" w:hAnsi="Times New Roman" w:cs="Times New Roman"/>
          <w:i/>
          <w:sz w:val="23"/>
          <w:szCs w:val="23"/>
        </w:rPr>
        <w:t xml:space="preserve"> самоуправления и муниципальные</w:t>
      </w:r>
      <w:r w:rsidR="00042269" w:rsidRPr="00351E54">
        <w:rPr>
          <w:rFonts w:ascii="Times New Roman" w:eastAsia="Times New Roman" w:hAnsi="Times New Roman" w:cs="Times New Roman"/>
          <w:i/>
          <w:sz w:val="23"/>
          <w:szCs w:val="23"/>
        </w:rPr>
        <w:t xml:space="preserve"> органы</w:t>
      </w:r>
      <w:r w:rsidR="00E8174E" w:rsidRPr="00351E54">
        <w:rPr>
          <w:rFonts w:ascii="Times New Roman" w:hAnsi="Times New Roman" w:cs="Times New Roman"/>
          <w:i/>
          <w:sz w:val="23"/>
          <w:szCs w:val="23"/>
        </w:rPr>
        <w:t>,</w:t>
      </w:r>
      <w:r w:rsidR="00042269" w:rsidRPr="00351E54">
        <w:rPr>
          <w:rFonts w:ascii="Times New Roman" w:eastAsia="Times New Roman" w:hAnsi="Times New Roman" w:cs="Times New Roman"/>
          <w:i/>
          <w:sz w:val="23"/>
          <w:szCs w:val="23"/>
        </w:rPr>
        <w:t xml:space="preserve"> проверяемые органы и организации и их должностным лицам предписание.</w:t>
      </w:r>
      <w:r w:rsidR="00ED2529" w:rsidRPr="00351E54">
        <w:rPr>
          <w:rFonts w:ascii="Times New Roman" w:hAnsi="Times New Roman" w:cs="Times New Roman"/>
          <w:i/>
          <w:sz w:val="23"/>
          <w:szCs w:val="23"/>
        </w:rPr>
        <w:t>»</w:t>
      </w:r>
      <w:r w:rsidR="00042269" w:rsidRPr="00351E54">
        <w:rPr>
          <w:rFonts w:ascii="Times New Roman" w:eastAsia="Times New Roman" w:hAnsi="Times New Roman" w:cs="Times New Roman"/>
          <w:sz w:val="23"/>
          <w:szCs w:val="23"/>
        </w:rPr>
        <w:t>;</w:t>
      </w:r>
      <w:proofErr w:type="gramEnd"/>
    </w:p>
    <w:p w:rsidR="00ED2529" w:rsidRPr="00351E54" w:rsidRDefault="00ED2529" w:rsidP="00512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51E54">
        <w:rPr>
          <w:rFonts w:ascii="Times New Roman" w:hAnsi="Times New Roman" w:cs="Times New Roman"/>
          <w:b/>
          <w:sz w:val="23"/>
          <w:szCs w:val="23"/>
        </w:rPr>
        <w:t xml:space="preserve">- </w:t>
      </w:r>
      <w:hyperlink r:id="rId19" w:anchor="l168" w:tgtFrame="_blank" w:history="1">
        <w:r w:rsidR="00512A40" w:rsidRPr="00351E54">
          <w:rPr>
            <w:rStyle w:val="a7"/>
            <w:rFonts w:ascii="Times New Roman" w:hAnsi="Times New Roman" w:cs="Times New Roman"/>
            <w:b/>
            <w:color w:val="auto"/>
            <w:sz w:val="23"/>
            <w:szCs w:val="23"/>
            <w:u w:val="none"/>
          </w:rPr>
          <w:t>часть 6</w:t>
        </w:r>
      </w:hyperlink>
      <w:r w:rsidR="00512A40" w:rsidRPr="00351E54">
        <w:rPr>
          <w:rFonts w:ascii="Times New Roman" w:hAnsi="Times New Roman" w:cs="Times New Roman"/>
          <w:b/>
          <w:sz w:val="23"/>
          <w:szCs w:val="23"/>
        </w:rPr>
        <w:t xml:space="preserve"> дополнить предложением следующего содержания:</w:t>
      </w:r>
      <w:r w:rsidR="00512A40" w:rsidRPr="00351E5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12A40" w:rsidRPr="00351E54" w:rsidRDefault="00ED2529" w:rsidP="00512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51E54">
        <w:rPr>
          <w:rFonts w:ascii="Times New Roman" w:hAnsi="Times New Roman" w:cs="Times New Roman"/>
          <w:i/>
          <w:sz w:val="23"/>
          <w:szCs w:val="23"/>
        </w:rPr>
        <w:t>«</w:t>
      </w:r>
      <w:r w:rsidR="00512A40" w:rsidRPr="00351E54">
        <w:rPr>
          <w:rFonts w:ascii="Times New Roman" w:hAnsi="Times New Roman" w:cs="Times New Roman"/>
          <w:i/>
          <w:sz w:val="23"/>
          <w:szCs w:val="23"/>
        </w:rPr>
        <w:t>Срок выполнения предписания может быть продлен по ре</w:t>
      </w:r>
      <w:r w:rsidR="007A6906" w:rsidRPr="00351E54">
        <w:rPr>
          <w:rFonts w:ascii="Times New Roman" w:hAnsi="Times New Roman" w:cs="Times New Roman"/>
          <w:i/>
          <w:sz w:val="23"/>
          <w:szCs w:val="23"/>
        </w:rPr>
        <w:t>шению К</w:t>
      </w:r>
      <w:r w:rsidR="001030C8" w:rsidRPr="00351E54">
        <w:rPr>
          <w:rFonts w:ascii="Times New Roman" w:hAnsi="Times New Roman" w:cs="Times New Roman"/>
          <w:i/>
          <w:sz w:val="23"/>
          <w:szCs w:val="23"/>
        </w:rPr>
        <w:t>онтрольно-счетной палаты</w:t>
      </w:r>
      <w:r w:rsidRPr="00351E54">
        <w:rPr>
          <w:rFonts w:ascii="Times New Roman" w:hAnsi="Times New Roman" w:cs="Times New Roman"/>
          <w:i/>
          <w:sz w:val="23"/>
          <w:szCs w:val="23"/>
        </w:rPr>
        <w:t>, но не более одного раза</w:t>
      </w:r>
      <w:proofErr w:type="gramStart"/>
      <w:r w:rsidRPr="00351E54">
        <w:rPr>
          <w:rFonts w:ascii="Times New Roman" w:hAnsi="Times New Roman" w:cs="Times New Roman"/>
          <w:i/>
          <w:sz w:val="23"/>
          <w:szCs w:val="23"/>
        </w:rPr>
        <w:t>.»</w:t>
      </w:r>
      <w:r w:rsidR="00512A40" w:rsidRPr="00351E54">
        <w:rPr>
          <w:rFonts w:ascii="Times New Roman" w:hAnsi="Times New Roman" w:cs="Times New Roman"/>
          <w:sz w:val="23"/>
          <w:szCs w:val="23"/>
        </w:rPr>
        <w:t>;</w:t>
      </w:r>
      <w:proofErr w:type="gramEnd"/>
    </w:p>
    <w:p w:rsidR="00512A40" w:rsidRPr="00351E54" w:rsidRDefault="00ED2529" w:rsidP="00512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51E54">
        <w:rPr>
          <w:rFonts w:ascii="Times New Roman" w:hAnsi="Times New Roman" w:cs="Times New Roman"/>
          <w:b/>
          <w:sz w:val="23"/>
          <w:szCs w:val="23"/>
        </w:rPr>
        <w:t>-</w:t>
      </w:r>
      <w:r w:rsidR="00512A40" w:rsidRPr="00351E5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81F29" w:rsidRPr="00351E54">
        <w:rPr>
          <w:rFonts w:ascii="Times New Roman" w:hAnsi="Times New Roman" w:cs="Times New Roman"/>
          <w:b/>
          <w:sz w:val="23"/>
          <w:szCs w:val="23"/>
        </w:rPr>
        <w:t xml:space="preserve">часть </w:t>
      </w:r>
      <w:hyperlink r:id="rId20" w:anchor="l168" w:tgtFrame="_blank" w:history="1">
        <w:r w:rsidR="00421DC1" w:rsidRPr="00351E54">
          <w:rPr>
            <w:rStyle w:val="a7"/>
            <w:rFonts w:ascii="Times New Roman" w:hAnsi="Times New Roman" w:cs="Times New Roman"/>
            <w:b/>
            <w:color w:val="auto"/>
            <w:sz w:val="23"/>
            <w:szCs w:val="23"/>
            <w:u w:val="none"/>
          </w:rPr>
          <w:t>8</w:t>
        </w:r>
      </w:hyperlink>
      <w:r w:rsidR="00512A40" w:rsidRPr="00351E54">
        <w:rPr>
          <w:rFonts w:ascii="Times New Roman" w:hAnsi="Times New Roman" w:cs="Times New Roman"/>
          <w:b/>
          <w:sz w:val="23"/>
          <w:szCs w:val="23"/>
        </w:rPr>
        <w:t xml:space="preserve"> изложить в следующей редакции</w:t>
      </w:r>
      <w:r w:rsidR="00512A40" w:rsidRPr="00351E54">
        <w:rPr>
          <w:rFonts w:ascii="Times New Roman" w:hAnsi="Times New Roman" w:cs="Times New Roman"/>
          <w:sz w:val="23"/>
          <w:szCs w:val="23"/>
        </w:rPr>
        <w:t>:</w:t>
      </w:r>
    </w:p>
    <w:p w:rsidR="00512A40" w:rsidRPr="00351E54" w:rsidRDefault="00ED2529" w:rsidP="00512A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51E54">
        <w:rPr>
          <w:rFonts w:ascii="Times New Roman" w:hAnsi="Times New Roman" w:cs="Times New Roman"/>
          <w:i/>
          <w:sz w:val="23"/>
          <w:szCs w:val="23"/>
        </w:rPr>
        <w:t>«</w:t>
      </w:r>
      <w:r w:rsidR="00421DC1" w:rsidRPr="00351E54">
        <w:rPr>
          <w:rFonts w:ascii="Times New Roman" w:hAnsi="Times New Roman" w:cs="Times New Roman"/>
          <w:i/>
          <w:sz w:val="23"/>
          <w:szCs w:val="23"/>
        </w:rPr>
        <w:t>8</w:t>
      </w:r>
      <w:r w:rsidRPr="00351E54">
        <w:rPr>
          <w:rFonts w:ascii="Times New Roman" w:hAnsi="Times New Roman" w:cs="Times New Roman"/>
          <w:i/>
          <w:sz w:val="23"/>
          <w:szCs w:val="23"/>
        </w:rPr>
        <w:t>. Невыполнение</w:t>
      </w:r>
      <w:r w:rsidR="00512A40" w:rsidRPr="00351E54">
        <w:rPr>
          <w:rFonts w:ascii="Times New Roman" w:hAnsi="Times New Roman" w:cs="Times New Roman"/>
          <w:i/>
          <w:sz w:val="23"/>
          <w:szCs w:val="23"/>
        </w:rPr>
        <w:t xml:space="preserve"> предпи</w:t>
      </w:r>
      <w:r w:rsidR="00A833EC" w:rsidRPr="00351E54">
        <w:rPr>
          <w:rFonts w:ascii="Times New Roman" w:hAnsi="Times New Roman" w:cs="Times New Roman"/>
          <w:i/>
          <w:sz w:val="23"/>
          <w:szCs w:val="23"/>
        </w:rPr>
        <w:t>сания К</w:t>
      </w:r>
      <w:r w:rsidR="001030C8" w:rsidRPr="00351E54">
        <w:rPr>
          <w:rFonts w:ascii="Times New Roman" w:hAnsi="Times New Roman" w:cs="Times New Roman"/>
          <w:i/>
          <w:sz w:val="23"/>
          <w:szCs w:val="23"/>
        </w:rPr>
        <w:t>онтрольно-счетной палаты</w:t>
      </w:r>
      <w:r w:rsidR="00512A40" w:rsidRPr="00351E54">
        <w:rPr>
          <w:rFonts w:ascii="Times New Roman" w:hAnsi="Times New Roman" w:cs="Times New Roman"/>
          <w:i/>
          <w:sz w:val="23"/>
          <w:szCs w:val="23"/>
        </w:rPr>
        <w:t xml:space="preserve"> влечет за собой ответственность, установленную законодательством Российской Федерации</w:t>
      </w:r>
      <w:proofErr w:type="gramStart"/>
      <w:r w:rsidR="00512A40" w:rsidRPr="00351E54">
        <w:rPr>
          <w:rFonts w:ascii="Times New Roman" w:hAnsi="Times New Roman" w:cs="Times New Roman"/>
          <w:i/>
          <w:sz w:val="23"/>
          <w:szCs w:val="23"/>
        </w:rPr>
        <w:t>.</w:t>
      </w:r>
      <w:r w:rsidRPr="00351E54">
        <w:rPr>
          <w:rFonts w:ascii="Times New Roman" w:hAnsi="Times New Roman" w:cs="Times New Roman"/>
          <w:i/>
          <w:sz w:val="23"/>
          <w:szCs w:val="23"/>
        </w:rPr>
        <w:t>»</w:t>
      </w:r>
      <w:r w:rsidR="00512A40" w:rsidRPr="00351E54">
        <w:rPr>
          <w:rFonts w:ascii="Times New Roman" w:hAnsi="Times New Roman" w:cs="Times New Roman"/>
          <w:i/>
          <w:sz w:val="23"/>
          <w:szCs w:val="23"/>
        </w:rPr>
        <w:t>;</w:t>
      </w:r>
      <w:bookmarkStart w:id="8" w:name="l31"/>
      <w:bookmarkEnd w:id="8"/>
    </w:p>
    <w:p w:rsidR="00681F29" w:rsidRPr="00351E54" w:rsidRDefault="00ED2529" w:rsidP="00681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End"/>
      <w:r w:rsidRPr="00351E54">
        <w:rPr>
          <w:rFonts w:ascii="Times New Roman" w:hAnsi="Times New Roman" w:cs="Times New Roman"/>
          <w:b/>
          <w:sz w:val="23"/>
          <w:szCs w:val="23"/>
        </w:rPr>
        <w:t>-</w:t>
      </w:r>
      <w:r w:rsidR="00681F29" w:rsidRPr="00351E54">
        <w:rPr>
          <w:rFonts w:ascii="Times New Roman" w:hAnsi="Times New Roman" w:cs="Times New Roman"/>
          <w:b/>
          <w:sz w:val="23"/>
          <w:szCs w:val="23"/>
        </w:rPr>
        <w:t xml:space="preserve"> часть </w:t>
      </w:r>
      <w:r w:rsidR="009C25D2" w:rsidRPr="00351E54">
        <w:rPr>
          <w:rFonts w:ascii="Times New Roman" w:hAnsi="Times New Roman" w:cs="Times New Roman"/>
          <w:b/>
          <w:sz w:val="23"/>
          <w:szCs w:val="23"/>
        </w:rPr>
        <w:t>9</w:t>
      </w:r>
      <w:r w:rsidR="00681F29" w:rsidRPr="00351E54">
        <w:rPr>
          <w:rFonts w:ascii="Times New Roman" w:hAnsi="Times New Roman" w:cs="Times New Roman"/>
          <w:b/>
          <w:sz w:val="23"/>
          <w:szCs w:val="23"/>
        </w:rPr>
        <w:t xml:space="preserve"> изложить в следующей редакции</w:t>
      </w:r>
      <w:r w:rsidR="00681F29" w:rsidRPr="00351E54">
        <w:rPr>
          <w:rFonts w:ascii="Times New Roman" w:hAnsi="Times New Roman" w:cs="Times New Roman"/>
          <w:sz w:val="23"/>
          <w:szCs w:val="23"/>
        </w:rPr>
        <w:t>:</w:t>
      </w:r>
    </w:p>
    <w:p w:rsidR="00681F29" w:rsidRPr="00351E54" w:rsidRDefault="00ED2529" w:rsidP="009C2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51E54">
        <w:rPr>
          <w:rFonts w:ascii="Times New Roman" w:hAnsi="Times New Roman" w:cs="Times New Roman"/>
          <w:i/>
          <w:sz w:val="23"/>
          <w:szCs w:val="23"/>
        </w:rPr>
        <w:t>«</w:t>
      </w:r>
      <w:r w:rsidR="009C25D2" w:rsidRPr="00351E54">
        <w:rPr>
          <w:rFonts w:ascii="Times New Roman" w:hAnsi="Times New Roman" w:cs="Times New Roman"/>
          <w:i/>
          <w:sz w:val="23"/>
          <w:szCs w:val="23"/>
        </w:rPr>
        <w:t>9.</w:t>
      </w:r>
      <w:r w:rsidR="009C25D2" w:rsidRPr="00351E54">
        <w:rPr>
          <w:rFonts w:ascii="Times New Roman" w:eastAsiaTheme="minorHAnsi" w:hAnsi="Times New Roman" w:cs="Times New Roman"/>
          <w:i/>
          <w:sz w:val="23"/>
          <w:szCs w:val="23"/>
          <w:lang w:eastAsia="en-US"/>
        </w:rPr>
        <w:t xml:space="preserve"> </w:t>
      </w:r>
      <w:r w:rsidR="009C25D2" w:rsidRPr="00351E54">
        <w:rPr>
          <w:rFonts w:ascii="Times New Roman" w:hAnsi="Times New Roman" w:cs="Times New Roman"/>
          <w:i/>
          <w:sz w:val="23"/>
          <w:szCs w:val="23"/>
        </w:rPr>
        <w:t>В случае</w:t>
      </w:r>
      <w:proofErr w:type="gramStart"/>
      <w:r w:rsidR="009C25D2" w:rsidRPr="00351E54">
        <w:rPr>
          <w:rFonts w:ascii="Times New Roman" w:hAnsi="Times New Roman" w:cs="Times New Roman"/>
          <w:i/>
          <w:sz w:val="23"/>
          <w:szCs w:val="23"/>
        </w:rPr>
        <w:t>,</w:t>
      </w:r>
      <w:proofErr w:type="gramEnd"/>
      <w:r w:rsidR="009C25D2" w:rsidRPr="00351E54">
        <w:rPr>
          <w:rFonts w:ascii="Times New Roman" w:hAnsi="Times New Roman" w:cs="Times New Roman"/>
          <w:i/>
          <w:sz w:val="23"/>
          <w:szCs w:val="23"/>
        </w:rPr>
        <w:t xml:space="preserve"> если при проведении контрольных мероприятий выявлены факты незаконного использования средств бюджета района, в которых усматриваются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Контрольно-счетной палате информацию о ходе рассмотрения и принятых решениях по переданным Контрол</w:t>
      </w:r>
      <w:r w:rsidRPr="00351E54">
        <w:rPr>
          <w:rFonts w:ascii="Times New Roman" w:hAnsi="Times New Roman" w:cs="Times New Roman"/>
          <w:i/>
          <w:sz w:val="23"/>
          <w:szCs w:val="23"/>
        </w:rPr>
        <w:t>ьно-счетной палатой материалам</w:t>
      </w:r>
      <w:proofErr w:type="gramStart"/>
      <w:r w:rsidRPr="00351E54">
        <w:rPr>
          <w:rFonts w:ascii="Times New Roman" w:hAnsi="Times New Roman" w:cs="Times New Roman"/>
          <w:i/>
          <w:sz w:val="23"/>
          <w:szCs w:val="23"/>
        </w:rPr>
        <w:t>.»</w:t>
      </w:r>
      <w:r w:rsidR="009C25D2" w:rsidRPr="00351E54">
        <w:rPr>
          <w:rFonts w:ascii="Times New Roman" w:hAnsi="Times New Roman" w:cs="Times New Roman"/>
          <w:sz w:val="23"/>
          <w:szCs w:val="23"/>
        </w:rPr>
        <w:t>;</w:t>
      </w:r>
      <w:proofErr w:type="gramEnd"/>
    </w:p>
    <w:p w:rsidR="00ED2529" w:rsidRPr="00351E54" w:rsidRDefault="00ED2529" w:rsidP="007C3D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51E54">
        <w:rPr>
          <w:rFonts w:ascii="Times New Roman" w:hAnsi="Times New Roman" w:cs="Times New Roman"/>
          <w:b/>
          <w:sz w:val="23"/>
          <w:szCs w:val="23"/>
        </w:rPr>
        <w:t>1.</w:t>
      </w:r>
      <w:r w:rsidR="007B4241" w:rsidRPr="00351E54">
        <w:rPr>
          <w:rFonts w:ascii="Times New Roman" w:hAnsi="Times New Roman" w:cs="Times New Roman"/>
          <w:b/>
          <w:sz w:val="23"/>
          <w:szCs w:val="23"/>
        </w:rPr>
        <w:t>13</w:t>
      </w:r>
      <w:proofErr w:type="gramStart"/>
      <w:r w:rsidR="001030C8" w:rsidRPr="00351E5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351E54">
        <w:rPr>
          <w:rFonts w:ascii="Times New Roman" w:hAnsi="Times New Roman" w:cs="Times New Roman"/>
          <w:b/>
          <w:sz w:val="23"/>
          <w:szCs w:val="23"/>
        </w:rPr>
        <w:t>В</w:t>
      </w:r>
      <w:proofErr w:type="gramEnd"/>
      <w:r w:rsidR="00CB6AC2" w:rsidRPr="00351E54">
        <w:rPr>
          <w:rFonts w:ascii="Times New Roman" w:hAnsi="Times New Roman" w:cs="Times New Roman"/>
          <w:b/>
          <w:sz w:val="23"/>
          <w:szCs w:val="23"/>
        </w:rPr>
        <w:t xml:space="preserve"> статье 19 </w:t>
      </w:r>
      <w:r w:rsidRPr="00351E54">
        <w:rPr>
          <w:rFonts w:ascii="Times New Roman" w:hAnsi="Times New Roman" w:cs="Times New Roman"/>
          <w:b/>
          <w:sz w:val="23"/>
          <w:szCs w:val="23"/>
        </w:rPr>
        <w:t>Положения</w:t>
      </w:r>
      <w:r w:rsidR="00526FB9" w:rsidRPr="00351E54">
        <w:rPr>
          <w:rFonts w:ascii="Times New Roman" w:hAnsi="Times New Roman" w:cs="Times New Roman"/>
          <w:b/>
          <w:sz w:val="23"/>
          <w:szCs w:val="23"/>
        </w:rPr>
        <w:t>:</w:t>
      </w:r>
      <w:r w:rsidRPr="00351E54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D12551" w:rsidRPr="00351E54" w:rsidRDefault="00526FB9" w:rsidP="007C3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51E54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="009F0865" w:rsidRPr="00351E54">
        <w:rPr>
          <w:rFonts w:ascii="Times New Roman" w:hAnsi="Times New Roman" w:cs="Times New Roman"/>
          <w:b/>
          <w:sz w:val="23"/>
          <w:szCs w:val="23"/>
        </w:rPr>
        <w:t>часть 6</w:t>
      </w:r>
      <w:r w:rsidR="009F0865" w:rsidRPr="00351E54">
        <w:rPr>
          <w:rFonts w:ascii="Times New Roman" w:hAnsi="Times New Roman" w:cs="Times New Roman"/>
          <w:sz w:val="23"/>
          <w:szCs w:val="23"/>
        </w:rPr>
        <w:t xml:space="preserve"> </w:t>
      </w:r>
      <w:r w:rsidR="00CB6AC2" w:rsidRPr="00351E54">
        <w:rPr>
          <w:rFonts w:ascii="Times New Roman" w:hAnsi="Times New Roman" w:cs="Times New Roman"/>
          <w:b/>
          <w:sz w:val="23"/>
          <w:szCs w:val="23"/>
        </w:rPr>
        <w:t>изложить в следующей редакции</w:t>
      </w:r>
      <w:r w:rsidR="00CB6AC2" w:rsidRPr="00351E54">
        <w:rPr>
          <w:rFonts w:ascii="Times New Roman" w:hAnsi="Times New Roman" w:cs="Times New Roman"/>
          <w:sz w:val="23"/>
          <w:szCs w:val="23"/>
        </w:rPr>
        <w:t>:</w:t>
      </w:r>
    </w:p>
    <w:p w:rsidR="00CB6AC2" w:rsidRPr="00351E54" w:rsidRDefault="00526FB9" w:rsidP="00CB6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51E54">
        <w:rPr>
          <w:rFonts w:ascii="Times New Roman" w:hAnsi="Times New Roman" w:cs="Times New Roman"/>
          <w:i/>
          <w:sz w:val="23"/>
          <w:szCs w:val="23"/>
        </w:rPr>
        <w:t>«</w:t>
      </w:r>
      <w:r w:rsidR="00CB6AC2" w:rsidRPr="00351E54">
        <w:rPr>
          <w:rFonts w:ascii="Times New Roman" w:hAnsi="Times New Roman" w:cs="Times New Roman"/>
          <w:i/>
          <w:sz w:val="23"/>
          <w:szCs w:val="23"/>
        </w:rPr>
        <w:t>6.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</w:t>
      </w:r>
      <w:r w:rsidRPr="00351E54">
        <w:rPr>
          <w:rFonts w:ascii="Times New Roman" w:hAnsi="Times New Roman" w:cs="Times New Roman"/>
          <w:i/>
          <w:sz w:val="23"/>
          <w:szCs w:val="23"/>
        </w:rPr>
        <w:t>истов, экспертов, переводчиков</w:t>
      </w:r>
      <w:proofErr w:type="gramStart"/>
      <w:r w:rsidRPr="00351E54">
        <w:rPr>
          <w:rFonts w:ascii="Times New Roman" w:hAnsi="Times New Roman" w:cs="Times New Roman"/>
          <w:i/>
          <w:sz w:val="23"/>
          <w:szCs w:val="23"/>
        </w:rPr>
        <w:t>.»</w:t>
      </w:r>
      <w:r w:rsidR="00CB6AC2" w:rsidRPr="00351E54">
        <w:rPr>
          <w:rFonts w:ascii="Times New Roman" w:hAnsi="Times New Roman" w:cs="Times New Roman"/>
          <w:sz w:val="23"/>
          <w:szCs w:val="23"/>
        </w:rPr>
        <w:t>;</w:t>
      </w:r>
      <w:proofErr w:type="gramEnd"/>
    </w:p>
    <w:p w:rsidR="00351E54" w:rsidRDefault="00351E54" w:rsidP="00CB6A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26FB9" w:rsidRPr="00351E54" w:rsidRDefault="00526FB9" w:rsidP="00CB6A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51E54">
        <w:rPr>
          <w:rFonts w:ascii="Times New Roman" w:hAnsi="Times New Roman" w:cs="Times New Roman"/>
          <w:b/>
          <w:sz w:val="23"/>
          <w:szCs w:val="23"/>
        </w:rPr>
        <w:lastRenderedPageBreak/>
        <w:t>1.</w:t>
      </w:r>
      <w:r w:rsidR="007B4241" w:rsidRPr="00351E54">
        <w:rPr>
          <w:rFonts w:ascii="Times New Roman" w:hAnsi="Times New Roman" w:cs="Times New Roman"/>
          <w:b/>
          <w:sz w:val="23"/>
          <w:szCs w:val="23"/>
        </w:rPr>
        <w:t>14</w:t>
      </w:r>
      <w:proofErr w:type="gramStart"/>
      <w:r w:rsidR="00B17D2B" w:rsidRPr="00351E5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351E54">
        <w:rPr>
          <w:rFonts w:ascii="Times New Roman" w:hAnsi="Times New Roman" w:cs="Times New Roman"/>
          <w:b/>
          <w:sz w:val="23"/>
          <w:szCs w:val="23"/>
        </w:rPr>
        <w:t>В</w:t>
      </w:r>
      <w:proofErr w:type="gramEnd"/>
      <w:r w:rsidR="00B17D2B" w:rsidRPr="00351E54">
        <w:rPr>
          <w:rFonts w:ascii="Times New Roman" w:hAnsi="Times New Roman" w:cs="Times New Roman"/>
          <w:b/>
          <w:sz w:val="23"/>
          <w:szCs w:val="23"/>
        </w:rPr>
        <w:t xml:space="preserve"> статье 20</w:t>
      </w:r>
      <w:r w:rsidR="00716AFA" w:rsidRPr="00351E5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351E54">
        <w:rPr>
          <w:rFonts w:ascii="Times New Roman" w:hAnsi="Times New Roman" w:cs="Times New Roman"/>
          <w:b/>
          <w:sz w:val="23"/>
          <w:szCs w:val="23"/>
        </w:rPr>
        <w:t>Положения:</w:t>
      </w:r>
    </w:p>
    <w:p w:rsidR="00B17D2B" w:rsidRPr="00351E54" w:rsidRDefault="00526FB9" w:rsidP="00CB6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51E54">
        <w:rPr>
          <w:rFonts w:ascii="Times New Roman" w:hAnsi="Times New Roman" w:cs="Times New Roman"/>
          <w:b/>
          <w:sz w:val="23"/>
          <w:szCs w:val="23"/>
        </w:rPr>
        <w:t>-</w:t>
      </w:r>
      <w:r w:rsidR="00716AFA" w:rsidRPr="00351E54">
        <w:rPr>
          <w:rFonts w:ascii="Times New Roman" w:hAnsi="Times New Roman" w:cs="Times New Roman"/>
          <w:b/>
          <w:sz w:val="23"/>
          <w:szCs w:val="23"/>
        </w:rPr>
        <w:t xml:space="preserve"> часть 1 изложить в следующей редакции</w:t>
      </w:r>
      <w:r w:rsidR="00B17D2B" w:rsidRPr="00351E54">
        <w:rPr>
          <w:rFonts w:ascii="Times New Roman" w:hAnsi="Times New Roman" w:cs="Times New Roman"/>
          <w:sz w:val="23"/>
          <w:szCs w:val="23"/>
        </w:rPr>
        <w:t>:</w:t>
      </w:r>
    </w:p>
    <w:p w:rsidR="00716AFA" w:rsidRPr="00351E54" w:rsidRDefault="00526FB9" w:rsidP="00463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 w:rsidRPr="00351E54">
        <w:rPr>
          <w:rFonts w:ascii="Times New Roman" w:hAnsi="Times New Roman" w:cs="Times New Roman"/>
          <w:i/>
          <w:sz w:val="23"/>
          <w:szCs w:val="23"/>
        </w:rPr>
        <w:t>«</w:t>
      </w:r>
      <w:r w:rsidR="00716AFA" w:rsidRPr="00351E54">
        <w:rPr>
          <w:rFonts w:ascii="Times New Roman" w:hAnsi="Times New Roman" w:cs="Times New Roman"/>
          <w:i/>
          <w:sz w:val="23"/>
          <w:szCs w:val="23"/>
        </w:rPr>
        <w:t xml:space="preserve">1. </w:t>
      </w:r>
      <w:proofErr w:type="gramStart"/>
      <w:r w:rsidR="008D484E" w:rsidRPr="00351E54">
        <w:rPr>
          <w:rFonts w:ascii="Times New Roman" w:eastAsia="Times New Roman" w:hAnsi="Times New Roman" w:cs="Times New Roman"/>
          <w:i/>
          <w:sz w:val="23"/>
          <w:szCs w:val="23"/>
        </w:rPr>
        <w:t xml:space="preserve">Контрольно-счетная палата в целях обеспечения доступа к информации о своей деятельности размещает на официальном сайте </w:t>
      </w:r>
      <w:r w:rsidR="008D484E" w:rsidRPr="00351E54">
        <w:rPr>
          <w:rFonts w:ascii="Times New Roman" w:hAnsi="Times New Roman" w:cs="Times New Roman"/>
          <w:i/>
          <w:sz w:val="23"/>
          <w:szCs w:val="23"/>
        </w:rPr>
        <w:t xml:space="preserve"> муниципального района «Оловяннинский район» </w:t>
      </w:r>
      <w:r w:rsidR="00823E5A" w:rsidRPr="00351E54">
        <w:rPr>
          <w:rFonts w:ascii="Times New Roman" w:hAnsi="Times New Roman" w:cs="Times New Roman"/>
          <w:i/>
          <w:sz w:val="23"/>
          <w:szCs w:val="23"/>
        </w:rPr>
        <w:t>в информационно-теле</w:t>
      </w:r>
      <w:r w:rsidR="00DE0DAD" w:rsidRPr="00351E54">
        <w:rPr>
          <w:rFonts w:ascii="Times New Roman" w:hAnsi="Times New Roman" w:cs="Times New Roman"/>
          <w:i/>
          <w:sz w:val="23"/>
          <w:szCs w:val="23"/>
        </w:rPr>
        <w:t xml:space="preserve">коммуникационной сети </w:t>
      </w:r>
      <w:r w:rsidR="003865E1" w:rsidRPr="00351E54">
        <w:rPr>
          <w:rFonts w:ascii="Times New Roman" w:hAnsi="Times New Roman" w:cs="Times New Roman"/>
          <w:i/>
          <w:sz w:val="23"/>
          <w:szCs w:val="23"/>
        </w:rPr>
        <w:t>«</w:t>
      </w:r>
      <w:r w:rsidR="00DE0DAD" w:rsidRPr="00351E54">
        <w:rPr>
          <w:rFonts w:ascii="Times New Roman" w:hAnsi="Times New Roman" w:cs="Times New Roman"/>
          <w:i/>
          <w:sz w:val="23"/>
          <w:szCs w:val="23"/>
        </w:rPr>
        <w:t>Интернет</w:t>
      </w:r>
      <w:r w:rsidR="003865E1" w:rsidRPr="00351E54">
        <w:rPr>
          <w:rFonts w:ascii="Times New Roman" w:hAnsi="Times New Roman" w:cs="Times New Roman"/>
          <w:i/>
          <w:sz w:val="23"/>
          <w:szCs w:val="23"/>
        </w:rPr>
        <w:t>» (</w:t>
      </w:r>
      <w:r w:rsidR="000B005D" w:rsidRPr="00351E54">
        <w:rPr>
          <w:rFonts w:ascii="Times New Roman" w:hAnsi="Times New Roman" w:cs="Times New Roman"/>
          <w:i/>
          <w:sz w:val="23"/>
          <w:szCs w:val="23"/>
        </w:rPr>
        <w:t>далее – сеть Интернет)</w:t>
      </w:r>
      <w:r w:rsidR="00DE0DAD" w:rsidRPr="00351E54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D484E" w:rsidRPr="00351E54">
        <w:rPr>
          <w:rFonts w:ascii="Times New Roman" w:eastAsia="Times New Roman" w:hAnsi="Times New Roman" w:cs="Times New Roman"/>
          <w:i/>
          <w:sz w:val="23"/>
          <w:szCs w:val="23"/>
        </w:rPr>
        <w:t>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r w:rsidR="00F7342D" w:rsidRPr="00351E54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proofErr w:type="gramEnd"/>
    </w:p>
    <w:p w:rsidR="008D484E" w:rsidRPr="00351E54" w:rsidRDefault="008D484E" w:rsidP="008D4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proofErr w:type="gramStart"/>
      <w:r w:rsidRPr="00351E54">
        <w:rPr>
          <w:rFonts w:ascii="Times New Roman" w:eastAsia="Times New Roman" w:hAnsi="Times New Roman" w:cs="Times New Roman"/>
          <w:i/>
          <w:sz w:val="23"/>
          <w:szCs w:val="23"/>
        </w:rPr>
        <w:t>Контрольно-счетная палата ежегодно в срок до 1 апреля года, следующего за отчетным, представляет Совету муниципального района отчет о проведенных контрольных и экспертно-аналитических мероприятиях в рамках осуществления внешнего муниципального финансового контроля.</w:t>
      </w:r>
      <w:proofErr w:type="gramEnd"/>
    </w:p>
    <w:p w:rsidR="00823E5A" w:rsidRPr="00351E54" w:rsidRDefault="008D484E" w:rsidP="008D4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51E54">
        <w:rPr>
          <w:rFonts w:ascii="Times New Roman" w:eastAsia="Times New Roman" w:hAnsi="Times New Roman" w:cs="Times New Roman"/>
          <w:i/>
          <w:sz w:val="23"/>
          <w:szCs w:val="23"/>
        </w:rPr>
        <w:t xml:space="preserve">Отчет Контрольно-счетной палаты ежегодно после его рассмотрения </w:t>
      </w:r>
      <w:r w:rsidR="00823E5A" w:rsidRPr="00351E54">
        <w:rPr>
          <w:rFonts w:ascii="Times New Roman" w:eastAsia="Times New Roman" w:hAnsi="Times New Roman" w:cs="Times New Roman"/>
          <w:i/>
          <w:sz w:val="23"/>
          <w:szCs w:val="23"/>
        </w:rPr>
        <w:t xml:space="preserve">Советом муниципального района </w:t>
      </w:r>
      <w:r w:rsidRPr="00351E54">
        <w:rPr>
          <w:rFonts w:ascii="Times New Roman" w:eastAsia="Times New Roman" w:hAnsi="Times New Roman" w:cs="Times New Roman"/>
          <w:i/>
          <w:sz w:val="23"/>
          <w:szCs w:val="23"/>
        </w:rPr>
        <w:t xml:space="preserve">публикуется в средствах массовой информации или размещается </w:t>
      </w:r>
      <w:r w:rsidR="000B005D" w:rsidRPr="00351E54">
        <w:rPr>
          <w:rFonts w:ascii="Times New Roman" w:eastAsia="Times New Roman" w:hAnsi="Times New Roman" w:cs="Times New Roman"/>
          <w:i/>
          <w:sz w:val="23"/>
          <w:szCs w:val="23"/>
        </w:rPr>
        <w:t>в сети Интернет</w:t>
      </w:r>
      <w:proofErr w:type="gramStart"/>
      <w:r w:rsidR="000B005D" w:rsidRPr="00351E54">
        <w:rPr>
          <w:rFonts w:ascii="Times New Roman" w:eastAsia="Times New Roman" w:hAnsi="Times New Roman" w:cs="Times New Roman"/>
          <w:i/>
          <w:sz w:val="23"/>
          <w:szCs w:val="23"/>
        </w:rPr>
        <w:t>.</w:t>
      </w:r>
      <w:r w:rsidR="00526FB9" w:rsidRPr="00351E54">
        <w:rPr>
          <w:rFonts w:ascii="Times New Roman" w:hAnsi="Times New Roman" w:cs="Times New Roman"/>
          <w:sz w:val="23"/>
          <w:szCs w:val="23"/>
        </w:rPr>
        <w:t>»</w:t>
      </w:r>
      <w:r w:rsidR="00DE0DAD" w:rsidRPr="00351E54">
        <w:rPr>
          <w:rFonts w:ascii="Times New Roman" w:hAnsi="Times New Roman" w:cs="Times New Roman"/>
          <w:sz w:val="23"/>
          <w:szCs w:val="23"/>
        </w:rPr>
        <w:t>;</w:t>
      </w:r>
      <w:proofErr w:type="gramEnd"/>
    </w:p>
    <w:p w:rsidR="0038599A" w:rsidRPr="00351E54" w:rsidRDefault="00526FB9" w:rsidP="00385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51E54">
        <w:rPr>
          <w:rFonts w:ascii="Times New Roman" w:hAnsi="Times New Roman" w:cs="Times New Roman"/>
          <w:b/>
          <w:sz w:val="23"/>
          <w:szCs w:val="23"/>
        </w:rPr>
        <w:t>1.</w:t>
      </w:r>
      <w:r w:rsidR="007B4241" w:rsidRPr="00351E54">
        <w:rPr>
          <w:rFonts w:ascii="Times New Roman" w:hAnsi="Times New Roman" w:cs="Times New Roman"/>
          <w:b/>
          <w:sz w:val="23"/>
          <w:szCs w:val="23"/>
        </w:rPr>
        <w:t>15</w:t>
      </w:r>
      <w:r w:rsidR="0038599A" w:rsidRPr="00351E5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351E54">
        <w:rPr>
          <w:rFonts w:ascii="Times New Roman" w:hAnsi="Times New Roman" w:cs="Times New Roman"/>
          <w:b/>
          <w:sz w:val="23"/>
          <w:szCs w:val="23"/>
        </w:rPr>
        <w:t xml:space="preserve">Положение </w:t>
      </w:r>
      <w:r w:rsidR="00ED06A1" w:rsidRPr="00351E54">
        <w:rPr>
          <w:rFonts w:ascii="Times New Roman" w:hAnsi="Times New Roman" w:cs="Times New Roman"/>
          <w:b/>
          <w:sz w:val="23"/>
          <w:szCs w:val="23"/>
        </w:rPr>
        <w:t>д</w:t>
      </w:r>
      <w:r w:rsidR="0038599A" w:rsidRPr="00351E54">
        <w:rPr>
          <w:rFonts w:ascii="Times New Roman" w:hAnsi="Times New Roman" w:cs="Times New Roman"/>
          <w:b/>
          <w:sz w:val="23"/>
          <w:szCs w:val="23"/>
        </w:rPr>
        <w:t xml:space="preserve">ополнить статьей </w:t>
      </w:r>
      <w:r w:rsidR="007E7920" w:rsidRPr="00351E54">
        <w:rPr>
          <w:rFonts w:ascii="Times New Roman" w:hAnsi="Times New Roman" w:cs="Times New Roman"/>
          <w:b/>
          <w:sz w:val="23"/>
          <w:szCs w:val="23"/>
        </w:rPr>
        <w:t>22</w:t>
      </w:r>
      <w:r w:rsidR="0038599A" w:rsidRPr="00351E54">
        <w:rPr>
          <w:rFonts w:ascii="Times New Roman" w:hAnsi="Times New Roman" w:cs="Times New Roman"/>
          <w:sz w:val="23"/>
          <w:szCs w:val="23"/>
        </w:rPr>
        <w:t xml:space="preserve"> с</w:t>
      </w:r>
      <w:r w:rsidR="0038599A" w:rsidRPr="00351E54">
        <w:rPr>
          <w:rFonts w:ascii="Times New Roman" w:hAnsi="Times New Roman" w:cs="Times New Roman"/>
          <w:b/>
          <w:sz w:val="23"/>
          <w:szCs w:val="23"/>
        </w:rPr>
        <w:t>ледующего содержания:</w:t>
      </w:r>
    </w:p>
    <w:p w:rsidR="0038599A" w:rsidRPr="00351E54" w:rsidRDefault="00526FB9" w:rsidP="003859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51E54">
        <w:rPr>
          <w:rFonts w:ascii="Times New Roman" w:hAnsi="Times New Roman" w:cs="Times New Roman"/>
          <w:i/>
          <w:sz w:val="23"/>
          <w:szCs w:val="23"/>
        </w:rPr>
        <w:t>«</w:t>
      </w:r>
      <w:r w:rsidR="007E7920" w:rsidRPr="00351E54">
        <w:rPr>
          <w:rFonts w:ascii="Times New Roman" w:hAnsi="Times New Roman" w:cs="Times New Roman"/>
          <w:i/>
          <w:sz w:val="23"/>
          <w:szCs w:val="23"/>
        </w:rPr>
        <w:t>Статья 22</w:t>
      </w:r>
      <w:r w:rsidR="0038599A" w:rsidRPr="00351E54">
        <w:rPr>
          <w:rFonts w:ascii="Times New Roman" w:hAnsi="Times New Roman" w:cs="Times New Roman"/>
          <w:i/>
          <w:sz w:val="23"/>
          <w:szCs w:val="23"/>
        </w:rPr>
        <w:t>. Материальное и социальное обеспечение должностных лиц Контрольно-счетной палаты</w:t>
      </w:r>
    </w:p>
    <w:p w:rsidR="0038599A" w:rsidRPr="00351E54" w:rsidRDefault="0038599A" w:rsidP="003859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51E54">
        <w:rPr>
          <w:rFonts w:ascii="Times New Roman" w:hAnsi="Times New Roman" w:cs="Times New Roman"/>
          <w:i/>
          <w:sz w:val="23"/>
          <w:szCs w:val="23"/>
        </w:rPr>
        <w:t xml:space="preserve">1. </w:t>
      </w:r>
      <w:proofErr w:type="gramStart"/>
      <w:r w:rsidRPr="00351E54">
        <w:rPr>
          <w:rFonts w:ascii="Times New Roman" w:hAnsi="Times New Roman" w:cs="Times New Roman"/>
          <w:i/>
          <w:sz w:val="23"/>
          <w:szCs w:val="23"/>
        </w:rPr>
        <w:t>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района «Оловяннинский район» (в том числе по медицинскому и санаторно-курортному обеспечению, бытовому, транспортному и иным видам обслуживания).</w:t>
      </w:r>
      <w:proofErr w:type="gramEnd"/>
    </w:p>
    <w:p w:rsidR="0038599A" w:rsidRPr="00351E54" w:rsidRDefault="0038599A" w:rsidP="00385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51E54">
        <w:rPr>
          <w:rFonts w:ascii="Times New Roman" w:hAnsi="Times New Roman" w:cs="Times New Roman"/>
          <w:i/>
          <w:sz w:val="23"/>
          <w:szCs w:val="23"/>
        </w:rPr>
        <w:t>2. Меры по материальному и социальному обеспечению председателя,</w:t>
      </w:r>
      <w:r w:rsidR="009C3D9C" w:rsidRPr="00351E54">
        <w:rPr>
          <w:rFonts w:ascii="Times New Roman" w:hAnsi="Times New Roman" w:cs="Times New Roman"/>
          <w:i/>
          <w:sz w:val="23"/>
          <w:szCs w:val="23"/>
        </w:rPr>
        <w:t xml:space="preserve"> аудитора</w:t>
      </w:r>
      <w:r w:rsidRPr="00351E54">
        <w:rPr>
          <w:rFonts w:ascii="Times New Roman" w:hAnsi="Times New Roman" w:cs="Times New Roman"/>
          <w:i/>
          <w:sz w:val="23"/>
          <w:szCs w:val="23"/>
        </w:rPr>
        <w:t xml:space="preserve"> и иных работников аппарата</w:t>
      </w:r>
      <w:r w:rsidR="009C3D9C" w:rsidRPr="00351E54">
        <w:rPr>
          <w:rFonts w:ascii="Times New Roman" w:hAnsi="Times New Roman" w:cs="Times New Roman"/>
          <w:i/>
          <w:sz w:val="23"/>
          <w:szCs w:val="23"/>
        </w:rPr>
        <w:t xml:space="preserve"> К</w:t>
      </w:r>
      <w:r w:rsidRPr="00351E54">
        <w:rPr>
          <w:rFonts w:ascii="Times New Roman" w:hAnsi="Times New Roman" w:cs="Times New Roman"/>
          <w:i/>
          <w:sz w:val="23"/>
          <w:szCs w:val="23"/>
        </w:rPr>
        <w:t>онтрольно-счетной палаты устанавливаются муниципальными правовыми актами в</w:t>
      </w:r>
      <w:r w:rsidR="009C3D9C" w:rsidRPr="00351E54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351E54">
        <w:rPr>
          <w:rFonts w:ascii="Times New Roman" w:hAnsi="Times New Roman" w:cs="Times New Roman"/>
          <w:i/>
          <w:sz w:val="23"/>
          <w:szCs w:val="23"/>
        </w:rPr>
        <w:t>соответствии с Федеральным законом от 07.02.2011 № 6-ФЗ "Об общих принципах</w:t>
      </w:r>
      <w:r w:rsidR="009C3D9C" w:rsidRPr="00351E54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351E54">
        <w:rPr>
          <w:rFonts w:ascii="Times New Roman" w:hAnsi="Times New Roman" w:cs="Times New Roman"/>
          <w:i/>
          <w:sz w:val="23"/>
          <w:szCs w:val="23"/>
        </w:rPr>
        <w:t>организации и деятельности контрольно-счетных органов субъектов Российской</w:t>
      </w:r>
      <w:r w:rsidR="009C3D9C" w:rsidRPr="00351E54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351E54">
        <w:rPr>
          <w:rFonts w:ascii="Times New Roman" w:hAnsi="Times New Roman" w:cs="Times New Roman"/>
          <w:i/>
          <w:sz w:val="23"/>
          <w:szCs w:val="23"/>
        </w:rPr>
        <w:t>Федерации и муниципальных образований», другими федеральными законами и</w:t>
      </w:r>
      <w:r w:rsidR="009C3D9C" w:rsidRPr="00351E54">
        <w:rPr>
          <w:rFonts w:ascii="Times New Roman" w:hAnsi="Times New Roman" w:cs="Times New Roman"/>
          <w:i/>
          <w:sz w:val="23"/>
          <w:szCs w:val="23"/>
        </w:rPr>
        <w:t xml:space="preserve"> законами Забайкальского края</w:t>
      </w:r>
      <w:proofErr w:type="gramStart"/>
      <w:r w:rsidRPr="00351E54">
        <w:rPr>
          <w:rFonts w:ascii="Times New Roman" w:hAnsi="Times New Roman" w:cs="Times New Roman"/>
          <w:i/>
          <w:sz w:val="23"/>
          <w:szCs w:val="23"/>
        </w:rPr>
        <w:t>.</w:t>
      </w:r>
      <w:r w:rsidR="00F95F52" w:rsidRPr="00351E54">
        <w:rPr>
          <w:rFonts w:ascii="Times New Roman" w:hAnsi="Times New Roman" w:cs="Times New Roman"/>
          <w:i/>
          <w:sz w:val="23"/>
          <w:szCs w:val="23"/>
        </w:rPr>
        <w:t>»</w:t>
      </w:r>
      <w:r w:rsidRPr="00351E54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C91913" w:rsidRPr="00351E54" w:rsidRDefault="00F95F52" w:rsidP="00944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51E54">
        <w:rPr>
          <w:rFonts w:ascii="Times New Roman" w:hAnsi="Times New Roman" w:cs="Times New Roman"/>
          <w:sz w:val="23"/>
          <w:szCs w:val="23"/>
        </w:rPr>
        <w:t>2. Настоящее</w:t>
      </w:r>
      <w:r w:rsidR="009440C0" w:rsidRPr="00351E54">
        <w:rPr>
          <w:rFonts w:ascii="Times New Roman" w:hAnsi="Times New Roman" w:cs="Times New Roman"/>
          <w:sz w:val="23"/>
          <w:szCs w:val="23"/>
        </w:rPr>
        <w:t xml:space="preserve"> решение вступает в силу </w:t>
      </w:r>
      <w:r w:rsidR="005201ED">
        <w:rPr>
          <w:rFonts w:ascii="Times New Roman" w:hAnsi="Times New Roman" w:cs="Times New Roman"/>
          <w:sz w:val="23"/>
          <w:szCs w:val="23"/>
        </w:rPr>
        <w:t>после</w:t>
      </w:r>
      <w:r w:rsidR="009440C0" w:rsidRPr="00351E54">
        <w:rPr>
          <w:rFonts w:ascii="Times New Roman" w:hAnsi="Times New Roman" w:cs="Times New Roman"/>
          <w:sz w:val="23"/>
          <w:szCs w:val="23"/>
        </w:rPr>
        <w:t xml:space="preserve"> его официального опубликования </w:t>
      </w:r>
      <w:r w:rsidR="00C91913" w:rsidRPr="00351E54">
        <w:rPr>
          <w:rFonts w:ascii="Times New Roman" w:hAnsi="Times New Roman" w:cs="Times New Roman"/>
          <w:sz w:val="23"/>
          <w:szCs w:val="23"/>
        </w:rPr>
        <w:t>(обнародования).</w:t>
      </w:r>
    </w:p>
    <w:p w:rsidR="000D6B4D" w:rsidRPr="00351E54" w:rsidRDefault="000D6B4D" w:rsidP="00944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51E54">
        <w:rPr>
          <w:rFonts w:ascii="Times New Roman" w:hAnsi="Times New Roman" w:cs="Times New Roman"/>
          <w:sz w:val="23"/>
          <w:szCs w:val="23"/>
        </w:rPr>
        <w:t>3. Председатель и аудитор Контрольно-счетной палаты муниципального района «Оловяннинский район», назначенные на должности муниципальной службы до вступления в силу настоящего решения, осуществляют свои полномочия на указанных должностях до назначения (переназначения) их на муниципальные должности по решению Совета муниципального района «Оловяннинский район».</w:t>
      </w:r>
    </w:p>
    <w:p w:rsidR="00C91913" w:rsidRPr="00351E54" w:rsidRDefault="000D6B4D" w:rsidP="00944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51E54">
        <w:rPr>
          <w:rFonts w:ascii="Times New Roman" w:hAnsi="Times New Roman" w:cs="Times New Roman"/>
          <w:bCs/>
          <w:sz w:val="23"/>
          <w:szCs w:val="23"/>
        </w:rPr>
        <w:t>4</w:t>
      </w:r>
      <w:r w:rsidR="009440C0" w:rsidRPr="00351E54">
        <w:rPr>
          <w:rFonts w:ascii="Times New Roman" w:hAnsi="Times New Roman" w:cs="Times New Roman"/>
          <w:bCs/>
          <w:sz w:val="23"/>
          <w:szCs w:val="23"/>
        </w:rPr>
        <w:t xml:space="preserve">. </w:t>
      </w:r>
      <w:r w:rsidR="009440C0" w:rsidRPr="00351E54">
        <w:rPr>
          <w:rFonts w:ascii="Times New Roman" w:hAnsi="Times New Roman" w:cs="Times New Roman"/>
          <w:sz w:val="23"/>
          <w:szCs w:val="23"/>
        </w:rPr>
        <w:t>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«Интернет» по адресу: https://olovyan.75.ru.</w:t>
      </w:r>
    </w:p>
    <w:p w:rsidR="009440C0" w:rsidRPr="00351E54" w:rsidRDefault="009440C0" w:rsidP="00C9191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440C0" w:rsidRPr="00351E54" w:rsidRDefault="009440C0" w:rsidP="00C9191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91913" w:rsidRPr="00351E54" w:rsidRDefault="00C91913" w:rsidP="00DB35FC">
      <w:pPr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351E54">
        <w:rPr>
          <w:rFonts w:ascii="Times New Roman" w:hAnsi="Times New Roman" w:cs="Times New Roman"/>
          <w:sz w:val="23"/>
          <w:szCs w:val="23"/>
        </w:rPr>
        <w:t>Глава муниципального района</w:t>
      </w:r>
    </w:p>
    <w:p w:rsidR="00C91913" w:rsidRPr="00351E54" w:rsidRDefault="00C91913" w:rsidP="00DB35FC">
      <w:pPr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351E54">
        <w:rPr>
          <w:rFonts w:ascii="Times New Roman" w:hAnsi="Times New Roman" w:cs="Times New Roman"/>
          <w:sz w:val="23"/>
          <w:szCs w:val="23"/>
        </w:rPr>
        <w:t xml:space="preserve"> «Оловяннинский район»                                                              А.В.</w:t>
      </w:r>
      <w:r w:rsidR="007D3D8C" w:rsidRPr="00351E54">
        <w:rPr>
          <w:rFonts w:ascii="Times New Roman" w:hAnsi="Times New Roman" w:cs="Times New Roman"/>
          <w:sz w:val="23"/>
          <w:szCs w:val="23"/>
        </w:rPr>
        <w:t xml:space="preserve"> </w:t>
      </w:r>
      <w:r w:rsidRPr="00351E54">
        <w:rPr>
          <w:rFonts w:ascii="Times New Roman" w:hAnsi="Times New Roman" w:cs="Times New Roman"/>
          <w:sz w:val="23"/>
          <w:szCs w:val="23"/>
        </w:rPr>
        <w:t>Антошкин</w:t>
      </w:r>
    </w:p>
    <w:p w:rsidR="00C91913" w:rsidRPr="00351E54" w:rsidRDefault="00C91913" w:rsidP="00DB35FC">
      <w:pPr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</w:p>
    <w:p w:rsidR="00C91913" w:rsidRPr="00351E54" w:rsidRDefault="00C91913" w:rsidP="00DB35FC">
      <w:pPr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351E54">
        <w:rPr>
          <w:rFonts w:ascii="Times New Roman" w:hAnsi="Times New Roman" w:cs="Times New Roman"/>
          <w:sz w:val="23"/>
          <w:szCs w:val="23"/>
        </w:rPr>
        <w:t>Председатель Совета</w:t>
      </w:r>
    </w:p>
    <w:p w:rsidR="00C91913" w:rsidRPr="00351E54" w:rsidRDefault="00C91913" w:rsidP="00DB35FC">
      <w:pPr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351E54">
        <w:rPr>
          <w:rFonts w:ascii="Times New Roman" w:hAnsi="Times New Roman" w:cs="Times New Roman"/>
          <w:sz w:val="23"/>
          <w:szCs w:val="23"/>
        </w:rPr>
        <w:t>муниципального района</w:t>
      </w:r>
    </w:p>
    <w:p w:rsidR="00033E47" w:rsidRPr="00351E54" w:rsidRDefault="00C91913" w:rsidP="00DB35FC">
      <w:pPr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351E54">
        <w:rPr>
          <w:rFonts w:ascii="Times New Roman" w:hAnsi="Times New Roman" w:cs="Times New Roman"/>
          <w:sz w:val="23"/>
          <w:szCs w:val="23"/>
        </w:rPr>
        <w:t xml:space="preserve"> «Оловяннинский район»                                                              </w:t>
      </w:r>
      <w:r w:rsidR="007D3D8C" w:rsidRPr="00351E54">
        <w:rPr>
          <w:rFonts w:ascii="Times New Roman" w:hAnsi="Times New Roman" w:cs="Times New Roman"/>
          <w:sz w:val="23"/>
          <w:szCs w:val="23"/>
        </w:rPr>
        <w:t>А.А. Пешков</w:t>
      </w:r>
    </w:p>
    <w:p w:rsidR="00033E47" w:rsidRPr="001538D5" w:rsidRDefault="00033E47" w:rsidP="00923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3E47" w:rsidRPr="001538D5" w:rsidSect="00ED47A3">
      <w:footerReference w:type="default" r:id="rId21"/>
      <w:headerReference w:type="first" r:id="rId22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EC4" w:rsidRDefault="00967EC4" w:rsidP="001C541E">
      <w:pPr>
        <w:spacing w:after="0" w:line="240" w:lineRule="auto"/>
      </w:pPr>
      <w:r>
        <w:separator/>
      </w:r>
    </w:p>
  </w:endnote>
  <w:endnote w:type="continuationSeparator" w:id="0">
    <w:p w:rsidR="00967EC4" w:rsidRDefault="00967EC4" w:rsidP="001C5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0063"/>
    </w:sdtPr>
    <w:sdtEndPr/>
    <w:sdtContent>
      <w:p w:rsidR="009632EE" w:rsidRDefault="00A501FD" w:rsidP="00143BE1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5D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EC4" w:rsidRDefault="00967EC4" w:rsidP="001C541E">
      <w:pPr>
        <w:spacing w:after="0" w:line="240" w:lineRule="auto"/>
      </w:pPr>
      <w:r>
        <w:separator/>
      </w:r>
    </w:p>
  </w:footnote>
  <w:footnote w:type="continuationSeparator" w:id="0">
    <w:p w:rsidR="00967EC4" w:rsidRDefault="00967EC4" w:rsidP="001C5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A49" w:rsidRPr="00ED47A3" w:rsidRDefault="00923A49" w:rsidP="00923A49">
    <w:pPr>
      <w:pStyle w:val="aa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61BE1"/>
    <w:multiLevelType w:val="multilevel"/>
    <w:tmpl w:val="C974DC9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C07"/>
    <w:rsid w:val="00002A75"/>
    <w:rsid w:val="00007DEB"/>
    <w:rsid w:val="00013F76"/>
    <w:rsid w:val="00020B72"/>
    <w:rsid w:val="00020C6E"/>
    <w:rsid w:val="00027C12"/>
    <w:rsid w:val="0003345A"/>
    <w:rsid w:val="000337CA"/>
    <w:rsid w:val="00033E47"/>
    <w:rsid w:val="0003795E"/>
    <w:rsid w:val="000419FF"/>
    <w:rsid w:val="00042269"/>
    <w:rsid w:val="0005000B"/>
    <w:rsid w:val="00070920"/>
    <w:rsid w:val="000759EE"/>
    <w:rsid w:val="0008116D"/>
    <w:rsid w:val="000903AF"/>
    <w:rsid w:val="000A3504"/>
    <w:rsid w:val="000B005D"/>
    <w:rsid w:val="000B0CC5"/>
    <w:rsid w:val="000B3F0F"/>
    <w:rsid w:val="000B5E90"/>
    <w:rsid w:val="000D486E"/>
    <w:rsid w:val="000D6B4D"/>
    <w:rsid w:val="000E5830"/>
    <w:rsid w:val="000E683E"/>
    <w:rsid w:val="000F13E9"/>
    <w:rsid w:val="000F6BA5"/>
    <w:rsid w:val="00100D39"/>
    <w:rsid w:val="001030C8"/>
    <w:rsid w:val="00107381"/>
    <w:rsid w:val="00107CA9"/>
    <w:rsid w:val="00114C23"/>
    <w:rsid w:val="001151F7"/>
    <w:rsid w:val="00116FB8"/>
    <w:rsid w:val="00120130"/>
    <w:rsid w:val="00121AC5"/>
    <w:rsid w:val="001246D0"/>
    <w:rsid w:val="00125ABB"/>
    <w:rsid w:val="00142387"/>
    <w:rsid w:val="00142C01"/>
    <w:rsid w:val="00143BE1"/>
    <w:rsid w:val="0014417B"/>
    <w:rsid w:val="001538D5"/>
    <w:rsid w:val="00157700"/>
    <w:rsid w:val="00164AB4"/>
    <w:rsid w:val="00166A84"/>
    <w:rsid w:val="00172486"/>
    <w:rsid w:val="00173B83"/>
    <w:rsid w:val="00173EC1"/>
    <w:rsid w:val="00174DA3"/>
    <w:rsid w:val="0017686A"/>
    <w:rsid w:val="001936F1"/>
    <w:rsid w:val="001977C2"/>
    <w:rsid w:val="001A2D95"/>
    <w:rsid w:val="001C25FF"/>
    <w:rsid w:val="001C4CC8"/>
    <w:rsid w:val="001C541E"/>
    <w:rsid w:val="001D23CD"/>
    <w:rsid w:val="001D795A"/>
    <w:rsid w:val="001E2A5C"/>
    <w:rsid w:val="001E313B"/>
    <w:rsid w:val="001E793D"/>
    <w:rsid w:val="001F10C0"/>
    <w:rsid w:val="001F206F"/>
    <w:rsid w:val="001F4DB5"/>
    <w:rsid w:val="00200063"/>
    <w:rsid w:val="00202AE0"/>
    <w:rsid w:val="00212174"/>
    <w:rsid w:val="00212C64"/>
    <w:rsid w:val="00220578"/>
    <w:rsid w:val="00223B5E"/>
    <w:rsid w:val="0022496E"/>
    <w:rsid w:val="00226C4E"/>
    <w:rsid w:val="00230FDB"/>
    <w:rsid w:val="00230FF3"/>
    <w:rsid w:val="00234829"/>
    <w:rsid w:val="0023752C"/>
    <w:rsid w:val="00237FEE"/>
    <w:rsid w:val="00240CA6"/>
    <w:rsid w:val="00247533"/>
    <w:rsid w:val="00257B94"/>
    <w:rsid w:val="00265C4B"/>
    <w:rsid w:val="002838FA"/>
    <w:rsid w:val="00291B00"/>
    <w:rsid w:val="00295893"/>
    <w:rsid w:val="002A4AD7"/>
    <w:rsid w:val="002B0C1E"/>
    <w:rsid w:val="002B1FB1"/>
    <w:rsid w:val="002B7E33"/>
    <w:rsid w:val="002C1694"/>
    <w:rsid w:val="002D1AB9"/>
    <w:rsid w:val="002D3145"/>
    <w:rsid w:val="002D6481"/>
    <w:rsid w:val="002E1152"/>
    <w:rsid w:val="002E1FC7"/>
    <w:rsid w:val="002E2AAA"/>
    <w:rsid w:val="002E4A54"/>
    <w:rsid w:val="002F1478"/>
    <w:rsid w:val="002F38C9"/>
    <w:rsid w:val="002F7088"/>
    <w:rsid w:val="003043D0"/>
    <w:rsid w:val="00307AE3"/>
    <w:rsid w:val="0031076D"/>
    <w:rsid w:val="00320EE1"/>
    <w:rsid w:val="00320F5D"/>
    <w:rsid w:val="0032109B"/>
    <w:rsid w:val="00331C9B"/>
    <w:rsid w:val="00333AA7"/>
    <w:rsid w:val="00334ACD"/>
    <w:rsid w:val="00337DC6"/>
    <w:rsid w:val="00346478"/>
    <w:rsid w:val="00351E54"/>
    <w:rsid w:val="00352EFF"/>
    <w:rsid w:val="00354798"/>
    <w:rsid w:val="00360477"/>
    <w:rsid w:val="0037176B"/>
    <w:rsid w:val="003758D0"/>
    <w:rsid w:val="00375C07"/>
    <w:rsid w:val="003763D2"/>
    <w:rsid w:val="0037781E"/>
    <w:rsid w:val="0038599A"/>
    <w:rsid w:val="00385E31"/>
    <w:rsid w:val="0038656B"/>
    <w:rsid w:val="003865E1"/>
    <w:rsid w:val="003C074C"/>
    <w:rsid w:val="003C1849"/>
    <w:rsid w:val="003C230D"/>
    <w:rsid w:val="003D5AE8"/>
    <w:rsid w:val="003F1F97"/>
    <w:rsid w:val="003F221B"/>
    <w:rsid w:val="003F31BC"/>
    <w:rsid w:val="00404968"/>
    <w:rsid w:val="00411C9B"/>
    <w:rsid w:val="00412EBB"/>
    <w:rsid w:val="00421DC1"/>
    <w:rsid w:val="00423B30"/>
    <w:rsid w:val="00436AA3"/>
    <w:rsid w:val="00437908"/>
    <w:rsid w:val="00452035"/>
    <w:rsid w:val="00452974"/>
    <w:rsid w:val="00452EB1"/>
    <w:rsid w:val="00463905"/>
    <w:rsid w:val="00472E80"/>
    <w:rsid w:val="00476499"/>
    <w:rsid w:val="004773AB"/>
    <w:rsid w:val="0048764F"/>
    <w:rsid w:val="0049092F"/>
    <w:rsid w:val="00497C65"/>
    <w:rsid w:val="004A13A3"/>
    <w:rsid w:val="004A3834"/>
    <w:rsid w:val="004A49A5"/>
    <w:rsid w:val="004B3703"/>
    <w:rsid w:val="004C2DF1"/>
    <w:rsid w:val="004D5020"/>
    <w:rsid w:val="004D6A10"/>
    <w:rsid w:val="004E7B44"/>
    <w:rsid w:val="004F08F8"/>
    <w:rsid w:val="004F2E83"/>
    <w:rsid w:val="005020FB"/>
    <w:rsid w:val="00512A40"/>
    <w:rsid w:val="00517BC7"/>
    <w:rsid w:val="005201ED"/>
    <w:rsid w:val="0052584D"/>
    <w:rsid w:val="00526FB9"/>
    <w:rsid w:val="0053142B"/>
    <w:rsid w:val="005407C9"/>
    <w:rsid w:val="005428F3"/>
    <w:rsid w:val="00567360"/>
    <w:rsid w:val="005732BC"/>
    <w:rsid w:val="005803F8"/>
    <w:rsid w:val="005813F1"/>
    <w:rsid w:val="00585022"/>
    <w:rsid w:val="00592B3E"/>
    <w:rsid w:val="005A7CE0"/>
    <w:rsid w:val="005B303E"/>
    <w:rsid w:val="005B70D5"/>
    <w:rsid w:val="005B773D"/>
    <w:rsid w:val="005C0CF4"/>
    <w:rsid w:val="005C1C75"/>
    <w:rsid w:val="005C5753"/>
    <w:rsid w:val="005D3E10"/>
    <w:rsid w:val="005D5885"/>
    <w:rsid w:val="005E4339"/>
    <w:rsid w:val="005E49B1"/>
    <w:rsid w:val="005E7AA6"/>
    <w:rsid w:val="006028BE"/>
    <w:rsid w:val="00610B61"/>
    <w:rsid w:val="0061643F"/>
    <w:rsid w:val="00624332"/>
    <w:rsid w:val="00626416"/>
    <w:rsid w:val="0063065F"/>
    <w:rsid w:val="00637496"/>
    <w:rsid w:val="00641197"/>
    <w:rsid w:val="00650BC3"/>
    <w:rsid w:val="00651431"/>
    <w:rsid w:val="00652BCA"/>
    <w:rsid w:val="00655C9C"/>
    <w:rsid w:val="00674608"/>
    <w:rsid w:val="0067489D"/>
    <w:rsid w:val="00681F29"/>
    <w:rsid w:val="00693600"/>
    <w:rsid w:val="0069599F"/>
    <w:rsid w:val="00697338"/>
    <w:rsid w:val="00697D3F"/>
    <w:rsid w:val="006A2C04"/>
    <w:rsid w:val="006A5410"/>
    <w:rsid w:val="006C0A99"/>
    <w:rsid w:val="006C0E0B"/>
    <w:rsid w:val="006C1C74"/>
    <w:rsid w:val="006D3529"/>
    <w:rsid w:val="006D4361"/>
    <w:rsid w:val="006E0650"/>
    <w:rsid w:val="006E1332"/>
    <w:rsid w:val="006E4172"/>
    <w:rsid w:val="006F2793"/>
    <w:rsid w:val="006F4294"/>
    <w:rsid w:val="006F691D"/>
    <w:rsid w:val="00703D1C"/>
    <w:rsid w:val="0070508C"/>
    <w:rsid w:val="00706724"/>
    <w:rsid w:val="0070679F"/>
    <w:rsid w:val="00711A79"/>
    <w:rsid w:val="007138B6"/>
    <w:rsid w:val="007160E8"/>
    <w:rsid w:val="00716AFA"/>
    <w:rsid w:val="00722770"/>
    <w:rsid w:val="007229DC"/>
    <w:rsid w:val="00722A0D"/>
    <w:rsid w:val="00723251"/>
    <w:rsid w:val="0072348F"/>
    <w:rsid w:val="00725952"/>
    <w:rsid w:val="0073019F"/>
    <w:rsid w:val="007332F1"/>
    <w:rsid w:val="007409DF"/>
    <w:rsid w:val="00742106"/>
    <w:rsid w:val="00744BDA"/>
    <w:rsid w:val="0074509A"/>
    <w:rsid w:val="00754ADC"/>
    <w:rsid w:val="0076162E"/>
    <w:rsid w:val="007636E9"/>
    <w:rsid w:val="00781ECE"/>
    <w:rsid w:val="007865DC"/>
    <w:rsid w:val="00787D32"/>
    <w:rsid w:val="0079024F"/>
    <w:rsid w:val="00792C80"/>
    <w:rsid w:val="00794C79"/>
    <w:rsid w:val="007A09FE"/>
    <w:rsid w:val="007A6906"/>
    <w:rsid w:val="007B4241"/>
    <w:rsid w:val="007B7AEF"/>
    <w:rsid w:val="007B7E78"/>
    <w:rsid w:val="007C14A6"/>
    <w:rsid w:val="007C2685"/>
    <w:rsid w:val="007C2DD8"/>
    <w:rsid w:val="007C38E9"/>
    <w:rsid w:val="007C3D6A"/>
    <w:rsid w:val="007D3D8C"/>
    <w:rsid w:val="007E234A"/>
    <w:rsid w:val="007E7920"/>
    <w:rsid w:val="007F1571"/>
    <w:rsid w:val="007F6BC2"/>
    <w:rsid w:val="007F732D"/>
    <w:rsid w:val="0080109A"/>
    <w:rsid w:val="00806E4F"/>
    <w:rsid w:val="00813674"/>
    <w:rsid w:val="008165DA"/>
    <w:rsid w:val="00823E5A"/>
    <w:rsid w:val="00824017"/>
    <w:rsid w:val="00831BD6"/>
    <w:rsid w:val="00840C3F"/>
    <w:rsid w:val="00842973"/>
    <w:rsid w:val="00842A3D"/>
    <w:rsid w:val="00856DD8"/>
    <w:rsid w:val="008657A2"/>
    <w:rsid w:val="00866A63"/>
    <w:rsid w:val="00867BF5"/>
    <w:rsid w:val="00880375"/>
    <w:rsid w:val="00883078"/>
    <w:rsid w:val="00884BE0"/>
    <w:rsid w:val="00896CDD"/>
    <w:rsid w:val="008A6FDA"/>
    <w:rsid w:val="008D1053"/>
    <w:rsid w:val="008D484E"/>
    <w:rsid w:val="008E4C00"/>
    <w:rsid w:val="008E6ACE"/>
    <w:rsid w:val="008F1B11"/>
    <w:rsid w:val="00900C98"/>
    <w:rsid w:val="0090113A"/>
    <w:rsid w:val="0090395B"/>
    <w:rsid w:val="009061D4"/>
    <w:rsid w:val="009077B0"/>
    <w:rsid w:val="00907FE8"/>
    <w:rsid w:val="00910DFE"/>
    <w:rsid w:val="0091209D"/>
    <w:rsid w:val="00913D21"/>
    <w:rsid w:val="009146F8"/>
    <w:rsid w:val="009147C6"/>
    <w:rsid w:val="009156EE"/>
    <w:rsid w:val="00917C45"/>
    <w:rsid w:val="009228C4"/>
    <w:rsid w:val="00923721"/>
    <w:rsid w:val="00923A49"/>
    <w:rsid w:val="00927F99"/>
    <w:rsid w:val="00930046"/>
    <w:rsid w:val="0093453E"/>
    <w:rsid w:val="0094322A"/>
    <w:rsid w:val="009440C0"/>
    <w:rsid w:val="00945758"/>
    <w:rsid w:val="00946343"/>
    <w:rsid w:val="00955923"/>
    <w:rsid w:val="00961D06"/>
    <w:rsid w:val="009632EE"/>
    <w:rsid w:val="009634C5"/>
    <w:rsid w:val="00963B45"/>
    <w:rsid w:val="00965270"/>
    <w:rsid w:val="00967EC4"/>
    <w:rsid w:val="009743D3"/>
    <w:rsid w:val="00974F30"/>
    <w:rsid w:val="00975F05"/>
    <w:rsid w:val="009923C9"/>
    <w:rsid w:val="00992CE9"/>
    <w:rsid w:val="00994963"/>
    <w:rsid w:val="009958C7"/>
    <w:rsid w:val="009A0F3E"/>
    <w:rsid w:val="009A52C3"/>
    <w:rsid w:val="009B0483"/>
    <w:rsid w:val="009B5FED"/>
    <w:rsid w:val="009C25D2"/>
    <w:rsid w:val="009C3D9C"/>
    <w:rsid w:val="009C54B6"/>
    <w:rsid w:val="009C6AB3"/>
    <w:rsid w:val="009D192E"/>
    <w:rsid w:val="009E1A60"/>
    <w:rsid w:val="009E3ECF"/>
    <w:rsid w:val="009E4817"/>
    <w:rsid w:val="009E576F"/>
    <w:rsid w:val="009F01FD"/>
    <w:rsid w:val="009F0865"/>
    <w:rsid w:val="00A03122"/>
    <w:rsid w:val="00A05FD3"/>
    <w:rsid w:val="00A11768"/>
    <w:rsid w:val="00A13EB3"/>
    <w:rsid w:val="00A157F9"/>
    <w:rsid w:val="00A15ABA"/>
    <w:rsid w:val="00A21A18"/>
    <w:rsid w:val="00A35D60"/>
    <w:rsid w:val="00A40083"/>
    <w:rsid w:val="00A411DE"/>
    <w:rsid w:val="00A41A95"/>
    <w:rsid w:val="00A444D3"/>
    <w:rsid w:val="00A44652"/>
    <w:rsid w:val="00A501FD"/>
    <w:rsid w:val="00A502AC"/>
    <w:rsid w:val="00A65A31"/>
    <w:rsid w:val="00A833EC"/>
    <w:rsid w:val="00A940D2"/>
    <w:rsid w:val="00AA1A30"/>
    <w:rsid w:val="00AB09B0"/>
    <w:rsid w:val="00AB13F4"/>
    <w:rsid w:val="00AB1894"/>
    <w:rsid w:val="00AB32BA"/>
    <w:rsid w:val="00AB756E"/>
    <w:rsid w:val="00AC6F72"/>
    <w:rsid w:val="00AD1750"/>
    <w:rsid w:val="00AD2088"/>
    <w:rsid w:val="00AD234C"/>
    <w:rsid w:val="00AD6426"/>
    <w:rsid w:val="00AD6F2B"/>
    <w:rsid w:val="00B01FFB"/>
    <w:rsid w:val="00B024B1"/>
    <w:rsid w:val="00B12D88"/>
    <w:rsid w:val="00B1621B"/>
    <w:rsid w:val="00B17D2B"/>
    <w:rsid w:val="00B2095E"/>
    <w:rsid w:val="00B30A46"/>
    <w:rsid w:val="00B331A8"/>
    <w:rsid w:val="00B410EB"/>
    <w:rsid w:val="00B437BE"/>
    <w:rsid w:val="00B44737"/>
    <w:rsid w:val="00B54335"/>
    <w:rsid w:val="00B61683"/>
    <w:rsid w:val="00B62D05"/>
    <w:rsid w:val="00B71F9F"/>
    <w:rsid w:val="00B72966"/>
    <w:rsid w:val="00B86E05"/>
    <w:rsid w:val="00B87B0D"/>
    <w:rsid w:val="00B87F9E"/>
    <w:rsid w:val="00B91223"/>
    <w:rsid w:val="00B97D75"/>
    <w:rsid w:val="00BA5B04"/>
    <w:rsid w:val="00BA6221"/>
    <w:rsid w:val="00BB02CE"/>
    <w:rsid w:val="00BB3303"/>
    <w:rsid w:val="00BB3849"/>
    <w:rsid w:val="00BB5A75"/>
    <w:rsid w:val="00BC3D1F"/>
    <w:rsid w:val="00BC5A8C"/>
    <w:rsid w:val="00BD4E57"/>
    <w:rsid w:val="00BD6C00"/>
    <w:rsid w:val="00BE019E"/>
    <w:rsid w:val="00BE1AC8"/>
    <w:rsid w:val="00BE21A2"/>
    <w:rsid w:val="00BF2520"/>
    <w:rsid w:val="00C0037E"/>
    <w:rsid w:val="00C03077"/>
    <w:rsid w:val="00C03749"/>
    <w:rsid w:val="00C108E6"/>
    <w:rsid w:val="00C11144"/>
    <w:rsid w:val="00C1424C"/>
    <w:rsid w:val="00C1496D"/>
    <w:rsid w:val="00C20662"/>
    <w:rsid w:val="00C33665"/>
    <w:rsid w:val="00C45389"/>
    <w:rsid w:val="00C466E3"/>
    <w:rsid w:val="00C544DF"/>
    <w:rsid w:val="00C60E5B"/>
    <w:rsid w:val="00C70A0A"/>
    <w:rsid w:val="00C713A8"/>
    <w:rsid w:val="00C813F6"/>
    <w:rsid w:val="00C85681"/>
    <w:rsid w:val="00C85A86"/>
    <w:rsid w:val="00C86AD8"/>
    <w:rsid w:val="00C90AB9"/>
    <w:rsid w:val="00C91913"/>
    <w:rsid w:val="00C97FA0"/>
    <w:rsid w:val="00C97FAA"/>
    <w:rsid w:val="00CA65D1"/>
    <w:rsid w:val="00CB34BB"/>
    <w:rsid w:val="00CB41E8"/>
    <w:rsid w:val="00CB5A52"/>
    <w:rsid w:val="00CB6AC2"/>
    <w:rsid w:val="00CC1F18"/>
    <w:rsid w:val="00CC2740"/>
    <w:rsid w:val="00CC464E"/>
    <w:rsid w:val="00CC7852"/>
    <w:rsid w:val="00CD0923"/>
    <w:rsid w:val="00CE1EB5"/>
    <w:rsid w:val="00CE2726"/>
    <w:rsid w:val="00CF316F"/>
    <w:rsid w:val="00CF4833"/>
    <w:rsid w:val="00D049CB"/>
    <w:rsid w:val="00D12551"/>
    <w:rsid w:val="00D155F5"/>
    <w:rsid w:val="00D16595"/>
    <w:rsid w:val="00D174BA"/>
    <w:rsid w:val="00D20774"/>
    <w:rsid w:val="00D374C3"/>
    <w:rsid w:val="00D56297"/>
    <w:rsid w:val="00D56C2B"/>
    <w:rsid w:val="00D62871"/>
    <w:rsid w:val="00D735E9"/>
    <w:rsid w:val="00D769C5"/>
    <w:rsid w:val="00D853A2"/>
    <w:rsid w:val="00D86DA5"/>
    <w:rsid w:val="00DA1EF6"/>
    <w:rsid w:val="00DA406C"/>
    <w:rsid w:val="00DB0975"/>
    <w:rsid w:val="00DB35FC"/>
    <w:rsid w:val="00DB6CDF"/>
    <w:rsid w:val="00DC05E4"/>
    <w:rsid w:val="00DC6514"/>
    <w:rsid w:val="00DD1F31"/>
    <w:rsid w:val="00DD36FD"/>
    <w:rsid w:val="00DE0DAD"/>
    <w:rsid w:val="00DE2B4B"/>
    <w:rsid w:val="00DE68EF"/>
    <w:rsid w:val="00DF0DB7"/>
    <w:rsid w:val="00E02740"/>
    <w:rsid w:val="00E05EAE"/>
    <w:rsid w:val="00E076F8"/>
    <w:rsid w:val="00E1585E"/>
    <w:rsid w:val="00E2016B"/>
    <w:rsid w:val="00E22578"/>
    <w:rsid w:val="00E22697"/>
    <w:rsid w:val="00E247C9"/>
    <w:rsid w:val="00E42633"/>
    <w:rsid w:val="00E51656"/>
    <w:rsid w:val="00E5317D"/>
    <w:rsid w:val="00E60322"/>
    <w:rsid w:val="00E61D7F"/>
    <w:rsid w:val="00E63B14"/>
    <w:rsid w:val="00E75225"/>
    <w:rsid w:val="00E76325"/>
    <w:rsid w:val="00E8174E"/>
    <w:rsid w:val="00E8498C"/>
    <w:rsid w:val="00E909B0"/>
    <w:rsid w:val="00E91C76"/>
    <w:rsid w:val="00E920F3"/>
    <w:rsid w:val="00E94410"/>
    <w:rsid w:val="00E94C21"/>
    <w:rsid w:val="00E94E84"/>
    <w:rsid w:val="00E979CA"/>
    <w:rsid w:val="00EA1BAA"/>
    <w:rsid w:val="00EA2979"/>
    <w:rsid w:val="00EB700E"/>
    <w:rsid w:val="00ED06A1"/>
    <w:rsid w:val="00ED0AB9"/>
    <w:rsid w:val="00ED2529"/>
    <w:rsid w:val="00ED47A3"/>
    <w:rsid w:val="00EE1B24"/>
    <w:rsid w:val="00EE69AE"/>
    <w:rsid w:val="00EE79BC"/>
    <w:rsid w:val="00EF1EA0"/>
    <w:rsid w:val="00EF40FE"/>
    <w:rsid w:val="00EF49DA"/>
    <w:rsid w:val="00EF5770"/>
    <w:rsid w:val="00EF76AC"/>
    <w:rsid w:val="00F004B7"/>
    <w:rsid w:val="00F03CED"/>
    <w:rsid w:val="00F054FE"/>
    <w:rsid w:val="00F127CB"/>
    <w:rsid w:val="00F15E7D"/>
    <w:rsid w:val="00F16233"/>
    <w:rsid w:val="00F41C47"/>
    <w:rsid w:val="00F51B2F"/>
    <w:rsid w:val="00F520BF"/>
    <w:rsid w:val="00F576E3"/>
    <w:rsid w:val="00F65DF5"/>
    <w:rsid w:val="00F7030F"/>
    <w:rsid w:val="00F7155D"/>
    <w:rsid w:val="00F7342D"/>
    <w:rsid w:val="00F7786F"/>
    <w:rsid w:val="00F85284"/>
    <w:rsid w:val="00F95F52"/>
    <w:rsid w:val="00F97638"/>
    <w:rsid w:val="00FA595A"/>
    <w:rsid w:val="00FC7789"/>
    <w:rsid w:val="00FD53F9"/>
    <w:rsid w:val="00FD7A73"/>
    <w:rsid w:val="00FE11D2"/>
    <w:rsid w:val="00FE243B"/>
    <w:rsid w:val="00FE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07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146F8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C0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нак Знак Знак Знак Знак Знак Знак"/>
    <w:basedOn w:val="a"/>
    <w:autoRedefine/>
    <w:rsid w:val="00C713A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1C5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C54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1C541E"/>
    <w:rPr>
      <w:vertAlign w:val="superscript"/>
    </w:rPr>
  </w:style>
  <w:style w:type="character" w:styleId="a7">
    <w:name w:val="Hyperlink"/>
    <w:basedOn w:val="a0"/>
    <w:uiPriority w:val="99"/>
    <w:unhideWhenUsed/>
    <w:rsid w:val="00D374C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146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46F8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A5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52C3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9A5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A52C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8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6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8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3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09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32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3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5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45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0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6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78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5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8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0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1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53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17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4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25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19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09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98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89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43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33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259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965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1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44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2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80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7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2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26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37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30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93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79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2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9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6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43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9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89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274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4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9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277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004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825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7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12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56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61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50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9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6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37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7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23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3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84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8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3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3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12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9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7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00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65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43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s://normativ.kontur.ru/document?moduleId=1&amp;documentId=217781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499018380" TargetMode="External"/><Relationship Id="rId17" Type="http://schemas.openxmlformats.org/officeDocument/2006/relationships/hyperlink" Target="https://normativ.kontur.ru/document?moduleId=1&amp;documentId=21778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217781" TargetMode="External"/><Relationship Id="rId20" Type="http://schemas.openxmlformats.org/officeDocument/2006/relationships/hyperlink" Target="https://normativ.kontur.ru/document?moduleId=1&amp;documentId=21778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383514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normativ.kontur.ru/document?moduleId=1&amp;documentId=21778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cntd.ru/document/902135263" TargetMode="External"/><Relationship Id="rId19" Type="http://schemas.openxmlformats.org/officeDocument/2006/relationships/hyperlink" Target="https://normativ.kontur.ru/document?moduleId=1&amp;documentId=21778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1&amp;documentId=357694" TargetMode="External"/><Relationship Id="rId14" Type="http://schemas.openxmlformats.org/officeDocument/2006/relationships/hyperlink" Target="https://normativ.kontur.ru/document?moduleId=1&amp;documentId=395269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E9605-0F1E-4E43-B12A-15C07B9B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3667</TotalTime>
  <Pages>1</Pages>
  <Words>3346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MATRIX</cp:lastModifiedBy>
  <cp:revision>149</cp:revision>
  <cp:lastPrinted>2022-03-31T05:53:00Z</cp:lastPrinted>
  <dcterms:created xsi:type="dcterms:W3CDTF">2016-02-08T04:04:00Z</dcterms:created>
  <dcterms:modified xsi:type="dcterms:W3CDTF">2022-03-31T05:53:00Z</dcterms:modified>
</cp:coreProperties>
</file>