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2D" w:rsidRPr="00C21E2D" w:rsidRDefault="00C21E2D" w:rsidP="00C2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21E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СОВЕТ МУНИЦИПАЛЬНОГО РАЙОНА</w:t>
      </w:r>
    </w:p>
    <w:p w:rsidR="00C21E2D" w:rsidRPr="00C21E2D" w:rsidRDefault="00C21E2D" w:rsidP="00C2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21E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«ОЛОВЯННИСКИЙ РАЙОН» ЗАБАЙКАЛЬСКОГО КРАЯ</w:t>
      </w:r>
    </w:p>
    <w:p w:rsidR="00C21E2D" w:rsidRPr="00C21E2D" w:rsidRDefault="00C21E2D" w:rsidP="00C2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</w:pPr>
      <w:r w:rsidRPr="00C21E2D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</w:rPr>
        <w:t>(третья сессия седьмого созыва)</w:t>
      </w:r>
    </w:p>
    <w:p w:rsidR="00C21E2D" w:rsidRPr="00C21E2D" w:rsidRDefault="00C21E2D" w:rsidP="00C21E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12"/>
          <w:szCs w:val="12"/>
        </w:rPr>
      </w:pPr>
    </w:p>
    <w:p w:rsidR="00C21E2D" w:rsidRPr="00C21E2D" w:rsidRDefault="00C21E2D" w:rsidP="00C21E2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</w:pPr>
      <w:r w:rsidRPr="00C21E2D">
        <w:rPr>
          <w:rFonts w:ascii="Times New Roman" w:eastAsia="Calibri" w:hAnsi="Times New Roman" w:cs="Times New Roman"/>
          <w:b/>
          <w:bCs/>
          <w:i w:val="0"/>
          <w:sz w:val="28"/>
          <w:szCs w:val="28"/>
        </w:rPr>
        <w:t>РЕШЕНИЕ</w:t>
      </w:r>
    </w:p>
    <w:p w:rsidR="00C21E2D" w:rsidRPr="00C21E2D" w:rsidRDefault="00C21E2D" w:rsidP="00C21E2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 w:val="0"/>
          <w:sz w:val="12"/>
          <w:szCs w:val="12"/>
        </w:rPr>
      </w:pPr>
    </w:p>
    <w:p w:rsidR="00C21E2D" w:rsidRPr="00C21E2D" w:rsidRDefault="00C21E2D" w:rsidP="00C21E2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C21E2D">
        <w:rPr>
          <w:rFonts w:ascii="Times New Roman" w:eastAsia="Calibri" w:hAnsi="Times New Roman" w:cs="Times New Roman"/>
          <w:i w:val="0"/>
          <w:sz w:val="28"/>
          <w:szCs w:val="28"/>
        </w:rPr>
        <w:t>пгт. Оловянная</w:t>
      </w:r>
    </w:p>
    <w:p w:rsidR="00C21E2D" w:rsidRPr="00C21E2D" w:rsidRDefault="00C21E2D" w:rsidP="00C21E2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12"/>
          <w:szCs w:val="12"/>
        </w:rPr>
      </w:pPr>
    </w:p>
    <w:p w:rsidR="00C21E2D" w:rsidRPr="00C21E2D" w:rsidRDefault="00C21E2D" w:rsidP="00C21E2D">
      <w:pPr>
        <w:widowControl w:val="0"/>
        <w:tabs>
          <w:tab w:val="left" w:pos="80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31 марта 2022 год        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C21E2D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 № 46</w:t>
      </w:r>
    </w:p>
    <w:p w:rsidR="00C21E2D" w:rsidRPr="00C21E2D" w:rsidRDefault="00C21E2D" w:rsidP="00C2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 w:val="0"/>
          <w:iCs w:val="0"/>
          <w:color w:val="FF6600"/>
          <w:sz w:val="12"/>
          <w:szCs w:val="12"/>
          <w:lang w:eastAsia="ru-RU"/>
        </w:rPr>
      </w:pPr>
    </w:p>
    <w:p w:rsidR="00C21E2D" w:rsidRPr="00C21E2D" w:rsidRDefault="00C21E2D" w:rsidP="00C21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Arial"/>
          <w:b/>
          <w:i w:val="0"/>
          <w:iCs w:val="0"/>
          <w:sz w:val="28"/>
          <w:szCs w:val="28"/>
          <w:lang w:eastAsia="ru-RU"/>
        </w:rPr>
        <w:t>Об утверждении  внесения изменений в схему территориального планирования муниципального района «Оловяннинский район»</w:t>
      </w:r>
    </w:p>
    <w:p w:rsidR="00C21E2D" w:rsidRPr="00C21E2D" w:rsidRDefault="00C21E2D" w:rsidP="00C21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i w:val="0"/>
          <w:iCs w:val="0"/>
          <w:sz w:val="12"/>
          <w:szCs w:val="12"/>
          <w:lang w:eastAsia="ru-RU"/>
        </w:rPr>
      </w:pPr>
    </w:p>
    <w:p w:rsidR="00C21E2D" w:rsidRPr="00C21E2D" w:rsidRDefault="00C21E2D" w:rsidP="00C21E2D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Arial"/>
          <w:bCs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Arial"/>
          <w:bCs/>
          <w:i w:val="0"/>
          <w:iCs w:val="0"/>
          <w:sz w:val="28"/>
          <w:szCs w:val="28"/>
          <w:lang w:eastAsia="ru-RU"/>
        </w:rPr>
        <w:t>В соответствии со статьями 18,19,20 Градостроительного кодекса Российской Федерации от 29 декабря 2004 года №190-ФЗ, статьей 9 Закона Забайкальского края от 24 декабря 2008 года №113-ЗЗК «О градостроительной деятельности в Забайкальском крае», ст.25 Устава муниципального района «Оловяннинский район», Совет муниципального района «Оловяннинский район».</w:t>
      </w:r>
    </w:p>
    <w:p w:rsidR="00C21E2D" w:rsidRPr="00C21E2D" w:rsidRDefault="00C21E2D" w:rsidP="00C21E2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Arial"/>
          <w:b/>
          <w:bCs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Arial"/>
          <w:b/>
          <w:bCs/>
          <w:i w:val="0"/>
          <w:iCs w:val="0"/>
          <w:sz w:val="28"/>
          <w:szCs w:val="28"/>
          <w:lang w:eastAsia="ru-RU"/>
        </w:rPr>
        <w:t>РЕШИЛ:</w:t>
      </w:r>
    </w:p>
    <w:p w:rsidR="00C21E2D" w:rsidRPr="00C21E2D" w:rsidRDefault="00C21E2D" w:rsidP="00C21E2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  <w:t xml:space="preserve">Утвердить внесение изменений в схему территориального планирования муниципального района «Оловяннинский район» утвержденную решением Совета муниципального района «Оловяннинский район» № 231 от 12 декабря 2006 года», </w:t>
      </w:r>
      <w:proofErr w:type="gramStart"/>
      <w:r w:rsidRPr="00C21E2D"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  <w:t>согласно приложения</w:t>
      </w:r>
      <w:proofErr w:type="gramEnd"/>
      <w:r w:rsidRPr="00C21E2D"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  <w:t xml:space="preserve"> № 1.</w:t>
      </w:r>
    </w:p>
    <w:p w:rsidR="00C21E2D" w:rsidRPr="00C21E2D" w:rsidRDefault="00C21E2D" w:rsidP="00C21E2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Arial"/>
          <w:i w:val="0"/>
          <w:iCs w:val="0"/>
          <w:sz w:val="28"/>
          <w:szCs w:val="28"/>
          <w:lang w:eastAsia="ru-RU"/>
        </w:rPr>
        <w:t>Направить утвержденные внесения изменений в схему территориального планирования муниципального района «Оловяннинский район» в администрацию муниципального района «Оловяннинский район» для обеспечения доступа в федеральной государственной информационной системе территориального планирования с использованием официального сайта.</w:t>
      </w:r>
    </w:p>
    <w:p w:rsidR="00C21E2D" w:rsidRPr="00C21E2D" w:rsidRDefault="00C21E2D" w:rsidP="00C21E2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C21E2D" w:rsidRPr="00C21E2D" w:rsidRDefault="00C21E2D" w:rsidP="00C21E2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C21E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6" w:history="1">
        <w:r w:rsidRPr="00C21E2D">
          <w:rPr>
            <w:rFonts w:ascii="Times New Roman" w:eastAsia="Times New Roman" w:hAnsi="Times New Roman" w:cs="Times New Roman"/>
            <w:i w:val="0"/>
            <w:iCs w:val="0"/>
            <w:color w:val="0000FF"/>
            <w:sz w:val="28"/>
            <w:szCs w:val="28"/>
            <w:u w:val="single"/>
            <w:lang w:eastAsia="ru-RU"/>
          </w:rPr>
          <w:t>https://olovyan.75.ru</w:t>
        </w:r>
      </w:hyperlink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Глава муниципального района</w:t>
      </w:r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«Оловяннинский район»                                                 А.В.Антошкин</w:t>
      </w:r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Председатель Совета</w:t>
      </w:r>
    </w:p>
    <w:p w:rsidR="00C21E2D" w:rsidRPr="00C21E2D" w:rsidRDefault="00C21E2D" w:rsidP="00C21E2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C21E2D" w:rsidRPr="00C21E2D" w:rsidRDefault="00C21E2D" w:rsidP="00C21E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21E2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  «Оловяннинский район»                                                    А.А.Пешков</w:t>
      </w:r>
    </w:p>
    <w:p w:rsidR="00750A45" w:rsidRDefault="00750A45"/>
    <w:sectPr w:rsidR="007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C4892"/>
    <w:multiLevelType w:val="hybridMultilevel"/>
    <w:tmpl w:val="7A4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1A"/>
    <w:rsid w:val="00536EFF"/>
    <w:rsid w:val="00750A45"/>
    <w:rsid w:val="00A7361A"/>
    <w:rsid w:val="00C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ovyan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2</cp:revision>
  <cp:lastPrinted>2022-04-03T23:43:00Z</cp:lastPrinted>
  <dcterms:created xsi:type="dcterms:W3CDTF">2022-04-03T23:42:00Z</dcterms:created>
  <dcterms:modified xsi:type="dcterms:W3CDTF">2022-04-03T23:43:00Z</dcterms:modified>
</cp:coreProperties>
</file>