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4" w:rsidRPr="00755144" w:rsidRDefault="00755144" w:rsidP="00755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144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755144" w:rsidRPr="00755144" w:rsidRDefault="00755144" w:rsidP="00755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144">
        <w:rPr>
          <w:rFonts w:ascii="Times New Roman" w:eastAsia="Calibri" w:hAnsi="Times New Roman" w:cs="Times New Roman"/>
          <w:b/>
          <w:sz w:val="28"/>
          <w:szCs w:val="28"/>
        </w:rPr>
        <w:t xml:space="preserve">«КАЛАНГУЙСКОЕ» </w:t>
      </w:r>
    </w:p>
    <w:p w:rsidR="00755144" w:rsidRPr="00755144" w:rsidRDefault="00755144" w:rsidP="00755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144" w:rsidRPr="00755144" w:rsidRDefault="00755144" w:rsidP="00755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14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55144" w:rsidRPr="00755144" w:rsidRDefault="00755144" w:rsidP="00755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144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755144" w:rsidRPr="00755144" w:rsidRDefault="00B43733" w:rsidP="00755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 апреля</w:t>
      </w:r>
      <w:r w:rsidR="00755144" w:rsidRPr="00755144">
        <w:rPr>
          <w:rFonts w:ascii="Times New Roman" w:eastAsia="Calibri" w:hAnsi="Times New Roman" w:cs="Times New Roman"/>
          <w:sz w:val="28"/>
          <w:szCs w:val="28"/>
        </w:rPr>
        <w:t xml:space="preserve"> 2022г.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55144" w:rsidRPr="0075514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</w:p>
    <w:p w:rsidR="00755144" w:rsidRPr="00755144" w:rsidRDefault="00755144" w:rsidP="00755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144" w:rsidRPr="00755144" w:rsidRDefault="00755144" w:rsidP="00755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5514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 утверждении Порядка расчета нормативов финансовых затрат 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5514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на капитальный ремонт, ремонт и содержание автомобильных дорог местного значения на территории городского поселения "Калангуйское» и </w:t>
      </w:r>
      <w:r w:rsidRPr="00755144">
        <w:rPr>
          <w:rFonts w:ascii="Times New Roman" w:eastAsia="Calibri" w:hAnsi="Times New Roman" w:cs="Times New Roman"/>
          <w:b/>
          <w:sz w:val="28"/>
          <w:szCs w:val="28"/>
        </w:rPr>
        <w:t>Правил расчета ассигнований бюджета городского поселения "Калангуйское" на капитальный ремонт, ремонт и содержание автомобильных дорог местного значения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 соответствии с Федеральным законом Российской Федерации от 8 ноября 2007 г. N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75514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городского поселения «Калангуйское» </w:t>
      </w:r>
    </w:p>
    <w:p w:rsidR="00755144" w:rsidRPr="00755144" w:rsidRDefault="00755144" w:rsidP="007551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5514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5514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755144" w:rsidRPr="00755144" w:rsidRDefault="00755144" w:rsidP="00755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144" w:rsidRPr="00755144" w:rsidRDefault="00755144" w:rsidP="007551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 Порядок расчета нормативов финансовых затрат 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капитальный ремонт, ремонт и содержание автомобильных дорог местного значения городского поселения «Калангуйское» приложение №1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 Правила расчета ассигнований бюджета городского поселения "Калангуйское" на капитальный ремонт, ремонт и содержание автомобильных дорог местного значения приложение №2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144">
        <w:rPr>
          <w:rFonts w:ascii="Times New Roman" w:eastAsia="Calibri" w:hAnsi="Times New Roman" w:cs="Times New Roman"/>
          <w:sz w:val="28"/>
          <w:szCs w:val="28"/>
        </w:rPr>
        <w:t>3. </w:t>
      </w:r>
      <w:r w:rsidRPr="00755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Настоящее постановление обнародовать на информационном </w:t>
      </w:r>
      <w:proofErr w:type="gramStart"/>
      <w:r w:rsidRPr="00755144">
        <w:rPr>
          <w:rFonts w:ascii="Times New Roman" w:eastAsia="Calibri" w:hAnsi="Times New Roman" w:cs="Times New Roman"/>
          <w:sz w:val="28"/>
          <w:szCs w:val="28"/>
          <w:lang w:eastAsia="ru-RU"/>
        </w:rPr>
        <w:t>стенде</w:t>
      </w:r>
      <w:proofErr w:type="gramEnd"/>
      <w:r w:rsidRPr="00755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расположенном в администрации городского поселения и </w:t>
      </w:r>
      <w:r w:rsidRPr="00755144">
        <w:rPr>
          <w:rFonts w:ascii="Times New Roman" w:eastAsia="Calibri" w:hAnsi="Times New Roman" w:cs="Times New Roman"/>
          <w:sz w:val="28"/>
          <w:szCs w:val="28"/>
        </w:rPr>
        <w:t>на официальном сайте  администрации муниципального района «Оловяннинский район» в сети интернет: https://olovyan.75.ru/.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144" w:rsidRPr="00755144" w:rsidRDefault="00755144" w:rsidP="00755144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5144" w:rsidRPr="00755144" w:rsidRDefault="00755144" w:rsidP="00755144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5144" w:rsidRDefault="00503CD9" w:rsidP="00755144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Глава городского </w:t>
      </w:r>
    </w:p>
    <w:p w:rsidR="00503CD9" w:rsidRPr="00755144" w:rsidRDefault="00503CD9" w:rsidP="007551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поселения «калангуйское»                                     Л.А.сиротова</w:t>
      </w:r>
    </w:p>
    <w:p w:rsidR="00755144" w:rsidRPr="00755144" w:rsidRDefault="00755144" w:rsidP="00755144">
      <w:pPr>
        <w:spacing w:after="160" w:line="259" w:lineRule="auto"/>
        <w:rPr>
          <w:rFonts w:ascii="Calibri" w:eastAsia="Calibri" w:hAnsi="Calibri" w:cs="Times New Roman"/>
        </w:rPr>
      </w:pPr>
    </w:p>
    <w:p w:rsidR="00755144" w:rsidRPr="00755144" w:rsidRDefault="00755144" w:rsidP="00755144">
      <w:pPr>
        <w:spacing w:after="160" w:line="259" w:lineRule="auto"/>
        <w:rPr>
          <w:rFonts w:ascii="Calibri" w:eastAsia="Calibri" w:hAnsi="Calibri" w:cs="Times New Roman"/>
        </w:rPr>
      </w:pPr>
    </w:p>
    <w:p w:rsidR="00755144" w:rsidRPr="00755144" w:rsidRDefault="00755144" w:rsidP="00755144">
      <w:pPr>
        <w:spacing w:after="0" w:line="240" w:lineRule="auto"/>
        <w:rPr>
          <w:rFonts w:ascii="Calibri" w:eastAsia="Calibri" w:hAnsi="Calibri" w:cs="Times New Roman"/>
        </w:rPr>
      </w:pPr>
    </w:p>
    <w:p w:rsidR="00755144" w:rsidRPr="00755144" w:rsidRDefault="00755144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43733" w:rsidRDefault="00B43733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03CD9" w:rsidRDefault="00503CD9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03CD9" w:rsidRDefault="00503CD9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55144" w:rsidRPr="00755144" w:rsidRDefault="00755144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bookmarkEnd w:id="0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Приложение №1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постановлению администрации 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поселения «Калангуйское» </w:t>
      </w:r>
    </w:p>
    <w:p w:rsidR="00755144" w:rsidRPr="00755144" w:rsidRDefault="00B43733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57 </w:t>
      </w:r>
      <w:r w:rsidR="00755144"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22</w:t>
      </w:r>
      <w:r w:rsidR="00755144"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апреля </w:t>
      </w:r>
      <w:r w:rsidR="00755144"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2022г.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расчета нормативов финансовых затрат на капитальный ремонт, 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ремонт и содержание автомобильных дорог местного значения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городского поселения «Калангуйское»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Настоящий порядок применяется для расчета </w:t>
      </w: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нормативов финансовых затрат на капитальный ремонт, ремонт, содержание автомобильных дорог местного значения городского поселения «Калангуйское». </w:t>
      </w: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Нормативы финансовых затрат применяются для определения размера бюджетных ассигнований, предусматриваемых на содержание, ремонт и капитальный ремонт автомобильных дорог местного значения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поселения «Калангуйское» </w:t>
      </w: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соответствующий финансовый год и плановый период.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 При расчете нормативов Финансовых затрат на капитальный ремонт, ремонт автомобильных дорог местного значения понятия "капитальный ремонт", "ремонт автомобильных дорог" используются в значении, установленном </w:t>
      </w:r>
      <w:hyperlink r:id="rId6" w:anchor="/document/12157004/entry/0" w:history="1">
        <w:r w:rsidRPr="007551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5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08.11.2007 N 257-ФЗ "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3. 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расчете нормативов финансовых затрат на содержание автомобильных дорог местного значения виды и периодичность работ по содержанию автомобильных дорог принимаются с учетом периодичности проведения видов работ по содержанию автомобильных дорог общего пользования федерального значения, утвержденной приказом Министерства транспорта Российской Федерации от 01.11.2007 N 157, Классификации работ по капитальному ремонту, ремонту и содержанию автомобильных дорог общего пользования и искусственных сооружений на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них, утвержденной приказом Министерства транспорта Российской Федерации от 16.11.2012 N 402.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 Перечень нормативов финансовых затрат на капитальный ремонт, ремонт и содержание автомобильных дорог местного значения состоит 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нормативов финансовых затрат на содержание земляного полотна;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содержание поверхности грунтовых дорог;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содержание укрепленных обочин;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содержание неукрепленных обочин;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содержание труб;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содержание автобусных остановок по их количеству;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норматив финансовых затрат на содержание автобусных остановок по их площади;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содержание металлических ограждений;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содержание сигнальных столбиков;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содержание дорожных знаков;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уборку мусора с полосы отвода автомобильных дорог в населенном пункте;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норматив финансовых затрат на содержание пересечений и примыканий.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-норматив финансовых затрат на содержание линий электроосвещения, расположенных на автомобильных дорогах местного значения.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 Общая потребность в ассигнованиях из бюджета городского поселения «Калангуйское»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 Суммарная годовая потребность в ассигнованиях из бюджета городского поселения «Калангуйское» для выполнения комплекса дорожных работ на автомобильных дорогах городского поселения определяется как сумма годовой потребности в финансировании всех видов работ по всем категориям дорог.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 Протяженность автомобильных дорог каждой категории принимается по данным администрации городского поселения (реестра)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8. Методика расчета нормативов финансовых затрат на 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капитальный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ремонт, ремонт и содержание автомобильных дорог определяется в соответствии с законами, нормативно-правовыми актами РФ, Забайкальского края</w:t>
      </w:r>
    </w:p>
    <w:p w:rsidR="00755144" w:rsidRPr="00755144" w:rsidRDefault="00755144" w:rsidP="00755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55144" w:rsidRPr="00755144" w:rsidRDefault="00755144" w:rsidP="00755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</w:t>
      </w:r>
    </w:p>
    <w:p w:rsidR="00755144" w:rsidRPr="00755144" w:rsidRDefault="00755144" w:rsidP="00755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55144" w:rsidRPr="00755144" w:rsidRDefault="00755144" w:rsidP="00755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55144" w:rsidRPr="00755144" w:rsidRDefault="00755144" w:rsidP="00755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55144" w:rsidRPr="00755144" w:rsidRDefault="00755144" w:rsidP="00755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55144" w:rsidRPr="00755144" w:rsidRDefault="00755144" w:rsidP="00755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55144" w:rsidRPr="00755144" w:rsidRDefault="00755144" w:rsidP="00755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55144" w:rsidRPr="00755144" w:rsidRDefault="00755144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Приложение №2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постановлению администрации 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поселения «Калангуйское» </w:t>
      </w:r>
    </w:p>
    <w:p w:rsidR="00755144" w:rsidRPr="00755144" w:rsidRDefault="00B43733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57 </w:t>
      </w:r>
      <w:r w:rsidR="00755144"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22</w:t>
      </w:r>
      <w:r w:rsidR="00755144"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апреля </w:t>
      </w:r>
      <w:r w:rsidR="00755144"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2022г.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ассигнований бюджета городского поселения «Калангуйское» 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капитальный ремонт, ремонт и содержание </w:t>
      </w:r>
      <w:proofErr w:type="gramStart"/>
      <w:r w:rsidRPr="0075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</w:t>
      </w:r>
      <w:proofErr w:type="gramEnd"/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 местного значения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 Настоящие Правила определяют порядок расчета размера ассигнований бюджета городского поселения «Калангуйское» на капитальный ремонт, ремонт и содержание автомобильных дорог при формировании бюджета городского поселения «Калангуйское» на соответствующий финансовый год.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 При расчете размера ассигнований бюджета городского поселения «Калангуйское» на капитальный ремонт, ремонт и содержание автомобильных дорог учитывается дифференциация стоимости капитального ремонта, ремонта и 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содержания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автомобильных дорог в зависимости от категории автомобильной дороги.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 Размер ассигнований бюджета городского поселения «Калангуйское» на капитальный ремонт, ремонт и содержание автомобильных дорог на соответствующий финансовый год (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Нбюд.ас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.) рассчитывается по формуле: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Нбюд.ас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=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Нкап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.р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+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+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Нсод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.,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где: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Нкап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.р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размер ассигнований бюджета городского поселения «Калангуйское» на капитальный ремонт автомобильных дорог;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размер ассигнований бюджета городского поселения «Калангуйское» на ремонт автомобильных дорог (тысяч рублей);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Нсод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размер ассигнований бюджета городского поселения «Калангуйское» на содержание автомобильных дорог (тысяч рублей).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 Размер ассигнований бюджета городского поселения «Калангуйское» на капитальный ремонт автомобильных дорог определяется как сумма ассигнований бюджета городского поселения «Калангуйское» на капитальный ремонт автомобильных дорог по всем категориям автомобильных дорог.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Размер ассигнований бюджета городского поселения «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Калангуйское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»н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капитальный ремонт автомобильных дорог на соответствующий финансовый год (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Нкап.рем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.) рассчитывается по формуле: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Нкап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.р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=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Нус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.к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ап.рем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x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Ккат.кап.рем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x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Кдеф.иок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x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Lкап.рем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.,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где: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Нус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.к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ап.рем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установленный администрацией городского поселения «Калангуйское» норматив финансовых затрат на капитальный ремонт автомобильных дорог V категории;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Ккат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.к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ап.рем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коэффициент, учитывающий дифференциацию стоимости капитального ремонта автомобильных дорог.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Кдеф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.и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2018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Lкап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.р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протяженность автомобильных дорог каждой категории, подлежащих капитальному ремонту на год планирования.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 Размер ассигнований бюджета городского поселения «Калангуйское» на ремонт автомобильных дорог определяется как сумма ассигнований бюджета городского поселения «Калангуйское» на ремонт автомобильных дорог по всем категориям автомобильных дорог.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Размер ассигнований бюджета городского поселения «Калангуйское» на ремонт автомобильных 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дорог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соответствующий финансовый год (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.) рассчитывается по формуле: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=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Нус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.р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x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Ккат.рем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x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Кдеф.иок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x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Lрем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.,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где: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Нус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.р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установленный Администрацией городского поселения «Калангуйское» норматив финансовых затрат на ремонт автомобильных дорог V категории;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Ккат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.р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коэффициент, учитывающий дифференциацию стоимости ремонта автомобильных дорог.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Кдеф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.и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2018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L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рем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протяженность автомобильных дорог каждой категории, подлежащих ремонту на год планирования.</w:t>
      </w:r>
    </w:p>
    <w:p w:rsidR="00755144" w:rsidRPr="00755144" w:rsidRDefault="00755144" w:rsidP="00755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 Размер ассигнований бюджета городского поселения «Калангуйское» на содержание автомобильных дорог определяется как сумма ассигнований бюджета городского поселения «Калангуйское» на содержание автомобильных дорог по всем категориям автомобильных дорог.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Размер ассигнований бюджета городского поселения «Калангуйское» на содержание автомобильных дорог на соответствующий финансовый год (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Нсод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.) рассчитывается по формуле: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Нсод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=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Нус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.с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од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x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Ккат.сод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x </w:t>
      </w: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Кдеф.ипц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x L,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где: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Нус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.с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од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установленный администрацией городского поселения «Калангуйское» норматив финансовых затрат на содержание автомобильных дорог V категории;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Ккат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.с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од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коэффициент, учитывающий дифференциацию стоимости содержания автомобильных дорог.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Кдеф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.и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пц</w:t>
      </w:r>
      <w:proofErr w:type="spell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- индекс-дефлятор потребительских цен на год планирования (при расчете на период более одного года - произведение индексов потребительских цен на соответствующие годы, начиная с индекса-дефлятора на 2018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755144" w:rsidRPr="00755144" w:rsidRDefault="00755144" w:rsidP="00755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L - протяженность автомобильных дорог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</w:t>
      </w:r>
      <w:proofErr w:type="gramStart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км</w:t>
      </w:r>
      <w:proofErr w:type="gramEnd"/>
      <w:r w:rsidRPr="007551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755144" w:rsidRPr="00755144" w:rsidRDefault="00755144" w:rsidP="00755144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55144" w:rsidRPr="00755144" w:rsidRDefault="00755144" w:rsidP="00755144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55144">
        <w:rPr>
          <w:rFonts w:ascii="Calibri" w:eastAsia="Calibri" w:hAnsi="Calibri" w:cs="Times New Roman"/>
          <w:sz w:val="28"/>
          <w:szCs w:val="28"/>
        </w:rPr>
        <w:t>_____________________________________</w:t>
      </w:r>
    </w:p>
    <w:p w:rsidR="00431D40" w:rsidRDefault="00431D40"/>
    <w:sectPr w:rsidR="0043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134C"/>
    <w:multiLevelType w:val="hybridMultilevel"/>
    <w:tmpl w:val="50C889EE"/>
    <w:lvl w:ilvl="0" w:tplc="E06E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44"/>
    <w:rsid w:val="00104F2E"/>
    <w:rsid w:val="00431D40"/>
    <w:rsid w:val="00503CD9"/>
    <w:rsid w:val="00755144"/>
    <w:rsid w:val="00B4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2022-04-22T01:18:00Z</cp:lastPrinted>
  <dcterms:created xsi:type="dcterms:W3CDTF">2022-04-13T04:10:00Z</dcterms:created>
  <dcterms:modified xsi:type="dcterms:W3CDTF">2022-04-26T01:47:00Z</dcterms:modified>
</cp:coreProperties>
</file>