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4B" w:rsidRDefault="00C37EC7" w:rsidP="00C37EC7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19344B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«ЕДИНЕНСКОЕ»</w:t>
      </w:r>
    </w:p>
    <w:p w:rsidR="0019344B" w:rsidRDefault="0019344B" w:rsidP="0019344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</w:t>
      </w:r>
    </w:p>
    <w:p w:rsidR="0019344B" w:rsidRDefault="0019344B" w:rsidP="0019344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19344B" w:rsidRDefault="0019344B" w:rsidP="0019344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19344B" w:rsidRDefault="0019344B" w:rsidP="0019344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19344B" w:rsidRDefault="0019344B" w:rsidP="0019344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19344B" w:rsidRDefault="00A84981" w:rsidP="0019344B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</w:t>
      </w:r>
      <w:r w:rsidR="0019344B">
        <w:rPr>
          <w:rFonts w:ascii="Times New Roman" w:hAnsi="Times New Roman" w:cs="Times New Roman"/>
          <w:b w:val="0"/>
          <w:sz w:val="28"/>
          <w:szCs w:val="28"/>
        </w:rPr>
        <w:t xml:space="preserve"> Единение</w:t>
      </w:r>
    </w:p>
    <w:p w:rsidR="0019344B" w:rsidRDefault="0019344B" w:rsidP="0019344B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344B" w:rsidRDefault="00C37EC7" w:rsidP="0019344B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«21» февраля</w:t>
      </w:r>
      <w:r w:rsidR="0019344B">
        <w:rPr>
          <w:rFonts w:ascii="Times New Roman" w:hAnsi="Times New Roman" w:cs="Times New Roman"/>
          <w:b w:val="0"/>
          <w:sz w:val="28"/>
          <w:szCs w:val="28"/>
        </w:rPr>
        <w:t xml:space="preserve"> 2022 г.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 4</w:t>
      </w:r>
    </w:p>
    <w:p w:rsidR="0019344B" w:rsidRDefault="0019344B" w:rsidP="0019344B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19344B" w:rsidRDefault="0019344B" w:rsidP="001934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«Единенское» муниципального района «Оловяннинский район» </w:t>
      </w:r>
    </w:p>
    <w:p w:rsidR="0019344B" w:rsidRDefault="0019344B" w:rsidP="001934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44B" w:rsidRDefault="0019344B" w:rsidP="001934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п.10 ст.23 и п.5 ст. 30 Федерального закона от 31 июля 2020 г. № 284-ФЗ «О государственном контроле (надзоре) и муниципальном контроле в Российской Федерации», решением Совета</w:t>
      </w:r>
      <w:r w:rsidRPr="00A84981">
        <w:rPr>
          <w:rFonts w:ascii="Times New Roman" w:hAnsi="Times New Roman" w:cs="Times New Roman"/>
          <w:b w:val="0"/>
          <w:sz w:val="28"/>
          <w:szCs w:val="28"/>
        </w:rPr>
        <w:t xml:space="preserve"> от 29.12.2021 года № 19 «Об утверждении Положения о муниципальном контроле в сфере благоустройства на территории сельского поселения «Единенское» муниципального района «Оловяннинский район»»,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Уставом сельского поселения «Единенское», Совет сельского поселения «Единенское»</w:t>
      </w:r>
    </w:p>
    <w:p w:rsidR="0019344B" w:rsidRDefault="0019344B" w:rsidP="001934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19344B" w:rsidRDefault="0019344B" w:rsidP="001934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44B" w:rsidRDefault="0019344B" w:rsidP="0019344B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(Приложение №1);</w:t>
      </w:r>
    </w:p>
    <w:p w:rsidR="0019344B" w:rsidRDefault="0019344B" w:rsidP="0019344B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ключевые показатели муниципального контроля и их целевые значения, индикативные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показатели (Приложение №2); </w:t>
      </w:r>
    </w:p>
    <w:p w:rsidR="0019344B" w:rsidRDefault="0019344B" w:rsidP="0019344B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опубликования (обнародования);</w:t>
      </w:r>
    </w:p>
    <w:p w:rsidR="0019344B" w:rsidRDefault="0019344B" w:rsidP="0019344B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«Единенское» и опубликовать на официальном сайте администрации муниципального района муниципального районного района «Оловяннинский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344B" w:rsidRDefault="0019344B" w:rsidP="001934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44B" w:rsidRDefault="0019344B" w:rsidP="001934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44B" w:rsidRDefault="0019344B" w:rsidP="001934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44B" w:rsidRDefault="0019344B" w:rsidP="001934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У.И.Курилова</w:t>
      </w:r>
      <w:proofErr w:type="spellEnd"/>
    </w:p>
    <w:p w:rsidR="0019344B" w:rsidRDefault="0019344B" w:rsidP="0019344B"/>
    <w:p w:rsidR="0019344B" w:rsidRDefault="0019344B" w:rsidP="0019344B"/>
    <w:p w:rsidR="00C37EC7" w:rsidRDefault="00C37EC7" w:rsidP="0019344B"/>
    <w:p w:rsidR="00C37EC7" w:rsidRDefault="00C37EC7" w:rsidP="0019344B"/>
    <w:p w:rsidR="0019344B" w:rsidRDefault="0019344B" w:rsidP="001934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 к</w:t>
      </w:r>
    </w:p>
    <w:p w:rsidR="0019344B" w:rsidRDefault="0019344B" w:rsidP="001934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Решению Совета сельского поселения «Единенское»</w:t>
      </w:r>
    </w:p>
    <w:p w:rsidR="0019344B" w:rsidRDefault="00C37EC7" w:rsidP="001934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«21» </w:t>
      </w:r>
      <w:proofErr w:type="gramStart"/>
      <w:r>
        <w:rPr>
          <w:rFonts w:ascii="Times New Roman" w:hAnsi="Times New Roman" w:cs="Times New Roman"/>
        </w:rPr>
        <w:t>февраля  2022</w:t>
      </w:r>
      <w:proofErr w:type="gramEnd"/>
      <w:r>
        <w:rPr>
          <w:rFonts w:ascii="Times New Roman" w:hAnsi="Times New Roman" w:cs="Times New Roman"/>
        </w:rPr>
        <w:t xml:space="preserve"> г. № 4 </w:t>
      </w:r>
    </w:p>
    <w:p w:rsidR="0019344B" w:rsidRDefault="0019344B" w:rsidP="0019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19344B" w:rsidRDefault="0019344B" w:rsidP="0019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19344B" w:rsidRDefault="0019344B" w:rsidP="0019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19344B" w:rsidRDefault="0019344B" w:rsidP="0019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19344B" w:rsidRDefault="0019344B" w:rsidP="0019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Перечень индикаторов риска нарушения обязательных требований</w:t>
      </w:r>
    </w:p>
    <w:p w:rsidR="0019344B" w:rsidRDefault="0019344B" w:rsidP="0019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при осуществлении муниципального контроля в сфере благоустройства</w:t>
      </w:r>
    </w:p>
    <w:p w:rsidR="0019344B" w:rsidRDefault="0019344B" w:rsidP="0019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19344B" w:rsidRDefault="0019344B" w:rsidP="0019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19344B" w:rsidRDefault="0019344B" w:rsidP="00193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19344B" w:rsidRDefault="0019344B" w:rsidP="001934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Выявление признаков нарушения Правил благоустройства территории;</w:t>
      </w:r>
    </w:p>
    <w:p w:rsidR="0019344B" w:rsidRDefault="0019344B" w:rsidP="001934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(бездействий), которые могут свидетельствовать о наличии нарушения Правил благоустройства территории и риска причинения вреда (ущерба) охраняемым законом ценностям;</w:t>
      </w:r>
    </w:p>
    <w:p w:rsidR="0019344B" w:rsidRDefault="0019344B" w:rsidP="001934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</w:t>
      </w:r>
    </w:p>
    <w:p w:rsidR="0019344B" w:rsidRDefault="0019344B" w:rsidP="001934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Решению Совета сельского поселения «Единенское»</w:t>
      </w:r>
    </w:p>
    <w:p w:rsidR="0019344B" w:rsidRDefault="00C37EC7" w:rsidP="001934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«22» февраля 2022 г. </w:t>
      </w:r>
      <w:proofErr w:type="gramStart"/>
      <w:r>
        <w:rPr>
          <w:rFonts w:ascii="Times New Roman" w:hAnsi="Times New Roman" w:cs="Times New Roman"/>
        </w:rPr>
        <w:t>№  4</w:t>
      </w:r>
      <w:bookmarkStart w:id="0" w:name="_GoBack"/>
      <w:bookmarkEnd w:id="0"/>
      <w:proofErr w:type="gramEnd"/>
    </w:p>
    <w:p w:rsidR="0019344B" w:rsidRDefault="0019344B" w:rsidP="0019344B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19344B" w:rsidRDefault="0019344B" w:rsidP="0019344B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19344B" w:rsidRDefault="0019344B" w:rsidP="0019344B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ПОКАЗАТЕЛИ</w:t>
      </w:r>
    </w:p>
    <w:p w:rsidR="0019344B" w:rsidRDefault="0019344B" w:rsidP="0019344B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контроля и их целевые значения, индикативные показатели  </w:t>
      </w:r>
    </w:p>
    <w:p w:rsidR="0019344B" w:rsidRDefault="0019344B" w:rsidP="00193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 Ключевые показатели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4"/>
        <w:gridCol w:w="1255"/>
      </w:tblGrid>
      <w:tr w:rsidR="0019344B" w:rsidTr="00193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19344B" w:rsidTr="00193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19344B" w:rsidTr="00193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19344B" w:rsidTr="00193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19344B" w:rsidTr="00193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19344B" w:rsidTr="00193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 Процент вынесенных судебных решений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95%</w:t>
            </w:r>
          </w:p>
        </w:tc>
      </w:tr>
      <w:tr w:rsidR="0019344B" w:rsidTr="00193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</w:tbl>
    <w:p w:rsidR="0019344B" w:rsidRDefault="0019344B" w:rsidP="0019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</w:p>
    <w:p w:rsidR="0019344B" w:rsidRDefault="0019344B" w:rsidP="0019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2. Индикативные показатели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9344B" w:rsidRDefault="0019344B" w:rsidP="0019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278"/>
        <w:gridCol w:w="623"/>
        <w:gridCol w:w="2664"/>
        <w:gridCol w:w="575"/>
        <w:gridCol w:w="1823"/>
      </w:tblGrid>
      <w:tr w:rsidR="0019344B" w:rsidTr="00193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19344B" w:rsidTr="00193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=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19344B" w:rsidTr="00193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 - количество жалоб (ед.)</w:t>
            </w:r>
          </w:p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9344B" w:rsidTr="00193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9344B" w:rsidTr="00193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9344B" w:rsidTr="00193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9344B" w:rsidTr="00193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9344B" w:rsidTr="00193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9344B" w:rsidTr="00193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19344B" w:rsidTr="00193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9344B" w:rsidTr="00193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Км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44B" w:rsidRDefault="0019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19344B" w:rsidRDefault="0019344B" w:rsidP="0019344B">
      <w:pPr>
        <w:rPr>
          <w:sz w:val="24"/>
          <w:szCs w:val="24"/>
        </w:rPr>
      </w:pPr>
    </w:p>
    <w:p w:rsidR="0019344B" w:rsidRDefault="0019344B" w:rsidP="0019344B"/>
    <w:p w:rsidR="0019344B" w:rsidRDefault="0019344B" w:rsidP="0019344B"/>
    <w:p w:rsidR="0019344B" w:rsidRDefault="0019344B" w:rsidP="0019344B"/>
    <w:p w:rsidR="0019344B" w:rsidRDefault="0019344B" w:rsidP="0019344B"/>
    <w:p w:rsidR="009E3A7A" w:rsidRPr="0019344B" w:rsidRDefault="009E3A7A">
      <w:pPr>
        <w:rPr>
          <w:b/>
        </w:rPr>
      </w:pPr>
    </w:p>
    <w:sectPr w:rsidR="009E3A7A" w:rsidRPr="0019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11"/>
    <w:rsid w:val="0019344B"/>
    <w:rsid w:val="006968A3"/>
    <w:rsid w:val="00745711"/>
    <w:rsid w:val="009E3A7A"/>
    <w:rsid w:val="00A84981"/>
    <w:rsid w:val="00C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2E93-D566-4030-80E8-73889120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9344B"/>
  </w:style>
  <w:style w:type="paragraph" w:styleId="a4">
    <w:name w:val="List Paragraph"/>
    <w:basedOn w:val="a"/>
    <w:link w:val="a3"/>
    <w:qFormat/>
    <w:rsid w:val="0019344B"/>
    <w:pPr>
      <w:ind w:left="720"/>
      <w:contextualSpacing/>
    </w:pPr>
  </w:style>
  <w:style w:type="paragraph" w:customStyle="1" w:styleId="ConsPlusTitle">
    <w:name w:val="ConsPlusTitle"/>
    <w:rsid w:val="001934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19344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BA5E-8363-4347-94B2-367E8983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СОВЕТ СЕЛЬСКОГО ПОСЕЛЕНИЯ «ЕДИНЕНСКОЕ»</vt:lpstr>
      <vt:lpstr>МУНИЦИПАЛЬНОГО РАЙОНА «ОЛОВЯННИНСКИЙ РАЙОН»</vt:lpstr>
      <vt:lpstr/>
      <vt:lpstr/>
      <vt:lpstr/>
      <vt:lpstr>РЕШЕНИЕ</vt:lpstr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MATRIX</cp:lastModifiedBy>
  <cp:revision>9</cp:revision>
  <cp:lastPrinted>2022-02-21T04:41:00Z</cp:lastPrinted>
  <dcterms:created xsi:type="dcterms:W3CDTF">2022-02-11T03:21:00Z</dcterms:created>
  <dcterms:modified xsi:type="dcterms:W3CDTF">2022-02-21T04:43:00Z</dcterms:modified>
</cp:coreProperties>
</file>