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E" w:rsidRDefault="00B55D8E" w:rsidP="00B55D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«УРТУЙСКОЕ»</w:t>
      </w:r>
    </w:p>
    <w:p w:rsidR="00B55D8E" w:rsidRDefault="00B55D8E" w:rsidP="00B55D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5D8E" w:rsidRDefault="00B55D8E" w:rsidP="00B55D8E">
      <w:pPr>
        <w:jc w:val="center"/>
        <w:rPr>
          <w:b/>
        </w:rPr>
      </w:pPr>
      <w:r>
        <w:rPr>
          <w:b/>
        </w:rPr>
        <w:t>РЕШЕНИЕ</w:t>
      </w:r>
    </w:p>
    <w:p w:rsidR="00B55D8E" w:rsidRDefault="00B55D8E" w:rsidP="00B55D8E">
      <w:pPr>
        <w:jc w:val="center"/>
        <w:rPr>
          <w:b/>
        </w:rPr>
      </w:pPr>
    </w:p>
    <w:p w:rsidR="00B55D8E" w:rsidRDefault="00B55D8E" w:rsidP="00B55D8E">
      <w:pPr>
        <w:jc w:val="center"/>
        <w:rPr>
          <w:b/>
        </w:rPr>
      </w:pPr>
    </w:p>
    <w:p w:rsidR="00B55D8E" w:rsidRDefault="00B55D8E" w:rsidP="00B55D8E">
      <w:pPr>
        <w:jc w:val="center"/>
      </w:pPr>
      <w:r>
        <w:t>«18» ноября2021 года                                                                                   № 10</w:t>
      </w:r>
    </w:p>
    <w:p w:rsidR="00B55D8E" w:rsidRDefault="00B55D8E" w:rsidP="00B55D8E">
      <w:pPr>
        <w:jc w:val="center"/>
      </w:pPr>
    </w:p>
    <w:p w:rsidR="00B55D8E" w:rsidRDefault="00B55D8E" w:rsidP="00B55D8E">
      <w:pPr>
        <w:jc w:val="center"/>
      </w:pPr>
    </w:p>
    <w:p w:rsidR="00B55D8E" w:rsidRDefault="00B55D8E" w:rsidP="00B55D8E">
      <w:pPr>
        <w:jc w:val="center"/>
      </w:pPr>
      <w:r>
        <w:t xml:space="preserve">п. </w:t>
      </w:r>
      <w:proofErr w:type="spellStart"/>
      <w:r>
        <w:t>Уртуй</w:t>
      </w:r>
      <w:proofErr w:type="spellEnd"/>
    </w:p>
    <w:p w:rsidR="00B55D8E" w:rsidRDefault="00B55D8E" w:rsidP="00B55D8E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B55D8E" w:rsidRDefault="00B55D8E" w:rsidP="00B55D8E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Уртуйское</w:t>
      </w:r>
      <w:proofErr w:type="spellEnd"/>
      <w:r>
        <w:rPr>
          <w:b/>
          <w:sz w:val="28"/>
          <w:szCs w:val="28"/>
        </w:rPr>
        <w:t>» № 48 от 27.06.2013 «Об утверждении Положения «О муниципальной службе и должностях муниципальной службы сельского поселения «</w:t>
      </w:r>
      <w:proofErr w:type="spellStart"/>
      <w:r>
        <w:rPr>
          <w:b/>
          <w:sz w:val="28"/>
          <w:szCs w:val="28"/>
        </w:rPr>
        <w:t>Уртуйское</w:t>
      </w:r>
      <w:proofErr w:type="spellEnd"/>
      <w:r>
        <w:rPr>
          <w:b/>
          <w:sz w:val="28"/>
          <w:szCs w:val="28"/>
        </w:rPr>
        <w:t>»</w:t>
      </w:r>
    </w:p>
    <w:p w:rsidR="00B55D8E" w:rsidRDefault="00B55D8E" w:rsidP="00B55D8E">
      <w:pPr>
        <w:pStyle w:val="3"/>
        <w:spacing w:after="0"/>
        <w:ind w:left="0"/>
        <w:rPr>
          <w:b/>
          <w:sz w:val="28"/>
          <w:szCs w:val="28"/>
        </w:rPr>
      </w:pPr>
    </w:p>
    <w:p w:rsidR="00B55D8E" w:rsidRDefault="00B55D8E" w:rsidP="00B55D8E">
      <w:pPr>
        <w:ind w:firstLine="709"/>
        <w:jc w:val="both"/>
      </w:pPr>
      <w:r>
        <w:t>На основании протеста прокурора от 30.09.2021 № 07-23-2021, в соответствии со ст. 42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Уставом сельского поселения «</w:t>
      </w:r>
      <w:proofErr w:type="spellStart"/>
      <w:r>
        <w:t>Уртуйское</w:t>
      </w:r>
      <w:proofErr w:type="spellEnd"/>
      <w:r>
        <w:t>», Совет депутатов</w:t>
      </w:r>
    </w:p>
    <w:p w:rsidR="00B55D8E" w:rsidRDefault="00B55D8E" w:rsidP="00B55D8E">
      <w:pPr>
        <w:ind w:firstLine="709"/>
        <w:jc w:val="both"/>
      </w:pPr>
    </w:p>
    <w:p w:rsidR="00B55D8E" w:rsidRDefault="00B55D8E" w:rsidP="00B55D8E">
      <w:pPr>
        <w:ind w:firstLine="709"/>
        <w:jc w:val="center"/>
      </w:pPr>
      <w:r>
        <w:t>РЕШИЛ:</w:t>
      </w:r>
    </w:p>
    <w:p w:rsidR="00B55D8E" w:rsidRDefault="00B55D8E" w:rsidP="00B55D8E">
      <w:pPr>
        <w:ind w:firstLine="709"/>
        <w:jc w:val="both"/>
      </w:pPr>
    </w:p>
    <w:p w:rsidR="00B55D8E" w:rsidRDefault="00B55D8E" w:rsidP="00B55D8E">
      <w:pPr>
        <w:ind w:firstLine="709"/>
        <w:jc w:val="both"/>
      </w:pPr>
      <w:r>
        <w:t xml:space="preserve">1. Внести в решение Совета сельского поселения </w:t>
      </w:r>
      <w:r>
        <w:rPr>
          <w:b/>
        </w:rPr>
        <w:t>«</w:t>
      </w:r>
      <w:proofErr w:type="spellStart"/>
      <w:r>
        <w:t>Уртуйское</w:t>
      </w:r>
      <w:proofErr w:type="spellEnd"/>
      <w:r>
        <w:t>» № 48 от 27.06.2013 «Об утверждении Положения «О муниципальной службе и должностях муниципальной службы сельского поселения «</w:t>
      </w:r>
      <w:proofErr w:type="spellStart"/>
      <w:r>
        <w:t>Уртуйское</w:t>
      </w:r>
      <w:proofErr w:type="spellEnd"/>
      <w:r>
        <w:t>» следующие изменения.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Пункт 8 части 1 статьи 6 изложить в следующей редакции:</w:t>
      </w:r>
    </w:p>
    <w:p w:rsidR="00B55D8E" w:rsidRDefault="00B55D8E" w:rsidP="00B55D8E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t xml:space="preserve">«8) </w:t>
      </w:r>
      <w:r>
        <w:rPr>
          <w:color w:val="000000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color w:val="000000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  <w:color w:val="000000"/>
          <w:shd w:val="clear" w:color="auto" w:fill="FFFFFF"/>
        </w:rPr>
        <w:t>Дополнить статью 6 часть 1 пунктом 8.1. следующего содержания:</w:t>
      </w:r>
    </w:p>
    <w:p w:rsidR="00B55D8E" w:rsidRDefault="00B55D8E" w:rsidP="00B55D8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«8.1)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</w:t>
      </w:r>
      <w:r>
        <w:rPr>
          <w:color w:val="000000"/>
          <w:shd w:val="clear" w:color="auto" w:fill="FFFFFF"/>
        </w:rPr>
        <w:lastRenderedPageBreak/>
        <w:t>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color w:val="000000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государства».</w:t>
      </w:r>
    </w:p>
    <w:p w:rsidR="00B55D8E" w:rsidRDefault="00B55D8E" w:rsidP="00B55D8E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Пункт 6 части 1 статьи 7 изложить в следующей редакции:</w:t>
      </w:r>
    </w:p>
    <w:p w:rsidR="00B55D8E" w:rsidRDefault="00B55D8E" w:rsidP="00B55D8E">
      <w:pPr>
        <w:ind w:firstLine="709"/>
        <w:jc w:val="both"/>
      </w:pPr>
      <w:r>
        <w:rPr>
          <w:color w:val="000000"/>
          <w:shd w:val="clear" w:color="auto" w:fill="FFFFFF"/>
        </w:rPr>
        <w:t xml:space="preserve">«6) </w:t>
      </w:r>
      <w: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Пункт 7 части 1 статьи 7 изложить в следующей редакции:</w:t>
      </w:r>
    </w:p>
    <w:p w:rsidR="00B55D8E" w:rsidRDefault="00B55D8E" w:rsidP="00B55D8E">
      <w:pPr>
        <w:ind w:firstLine="709"/>
        <w:jc w:val="both"/>
      </w:pPr>
      <w: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Исключить пункт 2 части 1 статьи 13 как несоответствующий федеральному закону от 02.03.2007 № 25-ФЗ «О муниципальной службе в Российской Федерации».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Дополнить часть 1 статьи 13 пунктом 4 следующего содержания:</w:t>
      </w:r>
    </w:p>
    <w:p w:rsidR="00B55D8E" w:rsidRDefault="00B55D8E" w:rsidP="00B55D8E">
      <w:pPr>
        <w:ind w:firstLine="709"/>
        <w:jc w:val="both"/>
        <w:rPr>
          <w:b/>
        </w:rPr>
      </w:pPr>
      <w:r>
        <w:t>«4) применения административного наказания в виде дисквалификации».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Дополнить статью 7 частью 3 следующего содержания:</w:t>
      </w:r>
    </w:p>
    <w:p w:rsidR="00B55D8E" w:rsidRDefault="00B55D8E" w:rsidP="00B55D8E">
      <w:pPr>
        <w:ind w:firstLine="709"/>
        <w:jc w:val="both"/>
      </w:pPr>
      <w:r>
        <w:t>«3. 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Дополнить статью 7 частью 1.2 следующего содержания:</w:t>
      </w:r>
    </w:p>
    <w:p w:rsidR="00B55D8E" w:rsidRDefault="00B55D8E" w:rsidP="00B55D8E">
      <w:pPr>
        <w:ind w:firstLine="709"/>
        <w:jc w:val="both"/>
      </w:pPr>
      <w:proofErr w:type="gramStart"/>
      <w:r>
        <w:t>«1.2.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Изложить пункт 2 части 1 статьи 8 в следующей редакции:</w:t>
      </w:r>
    </w:p>
    <w:p w:rsidR="00B55D8E" w:rsidRDefault="00B55D8E" w:rsidP="00B55D8E">
      <w:pPr>
        <w:ind w:firstLine="709"/>
        <w:jc w:val="both"/>
      </w:pPr>
      <w:r>
        <w:lastRenderedPageBreak/>
        <w:t>«2) участвовать в управлении коммерческой или некоммерческой организацией, за исключением следующих случаев:</w:t>
      </w:r>
    </w:p>
    <w:p w:rsidR="00B55D8E" w:rsidRDefault="00B55D8E" w:rsidP="00B55D8E">
      <w:pPr>
        <w:ind w:firstLine="709"/>
        <w:jc w:val="both"/>
      </w:pPr>
      <w:proofErr w:type="gramStart"/>
      <w: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55D8E" w:rsidRDefault="00B55D8E" w:rsidP="00B55D8E">
      <w:pPr>
        <w:ind w:firstLine="709"/>
        <w:jc w:val="both"/>
      </w:pPr>
      <w:proofErr w:type="gramStart"/>
      <w: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B55D8E" w:rsidRDefault="00B55D8E" w:rsidP="00B55D8E">
      <w:pPr>
        <w:ind w:firstLine="709"/>
        <w:jc w:val="both"/>
      </w:pPr>
      <w:r>
        <w:t>в)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55D8E" w:rsidRDefault="00B55D8E" w:rsidP="00B55D8E">
      <w:pPr>
        <w:ind w:firstLine="709"/>
        <w:jc w:val="both"/>
      </w:pPr>
      <w: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55D8E" w:rsidRDefault="00B55D8E" w:rsidP="00B55D8E">
      <w:pPr>
        <w:ind w:firstLine="709"/>
        <w:jc w:val="both"/>
      </w:pPr>
      <w:r>
        <w:t>д) иные случаи, предусмотренные федеральными законами».</w:t>
      </w:r>
    </w:p>
    <w:p w:rsidR="00B55D8E" w:rsidRDefault="00B55D8E" w:rsidP="00B55D8E">
      <w:pPr>
        <w:ind w:firstLine="709"/>
        <w:jc w:val="both"/>
        <w:rPr>
          <w:b/>
        </w:rPr>
      </w:pPr>
      <w:r>
        <w:rPr>
          <w:b/>
        </w:rPr>
        <w:t>Дополнить часть 1 статьи 8 пунктом 3.1. следующего содержания:</w:t>
      </w:r>
    </w:p>
    <w:p w:rsidR="00B55D8E" w:rsidRDefault="00B55D8E" w:rsidP="00B55D8E">
      <w:pPr>
        <w:ind w:firstLine="709"/>
        <w:jc w:val="both"/>
      </w:pPr>
      <w:r>
        <w:t>«3.1) заниматься предпринимательской деятельностью лично или через доверенных лиц».</w:t>
      </w:r>
    </w:p>
    <w:p w:rsidR="00B55D8E" w:rsidRDefault="00B55D8E" w:rsidP="00B55D8E">
      <w:pPr>
        <w:autoSpaceDE w:val="0"/>
        <w:autoSpaceDN w:val="0"/>
        <w:adjustRightInd w:val="0"/>
        <w:ind w:firstLine="708"/>
        <w:jc w:val="both"/>
      </w:pPr>
      <w:r>
        <w:t>2. Настоящее решение вступает в силу с момента его официального опубликования (обнародования).</w:t>
      </w:r>
    </w:p>
    <w:p w:rsidR="00B55D8E" w:rsidRDefault="00B55D8E" w:rsidP="00B55D8E">
      <w:pPr>
        <w:ind w:firstLine="708"/>
        <w:jc w:val="both"/>
        <w:rPr>
          <w:color w:val="00B0F0"/>
        </w:rPr>
      </w:pPr>
      <w:r>
        <w:t xml:space="preserve">3. Настоящее решение опубликовать (обнародовать) на информационных стендах в здании администрации с. </w:t>
      </w:r>
      <w:proofErr w:type="spellStart"/>
      <w:r>
        <w:t>Уртуй</w:t>
      </w:r>
      <w:proofErr w:type="spellEnd"/>
      <w:r>
        <w:t>, в школе и</w:t>
      </w:r>
      <w:r>
        <w:rPr>
          <w:color w:val="000000"/>
        </w:rPr>
        <w:t xml:space="preserve"> на официальном сайте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olovyan</w:t>
      </w:r>
      <w:proofErr w:type="spellEnd"/>
      <w:r>
        <w:t>.75.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55D8E" w:rsidRDefault="00B55D8E" w:rsidP="00B55D8E"/>
    <w:p w:rsidR="00B55D8E" w:rsidRDefault="00B55D8E" w:rsidP="00B55D8E"/>
    <w:p w:rsidR="00B55D8E" w:rsidRDefault="00B55D8E" w:rsidP="00B55D8E">
      <w:r>
        <w:t xml:space="preserve">Председатель Совета </w:t>
      </w:r>
    </w:p>
    <w:p w:rsidR="00B55D8E" w:rsidRDefault="00B55D8E" w:rsidP="00B55D8E">
      <w:r>
        <w:t>сельского поселения «</w:t>
      </w:r>
      <w:proofErr w:type="spellStart"/>
      <w:r>
        <w:t>Уртуйское</w:t>
      </w:r>
      <w:proofErr w:type="spellEnd"/>
      <w:r>
        <w:t>»                                                      Т.И. Сенькова</w:t>
      </w:r>
    </w:p>
    <w:p w:rsidR="00B55D8E" w:rsidRDefault="00B55D8E" w:rsidP="00B55D8E">
      <w:pPr>
        <w:spacing w:after="200" w:line="276" w:lineRule="auto"/>
      </w:pPr>
      <w:r>
        <w:lastRenderedPageBreak/>
        <w:br w:type="page"/>
      </w:r>
    </w:p>
    <w:p w:rsidR="006B5D4D" w:rsidRDefault="006B5D4D">
      <w:bookmarkStart w:id="0" w:name="_GoBack"/>
      <w:bookmarkEnd w:id="0"/>
    </w:p>
    <w:sectPr w:rsidR="006B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6"/>
    <w:rsid w:val="006B5D4D"/>
    <w:rsid w:val="00B55D8E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55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5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55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55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5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55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2021-11-29T03:29:00Z</dcterms:created>
  <dcterms:modified xsi:type="dcterms:W3CDTF">2021-11-29T03:30:00Z</dcterms:modified>
</cp:coreProperties>
</file>