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56" w:rsidRDefault="001B2DDB" w:rsidP="005A7656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bookmarkStart w:id="0" w:name="_GoBack"/>
      <w:bookmarkEnd w:id="0"/>
      <w:r w:rsidR="005A7656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СЕЛЬСКОГО ПОСЕЛЕНИЯ «УРТУЙСКОЕ»</w:t>
      </w:r>
    </w:p>
    <w:p w:rsidR="005A7656" w:rsidRDefault="005A7656" w:rsidP="005A7656">
      <w:pPr>
        <w:shd w:val="clear" w:color="auto" w:fill="FFFFFF"/>
        <w:spacing w:before="206" w:after="206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5A7656" w:rsidRDefault="005A7656" w:rsidP="005A7656">
      <w:pPr>
        <w:shd w:val="clear" w:color="auto" w:fill="FFFFFF"/>
        <w:spacing w:before="206" w:after="206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5A7656" w:rsidRDefault="005A7656" w:rsidP="005A7656">
      <w:pPr>
        <w:shd w:val="clear" w:color="auto" w:fill="FFFFFF"/>
        <w:spacing w:before="206" w:after="206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ртуйский</w:t>
      </w:r>
      <w:proofErr w:type="spellEnd"/>
    </w:p>
    <w:p w:rsidR="005A7656" w:rsidRDefault="005A7656" w:rsidP="005A7656">
      <w:pPr>
        <w:shd w:val="clear" w:color="auto" w:fill="FFFFFF"/>
        <w:spacing w:before="206" w:after="206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«03» марта 2022г.                                                                          № 15</w:t>
      </w:r>
    </w:p>
    <w:p w:rsidR="005A7656" w:rsidRDefault="005A7656" w:rsidP="005A7656">
      <w:pPr>
        <w:shd w:val="clear" w:color="auto" w:fill="FFFFFF"/>
        <w:spacing w:before="206" w:after="206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A7656" w:rsidRDefault="005A7656" w:rsidP="005A7656">
      <w:pPr>
        <w:shd w:val="clear" w:color="auto" w:fill="FFFFFF"/>
        <w:spacing w:after="206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Формировании избирательной комиссии муниципального образования 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Уртуйское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A7656" w:rsidRDefault="005A7656" w:rsidP="005A7656">
      <w:pPr>
        <w:shd w:val="clear" w:color="auto" w:fill="FFFFFF"/>
        <w:spacing w:after="206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22.23Федерального закона «Об основных гарантиях избирательных прав и прав на участие в  референдуме граждан Российской Федерации Федеральным законом от 12.06.2002 года №67-Ф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 28.12.2016 года) «Об основных гарантиях избирательных прав и прав на участие в референдуме  Российской Федерации ,Законом Забайкальского края №385-ЗЗК «О муниципальных выборах в Забайкальском крае» от 09.07.2010 года  ,Устава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Уртуйское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Совет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Уртуйское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5A7656" w:rsidRDefault="005A7656" w:rsidP="005A7656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Решил:</w:t>
      </w:r>
    </w:p>
    <w:p w:rsidR="005A7656" w:rsidRDefault="005A7656" w:rsidP="005A7656">
      <w:pPr>
        <w:shd w:val="clear" w:color="auto" w:fill="FFFFFF"/>
        <w:spacing w:after="206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1.Сформировать  избирательную комиссию муниципального образования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Уртуйское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в количестве 6 человек с правом решающего голоса, назначить в ее состав:</w:t>
      </w:r>
    </w:p>
    <w:p w:rsidR="005A7656" w:rsidRDefault="005A7656" w:rsidP="005A7656">
      <w:pPr>
        <w:shd w:val="clear" w:color="auto" w:fill="FFFFFF"/>
        <w:spacing w:after="206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1Аксенова Анна Владимировна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т ТИК) </w:t>
      </w:r>
    </w:p>
    <w:p w:rsidR="005A7656" w:rsidRDefault="005A7656" w:rsidP="005A7656">
      <w:pPr>
        <w:shd w:val="clear" w:color="auto" w:fill="FFFFFF"/>
        <w:spacing w:after="206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2.Ермакова Ирина Викторовна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 КПРФ)</w:t>
      </w:r>
    </w:p>
    <w:p w:rsidR="005A7656" w:rsidRDefault="005A7656" w:rsidP="005A7656">
      <w:pPr>
        <w:shd w:val="clear" w:color="auto" w:fill="FFFFFF"/>
        <w:spacing w:after="206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3.Ковалева Ирина Александровна (от собрания избирателей)</w:t>
      </w:r>
    </w:p>
    <w:p w:rsidR="005A7656" w:rsidRDefault="005A7656" w:rsidP="005A7656">
      <w:pPr>
        <w:shd w:val="clear" w:color="auto" w:fill="FFFFFF"/>
        <w:spacing w:after="206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4.Сараева Ирина  Анатольевна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от избирателей)</w:t>
      </w:r>
    </w:p>
    <w:p w:rsidR="005A7656" w:rsidRDefault="005A7656" w:rsidP="005A7656">
      <w:pPr>
        <w:shd w:val="clear" w:color="auto" w:fill="FFFFFF"/>
        <w:spacing w:after="206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5.Серебренникова Кристина Александровна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от ЛДПР)</w:t>
      </w:r>
    </w:p>
    <w:p w:rsidR="005A7656" w:rsidRDefault="005A7656" w:rsidP="005A7656">
      <w:pPr>
        <w:shd w:val="clear" w:color="auto" w:fill="FFFFFF"/>
        <w:spacing w:after="206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6.Шарапова Татьяна Алексеевна (от Единой России)</w:t>
      </w:r>
    </w:p>
    <w:p w:rsidR="005A7656" w:rsidRDefault="005A7656" w:rsidP="005A7656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5A7656" w:rsidRDefault="005A7656" w:rsidP="005A7656">
      <w:pPr>
        <w:shd w:val="clear" w:color="auto" w:fill="FFFFFF"/>
        <w:spacing w:after="20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2.</w:t>
      </w:r>
      <w:r>
        <w:rPr>
          <w:rFonts w:ascii="Times New Roman" w:hAnsi="Times New Roman"/>
          <w:sz w:val="28"/>
          <w:szCs w:val="28"/>
        </w:rPr>
        <w:t>Настоящее решение обнародовать на информационном стенде в здании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Уртуйское</w:t>
      </w:r>
      <w:proofErr w:type="spellEnd"/>
      <w:r>
        <w:rPr>
          <w:rFonts w:ascii="Times New Roman" w:hAnsi="Times New Roman"/>
          <w:sz w:val="28"/>
          <w:szCs w:val="28"/>
        </w:rPr>
        <w:t>» и опубликовать на официальном сайте 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olovyan</w:t>
      </w:r>
      <w:proofErr w:type="spellEnd"/>
      <w:r>
        <w:rPr>
          <w:rFonts w:ascii="Times New Roman" w:hAnsi="Times New Roman"/>
          <w:sz w:val="28"/>
          <w:szCs w:val="28"/>
        </w:rPr>
        <w:t>.75.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5A7656" w:rsidRDefault="005A7656" w:rsidP="005A7656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3.Избирательной комиссии муниципального образования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Уртуйское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на организационном заседании избрать тайным </w:t>
      </w:r>
      <w:r>
        <w:rPr>
          <w:rFonts w:ascii="Times New Roman" w:hAnsi="Times New Roman"/>
          <w:sz w:val="28"/>
          <w:szCs w:val="28"/>
        </w:rPr>
        <w:lastRenderedPageBreak/>
        <w:t>голосованием    Председателя избирательной комиссии, заместителя председателя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секретаря.</w:t>
      </w:r>
    </w:p>
    <w:p w:rsidR="005A7656" w:rsidRDefault="005A7656" w:rsidP="005A7656">
      <w:pPr>
        <w:shd w:val="clear" w:color="auto" w:fill="FFFFFF"/>
        <w:spacing w:after="206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656" w:rsidRDefault="005A7656" w:rsidP="005A7656">
      <w:p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656" w:rsidRDefault="005A7656" w:rsidP="005A7656">
      <w:p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Председатель Совета </w:t>
      </w:r>
    </w:p>
    <w:p w:rsidR="005A7656" w:rsidRDefault="005A7656" w:rsidP="005A7656">
      <w:p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Уртуйское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Т.И.Сенькова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7656" w:rsidRDefault="005A7656" w:rsidP="005A7656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5A7656" w:rsidRDefault="005A7656" w:rsidP="005A7656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410E03" w:rsidRDefault="00410E03"/>
    <w:sectPr w:rsidR="00410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C07"/>
    <w:rsid w:val="001B2DDB"/>
    <w:rsid w:val="00410E03"/>
    <w:rsid w:val="005A7656"/>
    <w:rsid w:val="00832C07"/>
    <w:rsid w:val="00D1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7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2022-03-15T00:30:00Z</dcterms:created>
  <dcterms:modified xsi:type="dcterms:W3CDTF">2022-04-01T01:23:00Z</dcterms:modified>
</cp:coreProperties>
</file>