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A41D" w14:textId="77777777" w:rsidR="002A69E3" w:rsidRPr="002A69E3" w:rsidRDefault="002A69E3" w:rsidP="002A69E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9E3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14:paraId="2935AFD3" w14:textId="58A7FF90" w:rsidR="002A69E3" w:rsidRPr="002A69E3" w:rsidRDefault="002A69E3" w:rsidP="002A69E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69E3">
        <w:rPr>
          <w:rFonts w:ascii="Times New Roman" w:eastAsia="Calibri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4E3420">
        <w:rPr>
          <w:rFonts w:ascii="Times New Roman" w:eastAsia="Calibri" w:hAnsi="Times New Roman" w:cs="Times New Roman"/>
          <w:sz w:val="28"/>
          <w:szCs w:val="28"/>
        </w:rPr>
        <w:t>специалистов сельского</w:t>
      </w:r>
      <w:r w:rsidRPr="002A69E3">
        <w:rPr>
          <w:rFonts w:ascii="Times New Roman" w:eastAsia="Calibri" w:hAnsi="Times New Roman" w:cs="Times New Roman"/>
          <w:sz w:val="28"/>
          <w:szCs w:val="28"/>
        </w:rPr>
        <w:t xml:space="preserve"> поселения «Степнинское» муниципального района «Оловяннинский район» </w:t>
      </w:r>
      <w:bookmarkStart w:id="0" w:name="_GoBack"/>
      <w:bookmarkEnd w:id="0"/>
      <w:r w:rsidRPr="002A69E3">
        <w:rPr>
          <w:rFonts w:ascii="Times New Roman" w:eastAsia="Calibri" w:hAnsi="Times New Roman" w:cs="Times New Roman"/>
          <w:sz w:val="28"/>
          <w:szCs w:val="28"/>
        </w:rPr>
        <w:t>за период с 01 января 2021г. по 31 декабря 2021г.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965"/>
        <w:gridCol w:w="1400"/>
        <w:gridCol w:w="1589"/>
        <w:gridCol w:w="1070"/>
        <w:gridCol w:w="1549"/>
        <w:gridCol w:w="1564"/>
        <w:gridCol w:w="1589"/>
        <w:gridCol w:w="1070"/>
        <w:gridCol w:w="1039"/>
      </w:tblGrid>
      <w:tr w:rsidR="002A69E3" w:rsidRPr="002A69E3" w14:paraId="2222C16E" w14:textId="77777777" w:rsidTr="001E46C8">
        <w:tc>
          <w:tcPr>
            <w:tcW w:w="1951" w:type="dxa"/>
            <w:vMerge w:val="restart"/>
          </w:tcPr>
          <w:p w14:paraId="0BA6E97A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9E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965" w:type="dxa"/>
            <w:vMerge w:val="restart"/>
          </w:tcPr>
          <w:p w14:paraId="1D57AD29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A69E3">
              <w:rPr>
                <w:rFonts w:ascii="Times New Roman" w:eastAsia="Calibri" w:hAnsi="Times New Roman" w:cs="Times New Roman"/>
              </w:rPr>
              <w:t>ФИО</w:t>
            </w:r>
            <w:proofErr w:type="gramEnd"/>
            <w:r w:rsidRPr="002A69E3">
              <w:rPr>
                <w:rFonts w:ascii="Times New Roman" w:eastAsia="Calibri" w:hAnsi="Times New Roman" w:cs="Times New Roman"/>
              </w:rPr>
              <w:t xml:space="preserve"> занимающего соответствующую должность, члены его семьи</w:t>
            </w:r>
          </w:p>
        </w:tc>
        <w:tc>
          <w:tcPr>
            <w:tcW w:w="1400" w:type="dxa"/>
            <w:vMerge w:val="restart"/>
          </w:tcPr>
          <w:p w14:paraId="479ACE7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A69E3">
              <w:rPr>
                <w:rFonts w:ascii="Times New Roman" w:eastAsia="Calibri" w:hAnsi="Times New Roman" w:cs="Times New Roman"/>
              </w:rPr>
              <w:t>Деклариро</w:t>
            </w:r>
            <w:proofErr w:type="spellEnd"/>
            <w:r w:rsidRPr="002A69E3">
              <w:rPr>
                <w:rFonts w:ascii="Times New Roman" w:eastAsia="Calibri" w:hAnsi="Times New Roman" w:cs="Times New Roman"/>
              </w:rPr>
              <w:t>-</w:t>
            </w:r>
          </w:p>
          <w:p w14:paraId="18EEA902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ванный годовой доход за 2021 год (руб.)</w:t>
            </w:r>
          </w:p>
        </w:tc>
        <w:tc>
          <w:tcPr>
            <w:tcW w:w="5772" w:type="dxa"/>
            <w:gridSpan w:val="4"/>
          </w:tcPr>
          <w:p w14:paraId="16D6710B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8" w:type="dxa"/>
            <w:gridSpan w:val="3"/>
          </w:tcPr>
          <w:p w14:paraId="3BBB792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A69E3" w:rsidRPr="002A69E3" w14:paraId="2E0F0190" w14:textId="77777777" w:rsidTr="001E46C8">
        <w:tc>
          <w:tcPr>
            <w:tcW w:w="1951" w:type="dxa"/>
            <w:vMerge/>
          </w:tcPr>
          <w:p w14:paraId="2A6355A8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14:paraId="3FD9C674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209F215D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14:paraId="13CFC2BB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14:paraId="246E4086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2A69E3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A69E3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549" w:type="dxa"/>
          </w:tcPr>
          <w:p w14:paraId="34AE1E2F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564" w:type="dxa"/>
          </w:tcPr>
          <w:p w14:paraId="16C8D22F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Транспортные средства</w:t>
            </w:r>
          </w:p>
        </w:tc>
        <w:tc>
          <w:tcPr>
            <w:tcW w:w="1589" w:type="dxa"/>
          </w:tcPr>
          <w:p w14:paraId="31341823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</w:tcPr>
          <w:p w14:paraId="368EBFFF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2A69E3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2A69E3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039" w:type="dxa"/>
          </w:tcPr>
          <w:p w14:paraId="1D6865D7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 xml:space="preserve">Страна </w:t>
            </w:r>
            <w:proofErr w:type="spellStart"/>
            <w:r w:rsidRPr="002A69E3">
              <w:rPr>
                <w:rFonts w:ascii="Times New Roman" w:eastAsia="Calibri" w:hAnsi="Times New Roman" w:cs="Times New Roman"/>
              </w:rPr>
              <w:t>располо</w:t>
            </w:r>
            <w:proofErr w:type="spellEnd"/>
            <w:r w:rsidRPr="002A69E3">
              <w:rPr>
                <w:rFonts w:ascii="Times New Roman" w:eastAsia="Calibri" w:hAnsi="Times New Roman" w:cs="Times New Roman"/>
              </w:rPr>
              <w:t>-</w:t>
            </w:r>
          </w:p>
          <w:p w14:paraId="4917B887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A69E3">
              <w:rPr>
                <w:rFonts w:ascii="Times New Roman" w:eastAsia="Calibri" w:hAnsi="Times New Roman" w:cs="Times New Roman"/>
              </w:rPr>
              <w:t>жения</w:t>
            </w:r>
            <w:proofErr w:type="spellEnd"/>
          </w:p>
        </w:tc>
      </w:tr>
      <w:tr w:rsidR="002A69E3" w:rsidRPr="002A69E3" w14:paraId="34742153" w14:textId="77777777" w:rsidTr="001E46C8">
        <w:tc>
          <w:tcPr>
            <w:tcW w:w="1951" w:type="dxa"/>
          </w:tcPr>
          <w:p w14:paraId="10BBC815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5" w:type="dxa"/>
          </w:tcPr>
          <w:p w14:paraId="0EF78E25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00" w:type="dxa"/>
          </w:tcPr>
          <w:p w14:paraId="4A14E3FA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9" w:type="dxa"/>
          </w:tcPr>
          <w:p w14:paraId="1E7AD30D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70" w:type="dxa"/>
          </w:tcPr>
          <w:p w14:paraId="68FF5C68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dxa"/>
          </w:tcPr>
          <w:p w14:paraId="2788F4F3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4" w:type="dxa"/>
          </w:tcPr>
          <w:p w14:paraId="4C29C8B9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9" w:type="dxa"/>
          </w:tcPr>
          <w:p w14:paraId="7A062EC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5A3CA23D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39" w:type="dxa"/>
          </w:tcPr>
          <w:p w14:paraId="6328EF60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69E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69E3" w:rsidRPr="002A69E3" w14:paraId="0712A35D" w14:textId="77777777" w:rsidTr="001E46C8">
        <w:tc>
          <w:tcPr>
            <w:tcW w:w="1951" w:type="dxa"/>
            <w:vMerge w:val="restart"/>
          </w:tcPr>
          <w:p w14:paraId="662F32C2" w14:textId="28897FC6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F6196F"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Совета депутатов</w:t>
            </w: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«Степнинское»</w:t>
            </w:r>
          </w:p>
        </w:tc>
        <w:tc>
          <w:tcPr>
            <w:tcW w:w="1965" w:type="dxa"/>
            <w:vMerge w:val="restart"/>
          </w:tcPr>
          <w:p w14:paraId="3BBB32DD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Ольга Романовна</w:t>
            </w:r>
          </w:p>
        </w:tc>
        <w:tc>
          <w:tcPr>
            <w:tcW w:w="1400" w:type="dxa"/>
            <w:vMerge w:val="restart"/>
          </w:tcPr>
          <w:p w14:paraId="179B21D4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510092</w:t>
            </w:r>
          </w:p>
        </w:tc>
        <w:tc>
          <w:tcPr>
            <w:tcW w:w="1589" w:type="dxa"/>
          </w:tcPr>
          <w:p w14:paraId="356D77D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здание магазина</w:t>
            </w:r>
          </w:p>
        </w:tc>
        <w:tc>
          <w:tcPr>
            <w:tcW w:w="1070" w:type="dxa"/>
          </w:tcPr>
          <w:p w14:paraId="439A5070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549" w:type="dxa"/>
          </w:tcPr>
          <w:p w14:paraId="120CA56B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4" w:type="dxa"/>
          </w:tcPr>
          <w:p w14:paraId="0A32AD5A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14:paraId="5531010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</w:tcPr>
          <w:p w14:paraId="54005CC0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9" w:type="dxa"/>
          </w:tcPr>
          <w:p w14:paraId="2CF32657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A69E3" w:rsidRPr="002A69E3" w14:paraId="7D6EABB7" w14:textId="77777777" w:rsidTr="001E46C8">
        <w:tc>
          <w:tcPr>
            <w:tcW w:w="1951" w:type="dxa"/>
            <w:vMerge/>
          </w:tcPr>
          <w:p w14:paraId="7111CC66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2DB45F0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14:paraId="4116DCC8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520C145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070" w:type="dxa"/>
          </w:tcPr>
          <w:p w14:paraId="74A33B05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49" w:type="dxa"/>
          </w:tcPr>
          <w:p w14:paraId="351C2F8B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4" w:type="dxa"/>
          </w:tcPr>
          <w:p w14:paraId="1558C3BC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14:paraId="0959CDC7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</w:tcPr>
          <w:p w14:paraId="553813E6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9" w:type="dxa"/>
          </w:tcPr>
          <w:p w14:paraId="636038C4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A69E3" w:rsidRPr="002A69E3" w14:paraId="01EB02BC" w14:textId="77777777" w:rsidTr="001E46C8">
        <w:tc>
          <w:tcPr>
            <w:tcW w:w="1951" w:type="dxa"/>
          </w:tcPr>
          <w:p w14:paraId="19BE76A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AD9CEBD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Меркулов Василий Сергеевич</w:t>
            </w:r>
          </w:p>
        </w:tc>
        <w:tc>
          <w:tcPr>
            <w:tcW w:w="1400" w:type="dxa"/>
          </w:tcPr>
          <w:p w14:paraId="50DCF0BE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86984</w:t>
            </w:r>
          </w:p>
        </w:tc>
        <w:tc>
          <w:tcPr>
            <w:tcW w:w="1589" w:type="dxa"/>
          </w:tcPr>
          <w:p w14:paraId="470C78D2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</w:tcPr>
          <w:p w14:paraId="4483FB49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</w:tcPr>
          <w:p w14:paraId="164C080C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4" w:type="dxa"/>
          </w:tcPr>
          <w:p w14:paraId="7DDD76BE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14:paraId="342154AE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</w:tcPr>
          <w:p w14:paraId="7DBA6236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9" w:type="dxa"/>
          </w:tcPr>
          <w:p w14:paraId="7256AB00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A69E3" w:rsidRPr="002A69E3" w14:paraId="796C6664" w14:textId="77777777" w:rsidTr="001E46C8">
        <w:tc>
          <w:tcPr>
            <w:tcW w:w="1951" w:type="dxa"/>
          </w:tcPr>
          <w:p w14:paraId="2FD490C8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65" w:type="dxa"/>
          </w:tcPr>
          <w:p w14:paraId="08C32220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69E3">
              <w:rPr>
                <w:rFonts w:ascii="Times New Roman" w:eastAsia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2A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00" w:type="dxa"/>
          </w:tcPr>
          <w:p w14:paraId="4100EB75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205412</w:t>
            </w:r>
          </w:p>
        </w:tc>
        <w:tc>
          <w:tcPr>
            <w:tcW w:w="1589" w:type="dxa"/>
          </w:tcPr>
          <w:p w14:paraId="5B55CC6E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</w:tcPr>
          <w:p w14:paraId="05908B8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</w:tcPr>
          <w:p w14:paraId="15448ACA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4" w:type="dxa"/>
          </w:tcPr>
          <w:p w14:paraId="018D2055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9" w:type="dxa"/>
          </w:tcPr>
          <w:p w14:paraId="1E1E1228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</w:tcPr>
          <w:p w14:paraId="02AB41A2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9" w:type="dxa"/>
          </w:tcPr>
          <w:p w14:paraId="7F018C32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A69E3" w:rsidRPr="002A69E3" w14:paraId="6C835190" w14:textId="77777777" w:rsidTr="001E46C8">
        <w:trPr>
          <w:trHeight w:val="675"/>
        </w:trPr>
        <w:tc>
          <w:tcPr>
            <w:tcW w:w="1951" w:type="dxa"/>
          </w:tcPr>
          <w:p w14:paraId="4EA10C2E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65" w:type="dxa"/>
          </w:tcPr>
          <w:p w14:paraId="135D1250" w14:textId="77777777" w:rsidR="002A69E3" w:rsidRPr="002A69E3" w:rsidRDefault="002A69E3" w:rsidP="002A6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Зинина Любовь Александровна</w:t>
            </w:r>
          </w:p>
          <w:p w14:paraId="7494331E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7479FE9B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281795,49</w:t>
            </w:r>
          </w:p>
          <w:p w14:paraId="0729722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C0C2A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53B9F97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14:paraId="6B66591E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075B801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1743</w:t>
            </w:r>
          </w:p>
          <w:p w14:paraId="4F20CB9D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2560</w:t>
            </w:r>
          </w:p>
          <w:p w14:paraId="38302A4A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AD33412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14:paraId="0381728E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14672A" w14:textId="77777777" w:rsidR="002A69E3" w:rsidRPr="002A69E3" w:rsidRDefault="002A69E3" w:rsidP="002A6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1C664DD" w14:textId="77777777" w:rsidR="002A69E3" w:rsidRPr="002A69E3" w:rsidRDefault="002A69E3" w:rsidP="002A6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9E3">
              <w:rPr>
                <w:rFonts w:ascii="Times New Roman" w:eastAsia="Times New Roman" w:hAnsi="Times New Roman" w:cs="Times New Roman"/>
              </w:rPr>
              <w:t>ВАЗ 2107</w:t>
            </w:r>
          </w:p>
          <w:p w14:paraId="13184B61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26107A98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14:paraId="613BCF17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0" w:type="dxa"/>
          </w:tcPr>
          <w:p w14:paraId="4E849632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9" w:type="dxa"/>
          </w:tcPr>
          <w:p w14:paraId="4F82EB22" w14:textId="77777777" w:rsidR="002A69E3" w:rsidRPr="002A69E3" w:rsidRDefault="002A69E3" w:rsidP="002A6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9E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85505EE" w14:textId="77777777" w:rsidR="00613A6E" w:rsidRDefault="00613A6E"/>
    <w:sectPr w:rsidR="00613A6E" w:rsidSect="002A69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3A"/>
    <w:rsid w:val="001E46C8"/>
    <w:rsid w:val="002A69E3"/>
    <w:rsid w:val="004E3420"/>
    <w:rsid w:val="00613A6E"/>
    <w:rsid w:val="00D00A3A"/>
    <w:rsid w:val="00F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9D8"/>
  <w15:chartTrackingRefBased/>
  <w15:docId w15:val="{1280AD78-E286-40FA-9464-667FE29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Ольга Меркулова</cp:lastModifiedBy>
  <cp:revision>6</cp:revision>
  <dcterms:created xsi:type="dcterms:W3CDTF">2022-03-14T03:12:00Z</dcterms:created>
  <dcterms:modified xsi:type="dcterms:W3CDTF">2022-06-24T03:58:00Z</dcterms:modified>
</cp:coreProperties>
</file>