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86" w:rsidRPr="00157186" w:rsidRDefault="00157186" w:rsidP="0015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8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57186" w:rsidRPr="00157186" w:rsidRDefault="00157186" w:rsidP="0015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86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157186" w:rsidRPr="00157186" w:rsidRDefault="00157186" w:rsidP="0015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86" w:rsidRDefault="00157186" w:rsidP="00157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8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902FB" w:rsidRDefault="00A902FB" w:rsidP="0015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86" w:rsidRDefault="00723A9E" w:rsidP="00157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DA514E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212090">
        <w:rPr>
          <w:rFonts w:ascii="Times New Roman" w:hAnsi="Times New Roman" w:cs="Times New Roman"/>
          <w:sz w:val="28"/>
          <w:szCs w:val="28"/>
        </w:rPr>
        <w:t>2022</w:t>
      </w:r>
      <w:r w:rsidR="0015718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24563B">
        <w:rPr>
          <w:rFonts w:ascii="Times New Roman" w:hAnsi="Times New Roman" w:cs="Times New Roman"/>
          <w:sz w:val="28"/>
          <w:szCs w:val="28"/>
        </w:rPr>
        <w:t xml:space="preserve">                             № 11</w:t>
      </w:r>
    </w:p>
    <w:p w:rsidR="00157186" w:rsidRDefault="00157186" w:rsidP="00157186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с.Долгокыча </w:t>
      </w:r>
    </w:p>
    <w:p w:rsidR="005B36F2" w:rsidRDefault="005B36F2" w:rsidP="00157186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157186" w:rsidRDefault="00212090" w:rsidP="00157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157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71B">
        <w:rPr>
          <w:rFonts w:ascii="Times New Roman" w:hAnsi="Times New Roman" w:cs="Times New Roman"/>
          <w:b/>
          <w:sz w:val="28"/>
          <w:szCs w:val="28"/>
        </w:rPr>
        <w:t>режима</w:t>
      </w:r>
      <w:r w:rsidR="00A56AAE">
        <w:rPr>
          <w:rFonts w:ascii="Times New Roman" w:hAnsi="Times New Roman" w:cs="Times New Roman"/>
          <w:b/>
          <w:sz w:val="28"/>
          <w:szCs w:val="28"/>
        </w:rPr>
        <w:t xml:space="preserve"> повешенной готовности </w:t>
      </w:r>
      <w:r w:rsidR="00157186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«Долгокычинское» </w:t>
      </w:r>
    </w:p>
    <w:p w:rsidR="00A902FB" w:rsidRDefault="00A902FB" w:rsidP="0015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F2" w:rsidRDefault="00212090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Ввиду стабилизации паводковой обстановки, администрация сельского поселения «Долгокычинское»</w:t>
      </w:r>
    </w:p>
    <w:p w:rsidR="00212090" w:rsidRPr="005B36F2" w:rsidRDefault="00212090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86" w:rsidRPr="005B36F2" w:rsidRDefault="00157186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7186" w:rsidRPr="005B36F2" w:rsidRDefault="00157186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90" w:rsidRDefault="005B36F2" w:rsidP="00212090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1.</w:t>
      </w:r>
      <w:r w:rsidR="00212090">
        <w:rPr>
          <w:rFonts w:ascii="Times New Roman" w:hAnsi="Times New Roman" w:cs="Times New Roman"/>
          <w:sz w:val="28"/>
          <w:szCs w:val="28"/>
        </w:rPr>
        <w:t>Отменить на территории сельского поселения «Д</w:t>
      </w:r>
      <w:r w:rsidR="0086671B">
        <w:rPr>
          <w:rFonts w:ascii="Times New Roman" w:hAnsi="Times New Roman" w:cs="Times New Roman"/>
          <w:sz w:val="28"/>
          <w:szCs w:val="28"/>
        </w:rPr>
        <w:t>олгокычинское»  режим повышенной готовности</w:t>
      </w:r>
      <w:r w:rsidR="00212090">
        <w:rPr>
          <w:rFonts w:ascii="Times New Roman" w:hAnsi="Times New Roman" w:cs="Times New Roman"/>
          <w:sz w:val="28"/>
          <w:szCs w:val="28"/>
        </w:rPr>
        <w:t xml:space="preserve">, введенный постановлением администрации сельского поселения </w:t>
      </w:r>
      <w:r w:rsidR="0086671B">
        <w:rPr>
          <w:rFonts w:ascii="Times New Roman" w:hAnsi="Times New Roman" w:cs="Times New Roman"/>
          <w:sz w:val="28"/>
          <w:szCs w:val="28"/>
        </w:rPr>
        <w:t>«Долгокычинское» от 15.06.2022 года    № 8</w:t>
      </w:r>
      <w:r w:rsidR="00212090">
        <w:rPr>
          <w:rFonts w:ascii="Times New Roman" w:hAnsi="Times New Roman" w:cs="Times New Roman"/>
          <w:sz w:val="28"/>
          <w:szCs w:val="28"/>
        </w:rPr>
        <w:t>.</w:t>
      </w:r>
    </w:p>
    <w:p w:rsidR="00157186" w:rsidRPr="005B36F2" w:rsidRDefault="0086671B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36F2" w:rsidRPr="005B36F2">
        <w:rPr>
          <w:rFonts w:ascii="Times New Roman" w:hAnsi="Times New Roman" w:cs="Times New Roman"/>
          <w:sz w:val="28"/>
          <w:szCs w:val="28"/>
        </w:rPr>
        <w:t>.</w:t>
      </w:r>
      <w:r w:rsidR="00157186" w:rsidRPr="005B36F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специально оборудованных стендах сельского поселения «Долгокычинское», а также разместить на официальном сайте администрации муниципального района «Оловяннинский район» </w:t>
      </w:r>
      <w:hyperlink r:id="rId5" w:history="1"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57186" w:rsidRPr="005B36F2" w:rsidRDefault="0086671B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AAE">
        <w:rPr>
          <w:rFonts w:ascii="Times New Roman" w:hAnsi="Times New Roman" w:cs="Times New Roman"/>
          <w:sz w:val="28"/>
          <w:szCs w:val="28"/>
        </w:rPr>
        <w:t>.</w:t>
      </w:r>
      <w:r w:rsidR="00157186" w:rsidRPr="005B36F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157186" w:rsidRPr="005B36F2" w:rsidRDefault="00157186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86" w:rsidRDefault="00157186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90" w:rsidRDefault="00212090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90" w:rsidRDefault="00212090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86" w:rsidRPr="005B36F2" w:rsidRDefault="00DA514E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5B36F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57186" w:rsidRPr="005B3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8D" w:rsidRPr="005B36F2" w:rsidRDefault="005B36F2" w:rsidP="005B36F2">
      <w:pPr>
        <w:tabs>
          <w:tab w:val="left" w:pos="7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                                              </w:t>
      </w:r>
      <w:r w:rsidR="00A902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49A">
        <w:rPr>
          <w:rFonts w:ascii="Times New Roman" w:hAnsi="Times New Roman" w:cs="Times New Roman"/>
          <w:sz w:val="28"/>
          <w:szCs w:val="28"/>
        </w:rPr>
        <w:t>Чепайки</w:t>
      </w:r>
      <w:r w:rsidR="00DA514E">
        <w:rPr>
          <w:rFonts w:ascii="Times New Roman" w:hAnsi="Times New Roman" w:cs="Times New Roman"/>
          <w:sz w:val="28"/>
          <w:szCs w:val="28"/>
        </w:rPr>
        <w:t>на С.В.</w:t>
      </w:r>
    </w:p>
    <w:p w:rsidR="00212090" w:rsidRDefault="00212090" w:rsidP="00104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12090" w:rsidSect="0040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36E5"/>
    <w:multiLevelType w:val="hybridMultilevel"/>
    <w:tmpl w:val="E576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57186"/>
    <w:rsid w:val="0010438D"/>
    <w:rsid w:val="00157186"/>
    <w:rsid w:val="001770BF"/>
    <w:rsid w:val="00212090"/>
    <w:rsid w:val="0024563B"/>
    <w:rsid w:val="0033524E"/>
    <w:rsid w:val="00353FF2"/>
    <w:rsid w:val="003E5AC6"/>
    <w:rsid w:val="00403EE9"/>
    <w:rsid w:val="00596BA2"/>
    <w:rsid w:val="005B36F2"/>
    <w:rsid w:val="00642534"/>
    <w:rsid w:val="00723A9E"/>
    <w:rsid w:val="0086671B"/>
    <w:rsid w:val="00A56AAE"/>
    <w:rsid w:val="00A902FB"/>
    <w:rsid w:val="00B1049A"/>
    <w:rsid w:val="00BA73F5"/>
    <w:rsid w:val="00D30C16"/>
    <w:rsid w:val="00D47076"/>
    <w:rsid w:val="00D95B73"/>
    <w:rsid w:val="00DA514E"/>
    <w:rsid w:val="00DF5BB5"/>
    <w:rsid w:val="00E32F43"/>
    <w:rsid w:val="00F724AA"/>
    <w:rsid w:val="00F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1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7186"/>
    <w:pPr>
      <w:ind w:left="720"/>
      <w:contextualSpacing/>
    </w:pPr>
  </w:style>
  <w:style w:type="table" w:styleId="a5">
    <w:name w:val="Table Grid"/>
    <w:basedOn w:val="a1"/>
    <w:uiPriority w:val="59"/>
    <w:rsid w:val="00104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24</cp:revision>
  <cp:lastPrinted>1988-01-22T13:19:00Z</cp:lastPrinted>
  <dcterms:created xsi:type="dcterms:W3CDTF">2021-12-24T07:16:00Z</dcterms:created>
  <dcterms:modified xsi:type="dcterms:W3CDTF">2022-10-11T06:16:00Z</dcterms:modified>
</cp:coreProperties>
</file>