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D" w:rsidRPr="00D0156D" w:rsidRDefault="00D0156D" w:rsidP="00D01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56D">
        <w:rPr>
          <w:rFonts w:ascii="Times New Roman" w:eastAsia="Calibri" w:hAnsi="Times New Roman" w:cs="Times New Roman"/>
          <w:b/>
          <w:sz w:val="28"/>
          <w:szCs w:val="28"/>
        </w:rPr>
        <w:t xml:space="preserve">СОВЕТ ГОРОДСКОГО ПОСЕЛЕНИЯ «КАЛАНГУЙСКОЕ» </w:t>
      </w:r>
    </w:p>
    <w:p w:rsidR="00D0156D" w:rsidRDefault="00D0156D" w:rsidP="00D01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160" w:rsidRDefault="00526160" w:rsidP="00D01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6160" w:rsidRPr="00D0156D" w:rsidRDefault="00526160" w:rsidP="00D01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56D" w:rsidRPr="00D0156D" w:rsidRDefault="00D0156D" w:rsidP="00D01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56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0156D" w:rsidRPr="00D0156D" w:rsidRDefault="00D0156D" w:rsidP="00D01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56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D0156D">
        <w:rPr>
          <w:rFonts w:ascii="Times New Roman" w:eastAsia="Calibri" w:hAnsi="Times New Roman" w:cs="Times New Roman"/>
          <w:sz w:val="28"/>
          <w:szCs w:val="28"/>
        </w:rPr>
        <w:t>. Калангуй</w:t>
      </w:r>
    </w:p>
    <w:p w:rsidR="00D0156D" w:rsidRPr="00D0156D" w:rsidRDefault="00D0156D" w:rsidP="00D01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156D" w:rsidRPr="00D0156D" w:rsidRDefault="00526160" w:rsidP="00D01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 октября </w:t>
      </w:r>
      <w:r w:rsidR="00D0156D" w:rsidRPr="00D0156D">
        <w:rPr>
          <w:rFonts w:ascii="Times New Roman" w:eastAsia="Calibri" w:hAnsi="Times New Roman" w:cs="Times New Roman"/>
          <w:sz w:val="28"/>
          <w:szCs w:val="28"/>
        </w:rPr>
        <w:t xml:space="preserve">2022г.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0156D" w:rsidRPr="00D015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84AAB">
        <w:rPr>
          <w:rFonts w:ascii="Times New Roman" w:eastAsia="Calibri" w:hAnsi="Times New Roman" w:cs="Times New Roman"/>
          <w:sz w:val="28"/>
          <w:szCs w:val="28"/>
        </w:rPr>
        <w:t>73</w:t>
      </w:r>
      <w:bookmarkStart w:id="0" w:name="_GoBack"/>
      <w:bookmarkEnd w:id="0"/>
    </w:p>
    <w:p w:rsidR="00D0156D" w:rsidRPr="00D0156D" w:rsidRDefault="00D0156D" w:rsidP="00D01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56D" w:rsidRPr="00D0156D" w:rsidRDefault="00D0156D" w:rsidP="00D0156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56D">
        <w:rPr>
          <w:rFonts w:ascii="Times New Roman" w:eastAsia="Calibri" w:hAnsi="Times New Roman" w:cs="Times New Roman"/>
          <w:b/>
          <w:sz w:val="28"/>
          <w:szCs w:val="28"/>
        </w:rPr>
        <w:t>О внесении дополнений в Положение «О муниципальном контроле в сфере благоустройства на территории городского поселения «Калангуйское», утвержденное решением Совета городского поселения «Калангуйское от 30.11.2021г. № 48</w:t>
      </w:r>
    </w:p>
    <w:p w:rsidR="00D0156D" w:rsidRPr="00D0156D" w:rsidRDefault="00D0156D" w:rsidP="00D0156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56D" w:rsidRPr="00D0156D" w:rsidRDefault="00D0156D" w:rsidP="00D01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6D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прокуратуры Оловяннинского района от 29.09.2022г. №07-23б-2022, руководствуясь федеральным законом </w:t>
      </w:r>
      <w:r w:rsidRPr="00D015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31 июля 2020 г. N248-ФЗ «О государственном контроле (надзоре) и муниципальном контроле в Российской Федерации», </w:t>
      </w:r>
      <w:r w:rsidRPr="00D0156D">
        <w:rPr>
          <w:rFonts w:ascii="Times New Roman" w:eastAsia="Calibri" w:hAnsi="Times New Roman" w:cs="Times New Roman"/>
          <w:bCs/>
          <w:sz w:val="28"/>
          <w:szCs w:val="28"/>
        </w:rPr>
        <w:t>Уставом</w:t>
      </w:r>
      <w:r w:rsidRPr="00D0156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</w:t>
      </w:r>
      <w:r w:rsidRPr="00D015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уставом городского поселения, </w:t>
      </w:r>
      <w:r w:rsidRPr="00D0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поселения «Калангуйское»</w:t>
      </w:r>
    </w:p>
    <w:p w:rsidR="00D0156D" w:rsidRPr="00D0156D" w:rsidRDefault="00D0156D" w:rsidP="00D01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0156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0156D">
        <w:rPr>
          <w:rFonts w:ascii="Times New Roman" w:eastAsia="Calibri" w:hAnsi="Times New Roman" w:cs="Times New Roman"/>
          <w:b/>
          <w:sz w:val="28"/>
          <w:szCs w:val="28"/>
        </w:rPr>
        <w:t xml:space="preserve"> Е Ш И Л:</w:t>
      </w:r>
    </w:p>
    <w:p w:rsidR="00D0156D" w:rsidRPr="00D0156D" w:rsidRDefault="00D0156D" w:rsidP="00D0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6D" w:rsidRPr="00D0156D" w:rsidRDefault="00D0156D" w:rsidP="00D0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56D">
        <w:rPr>
          <w:rFonts w:ascii="Times New Roman" w:eastAsia="Calibri" w:hAnsi="Times New Roman" w:cs="Times New Roman"/>
          <w:sz w:val="28"/>
          <w:szCs w:val="28"/>
        </w:rPr>
        <w:t>1.Внести дополнения в Положение «О муниципальном контроле в сфере благоустройства на территории городского поселения «Калангуйское», далее по тексту именуемое Положение, утвержденное решением Совета городского поселения «Калангуйское от 30.11.2021г. № 48, следующего содержания:</w:t>
      </w:r>
    </w:p>
    <w:p w:rsidR="00D0156D" w:rsidRPr="00D0156D" w:rsidRDefault="00D0156D" w:rsidP="00D0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56D">
        <w:rPr>
          <w:rFonts w:ascii="Times New Roman" w:eastAsia="Calibri" w:hAnsi="Times New Roman" w:cs="Times New Roman"/>
          <w:sz w:val="28"/>
          <w:szCs w:val="28"/>
        </w:rPr>
        <w:t>1.1. Пункт 3.16. Положения по тексту дополнить следующим:</w:t>
      </w:r>
    </w:p>
    <w:p w:rsidR="00D0156D" w:rsidRPr="00D0156D" w:rsidRDefault="00D0156D" w:rsidP="00D0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56D">
        <w:rPr>
          <w:rFonts w:ascii="Times New Roman" w:eastAsia="Calibri" w:hAnsi="Times New Roman" w:cs="Times New Roman"/>
          <w:sz w:val="28"/>
          <w:szCs w:val="28"/>
        </w:rPr>
        <w:t>«И</w:t>
      </w:r>
      <w:r w:rsidRPr="00D015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осуществляется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D0156D" w:rsidRPr="00D0156D" w:rsidRDefault="00D0156D" w:rsidP="00D0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56D">
        <w:rPr>
          <w:rFonts w:ascii="Times New Roman" w:eastAsia="Calibri" w:hAnsi="Times New Roman" w:cs="Times New Roman"/>
          <w:sz w:val="28"/>
          <w:szCs w:val="28"/>
        </w:rPr>
        <w:t>1.2. Пункт 3.14 Положения по тексту дополнить следующим:</w:t>
      </w:r>
    </w:p>
    <w:p w:rsidR="00D0156D" w:rsidRPr="00D0156D" w:rsidRDefault="00D0156D" w:rsidP="00D0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156D">
        <w:rPr>
          <w:rFonts w:ascii="Times New Roman" w:eastAsia="Calibri" w:hAnsi="Times New Roman" w:cs="Times New Roman"/>
          <w:sz w:val="28"/>
          <w:szCs w:val="28"/>
        </w:rPr>
        <w:t>«Контролируемое лицо или его представитель знакомится с содержанием акта на месте проведения контрольного мероприятия, за исключением случая</w:t>
      </w:r>
      <w:r w:rsidR="00526160">
        <w:rPr>
          <w:rFonts w:ascii="Times New Roman" w:eastAsia="Calibri" w:hAnsi="Times New Roman" w:cs="Times New Roman"/>
          <w:sz w:val="28"/>
          <w:szCs w:val="28"/>
        </w:rPr>
        <w:t>,</w:t>
      </w:r>
      <w:r w:rsidRPr="00D0156D">
        <w:rPr>
          <w:rFonts w:ascii="Times New Roman" w:eastAsia="Calibri" w:hAnsi="Times New Roman" w:cs="Times New Roman"/>
          <w:sz w:val="28"/>
          <w:szCs w:val="28"/>
        </w:rPr>
        <w:t xml:space="preserve"> если при проведении документарной проверки, либо контрольного мероприятия без взаимодействия с контролируемым лицом, а также в случае, если составление акта по результатам контрольного </w:t>
      </w:r>
      <w:r w:rsidRPr="00D0156D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на месте его проведения невозможно по причине совершения контрольных действий, предусмотренных </w:t>
      </w:r>
      <w:hyperlink r:id="rId5" w:anchor="/document/74449814/entry/650106" w:history="1">
        <w:r w:rsidRPr="00D0156D">
          <w:rPr>
            <w:rFonts w:ascii="Times New Roman" w:eastAsia="Calibri" w:hAnsi="Times New Roman" w:cs="Times New Roman"/>
            <w:sz w:val="28"/>
            <w:szCs w:val="28"/>
          </w:rPr>
          <w:t>пунктами 6</w:t>
        </w:r>
      </w:hyperlink>
      <w:r w:rsidRPr="00D0156D">
        <w:rPr>
          <w:rFonts w:ascii="Times New Roman" w:eastAsia="Calibri" w:hAnsi="Times New Roman" w:cs="Times New Roman"/>
          <w:sz w:val="28"/>
          <w:szCs w:val="28"/>
        </w:rPr>
        <w:t>, </w:t>
      </w:r>
      <w:hyperlink r:id="rId6" w:anchor="/document/74449814/entry/650108" w:history="1">
        <w:r w:rsidRPr="00D0156D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D0156D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7" w:anchor="/document/74449814/entry/650109" w:history="1">
        <w:r w:rsidRPr="00D0156D">
          <w:rPr>
            <w:rFonts w:ascii="Times New Roman" w:eastAsia="Calibri" w:hAnsi="Times New Roman" w:cs="Times New Roman"/>
            <w:sz w:val="28"/>
            <w:szCs w:val="28"/>
          </w:rPr>
          <w:t>9 части 1 статьи</w:t>
        </w:r>
        <w:proofErr w:type="gramEnd"/>
        <w:r w:rsidRPr="00D0156D">
          <w:rPr>
            <w:rFonts w:ascii="Times New Roman" w:eastAsia="Calibri" w:hAnsi="Times New Roman" w:cs="Times New Roman"/>
            <w:sz w:val="28"/>
            <w:szCs w:val="28"/>
          </w:rPr>
          <w:t xml:space="preserve"> 65</w:t>
        </w:r>
      </w:hyperlink>
      <w:r w:rsidRPr="00D0156D">
        <w:rPr>
          <w:rFonts w:ascii="Times New Roman" w:eastAsia="Calibri" w:hAnsi="Times New Roman" w:cs="Times New Roman"/>
          <w:sz w:val="28"/>
          <w:szCs w:val="28"/>
        </w:rPr>
        <w:t xml:space="preserve">  Федерального закона </w:t>
      </w:r>
      <w:r w:rsidRPr="00D015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31 июля 2020 г. N248-ФЗ «О государственном контроле и муниципальном контроле в Российской Федерации»</w:t>
      </w:r>
      <w:r w:rsidRPr="00D0156D">
        <w:rPr>
          <w:rFonts w:ascii="Times New Roman" w:eastAsia="Calibri" w:hAnsi="Times New Roman" w:cs="Times New Roman"/>
          <w:sz w:val="28"/>
          <w:szCs w:val="28"/>
        </w:rPr>
        <w:t>, контрольный орган направляет акт контролируемому лицу в порядке, установленном </w:t>
      </w:r>
      <w:hyperlink r:id="rId8" w:anchor="/document/74449814/entry/21" w:history="1">
        <w:r w:rsidRPr="00D0156D">
          <w:rPr>
            <w:rFonts w:ascii="Times New Roman" w:eastAsia="Calibri" w:hAnsi="Times New Roman" w:cs="Times New Roman"/>
            <w:sz w:val="28"/>
            <w:szCs w:val="28"/>
          </w:rPr>
          <w:t>статьей 21</w:t>
        </w:r>
      </w:hyperlink>
      <w:r w:rsidRPr="00D0156D">
        <w:rPr>
          <w:rFonts w:ascii="Times New Roman" w:eastAsia="Calibri" w:hAnsi="Times New Roman" w:cs="Times New Roman"/>
          <w:sz w:val="28"/>
          <w:szCs w:val="28"/>
        </w:rPr>
        <w:t xml:space="preserve">  Федерального закона </w:t>
      </w:r>
      <w:r w:rsidRPr="00D015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31 июля 2020 г. N248-ФЗ «О государственном контроле и муниципальном контроле в Российской Федерации»</w:t>
      </w:r>
      <w:r w:rsidRPr="00D015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56D" w:rsidRPr="00D0156D" w:rsidRDefault="00D0156D" w:rsidP="00D0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отметка».</w:t>
      </w:r>
    </w:p>
    <w:p w:rsidR="00D0156D" w:rsidRPr="00D0156D" w:rsidRDefault="00D0156D" w:rsidP="00D0156D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56D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Pr="00D0156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Pr="00D0156D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D0156D" w:rsidRPr="00D0156D" w:rsidRDefault="00D0156D" w:rsidP="00D01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56D" w:rsidRPr="00D0156D" w:rsidRDefault="00D0156D" w:rsidP="00D0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56D" w:rsidRPr="00526160" w:rsidRDefault="00D0156D" w:rsidP="00D01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160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D0156D" w:rsidRPr="00526160" w:rsidRDefault="00D0156D" w:rsidP="00D015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160">
        <w:rPr>
          <w:rFonts w:ascii="Times New Roman" w:eastAsia="Calibri" w:hAnsi="Times New Roman" w:cs="Times New Roman"/>
          <w:sz w:val="28"/>
          <w:szCs w:val="28"/>
        </w:rPr>
        <w:t xml:space="preserve"> «Калангуйское»                                                                           Л.А. Сиротова</w:t>
      </w:r>
    </w:p>
    <w:p w:rsidR="00D0156D" w:rsidRPr="00526160" w:rsidRDefault="00D0156D" w:rsidP="00D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56D" w:rsidRPr="00526160" w:rsidRDefault="00D0156D" w:rsidP="00D0156D">
      <w:pPr>
        <w:spacing w:after="160" w:line="256" w:lineRule="auto"/>
        <w:rPr>
          <w:rFonts w:ascii="Calibri" w:eastAsia="Calibri" w:hAnsi="Calibri" w:cs="Times New Roman"/>
        </w:rPr>
      </w:pPr>
    </w:p>
    <w:p w:rsidR="00D0156D" w:rsidRPr="00D0156D" w:rsidRDefault="00D0156D" w:rsidP="00D0156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56D" w:rsidRPr="00D0156D" w:rsidRDefault="00D0156D" w:rsidP="00D0156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56D" w:rsidRPr="00D0156D" w:rsidRDefault="00D0156D" w:rsidP="00D0156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56D" w:rsidRPr="00D0156D" w:rsidRDefault="00D0156D" w:rsidP="00D0156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56D" w:rsidRPr="00D0156D" w:rsidRDefault="00D0156D" w:rsidP="00D0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56D" w:rsidRPr="00D0156D" w:rsidRDefault="00D0156D" w:rsidP="00D0156D">
      <w:pPr>
        <w:spacing w:after="160" w:line="256" w:lineRule="auto"/>
        <w:rPr>
          <w:rFonts w:ascii="Calibri" w:eastAsia="Calibri" w:hAnsi="Calibri" w:cs="Times New Roman"/>
        </w:rPr>
      </w:pPr>
    </w:p>
    <w:p w:rsidR="00F60D72" w:rsidRDefault="00F60D72"/>
    <w:sectPr w:rsidR="00F6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6D"/>
    <w:rsid w:val="00284AAB"/>
    <w:rsid w:val="00526160"/>
    <w:rsid w:val="00D0156D"/>
    <w:rsid w:val="00F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2022-10-10T00:39:00Z</dcterms:created>
  <dcterms:modified xsi:type="dcterms:W3CDTF">2022-10-27T06:41:00Z</dcterms:modified>
</cp:coreProperties>
</file>