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D4" w:rsidRPr="004475D4" w:rsidRDefault="004475D4" w:rsidP="004475D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475D4">
        <w:rPr>
          <w:b/>
          <w:bCs/>
          <w:sz w:val="28"/>
          <w:szCs w:val="28"/>
          <w:lang w:eastAsia="en-US"/>
        </w:rPr>
        <w:t xml:space="preserve">СОВЕТ МУНИЦИПАЛЬНОГО РАЙОНА </w:t>
      </w:r>
    </w:p>
    <w:p w:rsidR="004475D4" w:rsidRPr="004475D4" w:rsidRDefault="004475D4" w:rsidP="004475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75D4">
        <w:rPr>
          <w:rFonts w:eastAsia="Calibri"/>
          <w:b/>
          <w:sz w:val="28"/>
          <w:szCs w:val="28"/>
          <w:lang w:eastAsia="en-US"/>
        </w:rPr>
        <w:t>«ОЛОВЯННИНСКИЙ РАЙОН» ЗАБАЙКАЛЬСКОГО КРАЯ</w:t>
      </w:r>
    </w:p>
    <w:p w:rsidR="004475D4" w:rsidRPr="004475D4" w:rsidRDefault="004475D4" w:rsidP="004475D4">
      <w:pPr>
        <w:jc w:val="center"/>
        <w:rPr>
          <w:b/>
          <w:sz w:val="28"/>
          <w:szCs w:val="28"/>
        </w:rPr>
      </w:pPr>
      <w:r w:rsidRPr="004475D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восьмая</w:t>
      </w:r>
      <w:r w:rsidRPr="004475D4">
        <w:rPr>
          <w:b/>
          <w:sz w:val="28"/>
          <w:szCs w:val="28"/>
        </w:rPr>
        <w:t xml:space="preserve"> сессия седьмого созыва)</w:t>
      </w:r>
    </w:p>
    <w:p w:rsidR="004475D4" w:rsidRPr="004475D4" w:rsidRDefault="004475D4" w:rsidP="004475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75D4" w:rsidRPr="004475D4" w:rsidRDefault="004475D4" w:rsidP="004475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75D4">
        <w:rPr>
          <w:rFonts w:eastAsia="Calibri"/>
          <w:b/>
          <w:sz w:val="28"/>
          <w:szCs w:val="28"/>
          <w:lang w:eastAsia="en-US"/>
        </w:rPr>
        <w:t>РЕШЕНИЕ</w:t>
      </w:r>
    </w:p>
    <w:p w:rsidR="004475D4" w:rsidRPr="004475D4" w:rsidRDefault="004475D4" w:rsidP="004475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75D4" w:rsidRPr="004475D4" w:rsidRDefault="004475D4" w:rsidP="004475D4">
      <w:pPr>
        <w:jc w:val="both"/>
        <w:rPr>
          <w:rFonts w:eastAsia="Calibri"/>
          <w:sz w:val="28"/>
          <w:szCs w:val="28"/>
          <w:lang w:eastAsia="en-US"/>
        </w:rPr>
      </w:pPr>
      <w:r w:rsidRPr="004475D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3</w:t>
      </w:r>
      <w:r w:rsidRPr="004475D4">
        <w:rPr>
          <w:rFonts w:eastAsia="Calibri"/>
          <w:sz w:val="28"/>
          <w:szCs w:val="28"/>
          <w:lang w:eastAsia="en-US"/>
        </w:rPr>
        <w:t xml:space="preserve"> ноября  2022 года                                                                                      № </w:t>
      </w:r>
      <w:r w:rsidR="005572B3">
        <w:rPr>
          <w:rFonts w:eastAsia="Calibri"/>
          <w:sz w:val="28"/>
          <w:szCs w:val="28"/>
          <w:lang w:eastAsia="en-US"/>
        </w:rPr>
        <w:t>75</w:t>
      </w:r>
    </w:p>
    <w:p w:rsidR="004475D4" w:rsidRPr="004475D4" w:rsidRDefault="004475D4" w:rsidP="004475D4">
      <w:pPr>
        <w:jc w:val="center"/>
        <w:rPr>
          <w:rFonts w:eastAsia="Calibri"/>
          <w:sz w:val="28"/>
          <w:szCs w:val="28"/>
          <w:lang w:eastAsia="en-US"/>
        </w:rPr>
      </w:pPr>
      <w:r w:rsidRPr="004475D4">
        <w:rPr>
          <w:rFonts w:eastAsia="Calibri"/>
          <w:sz w:val="28"/>
          <w:szCs w:val="28"/>
          <w:lang w:eastAsia="en-US"/>
        </w:rPr>
        <w:t>п. Оловянная</w:t>
      </w:r>
    </w:p>
    <w:p w:rsidR="00B53CDE" w:rsidRDefault="00B53CDE" w:rsidP="00B53CD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A7240" w:rsidRDefault="00B53CDE" w:rsidP="00FA72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44ABA">
        <w:rPr>
          <w:b/>
          <w:sz w:val="28"/>
          <w:szCs w:val="28"/>
        </w:rPr>
        <w:t>б</w:t>
      </w:r>
      <w:r w:rsidR="00807F0C">
        <w:rPr>
          <w:b/>
          <w:sz w:val="28"/>
          <w:szCs w:val="28"/>
        </w:rPr>
        <w:t xml:space="preserve"> </w:t>
      </w:r>
      <w:r w:rsidR="005572B3">
        <w:rPr>
          <w:b/>
          <w:sz w:val="28"/>
          <w:szCs w:val="28"/>
        </w:rPr>
        <w:t>оплате труда за</w:t>
      </w:r>
      <w:r w:rsidR="00807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</w:t>
      </w:r>
      <w:r w:rsidR="005572B3">
        <w:rPr>
          <w:b/>
          <w:sz w:val="28"/>
          <w:szCs w:val="28"/>
        </w:rPr>
        <w:t>ение</w:t>
      </w:r>
      <w:r w:rsidR="00807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обязанност</w:t>
      </w:r>
      <w:r w:rsidR="005572B3">
        <w:rPr>
          <w:b/>
          <w:sz w:val="28"/>
          <w:szCs w:val="28"/>
        </w:rPr>
        <w:t>ей</w:t>
      </w:r>
    </w:p>
    <w:p w:rsidR="00B53CDE" w:rsidRPr="00C82F26" w:rsidRDefault="00807F0C" w:rsidP="00FA724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AB7B7F">
        <w:rPr>
          <w:b/>
          <w:sz w:val="28"/>
          <w:szCs w:val="28"/>
        </w:rPr>
        <w:t>г</w:t>
      </w:r>
      <w:r w:rsidR="00B53CDE" w:rsidRPr="00C82F26">
        <w:rPr>
          <w:b/>
          <w:sz w:val="28"/>
          <w:szCs w:val="28"/>
        </w:rPr>
        <w:t>лавы муниципального района «</w:t>
      </w:r>
      <w:r w:rsidR="002D2735">
        <w:rPr>
          <w:b/>
          <w:sz w:val="28"/>
          <w:szCs w:val="28"/>
        </w:rPr>
        <w:t xml:space="preserve">Оловяннинский </w:t>
      </w:r>
      <w:r w:rsidR="00B53CDE" w:rsidRPr="00C82F26">
        <w:rPr>
          <w:b/>
          <w:sz w:val="28"/>
          <w:szCs w:val="28"/>
        </w:rPr>
        <w:t>район»</w:t>
      </w:r>
    </w:p>
    <w:p w:rsidR="00B53CDE" w:rsidRDefault="00B53CDE" w:rsidP="00B53CDE">
      <w:pPr>
        <w:ind w:firstLine="709"/>
        <w:jc w:val="both"/>
        <w:rPr>
          <w:sz w:val="28"/>
          <w:szCs w:val="28"/>
        </w:rPr>
      </w:pPr>
    </w:p>
    <w:p w:rsidR="00C708FA" w:rsidRDefault="00B53CDE" w:rsidP="0022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5572B3">
        <w:rPr>
          <w:sz w:val="28"/>
          <w:szCs w:val="28"/>
        </w:rPr>
        <w:t xml:space="preserve">с назначением исполняющего обязанности главы муниципального района «Оловяннинский район» с 23 ноября 2022 года </w:t>
      </w:r>
      <w:r w:rsidR="00DC4101">
        <w:rPr>
          <w:sz w:val="28"/>
          <w:szCs w:val="28"/>
        </w:rPr>
        <w:t xml:space="preserve">и </w:t>
      </w:r>
      <w:r w:rsidR="005572B3">
        <w:rPr>
          <w:sz w:val="28"/>
          <w:szCs w:val="28"/>
        </w:rPr>
        <w:t xml:space="preserve">до вступления в должность </w:t>
      </w:r>
      <w:r w:rsidR="006C0D94">
        <w:rPr>
          <w:sz w:val="28"/>
          <w:szCs w:val="28"/>
        </w:rPr>
        <w:t>вновь избранного главы муниципального района «Оловяннинский район»</w:t>
      </w:r>
      <w:r>
        <w:rPr>
          <w:sz w:val="28"/>
          <w:szCs w:val="28"/>
        </w:rPr>
        <w:t xml:space="preserve">, </w:t>
      </w:r>
      <w:r w:rsidR="00070B19">
        <w:rPr>
          <w:sz w:val="28"/>
          <w:szCs w:val="28"/>
        </w:rPr>
        <w:t xml:space="preserve">Совет муниципального района </w:t>
      </w:r>
      <w:r w:rsidR="00070B19" w:rsidRPr="00070B19">
        <w:rPr>
          <w:sz w:val="28"/>
          <w:szCs w:val="28"/>
        </w:rPr>
        <w:t>«Оловяннинский район»</w:t>
      </w:r>
      <w:r w:rsidR="00070B19">
        <w:rPr>
          <w:sz w:val="28"/>
          <w:szCs w:val="28"/>
        </w:rPr>
        <w:t xml:space="preserve"> </w:t>
      </w:r>
    </w:p>
    <w:p w:rsidR="00C708FA" w:rsidRDefault="00C708FA" w:rsidP="0022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53CDE" w:rsidRPr="00397F23" w:rsidRDefault="00C708FA" w:rsidP="009E03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7F23">
        <w:rPr>
          <w:b/>
          <w:sz w:val="28"/>
          <w:szCs w:val="28"/>
        </w:rPr>
        <w:t>РЕШИЛ</w:t>
      </w:r>
      <w:r w:rsidR="00226F13" w:rsidRPr="00397F23">
        <w:rPr>
          <w:b/>
          <w:sz w:val="28"/>
          <w:szCs w:val="28"/>
        </w:rPr>
        <w:t>:</w:t>
      </w:r>
    </w:p>
    <w:p w:rsidR="00070B19" w:rsidRDefault="00070B19" w:rsidP="00B53CDE">
      <w:pPr>
        <w:ind w:firstLine="708"/>
        <w:jc w:val="both"/>
        <w:rPr>
          <w:sz w:val="28"/>
          <w:szCs w:val="28"/>
        </w:rPr>
      </w:pPr>
    </w:p>
    <w:p w:rsidR="00885AB2" w:rsidRDefault="00517791" w:rsidP="009B6C9B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доплату</w:t>
      </w:r>
      <w:r w:rsidR="00526A89">
        <w:rPr>
          <w:sz w:val="28"/>
          <w:szCs w:val="28"/>
        </w:rPr>
        <w:t xml:space="preserve"> Васильевой Елене Владимировн</w:t>
      </w:r>
      <w:r w:rsidR="00753F99">
        <w:rPr>
          <w:sz w:val="28"/>
          <w:szCs w:val="28"/>
        </w:rPr>
        <w:t>е</w:t>
      </w:r>
      <w:r w:rsidR="00664E5B">
        <w:rPr>
          <w:sz w:val="28"/>
          <w:szCs w:val="28"/>
        </w:rPr>
        <w:t xml:space="preserve"> за исполнение обязанностей </w:t>
      </w:r>
      <w:r w:rsidR="00885AB2">
        <w:rPr>
          <w:sz w:val="28"/>
          <w:szCs w:val="28"/>
        </w:rPr>
        <w:t xml:space="preserve">главы </w:t>
      </w:r>
      <w:r w:rsidR="00664E5B">
        <w:rPr>
          <w:sz w:val="28"/>
          <w:szCs w:val="28"/>
        </w:rPr>
        <w:t>муниципального района «Оловяннинский район»</w:t>
      </w:r>
      <w:r w:rsidR="00885AB2">
        <w:rPr>
          <w:sz w:val="28"/>
          <w:szCs w:val="28"/>
        </w:rPr>
        <w:t xml:space="preserve"> в размере 26% от должно оклада главы </w:t>
      </w:r>
      <w:r w:rsidR="00664E5B">
        <w:rPr>
          <w:sz w:val="28"/>
          <w:szCs w:val="28"/>
        </w:rPr>
        <w:t>муниципального района «</w:t>
      </w:r>
      <w:r w:rsidR="00FC7A42">
        <w:rPr>
          <w:sz w:val="28"/>
          <w:szCs w:val="28"/>
        </w:rPr>
        <w:t>Оловяннинский район</w:t>
      </w:r>
      <w:r w:rsidR="00664E5B">
        <w:rPr>
          <w:sz w:val="28"/>
          <w:szCs w:val="28"/>
        </w:rPr>
        <w:t>»</w:t>
      </w:r>
      <w:r w:rsidR="00F1778A">
        <w:rPr>
          <w:sz w:val="28"/>
          <w:szCs w:val="28"/>
        </w:rPr>
        <w:t xml:space="preserve"> </w:t>
      </w:r>
      <w:r w:rsidR="00885AB2">
        <w:rPr>
          <w:sz w:val="28"/>
          <w:szCs w:val="28"/>
        </w:rPr>
        <w:t>с выплатой уст</w:t>
      </w:r>
      <w:r w:rsidR="00664E5B">
        <w:rPr>
          <w:sz w:val="28"/>
          <w:szCs w:val="28"/>
        </w:rPr>
        <w:t>а</w:t>
      </w:r>
      <w:r w:rsidR="00885AB2">
        <w:rPr>
          <w:sz w:val="28"/>
          <w:szCs w:val="28"/>
        </w:rPr>
        <w:t>новленных надбавок и до</w:t>
      </w:r>
      <w:r w:rsidR="00FC7A42">
        <w:rPr>
          <w:sz w:val="28"/>
          <w:szCs w:val="28"/>
        </w:rPr>
        <w:t>плат по замещаемой должности за</w:t>
      </w:r>
      <w:r w:rsidR="00885AB2">
        <w:rPr>
          <w:sz w:val="28"/>
          <w:szCs w:val="28"/>
        </w:rPr>
        <w:t xml:space="preserve">местителя главы </w:t>
      </w:r>
      <w:r w:rsidR="00FC7A42">
        <w:rPr>
          <w:sz w:val="28"/>
          <w:szCs w:val="28"/>
        </w:rPr>
        <w:t>муниципального района «Оловяннинский район»</w:t>
      </w:r>
      <w:r w:rsidR="005673FD">
        <w:rPr>
          <w:sz w:val="28"/>
          <w:szCs w:val="28"/>
        </w:rPr>
        <w:t>,</w:t>
      </w:r>
      <w:r w:rsidR="005673FD" w:rsidRPr="005673FD">
        <w:t xml:space="preserve"> </w:t>
      </w:r>
      <w:r w:rsidR="005673FD" w:rsidRPr="005673FD">
        <w:rPr>
          <w:sz w:val="28"/>
          <w:szCs w:val="28"/>
        </w:rPr>
        <w:t xml:space="preserve">председателя </w:t>
      </w:r>
      <w:r w:rsidR="009B6C9B">
        <w:rPr>
          <w:sz w:val="28"/>
          <w:szCs w:val="28"/>
        </w:rPr>
        <w:t>М</w:t>
      </w:r>
      <w:r w:rsidR="009B6C9B" w:rsidRPr="009B6C9B">
        <w:rPr>
          <w:sz w:val="28"/>
          <w:szCs w:val="28"/>
        </w:rPr>
        <w:t>КУ «Комитет по управлению муниципальным имуществом администрации муниципального района «Оловяннинский район»</w:t>
      </w:r>
      <w:r w:rsidR="005673FD">
        <w:rPr>
          <w:sz w:val="28"/>
          <w:szCs w:val="28"/>
        </w:rPr>
        <w:t>.</w:t>
      </w:r>
    </w:p>
    <w:p w:rsidR="00713059" w:rsidRDefault="00713059" w:rsidP="009B6C9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финансам </w:t>
      </w:r>
      <w:r w:rsidR="00517791">
        <w:rPr>
          <w:sz w:val="28"/>
          <w:szCs w:val="28"/>
        </w:rPr>
        <w:t xml:space="preserve">администрации муниципального района «Оловяннинский район» </w:t>
      </w:r>
      <w:r>
        <w:rPr>
          <w:sz w:val="28"/>
          <w:szCs w:val="28"/>
        </w:rPr>
        <w:t>произвести перемещение бюджетных ассигновани</w:t>
      </w:r>
      <w:r w:rsidR="00885AB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3347E">
        <w:rPr>
          <w:sz w:val="28"/>
          <w:szCs w:val="28"/>
        </w:rPr>
        <w:t xml:space="preserve">по фонду оплаты труда </w:t>
      </w:r>
      <w:r w:rsidR="0035606B">
        <w:rPr>
          <w:sz w:val="28"/>
          <w:szCs w:val="28"/>
        </w:rPr>
        <w:t xml:space="preserve">от администрации </w:t>
      </w:r>
      <w:r w:rsidR="00F1778A">
        <w:rPr>
          <w:sz w:val="28"/>
          <w:szCs w:val="28"/>
        </w:rPr>
        <w:t>муниципального района «Оловяннинский район» МКУ</w:t>
      </w:r>
      <w:r w:rsidR="0035606B">
        <w:rPr>
          <w:sz w:val="28"/>
          <w:szCs w:val="28"/>
        </w:rPr>
        <w:t xml:space="preserve"> </w:t>
      </w:r>
      <w:r w:rsidR="009B6C9B">
        <w:rPr>
          <w:sz w:val="28"/>
          <w:szCs w:val="28"/>
        </w:rPr>
        <w:t>«К</w:t>
      </w:r>
      <w:r w:rsidR="00F1778A" w:rsidRPr="00F1778A">
        <w:rPr>
          <w:sz w:val="28"/>
          <w:szCs w:val="28"/>
        </w:rPr>
        <w:t xml:space="preserve">омитет по </w:t>
      </w:r>
      <w:r w:rsidR="009B6C9B">
        <w:rPr>
          <w:sz w:val="28"/>
          <w:szCs w:val="28"/>
        </w:rPr>
        <w:t xml:space="preserve">управлению муниципальным </w:t>
      </w:r>
      <w:r w:rsidR="00F1778A" w:rsidRPr="00F1778A">
        <w:rPr>
          <w:sz w:val="28"/>
          <w:szCs w:val="28"/>
        </w:rPr>
        <w:t>имуществ</w:t>
      </w:r>
      <w:r w:rsidR="009B6C9B">
        <w:rPr>
          <w:sz w:val="28"/>
          <w:szCs w:val="28"/>
        </w:rPr>
        <w:t>ом</w:t>
      </w:r>
      <w:r w:rsidR="00F1778A" w:rsidRPr="00F1778A">
        <w:rPr>
          <w:sz w:val="28"/>
          <w:szCs w:val="28"/>
        </w:rPr>
        <w:t xml:space="preserve"> </w:t>
      </w:r>
      <w:r w:rsidR="009B6C9B">
        <w:rPr>
          <w:sz w:val="28"/>
          <w:szCs w:val="28"/>
        </w:rPr>
        <w:t>а</w:t>
      </w:r>
      <w:r w:rsidR="009B6C9B" w:rsidRPr="009B6C9B">
        <w:rPr>
          <w:sz w:val="28"/>
          <w:szCs w:val="28"/>
        </w:rPr>
        <w:t>дминистрации муниципального района «Оловяннинский район»</w:t>
      </w:r>
      <w:r w:rsidR="009B6C9B">
        <w:rPr>
          <w:sz w:val="28"/>
          <w:szCs w:val="28"/>
        </w:rPr>
        <w:t xml:space="preserve"> </w:t>
      </w:r>
      <w:r w:rsidR="0035606B">
        <w:rPr>
          <w:sz w:val="28"/>
          <w:szCs w:val="28"/>
        </w:rPr>
        <w:t>в объеме необходим</w:t>
      </w:r>
      <w:r w:rsidR="00374115">
        <w:rPr>
          <w:sz w:val="28"/>
          <w:szCs w:val="28"/>
        </w:rPr>
        <w:t>о</w:t>
      </w:r>
      <w:r w:rsidR="0035606B">
        <w:rPr>
          <w:sz w:val="28"/>
          <w:szCs w:val="28"/>
        </w:rPr>
        <w:t>м для исполнения настоящего решения</w:t>
      </w:r>
    </w:p>
    <w:p w:rsidR="00397F23" w:rsidRPr="00F81AB6" w:rsidRDefault="00397F23" w:rsidP="002E4FFE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81AB6">
        <w:rPr>
          <w:sz w:val="28"/>
          <w:szCs w:val="28"/>
        </w:rPr>
        <w:t>Настоящее решение вступает в силу с</w:t>
      </w:r>
      <w:r w:rsidR="003038D1">
        <w:rPr>
          <w:sz w:val="28"/>
          <w:szCs w:val="28"/>
        </w:rPr>
        <w:t>о дня</w:t>
      </w:r>
      <w:r w:rsidRPr="00F81AB6">
        <w:rPr>
          <w:sz w:val="28"/>
          <w:szCs w:val="28"/>
        </w:rPr>
        <w:t xml:space="preserve"> принятия.</w:t>
      </w:r>
    </w:p>
    <w:p w:rsidR="00B53CDE" w:rsidRDefault="002E4FFE" w:rsidP="002E4FF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4FFE">
        <w:rPr>
          <w:sz w:val="28"/>
          <w:szCs w:val="28"/>
        </w:rPr>
        <w:t>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397F23" w:rsidRDefault="00397F23" w:rsidP="00B53CDE">
      <w:pPr>
        <w:ind w:firstLine="708"/>
        <w:jc w:val="both"/>
        <w:rPr>
          <w:b/>
          <w:i/>
          <w:iCs/>
          <w:sz w:val="28"/>
          <w:szCs w:val="28"/>
        </w:rPr>
      </w:pPr>
    </w:p>
    <w:p w:rsidR="00397F23" w:rsidRDefault="00397F23" w:rsidP="00397F23">
      <w:pPr>
        <w:rPr>
          <w:sz w:val="28"/>
          <w:szCs w:val="28"/>
        </w:rPr>
      </w:pPr>
    </w:p>
    <w:p w:rsidR="00397F23" w:rsidRPr="00397F23" w:rsidRDefault="00397F23" w:rsidP="00415CE6">
      <w:pPr>
        <w:ind w:firstLine="709"/>
        <w:rPr>
          <w:sz w:val="28"/>
          <w:szCs w:val="28"/>
        </w:rPr>
      </w:pPr>
      <w:r w:rsidRPr="00397F23">
        <w:rPr>
          <w:sz w:val="28"/>
          <w:szCs w:val="28"/>
        </w:rPr>
        <w:t xml:space="preserve">Председатель Совета                                                            </w:t>
      </w:r>
      <w:r w:rsidRPr="00397F23">
        <w:rPr>
          <w:i/>
          <w:sz w:val="28"/>
          <w:szCs w:val="28"/>
        </w:rPr>
        <w:t xml:space="preserve"> </w:t>
      </w:r>
    </w:p>
    <w:p w:rsidR="00397F23" w:rsidRPr="00397F23" w:rsidRDefault="00397F23" w:rsidP="00415CE6">
      <w:pPr>
        <w:ind w:firstLine="709"/>
        <w:rPr>
          <w:sz w:val="28"/>
          <w:szCs w:val="28"/>
        </w:rPr>
      </w:pPr>
      <w:r w:rsidRPr="00397F23">
        <w:rPr>
          <w:sz w:val="28"/>
          <w:szCs w:val="28"/>
        </w:rPr>
        <w:t>муниципального района</w:t>
      </w:r>
    </w:p>
    <w:p w:rsidR="00397F23" w:rsidRPr="00397F23" w:rsidRDefault="00397F23" w:rsidP="00C07CF2">
      <w:pPr>
        <w:tabs>
          <w:tab w:val="center" w:pos="4677"/>
          <w:tab w:val="left" w:pos="6960"/>
        </w:tabs>
        <w:ind w:firstLine="709"/>
        <w:rPr>
          <w:sz w:val="28"/>
          <w:szCs w:val="28"/>
        </w:rPr>
      </w:pPr>
      <w:r w:rsidRPr="00397F23">
        <w:rPr>
          <w:sz w:val="28"/>
          <w:szCs w:val="28"/>
        </w:rPr>
        <w:t>«Оловяннинский район»</w:t>
      </w:r>
      <w:r w:rsidRPr="00397F23">
        <w:rPr>
          <w:sz w:val="28"/>
          <w:szCs w:val="28"/>
        </w:rPr>
        <w:tab/>
        <w:t xml:space="preserve">                </w:t>
      </w:r>
      <w:r w:rsidR="00415CE6">
        <w:rPr>
          <w:sz w:val="28"/>
          <w:szCs w:val="28"/>
        </w:rPr>
        <w:t xml:space="preserve">                                 А.А. Пешков</w:t>
      </w:r>
    </w:p>
    <w:sectPr w:rsidR="00397F23" w:rsidRPr="00397F23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4366"/>
    <w:multiLevelType w:val="hybridMultilevel"/>
    <w:tmpl w:val="78BAE75E"/>
    <w:lvl w:ilvl="0" w:tplc="DDDE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E"/>
    <w:rsid w:val="00036EC6"/>
    <w:rsid w:val="00070B19"/>
    <w:rsid w:val="000723FA"/>
    <w:rsid w:val="000D1A36"/>
    <w:rsid w:val="000E5C1B"/>
    <w:rsid w:val="001008C1"/>
    <w:rsid w:val="001055E6"/>
    <w:rsid w:val="00164979"/>
    <w:rsid w:val="0019616B"/>
    <w:rsid w:val="00226F13"/>
    <w:rsid w:val="00275EC8"/>
    <w:rsid w:val="00277459"/>
    <w:rsid w:val="0029166B"/>
    <w:rsid w:val="002D2735"/>
    <w:rsid w:val="002E23E8"/>
    <w:rsid w:val="002E4FFE"/>
    <w:rsid w:val="002E63FE"/>
    <w:rsid w:val="003038D1"/>
    <w:rsid w:val="00307E5A"/>
    <w:rsid w:val="00315311"/>
    <w:rsid w:val="00316288"/>
    <w:rsid w:val="0035606B"/>
    <w:rsid w:val="00374115"/>
    <w:rsid w:val="00397F23"/>
    <w:rsid w:val="003E21F6"/>
    <w:rsid w:val="00415CE6"/>
    <w:rsid w:val="00444ABA"/>
    <w:rsid w:val="004475D4"/>
    <w:rsid w:val="004704A7"/>
    <w:rsid w:val="004D3572"/>
    <w:rsid w:val="004E1991"/>
    <w:rsid w:val="00517791"/>
    <w:rsid w:val="0052081F"/>
    <w:rsid w:val="00526A89"/>
    <w:rsid w:val="005572B3"/>
    <w:rsid w:val="005673FD"/>
    <w:rsid w:val="005B23C8"/>
    <w:rsid w:val="005C7599"/>
    <w:rsid w:val="00601B54"/>
    <w:rsid w:val="00664E5B"/>
    <w:rsid w:val="00697729"/>
    <w:rsid w:val="006C0D94"/>
    <w:rsid w:val="006F5D09"/>
    <w:rsid w:val="00713059"/>
    <w:rsid w:val="00753F99"/>
    <w:rsid w:val="00763980"/>
    <w:rsid w:val="00807F0C"/>
    <w:rsid w:val="008610F5"/>
    <w:rsid w:val="00885AB2"/>
    <w:rsid w:val="008E70E4"/>
    <w:rsid w:val="00907A83"/>
    <w:rsid w:val="009402DF"/>
    <w:rsid w:val="00972C70"/>
    <w:rsid w:val="00983AED"/>
    <w:rsid w:val="009B3184"/>
    <w:rsid w:val="009B6C9B"/>
    <w:rsid w:val="009E039F"/>
    <w:rsid w:val="009E52EC"/>
    <w:rsid w:val="00AB7B7F"/>
    <w:rsid w:val="00AD7233"/>
    <w:rsid w:val="00B53CDE"/>
    <w:rsid w:val="00BD0A45"/>
    <w:rsid w:val="00C07CF2"/>
    <w:rsid w:val="00C453BF"/>
    <w:rsid w:val="00C6521F"/>
    <w:rsid w:val="00C708FA"/>
    <w:rsid w:val="00C820EE"/>
    <w:rsid w:val="00D04F43"/>
    <w:rsid w:val="00D80317"/>
    <w:rsid w:val="00DC4101"/>
    <w:rsid w:val="00E4554F"/>
    <w:rsid w:val="00F1778A"/>
    <w:rsid w:val="00F30C80"/>
    <w:rsid w:val="00F3347E"/>
    <w:rsid w:val="00F81AB6"/>
    <w:rsid w:val="00FA7240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E5E3DC-DFE4-42E3-919D-7FBC1E28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CDE"/>
    <w:pPr>
      <w:jc w:val="center"/>
    </w:pPr>
    <w:rPr>
      <w:b/>
      <w:i/>
      <w:iCs/>
    </w:rPr>
  </w:style>
  <w:style w:type="character" w:customStyle="1" w:styleId="a4">
    <w:name w:val="Основной текст Знак"/>
    <w:basedOn w:val="a0"/>
    <w:link w:val="a3"/>
    <w:rsid w:val="00B53CDE"/>
    <w:rPr>
      <w:b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070B19"/>
    <w:pPr>
      <w:ind w:left="720"/>
      <w:contextualSpacing/>
    </w:pPr>
  </w:style>
  <w:style w:type="paragraph" w:styleId="a6">
    <w:name w:val="Balloon Text"/>
    <w:basedOn w:val="a"/>
    <w:link w:val="a7"/>
    <w:rsid w:val="009E52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5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Куземская Н.В.</dc:creator>
  <cp:lastModifiedBy>Администрация</cp:lastModifiedBy>
  <cp:revision>15</cp:revision>
  <cp:lastPrinted>2022-11-23T07:05:00Z</cp:lastPrinted>
  <dcterms:created xsi:type="dcterms:W3CDTF">2017-09-22T23:53:00Z</dcterms:created>
  <dcterms:modified xsi:type="dcterms:W3CDTF">2022-11-24T04:48:00Z</dcterms:modified>
</cp:coreProperties>
</file>