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05" w:rsidRPr="00AE1C05" w:rsidRDefault="00AE1C05" w:rsidP="00AE1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C05">
        <w:rPr>
          <w:rFonts w:ascii="Times New Roman" w:eastAsia="Calibri" w:hAnsi="Times New Roman" w:cs="Times New Roman"/>
          <w:sz w:val="28"/>
          <w:szCs w:val="28"/>
        </w:rPr>
        <w:t xml:space="preserve">СОВЕТ ГОРОДСКОГО ПОСЕЛЕНИЯ «КАЛАНГУЙСКОЕ» </w:t>
      </w:r>
    </w:p>
    <w:p w:rsidR="00AE1C05" w:rsidRPr="00AE1C05" w:rsidRDefault="00AE1C05" w:rsidP="00AE1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1C05" w:rsidRPr="00AE1C05" w:rsidRDefault="00AE1C05" w:rsidP="00AE1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1C05" w:rsidRPr="00AE1C05" w:rsidRDefault="00AE1C05" w:rsidP="00AE1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1C05" w:rsidRPr="00AE1C05" w:rsidRDefault="00AE1C05" w:rsidP="00AE1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C05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AE1C05" w:rsidRPr="00AE1C05" w:rsidRDefault="00AE1C05" w:rsidP="00AE1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C05">
        <w:rPr>
          <w:rFonts w:ascii="Times New Roman" w:eastAsia="Calibri" w:hAnsi="Times New Roman" w:cs="Times New Roman"/>
          <w:sz w:val="28"/>
          <w:szCs w:val="28"/>
        </w:rPr>
        <w:t>п.Калангуй</w:t>
      </w:r>
    </w:p>
    <w:p w:rsidR="00AE1C05" w:rsidRPr="00AE1C05" w:rsidRDefault="00643B5C" w:rsidP="00AE1C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декабря </w:t>
      </w:r>
      <w:r w:rsidR="00AE1C05" w:rsidRPr="00AE1C05">
        <w:rPr>
          <w:rFonts w:ascii="Times New Roman" w:eastAsia="Calibri" w:hAnsi="Times New Roman" w:cs="Times New Roman"/>
          <w:sz w:val="24"/>
          <w:szCs w:val="24"/>
        </w:rPr>
        <w:t xml:space="preserve">2022г.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E1C05" w:rsidRPr="00AE1C0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77</w:t>
      </w:r>
    </w:p>
    <w:p w:rsidR="00AE1C05" w:rsidRPr="00AE1C05" w:rsidRDefault="00AE1C05" w:rsidP="00AE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05" w:rsidRPr="00AE1C05" w:rsidRDefault="00AE1C05" w:rsidP="00AE1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AE1C05">
        <w:rPr>
          <w:rFonts w:ascii="Times New Roman" w:eastAsia="Calibri" w:hAnsi="Times New Roman" w:cs="Times New Roman"/>
          <w:b/>
          <w:sz w:val="28"/>
          <w:szCs w:val="28"/>
        </w:rPr>
        <w:t xml:space="preserve">в   Положение </w:t>
      </w:r>
      <w:r w:rsidRPr="00AE1C05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о муниципальном жилищном контроле на территории городского поселения «Калангуйское» </w:t>
      </w:r>
      <w:r w:rsidRPr="00AE1C05">
        <w:rPr>
          <w:rFonts w:ascii="Times New Roman" w:eastAsia="Calibri" w:hAnsi="Times New Roman" w:cs="Times New Roman"/>
          <w:b/>
          <w:sz w:val="28"/>
          <w:szCs w:val="28"/>
        </w:rPr>
        <w:t>утвержденное решением Совета городского поселения</w:t>
      </w:r>
    </w:p>
    <w:p w:rsidR="00AE1C05" w:rsidRPr="00AE1C05" w:rsidRDefault="00AE1C05" w:rsidP="00AE1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C05">
        <w:rPr>
          <w:rFonts w:ascii="Times New Roman" w:eastAsia="Calibri" w:hAnsi="Times New Roman" w:cs="Times New Roman"/>
          <w:b/>
          <w:sz w:val="28"/>
          <w:szCs w:val="28"/>
        </w:rPr>
        <w:t xml:space="preserve"> №49 от 30.11.2021г.    </w:t>
      </w:r>
    </w:p>
    <w:p w:rsidR="00AE1C05" w:rsidRPr="00AE1C05" w:rsidRDefault="00AE1C05" w:rsidP="00AE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C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Земельным кодексом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ст.8 </w:t>
      </w:r>
      <w:r w:rsidRPr="00AE1C05"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«Калангуйское», Совет городского поселения «Калангуйское» РЕШИЛ</w:t>
      </w:r>
      <w:r w:rsidRPr="00AE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AE1C05" w:rsidRPr="00AE1C05" w:rsidRDefault="00AE1C05" w:rsidP="00AE1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1.Внести изменения в Положение </w:t>
      </w:r>
      <w:r w:rsidRPr="00AE1C0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о муниципальном жилищном контроле на территории городского поселения «Калангуйское» </w:t>
      </w:r>
      <w:r w:rsidRPr="00AE1C05">
        <w:rPr>
          <w:rFonts w:ascii="Times New Roman" w:eastAsia="Calibri" w:hAnsi="Times New Roman" w:cs="Times New Roman"/>
          <w:sz w:val="28"/>
          <w:szCs w:val="28"/>
        </w:rPr>
        <w:t>утвержденное решением Совета городского поселения №49 от 30.11.2021г. (далее положение) следующего содержания:</w:t>
      </w:r>
    </w:p>
    <w:p w:rsidR="00AE1C05" w:rsidRPr="00AE1C05" w:rsidRDefault="00AE1C05" w:rsidP="00AE1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-Пункт 80 утвержденного положения по тексту изменить и принять к руководству в следующей</w:t>
      </w:r>
      <w:r w:rsidRPr="00AE1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 редакции: </w:t>
      </w:r>
      <w:r w:rsidRPr="00AE1C05">
        <w:rPr>
          <w:rFonts w:ascii="Times New Roman" w:eastAsia="Calibri" w:hAnsi="Times New Roman" w:cs="Times New Roman"/>
          <w:sz w:val="28"/>
          <w:szCs w:val="28"/>
        </w:rPr>
        <w:t xml:space="preserve">80. Решения органа муниципального контроля, действия (бездействия) </w:t>
      </w:r>
      <w:proofErr w:type="gramStart"/>
      <w:r w:rsidRPr="00AE1C05">
        <w:rPr>
          <w:rFonts w:ascii="Times New Roman" w:eastAsia="Calibri" w:hAnsi="Times New Roman" w:cs="Times New Roman"/>
          <w:sz w:val="28"/>
          <w:szCs w:val="28"/>
        </w:rPr>
        <w:t>их должностных лиц, уполномоченных осуществлять муниципальный жилищный контроль подлежат</w:t>
      </w:r>
      <w:proofErr w:type="gramEnd"/>
      <w:r w:rsidRPr="00AE1C05">
        <w:rPr>
          <w:rFonts w:ascii="Times New Roman" w:eastAsia="Calibri" w:hAnsi="Times New Roman" w:cs="Times New Roman"/>
          <w:sz w:val="28"/>
          <w:szCs w:val="28"/>
        </w:rPr>
        <w:t xml:space="preserve"> обжалованию в судебном порядке. Досудебный порядок подачи жалоб на решения органа контроля, действия (бездействия) должностных лиц, уполномоченных осуществлять муниципальный жилищный контроль, не применяется.</w:t>
      </w:r>
    </w:p>
    <w:p w:rsidR="00AE1C05" w:rsidRPr="00AE1C05" w:rsidRDefault="00AE1C05" w:rsidP="00AE1C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-Пункты 81; 82; 83; 84; 85; 86; 87 </w:t>
      </w:r>
      <w:r w:rsidRPr="00AE1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утвержденного положения по тексту исключить.</w:t>
      </w:r>
    </w:p>
    <w:p w:rsidR="00AE1C05" w:rsidRPr="00AE1C05" w:rsidRDefault="00AE1C05" w:rsidP="00AE1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C0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обнародовать на информационном стенде, расположенном в помещении администрации городского поселения «Калангуйское» и</w:t>
      </w:r>
      <w:r w:rsidRPr="00AE1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</w:t>
      </w:r>
      <w:r w:rsidRPr="00AE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администрации муниципального района «Оловяннинский район» в информационно-телекоммуникационной сети «Интернет», по адресу: </w:t>
      </w:r>
      <w:hyperlink r:id="rId5" w:history="1">
        <w:r w:rsidRPr="00AE1C0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http://olovyan.75.ru</w:t>
        </w:r>
      </w:hyperlink>
    </w:p>
    <w:p w:rsidR="00AE1C05" w:rsidRPr="00AE1C05" w:rsidRDefault="00AE1C05" w:rsidP="00AE1C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B5C" w:rsidRDefault="00643B5C" w:rsidP="00AE1C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3B5C" w:rsidRDefault="00643B5C" w:rsidP="00AE1C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1C05" w:rsidRPr="00AE1C05" w:rsidRDefault="00AE1C05" w:rsidP="00AE1C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05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AE1C05" w:rsidRPr="00AE1C05" w:rsidRDefault="00AE1C05" w:rsidP="00AE1C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05">
        <w:rPr>
          <w:rFonts w:ascii="Times New Roman" w:eastAsia="Calibri" w:hAnsi="Times New Roman" w:cs="Times New Roman"/>
          <w:sz w:val="28"/>
          <w:szCs w:val="28"/>
        </w:rPr>
        <w:t xml:space="preserve"> «Калангуйское»                                        </w:t>
      </w:r>
      <w:bookmarkStart w:id="0" w:name="_GoBack"/>
      <w:bookmarkEnd w:id="0"/>
      <w:r w:rsidRPr="00AE1C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Л.А. Сиротова</w:t>
      </w:r>
    </w:p>
    <w:p w:rsidR="00DE5756" w:rsidRDefault="00DE5756"/>
    <w:sectPr w:rsidR="00D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5"/>
    <w:rsid w:val="00643B5C"/>
    <w:rsid w:val="00AE1C05"/>
    <w:rsid w:val="00B368E4"/>
    <w:rsid w:val="00D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2022-12-06T04:58:00Z</dcterms:created>
  <dcterms:modified xsi:type="dcterms:W3CDTF">2022-12-20T03:52:00Z</dcterms:modified>
</cp:coreProperties>
</file>