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D" w:rsidRPr="00125866" w:rsidRDefault="009F365D" w:rsidP="009F365D">
      <w:pPr>
        <w:jc w:val="center"/>
        <w:rPr>
          <w:sz w:val="28"/>
          <w:szCs w:val="28"/>
        </w:rPr>
      </w:pPr>
      <w:r w:rsidRPr="00125866">
        <w:rPr>
          <w:sz w:val="28"/>
          <w:szCs w:val="28"/>
        </w:rPr>
        <w:t xml:space="preserve">СОВЕТ ГОРОДСКОГО ПОСЕЛЕНИЯ «КАЛАНГУЙСКОЕ» </w:t>
      </w:r>
    </w:p>
    <w:p w:rsidR="009F365D" w:rsidRDefault="009F365D" w:rsidP="009F365D">
      <w:pPr>
        <w:jc w:val="center"/>
        <w:rPr>
          <w:sz w:val="28"/>
          <w:szCs w:val="28"/>
        </w:rPr>
      </w:pPr>
    </w:p>
    <w:p w:rsidR="00173DAA" w:rsidRDefault="00173DAA" w:rsidP="009F365D">
      <w:pPr>
        <w:jc w:val="center"/>
        <w:rPr>
          <w:sz w:val="28"/>
          <w:szCs w:val="28"/>
        </w:rPr>
      </w:pPr>
    </w:p>
    <w:p w:rsidR="00173DAA" w:rsidRDefault="00173DAA" w:rsidP="009F365D">
      <w:pPr>
        <w:jc w:val="center"/>
        <w:rPr>
          <w:sz w:val="28"/>
          <w:szCs w:val="28"/>
        </w:rPr>
      </w:pPr>
    </w:p>
    <w:p w:rsidR="00173DAA" w:rsidRPr="00125866" w:rsidRDefault="00173DAA" w:rsidP="009F365D">
      <w:pPr>
        <w:jc w:val="center"/>
        <w:rPr>
          <w:sz w:val="28"/>
          <w:szCs w:val="28"/>
        </w:rPr>
      </w:pPr>
    </w:p>
    <w:p w:rsidR="009F365D" w:rsidRPr="00125866" w:rsidRDefault="009F365D" w:rsidP="009F365D">
      <w:pPr>
        <w:jc w:val="center"/>
        <w:rPr>
          <w:sz w:val="28"/>
          <w:szCs w:val="28"/>
        </w:rPr>
      </w:pPr>
      <w:r w:rsidRPr="00125866">
        <w:rPr>
          <w:sz w:val="28"/>
          <w:szCs w:val="28"/>
        </w:rPr>
        <w:t>РЕШЕНИЕ</w:t>
      </w:r>
    </w:p>
    <w:p w:rsidR="009F365D" w:rsidRPr="00125866" w:rsidRDefault="009F365D" w:rsidP="009F365D">
      <w:pPr>
        <w:jc w:val="center"/>
        <w:rPr>
          <w:sz w:val="28"/>
          <w:szCs w:val="28"/>
        </w:rPr>
      </w:pPr>
      <w:r w:rsidRPr="00125866">
        <w:rPr>
          <w:sz w:val="28"/>
          <w:szCs w:val="28"/>
        </w:rPr>
        <w:t>п.Калангуй</w:t>
      </w:r>
    </w:p>
    <w:p w:rsidR="009F365D" w:rsidRPr="00125866" w:rsidRDefault="006B2D92" w:rsidP="009F365D">
      <w:pPr>
        <w:rPr>
          <w:szCs w:val="24"/>
        </w:rPr>
      </w:pPr>
      <w:r>
        <w:rPr>
          <w:szCs w:val="24"/>
        </w:rPr>
        <w:t xml:space="preserve">03 февраля </w:t>
      </w:r>
      <w:r w:rsidR="009F365D" w:rsidRPr="00125866">
        <w:rPr>
          <w:szCs w:val="24"/>
        </w:rPr>
        <w:t>202</w:t>
      </w:r>
      <w:r w:rsidR="00040F46" w:rsidRPr="00125866">
        <w:rPr>
          <w:szCs w:val="24"/>
        </w:rPr>
        <w:t>3</w:t>
      </w:r>
      <w:r w:rsidR="009F365D" w:rsidRPr="00125866">
        <w:rPr>
          <w:szCs w:val="24"/>
        </w:rPr>
        <w:t xml:space="preserve">г.                                                                            </w:t>
      </w:r>
      <w:r>
        <w:rPr>
          <w:szCs w:val="24"/>
        </w:rPr>
        <w:t xml:space="preserve">                           </w:t>
      </w:r>
      <w:r w:rsidR="009F365D" w:rsidRPr="00125866">
        <w:rPr>
          <w:szCs w:val="24"/>
        </w:rPr>
        <w:t xml:space="preserve"> № </w:t>
      </w:r>
      <w:r>
        <w:rPr>
          <w:szCs w:val="24"/>
        </w:rPr>
        <w:t>84</w:t>
      </w:r>
    </w:p>
    <w:p w:rsidR="009F365D" w:rsidRPr="00125866" w:rsidRDefault="009F365D" w:rsidP="009F365D">
      <w:pPr>
        <w:jc w:val="center"/>
        <w:rPr>
          <w:b/>
          <w:sz w:val="28"/>
          <w:szCs w:val="28"/>
        </w:rPr>
      </w:pPr>
    </w:p>
    <w:p w:rsidR="00040F46" w:rsidRPr="00125866" w:rsidRDefault="00040F46" w:rsidP="00040F46">
      <w:pPr>
        <w:ind w:firstLine="708"/>
        <w:jc w:val="center"/>
        <w:rPr>
          <w:b/>
          <w:sz w:val="28"/>
          <w:szCs w:val="28"/>
        </w:rPr>
      </w:pPr>
      <w:r w:rsidRPr="00125866">
        <w:rPr>
          <w:b/>
          <w:sz w:val="28"/>
          <w:szCs w:val="28"/>
        </w:rPr>
        <w:t xml:space="preserve">О внесении изменений в   решение Совета городского поселения </w:t>
      </w:r>
      <w:r w:rsidRPr="00125866">
        <w:rPr>
          <w:b/>
          <w:bCs/>
          <w:sz w:val="28"/>
        </w:rPr>
        <w:t>«Калангуйское» №37 от 24.08.2021г. «</w:t>
      </w:r>
      <w:r w:rsidRPr="00125866">
        <w:rPr>
          <w:b/>
          <w:sz w:val="28"/>
          <w:szCs w:val="28"/>
          <w:shd w:val="clear" w:color="auto" w:fill="FFFFFF"/>
        </w:rPr>
        <w:t>Об утверждении Перечня должностных лиц администрации городского поселения «Калангуйское», уполномоченных составлять протоколы об административных правонарушениях, предусмотренных Законом Забайкальского края от 24 июня 2009 года N 198-ЗЗК «Об административных правонарушениях»</w:t>
      </w:r>
    </w:p>
    <w:p w:rsidR="00040F46" w:rsidRPr="00125866" w:rsidRDefault="00040F46" w:rsidP="00040F46">
      <w:pPr>
        <w:ind w:firstLine="708"/>
        <w:jc w:val="center"/>
        <w:rPr>
          <w:sz w:val="28"/>
          <w:szCs w:val="28"/>
        </w:rPr>
      </w:pPr>
    </w:p>
    <w:p w:rsidR="002D26CE" w:rsidRPr="00125866" w:rsidRDefault="009F365D" w:rsidP="00040F46">
      <w:pPr>
        <w:ind w:firstLine="708"/>
        <w:jc w:val="both"/>
        <w:rPr>
          <w:sz w:val="28"/>
          <w:szCs w:val="28"/>
          <w:shd w:val="clear" w:color="auto" w:fill="FFFFFF"/>
        </w:rPr>
      </w:pPr>
      <w:r w:rsidRPr="00125866">
        <w:rPr>
          <w:sz w:val="28"/>
          <w:szCs w:val="28"/>
        </w:rPr>
        <w:t xml:space="preserve">Руководствуясь </w:t>
      </w:r>
      <w:r w:rsidR="001D01AD" w:rsidRPr="00125866">
        <w:rPr>
          <w:sz w:val="28"/>
          <w:szCs w:val="28"/>
        </w:rPr>
        <w:t>з</w:t>
      </w:r>
      <w:r w:rsidR="001D01AD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аконом</w:t>
      </w:r>
      <w:r w:rsidR="001D01AD" w:rsidRPr="00125866">
        <w:rPr>
          <w:sz w:val="28"/>
          <w:szCs w:val="28"/>
          <w:shd w:val="clear" w:color="auto" w:fill="FFFFFF"/>
        </w:rPr>
        <w:t> </w:t>
      </w:r>
      <w:r w:rsidR="001D01AD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Забайкальского</w:t>
      </w:r>
      <w:r w:rsidR="001D01AD" w:rsidRPr="00125866">
        <w:rPr>
          <w:sz w:val="28"/>
          <w:szCs w:val="28"/>
          <w:shd w:val="clear" w:color="auto" w:fill="FFFFFF"/>
        </w:rPr>
        <w:t> </w:t>
      </w:r>
      <w:r w:rsidR="001D01AD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края</w:t>
      </w:r>
      <w:r w:rsidR="001D01AD" w:rsidRPr="00125866">
        <w:rPr>
          <w:sz w:val="28"/>
          <w:szCs w:val="28"/>
          <w:shd w:val="clear" w:color="auto" w:fill="FFFFFF"/>
        </w:rPr>
        <w:t> от </w:t>
      </w:r>
      <w:r w:rsidR="002D26CE" w:rsidRPr="00125866">
        <w:rPr>
          <w:sz w:val="28"/>
          <w:szCs w:val="28"/>
          <w:shd w:val="clear" w:color="auto" w:fill="FFFFFF"/>
        </w:rPr>
        <w:t>0</w:t>
      </w:r>
      <w:r w:rsidR="001D01AD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7</w:t>
      </w:r>
      <w:r w:rsidR="002D26CE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.12.</w:t>
      </w:r>
      <w:r w:rsidR="001D01AD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2022</w:t>
      </w:r>
      <w:r w:rsidR="001D01AD" w:rsidRPr="00125866">
        <w:rPr>
          <w:sz w:val="28"/>
          <w:szCs w:val="28"/>
          <w:shd w:val="clear" w:color="auto" w:fill="FFFFFF"/>
        </w:rPr>
        <w:t> г. N </w:t>
      </w:r>
      <w:r w:rsidR="001D01AD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2129</w:t>
      </w:r>
      <w:r w:rsidR="001D01AD" w:rsidRPr="00125866">
        <w:rPr>
          <w:sz w:val="28"/>
          <w:szCs w:val="28"/>
          <w:shd w:val="clear" w:color="auto" w:fill="FFFFFF"/>
        </w:rPr>
        <w:t>-</w:t>
      </w:r>
      <w:r w:rsidR="001D01AD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ЗЗК </w:t>
      </w:r>
      <w:r w:rsidR="001D01AD" w:rsidRPr="00125866">
        <w:rPr>
          <w:sz w:val="28"/>
          <w:szCs w:val="28"/>
          <w:shd w:val="clear" w:color="auto" w:fill="FFFFFF"/>
        </w:rPr>
        <w:t>"О внесении изменений в Закон Забайкальского края "Об административных правонарушениях"</w:t>
      </w:r>
      <w:r w:rsidR="002D26CE" w:rsidRPr="00125866">
        <w:rPr>
          <w:sz w:val="28"/>
          <w:szCs w:val="28"/>
          <w:shd w:val="clear" w:color="auto" w:fill="FFFFFF"/>
        </w:rPr>
        <w:t>,</w:t>
      </w:r>
      <w:r w:rsidR="00125866" w:rsidRPr="00125866">
        <w:rPr>
          <w:sz w:val="28"/>
          <w:szCs w:val="28"/>
          <w:shd w:val="clear" w:color="auto" w:fill="FFFFFF"/>
        </w:rPr>
        <w:t xml:space="preserve"> законом З</w:t>
      </w:r>
      <w:bookmarkStart w:id="0" w:name="_GoBack"/>
      <w:bookmarkEnd w:id="0"/>
      <w:r w:rsidR="00125866" w:rsidRPr="00125866">
        <w:rPr>
          <w:sz w:val="28"/>
          <w:szCs w:val="28"/>
          <w:shd w:val="clear" w:color="auto" w:fill="FFFFFF"/>
        </w:rPr>
        <w:t xml:space="preserve">абайкальского края от </w:t>
      </w:r>
      <w:r w:rsidR="002831AC">
        <w:rPr>
          <w:sz w:val="28"/>
          <w:szCs w:val="28"/>
          <w:shd w:val="clear" w:color="auto" w:fill="FFFFFF"/>
        </w:rPr>
        <w:t>0</w:t>
      </w:r>
      <w:r w:rsidR="00125866" w:rsidRPr="00125866">
        <w:rPr>
          <w:sz w:val="28"/>
          <w:szCs w:val="28"/>
          <w:shd w:val="clear" w:color="auto" w:fill="FFFFFF"/>
        </w:rPr>
        <w:t>8</w:t>
      </w:r>
      <w:r w:rsidR="002831AC">
        <w:rPr>
          <w:sz w:val="28"/>
          <w:szCs w:val="28"/>
          <w:shd w:val="clear" w:color="auto" w:fill="FFFFFF"/>
        </w:rPr>
        <w:t>.07.</w:t>
      </w:r>
      <w:r w:rsidR="00125866" w:rsidRPr="00125866">
        <w:rPr>
          <w:sz w:val="28"/>
          <w:szCs w:val="28"/>
          <w:shd w:val="clear" w:color="auto" w:fill="FFFFFF"/>
        </w:rPr>
        <w:t xml:space="preserve">2022г. N 2089-ЗЗК "О внесении изменений в Закон Забайкальского края "Об административных правонарушениях", </w:t>
      </w:r>
      <w:r w:rsidR="002D26CE" w:rsidRPr="00125866">
        <w:rPr>
          <w:sz w:val="28"/>
          <w:szCs w:val="28"/>
          <w:shd w:val="clear" w:color="auto" w:fill="FFFFFF"/>
        </w:rPr>
        <w:t>законом </w:t>
      </w:r>
      <w:r w:rsidR="002D26CE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Забайкальского</w:t>
      </w:r>
      <w:r w:rsidR="002D26CE" w:rsidRPr="00125866">
        <w:rPr>
          <w:sz w:val="28"/>
          <w:szCs w:val="28"/>
          <w:shd w:val="clear" w:color="auto" w:fill="FFFFFF"/>
        </w:rPr>
        <w:t> </w:t>
      </w:r>
      <w:r w:rsidR="002D26CE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края</w:t>
      </w:r>
      <w:r w:rsidR="002D26CE" w:rsidRPr="00125866">
        <w:rPr>
          <w:sz w:val="28"/>
          <w:szCs w:val="28"/>
          <w:shd w:val="clear" w:color="auto" w:fill="FFFFFF"/>
        </w:rPr>
        <w:t> от -0</w:t>
      </w:r>
      <w:r w:rsidR="002D26CE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4.05.2010</w:t>
      </w:r>
      <w:r w:rsidR="002D26CE" w:rsidRPr="00125866">
        <w:rPr>
          <w:sz w:val="28"/>
          <w:szCs w:val="28"/>
          <w:shd w:val="clear" w:color="auto" w:fill="FFFFFF"/>
        </w:rPr>
        <w:t> г. N </w:t>
      </w:r>
      <w:r w:rsidR="002D26CE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366</w:t>
      </w:r>
      <w:r w:rsidR="002D26CE" w:rsidRPr="00125866">
        <w:rPr>
          <w:sz w:val="28"/>
          <w:szCs w:val="28"/>
          <w:shd w:val="clear" w:color="auto" w:fill="FFFFFF"/>
        </w:rPr>
        <w:t>-</w:t>
      </w:r>
      <w:r w:rsidR="002D26CE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ЗЗК </w:t>
      </w:r>
      <w:r w:rsidR="002D26CE" w:rsidRPr="00125866">
        <w:rPr>
          <w:sz w:val="28"/>
          <w:szCs w:val="28"/>
          <w:shd w:val="clear" w:color="auto" w:fill="FFFFFF"/>
        </w:rPr>
        <w:t>"О </w:t>
      </w:r>
      <w:r w:rsidR="002D26CE"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наделении</w:t>
      </w:r>
      <w:r w:rsidR="002D26CE" w:rsidRPr="00125866">
        <w:rPr>
          <w:sz w:val="28"/>
          <w:szCs w:val="28"/>
          <w:shd w:val="clear" w:color="auto" w:fill="FFFFFF"/>
        </w:rPr>
        <w:t> органов местного самоуправления</w:t>
      </w:r>
    </w:p>
    <w:p w:rsidR="002D26CE" w:rsidRPr="00125866" w:rsidRDefault="002D26CE" w:rsidP="00040F46">
      <w:pPr>
        <w:jc w:val="both"/>
        <w:rPr>
          <w:sz w:val="28"/>
          <w:szCs w:val="28"/>
          <w:shd w:val="clear" w:color="auto" w:fill="FFFFFF"/>
        </w:rPr>
      </w:pPr>
      <w:r w:rsidRPr="00125866">
        <w:rPr>
          <w:sz w:val="28"/>
          <w:szCs w:val="28"/>
          <w:shd w:val="clear" w:color="auto" w:fill="FFFFFF"/>
        </w:rPr>
        <w:t>городских сельских </w:t>
      </w:r>
      <w:r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поселений</w:t>
      </w:r>
      <w:r w:rsidRPr="00125866">
        <w:rPr>
          <w:sz w:val="28"/>
          <w:szCs w:val="28"/>
          <w:shd w:val="clear" w:color="auto" w:fill="FFFFFF"/>
        </w:rPr>
        <w:t>, </w:t>
      </w:r>
      <w:r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муниципальных</w:t>
      </w:r>
      <w:r w:rsidRPr="00125866">
        <w:rPr>
          <w:sz w:val="28"/>
          <w:szCs w:val="28"/>
          <w:shd w:val="clear" w:color="auto" w:fill="FFFFFF"/>
        </w:rPr>
        <w:t> </w:t>
      </w:r>
      <w:r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районов</w:t>
      </w:r>
      <w:r w:rsidRPr="00125866">
        <w:rPr>
          <w:sz w:val="28"/>
          <w:szCs w:val="28"/>
          <w:shd w:val="clear" w:color="auto" w:fill="FFFFFF"/>
        </w:rPr>
        <w:t>, </w:t>
      </w:r>
      <w:r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муниципальных</w:t>
      </w:r>
      <w:r w:rsidRPr="00125866">
        <w:rPr>
          <w:sz w:val="28"/>
          <w:szCs w:val="28"/>
          <w:shd w:val="clear" w:color="auto" w:fill="FFFFFF"/>
        </w:rPr>
        <w:t> и </w:t>
      </w:r>
    </w:p>
    <w:p w:rsidR="009F365D" w:rsidRPr="00125866" w:rsidRDefault="002D26CE" w:rsidP="002D26CE">
      <w:pPr>
        <w:jc w:val="both"/>
        <w:rPr>
          <w:sz w:val="28"/>
          <w:szCs w:val="28"/>
        </w:rPr>
      </w:pPr>
      <w:r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городских</w:t>
      </w:r>
      <w:r w:rsidRPr="00125866">
        <w:rPr>
          <w:sz w:val="28"/>
          <w:szCs w:val="28"/>
          <w:shd w:val="clear" w:color="auto" w:fill="FFFFFF"/>
        </w:rPr>
        <w:t> </w:t>
      </w:r>
      <w:r w:rsidRPr="00125866">
        <w:rPr>
          <w:rStyle w:val="a4"/>
          <w:i w:val="0"/>
          <w:iCs w:val="0"/>
          <w:sz w:val="28"/>
          <w:szCs w:val="28"/>
          <w:shd w:val="clear" w:color="auto" w:fill="FFFFFF"/>
        </w:rPr>
        <w:t>округов</w:t>
      </w:r>
      <w:r w:rsidRPr="00125866">
        <w:rPr>
          <w:sz w:val="28"/>
          <w:szCs w:val="28"/>
          <w:shd w:val="clear" w:color="auto" w:fill="FFFFFF"/>
        </w:rPr>
        <w:t> 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правонарушениях"</w:t>
      </w:r>
      <w:r w:rsidR="009F365D" w:rsidRPr="00125866">
        <w:rPr>
          <w:sz w:val="28"/>
          <w:szCs w:val="28"/>
        </w:rPr>
        <w:t xml:space="preserve">, </w:t>
      </w:r>
      <w:r w:rsidR="00C1712F">
        <w:rPr>
          <w:sz w:val="28"/>
          <w:szCs w:val="28"/>
        </w:rPr>
        <w:t xml:space="preserve">ст.34 </w:t>
      </w:r>
      <w:r w:rsidR="009F365D" w:rsidRPr="00125866">
        <w:rPr>
          <w:sz w:val="28"/>
          <w:szCs w:val="28"/>
        </w:rPr>
        <w:t>Устав</w:t>
      </w:r>
      <w:r w:rsidR="00C1712F">
        <w:rPr>
          <w:sz w:val="28"/>
          <w:szCs w:val="28"/>
        </w:rPr>
        <w:t>а</w:t>
      </w:r>
      <w:r w:rsidR="009F365D" w:rsidRPr="00125866">
        <w:rPr>
          <w:sz w:val="28"/>
          <w:szCs w:val="28"/>
        </w:rPr>
        <w:t xml:space="preserve"> городского поселения «Калангуйское», Совет городского поселения «Калангуйское» РЕШИЛ</w:t>
      </w:r>
      <w:r w:rsidR="009F365D" w:rsidRPr="00125866">
        <w:rPr>
          <w:bCs/>
          <w:sz w:val="28"/>
          <w:szCs w:val="28"/>
        </w:rPr>
        <w:t>:</w:t>
      </w:r>
    </w:p>
    <w:p w:rsidR="00040F46" w:rsidRPr="00125866" w:rsidRDefault="009F365D" w:rsidP="00040F46">
      <w:pPr>
        <w:shd w:val="clear" w:color="auto" w:fill="FFFFFF"/>
        <w:ind w:firstLine="708"/>
        <w:jc w:val="both"/>
        <w:rPr>
          <w:sz w:val="28"/>
          <w:szCs w:val="28"/>
        </w:rPr>
      </w:pPr>
      <w:r w:rsidRPr="00125866">
        <w:rPr>
          <w:bCs/>
          <w:sz w:val="28"/>
          <w:szCs w:val="28"/>
          <w:bdr w:val="none" w:sz="0" w:space="0" w:color="auto" w:frame="1"/>
        </w:rPr>
        <w:t>1.</w:t>
      </w:r>
      <w:r w:rsidR="00FB7426" w:rsidRPr="00125866">
        <w:rPr>
          <w:bCs/>
          <w:sz w:val="28"/>
          <w:szCs w:val="28"/>
          <w:bdr w:val="none" w:sz="0" w:space="0" w:color="auto" w:frame="1"/>
        </w:rPr>
        <w:t xml:space="preserve"> </w:t>
      </w:r>
      <w:r w:rsidR="00040F46" w:rsidRPr="00125866">
        <w:rPr>
          <w:bCs/>
          <w:sz w:val="28"/>
          <w:szCs w:val="28"/>
          <w:bdr w:val="none" w:sz="0" w:space="0" w:color="auto" w:frame="1"/>
        </w:rPr>
        <w:t xml:space="preserve">Внести изменения в Перечень </w:t>
      </w:r>
      <w:r w:rsidR="00040F46" w:rsidRPr="00125866">
        <w:rPr>
          <w:sz w:val="28"/>
          <w:szCs w:val="28"/>
        </w:rPr>
        <w:t>должностных лиц администрации городского поселения «Калангуйское», уполномоченных составлять протоколы об административных правонарушениях, предусмотренных Законом Забайкальского края от 24 июня 2009 года N 198-ЗЗК «Об административных правонарушениях» утвержденный решением Совета городского поселения от 24 августа 2021 г. N 37 путем принятия пункта 2 к руководству в новой редакции следующего содержания: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5401"/>
        <w:gridCol w:w="3322"/>
      </w:tblGrid>
      <w:tr w:rsidR="00125866" w:rsidRPr="00125866" w:rsidTr="00DE626B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F46" w:rsidRPr="00125866" w:rsidRDefault="00040F46" w:rsidP="00DE626B">
            <w:pPr>
              <w:jc w:val="center"/>
              <w:rPr>
                <w:sz w:val="28"/>
                <w:szCs w:val="28"/>
              </w:rPr>
            </w:pPr>
            <w:r w:rsidRPr="00125866">
              <w:rPr>
                <w:sz w:val="28"/>
                <w:szCs w:val="28"/>
              </w:rPr>
              <w:t>2</w:t>
            </w:r>
          </w:p>
        </w:tc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F46" w:rsidRPr="00125866" w:rsidRDefault="00040F46" w:rsidP="00DE626B">
            <w:pPr>
              <w:jc w:val="both"/>
              <w:rPr>
                <w:sz w:val="28"/>
                <w:szCs w:val="24"/>
                <w:vertAlign w:val="superscript"/>
              </w:rPr>
            </w:pPr>
            <w:r w:rsidRPr="00125866">
              <w:rPr>
                <w:sz w:val="28"/>
                <w:szCs w:val="24"/>
              </w:rPr>
              <w:t xml:space="preserve">ст. ст. </w:t>
            </w:r>
            <w:r w:rsidRPr="002831AC">
              <w:rPr>
                <w:b/>
                <w:sz w:val="28"/>
                <w:szCs w:val="24"/>
              </w:rPr>
              <w:t>14.2</w:t>
            </w:r>
            <w:r w:rsidRPr="00125866">
              <w:rPr>
                <w:sz w:val="28"/>
                <w:szCs w:val="24"/>
              </w:rPr>
              <w:t>; 17.2.2; 17</w:t>
            </w:r>
            <w:r w:rsidRPr="00125866">
              <w:rPr>
                <w:sz w:val="28"/>
                <w:szCs w:val="24"/>
                <w:vertAlign w:val="superscript"/>
              </w:rPr>
              <w:t>4</w:t>
            </w:r>
            <w:r w:rsidRPr="00125866">
              <w:rPr>
                <w:sz w:val="28"/>
                <w:szCs w:val="24"/>
              </w:rPr>
              <w:t>;18;23;24;29;36</w:t>
            </w:r>
            <w:r w:rsidRPr="00125866">
              <w:rPr>
                <w:sz w:val="28"/>
                <w:szCs w:val="24"/>
                <w:vertAlign w:val="superscript"/>
              </w:rPr>
              <w:t>2</w:t>
            </w:r>
            <w:r w:rsidRPr="00125866">
              <w:rPr>
                <w:sz w:val="28"/>
                <w:szCs w:val="24"/>
              </w:rPr>
              <w:t>;46</w:t>
            </w:r>
            <w:r w:rsidRPr="00125866">
              <w:rPr>
                <w:sz w:val="28"/>
                <w:szCs w:val="24"/>
                <w:vertAlign w:val="superscript"/>
              </w:rPr>
              <w:t>2</w:t>
            </w:r>
            <w:r w:rsidRPr="00125866">
              <w:rPr>
                <w:sz w:val="28"/>
                <w:szCs w:val="24"/>
              </w:rPr>
              <w:t>; 46</w:t>
            </w:r>
            <w:r w:rsidRPr="00125866">
              <w:rPr>
                <w:sz w:val="28"/>
                <w:szCs w:val="24"/>
                <w:vertAlign w:val="superscript"/>
              </w:rPr>
              <w:t>3</w:t>
            </w:r>
          </w:p>
          <w:p w:rsidR="00040F46" w:rsidRPr="00125866" w:rsidRDefault="00040F46" w:rsidP="00DE626B">
            <w:pPr>
              <w:jc w:val="both"/>
              <w:rPr>
                <w:sz w:val="28"/>
                <w:szCs w:val="28"/>
              </w:rPr>
            </w:pPr>
            <w:r w:rsidRPr="00125866">
              <w:rPr>
                <w:sz w:val="28"/>
                <w:szCs w:val="24"/>
              </w:rPr>
              <w:t>18</w:t>
            </w:r>
            <w:r w:rsidRPr="00125866">
              <w:rPr>
                <w:sz w:val="28"/>
                <w:szCs w:val="24"/>
                <w:vertAlign w:val="superscript"/>
              </w:rPr>
              <w:t>2</w:t>
            </w:r>
            <w:r w:rsidRPr="00125866">
              <w:rPr>
                <w:sz w:val="28"/>
                <w:szCs w:val="24"/>
              </w:rPr>
              <w:t>;18</w:t>
            </w:r>
            <w:r w:rsidRPr="00125866">
              <w:rPr>
                <w:sz w:val="28"/>
                <w:szCs w:val="24"/>
                <w:vertAlign w:val="superscript"/>
              </w:rPr>
              <w:t>3</w:t>
            </w:r>
            <w:r w:rsidRPr="00125866">
              <w:rPr>
                <w:sz w:val="28"/>
                <w:szCs w:val="24"/>
              </w:rPr>
              <w:t>; 18</w:t>
            </w:r>
            <w:r w:rsidRPr="00125866">
              <w:rPr>
                <w:sz w:val="28"/>
                <w:szCs w:val="24"/>
                <w:vertAlign w:val="superscript"/>
              </w:rPr>
              <w:t>4</w:t>
            </w:r>
            <w:r w:rsidRPr="00125866">
              <w:rPr>
                <w:sz w:val="28"/>
                <w:szCs w:val="24"/>
              </w:rPr>
              <w:t>;18</w:t>
            </w:r>
            <w:r w:rsidRPr="00125866">
              <w:rPr>
                <w:sz w:val="28"/>
                <w:szCs w:val="24"/>
                <w:vertAlign w:val="superscript"/>
              </w:rPr>
              <w:t>5</w:t>
            </w:r>
            <w:r w:rsidRPr="00125866">
              <w:rPr>
                <w:sz w:val="28"/>
                <w:szCs w:val="24"/>
              </w:rPr>
              <w:t>;18</w:t>
            </w:r>
            <w:r w:rsidRPr="00125866">
              <w:rPr>
                <w:sz w:val="28"/>
                <w:szCs w:val="24"/>
                <w:vertAlign w:val="superscript"/>
              </w:rPr>
              <w:t>6</w:t>
            </w:r>
            <w:r w:rsidRPr="00125866">
              <w:rPr>
                <w:sz w:val="28"/>
                <w:szCs w:val="24"/>
              </w:rPr>
              <w:t>; 18</w:t>
            </w:r>
            <w:r w:rsidRPr="00125866">
              <w:rPr>
                <w:sz w:val="28"/>
                <w:szCs w:val="24"/>
                <w:vertAlign w:val="superscript"/>
              </w:rPr>
              <w:t>7</w:t>
            </w:r>
            <w:r w:rsidRPr="00125866">
              <w:rPr>
                <w:sz w:val="28"/>
                <w:szCs w:val="24"/>
              </w:rPr>
              <w:t>;18</w:t>
            </w:r>
            <w:r w:rsidRPr="00125866">
              <w:rPr>
                <w:sz w:val="28"/>
                <w:szCs w:val="24"/>
                <w:vertAlign w:val="superscript"/>
              </w:rPr>
              <w:t>8</w:t>
            </w:r>
            <w:r w:rsidRPr="00125866">
              <w:rPr>
                <w:sz w:val="28"/>
                <w:szCs w:val="24"/>
              </w:rPr>
              <w:t>;18</w:t>
            </w:r>
            <w:r w:rsidRPr="00125866">
              <w:rPr>
                <w:sz w:val="28"/>
                <w:szCs w:val="24"/>
                <w:vertAlign w:val="superscript"/>
              </w:rPr>
              <w:t>9</w:t>
            </w:r>
            <w:r w:rsidRPr="00125866">
              <w:rPr>
                <w:sz w:val="28"/>
                <w:szCs w:val="24"/>
              </w:rPr>
              <w:t>;18</w:t>
            </w:r>
            <w:r w:rsidRPr="00125866">
              <w:rPr>
                <w:sz w:val="28"/>
                <w:szCs w:val="24"/>
                <w:vertAlign w:val="superscript"/>
              </w:rPr>
              <w:t>10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40F46" w:rsidRPr="00125866" w:rsidRDefault="00040F46" w:rsidP="00DE626B">
            <w:pPr>
              <w:jc w:val="both"/>
              <w:rPr>
                <w:sz w:val="28"/>
                <w:szCs w:val="28"/>
              </w:rPr>
            </w:pPr>
            <w:r w:rsidRPr="00125866">
              <w:rPr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</w:tr>
    </w:tbl>
    <w:p w:rsidR="00040F46" w:rsidRPr="00125866" w:rsidRDefault="009F365D" w:rsidP="00040F46">
      <w:pPr>
        <w:pStyle w:val="s5"/>
        <w:shd w:val="clear" w:color="auto" w:fill="FFFFFF"/>
        <w:spacing w:before="0" w:beforeAutospacing="0" w:after="0" w:afterAutospacing="0"/>
        <w:ind w:firstLine="708"/>
        <w:jc w:val="both"/>
        <w:rPr>
          <w:b/>
          <w:kern w:val="16"/>
          <w:sz w:val="28"/>
          <w:szCs w:val="28"/>
        </w:rPr>
      </w:pPr>
      <w:r w:rsidRPr="00125866">
        <w:rPr>
          <w:sz w:val="28"/>
          <w:szCs w:val="28"/>
        </w:rPr>
        <w:t>2.</w:t>
      </w:r>
      <w:r w:rsidR="00040F46" w:rsidRPr="00125866">
        <w:rPr>
          <w:sz w:val="28"/>
          <w:szCs w:val="28"/>
        </w:rPr>
        <w:t>Признать утратившим силу решение совета городского поселения «Калангуйское» №79 от 20.12.2022г. «</w:t>
      </w:r>
      <w:r w:rsidR="00040F46" w:rsidRPr="00125866">
        <w:rPr>
          <w:kern w:val="16"/>
          <w:sz w:val="28"/>
          <w:szCs w:val="28"/>
        </w:rPr>
        <w:t xml:space="preserve">О внесении изменений в   решение Совета городского поселения </w:t>
      </w:r>
      <w:r w:rsidR="00040F46" w:rsidRPr="00125866">
        <w:rPr>
          <w:bCs/>
          <w:kern w:val="16"/>
          <w:sz w:val="28"/>
          <w:szCs w:val="20"/>
        </w:rPr>
        <w:t>«Калангуйское» №37 от 24.08.2021г. «</w:t>
      </w:r>
      <w:r w:rsidR="00040F46" w:rsidRPr="00125866">
        <w:rPr>
          <w:kern w:val="16"/>
          <w:sz w:val="28"/>
          <w:szCs w:val="28"/>
          <w:shd w:val="clear" w:color="auto" w:fill="FFFFFF"/>
        </w:rPr>
        <w:t xml:space="preserve">Об утверждении Перечня должностных лиц администрации городского </w:t>
      </w:r>
      <w:r w:rsidR="00040F46" w:rsidRPr="00125866">
        <w:rPr>
          <w:kern w:val="16"/>
          <w:sz w:val="28"/>
          <w:szCs w:val="28"/>
          <w:shd w:val="clear" w:color="auto" w:fill="FFFFFF"/>
        </w:rPr>
        <w:lastRenderedPageBreak/>
        <w:t>поселения «Калангуйское», уполномоченных составлять протоколы об административных правонарушениях, предусмотренных Законом Забайкальского края от 24 июня 2009 года N 198-ЗЗК «Об административных правонарушениях»</w:t>
      </w:r>
      <w:r w:rsidR="00040F46" w:rsidRPr="00125866">
        <w:rPr>
          <w:kern w:val="16"/>
          <w:sz w:val="28"/>
          <w:szCs w:val="28"/>
        </w:rPr>
        <w:t xml:space="preserve"> </w:t>
      </w:r>
      <w:r w:rsidR="002831AC">
        <w:rPr>
          <w:kern w:val="16"/>
          <w:sz w:val="28"/>
          <w:szCs w:val="28"/>
        </w:rPr>
        <w:t>в связи с принятием настоящего решения.</w:t>
      </w:r>
    </w:p>
    <w:p w:rsidR="009F365D" w:rsidRPr="00125866" w:rsidRDefault="00040F46" w:rsidP="00040F46">
      <w:pPr>
        <w:pStyle w:val="s5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125866">
        <w:rPr>
          <w:sz w:val="28"/>
          <w:szCs w:val="28"/>
        </w:rPr>
        <w:t>3.</w:t>
      </w:r>
      <w:r w:rsidR="009F365D" w:rsidRPr="00125866">
        <w:rPr>
          <w:sz w:val="28"/>
          <w:szCs w:val="28"/>
        </w:rPr>
        <w:t>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="009F365D" w:rsidRPr="00125866">
        <w:rPr>
          <w:rFonts w:eastAsia="Calibri"/>
          <w:sz w:val="28"/>
          <w:szCs w:val="28"/>
        </w:rPr>
        <w:t xml:space="preserve"> разместить на официальном </w:t>
      </w:r>
      <w:r w:rsidR="009F365D" w:rsidRPr="00125866">
        <w:rPr>
          <w:bCs/>
          <w:sz w:val="28"/>
          <w:szCs w:val="28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5" w:history="1">
        <w:r w:rsidR="009F365D" w:rsidRPr="00125866">
          <w:rPr>
            <w:rStyle w:val="a3"/>
            <w:bCs/>
            <w:color w:val="auto"/>
            <w:sz w:val="28"/>
            <w:szCs w:val="28"/>
          </w:rPr>
          <w:t>http://olovyan.75.ru</w:t>
        </w:r>
      </w:hyperlink>
    </w:p>
    <w:p w:rsidR="00040F46" w:rsidRPr="00125866" w:rsidRDefault="00040F46" w:rsidP="009F365D">
      <w:pPr>
        <w:rPr>
          <w:sz w:val="28"/>
          <w:szCs w:val="28"/>
        </w:rPr>
      </w:pPr>
    </w:p>
    <w:p w:rsidR="006B2D92" w:rsidRDefault="006B2D92" w:rsidP="009F365D">
      <w:pPr>
        <w:rPr>
          <w:sz w:val="28"/>
          <w:szCs w:val="28"/>
        </w:rPr>
      </w:pPr>
    </w:p>
    <w:p w:rsidR="006B2D92" w:rsidRDefault="006B2D92" w:rsidP="009F365D">
      <w:pPr>
        <w:rPr>
          <w:sz w:val="28"/>
          <w:szCs w:val="28"/>
        </w:rPr>
      </w:pPr>
    </w:p>
    <w:p w:rsidR="009F365D" w:rsidRPr="00125866" w:rsidRDefault="009F365D" w:rsidP="009F365D">
      <w:pPr>
        <w:rPr>
          <w:sz w:val="28"/>
          <w:szCs w:val="28"/>
        </w:rPr>
      </w:pPr>
      <w:r w:rsidRPr="00125866">
        <w:rPr>
          <w:sz w:val="28"/>
          <w:szCs w:val="28"/>
        </w:rPr>
        <w:t>Глава городского поселения</w:t>
      </w:r>
    </w:p>
    <w:p w:rsidR="009F365D" w:rsidRPr="00125866" w:rsidRDefault="009F365D" w:rsidP="009F365D">
      <w:pPr>
        <w:jc w:val="both"/>
        <w:rPr>
          <w:sz w:val="28"/>
          <w:szCs w:val="28"/>
        </w:rPr>
      </w:pPr>
      <w:r w:rsidRPr="00125866">
        <w:rPr>
          <w:sz w:val="28"/>
          <w:szCs w:val="28"/>
        </w:rPr>
        <w:t xml:space="preserve"> «Калангуйское»                                                                           Л.А. Сиротова</w:t>
      </w:r>
    </w:p>
    <w:p w:rsidR="00040F46" w:rsidRPr="00125866" w:rsidRDefault="00040F46" w:rsidP="009F365D">
      <w:pPr>
        <w:rPr>
          <w:sz w:val="28"/>
          <w:szCs w:val="28"/>
        </w:rPr>
      </w:pPr>
    </w:p>
    <w:sectPr w:rsidR="00040F46" w:rsidRPr="0012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7F"/>
    <w:rsid w:val="00040F46"/>
    <w:rsid w:val="00125866"/>
    <w:rsid w:val="00173DAA"/>
    <w:rsid w:val="001D01AD"/>
    <w:rsid w:val="001F22D7"/>
    <w:rsid w:val="002831AC"/>
    <w:rsid w:val="002D26CE"/>
    <w:rsid w:val="006B2D92"/>
    <w:rsid w:val="007A227F"/>
    <w:rsid w:val="00822B0D"/>
    <w:rsid w:val="009908C7"/>
    <w:rsid w:val="009F365D"/>
    <w:rsid w:val="00BF020A"/>
    <w:rsid w:val="00C1712F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365D"/>
    <w:pPr>
      <w:spacing w:before="100" w:beforeAutospacing="1" w:after="100" w:afterAutospacing="1"/>
    </w:pPr>
    <w:rPr>
      <w:kern w:val="0"/>
      <w:szCs w:val="24"/>
    </w:rPr>
  </w:style>
  <w:style w:type="character" w:styleId="a3">
    <w:name w:val="Hyperlink"/>
    <w:rsid w:val="009F365D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9F365D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9F365D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kern w:val="0"/>
      <w:sz w:val="28"/>
      <w:szCs w:val="28"/>
      <w:lang w:val="en-US" w:eastAsia="en-US"/>
    </w:rPr>
  </w:style>
  <w:style w:type="paragraph" w:customStyle="1" w:styleId="indent1">
    <w:name w:val="indent_1"/>
    <w:basedOn w:val="a"/>
    <w:rsid w:val="009F365D"/>
    <w:pPr>
      <w:spacing w:before="100" w:beforeAutospacing="1" w:after="100" w:afterAutospacing="1"/>
    </w:pPr>
    <w:rPr>
      <w:kern w:val="0"/>
      <w:szCs w:val="24"/>
    </w:rPr>
  </w:style>
  <w:style w:type="character" w:styleId="a4">
    <w:name w:val="Emphasis"/>
    <w:basedOn w:val="a0"/>
    <w:uiPriority w:val="20"/>
    <w:qFormat/>
    <w:rsid w:val="009F365D"/>
    <w:rPr>
      <w:i/>
      <w:iCs/>
    </w:rPr>
  </w:style>
  <w:style w:type="paragraph" w:customStyle="1" w:styleId="s5">
    <w:name w:val="s_5"/>
    <w:basedOn w:val="a"/>
    <w:rsid w:val="009F365D"/>
    <w:pPr>
      <w:spacing w:before="100" w:beforeAutospacing="1" w:after="100" w:afterAutospacing="1"/>
    </w:pPr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A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5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365D"/>
    <w:pPr>
      <w:spacing w:before="100" w:beforeAutospacing="1" w:after="100" w:afterAutospacing="1"/>
    </w:pPr>
    <w:rPr>
      <w:kern w:val="0"/>
      <w:szCs w:val="24"/>
    </w:rPr>
  </w:style>
  <w:style w:type="character" w:styleId="a3">
    <w:name w:val="Hyperlink"/>
    <w:rsid w:val="009F365D"/>
    <w:rPr>
      <w:color w:val="0000FF"/>
      <w:u w:val="single"/>
    </w:rPr>
  </w:style>
  <w:style w:type="character" w:customStyle="1" w:styleId="5">
    <w:name w:val="Основной текст (5)_"/>
    <w:link w:val="50"/>
    <w:uiPriority w:val="99"/>
    <w:locked/>
    <w:rsid w:val="009F365D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9F365D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eastAsiaTheme="minorHAnsi" w:hAnsi="Verdana" w:cstheme="minorBidi"/>
      <w:b/>
      <w:bCs/>
      <w:kern w:val="0"/>
      <w:sz w:val="28"/>
      <w:szCs w:val="28"/>
      <w:lang w:val="en-US" w:eastAsia="en-US"/>
    </w:rPr>
  </w:style>
  <w:style w:type="paragraph" w:customStyle="1" w:styleId="indent1">
    <w:name w:val="indent_1"/>
    <w:basedOn w:val="a"/>
    <w:rsid w:val="009F365D"/>
    <w:pPr>
      <w:spacing w:before="100" w:beforeAutospacing="1" w:after="100" w:afterAutospacing="1"/>
    </w:pPr>
    <w:rPr>
      <w:kern w:val="0"/>
      <w:szCs w:val="24"/>
    </w:rPr>
  </w:style>
  <w:style w:type="character" w:styleId="a4">
    <w:name w:val="Emphasis"/>
    <w:basedOn w:val="a0"/>
    <w:uiPriority w:val="20"/>
    <w:qFormat/>
    <w:rsid w:val="009F365D"/>
    <w:rPr>
      <w:i/>
      <w:iCs/>
    </w:rPr>
  </w:style>
  <w:style w:type="paragraph" w:customStyle="1" w:styleId="s5">
    <w:name w:val="s_5"/>
    <w:basedOn w:val="a"/>
    <w:rsid w:val="009F365D"/>
    <w:pPr>
      <w:spacing w:before="100" w:beforeAutospacing="1" w:after="100" w:afterAutospacing="1"/>
    </w:pPr>
    <w:rPr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3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DA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5</cp:revision>
  <cp:lastPrinted>2023-01-26T05:03:00Z</cp:lastPrinted>
  <dcterms:created xsi:type="dcterms:W3CDTF">2023-01-26T05:02:00Z</dcterms:created>
  <dcterms:modified xsi:type="dcterms:W3CDTF">2023-02-07T04:52:00Z</dcterms:modified>
</cp:coreProperties>
</file>