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73" w:rsidRPr="00E017A8" w:rsidRDefault="00F50773" w:rsidP="00F50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7A8">
        <w:rPr>
          <w:rFonts w:ascii="Times New Roman" w:hAnsi="Times New Roman" w:cs="Times New Roman"/>
          <w:sz w:val="28"/>
          <w:szCs w:val="28"/>
        </w:rPr>
        <w:t xml:space="preserve">СОВЕТ ГОРОДСКОГО ПОСЕЛЕНИЯ «КАЛАНГУЙСКОЕ» </w:t>
      </w:r>
    </w:p>
    <w:p w:rsidR="00F50773" w:rsidRDefault="00F50773" w:rsidP="00F50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B0B" w:rsidRPr="00E017A8" w:rsidRDefault="00F91B0B" w:rsidP="00F50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773" w:rsidRPr="00F91B0B" w:rsidRDefault="00F50773" w:rsidP="00F50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B0B">
        <w:rPr>
          <w:rFonts w:ascii="Times New Roman" w:hAnsi="Times New Roman" w:cs="Times New Roman"/>
          <w:sz w:val="28"/>
          <w:szCs w:val="28"/>
        </w:rPr>
        <w:t>РЕШЕНИЕ</w:t>
      </w:r>
    </w:p>
    <w:p w:rsidR="00F50773" w:rsidRPr="00E017A8" w:rsidRDefault="00F50773" w:rsidP="00F50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7A8">
        <w:rPr>
          <w:rFonts w:ascii="Times New Roman" w:hAnsi="Times New Roman" w:cs="Times New Roman"/>
          <w:sz w:val="28"/>
          <w:szCs w:val="28"/>
        </w:rPr>
        <w:t>п.Калангуй</w:t>
      </w:r>
    </w:p>
    <w:p w:rsidR="00F50773" w:rsidRPr="00E017A8" w:rsidRDefault="00F91B0B" w:rsidP="00F5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 февраля </w:t>
      </w:r>
      <w:r w:rsidR="00F50773" w:rsidRPr="00E017A8">
        <w:rPr>
          <w:rFonts w:ascii="Times New Roman" w:hAnsi="Times New Roman" w:cs="Times New Roman"/>
          <w:sz w:val="28"/>
          <w:szCs w:val="28"/>
        </w:rPr>
        <w:t>202</w:t>
      </w:r>
      <w:r w:rsidR="00D83DB5">
        <w:rPr>
          <w:rFonts w:ascii="Times New Roman" w:hAnsi="Times New Roman" w:cs="Times New Roman"/>
          <w:sz w:val="28"/>
          <w:szCs w:val="28"/>
        </w:rPr>
        <w:t>3</w:t>
      </w:r>
      <w:r w:rsidR="00F50773" w:rsidRPr="00E017A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F50773" w:rsidRPr="00E017A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F50773" w:rsidRPr="00E017A8" w:rsidRDefault="00F50773" w:rsidP="00F50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773" w:rsidRPr="00F91B0B" w:rsidRDefault="00F50773" w:rsidP="00F50773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91B0B">
        <w:rPr>
          <w:rFonts w:ascii="Times New Roman" w:hAnsi="Times New Roman" w:cs="Times New Roman"/>
          <w:sz w:val="28"/>
          <w:szCs w:val="28"/>
        </w:rPr>
        <w:t>О внесении дополнений в Правила благоустройства территории городского поселения «Калангуйское»</w:t>
      </w:r>
      <w:r w:rsidR="00F91B0B" w:rsidRPr="00F91B0B">
        <w:rPr>
          <w:rFonts w:ascii="Times New Roman" w:hAnsi="Times New Roman" w:cs="Times New Roman"/>
          <w:sz w:val="28"/>
          <w:szCs w:val="28"/>
        </w:rPr>
        <w:t>,</w:t>
      </w:r>
      <w:r w:rsidRPr="00F91B0B">
        <w:rPr>
          <w:rFonts w:ascii="Times New Roman" w:hAnsi="Times New Roman" w:cs="Times New Roman"/>
          <w:sz w:val="28"/>
          <w:szCs w:val="28"/>
        </w:rPr>
        <w:t xml:space="preserve"> утвержденные решением Совета городского поселения «Калангуйское» №40 от 10.09.2021г.</w:t>
      </w:r>
    </w:p>
    <w:p w:rsidR="00F50773" w:rsidRPr="00BD2149" w:rsidRDefault="00F50773" w:rsidP="00F50773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50773" w:rsidRPr="00CD7D3B" w:rsidRDefault="00F50773" w:rsidP="00CD7D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149">
        <w:rPr>
          <w:sz w:val="28"/>
          <w:szCs w:val="28"/>
        </w:rPr>
        <w:t>Руководствуясь постановлением Правительства Забайкальского края №634 от 21.12</w:t>
      </w:r>
      <w:r w:rsidRPr="00CD7D3B">
        <w:rPr>
          <w:sz w:val="28"/>
          <w:szCs w:val="28"/>
        </w:rPr>
        <w:t xml:space="preserve">.2022г. «Об утверждении Требований к содержанию и выгулу домашних животных на территории Забайкальского края», </w:t>
      </w:r>
      <w:r w:rsidR="00F91B0B">
        <w:rPr>
          <w:sz w:val="28"/>
          <w:szCs w:val="28"/>
        </w:rPr>
        <w:t xml:space="preserve">ст.8 </w:t>
      </w:r>
      <w:r w:rsidRPr="00CD7D3B">
        <w:rPr>
          <w:sz w:val="28"/>
          <w:szCs w:val="28"/>
        </w:rPr>
        <w:t>Устав</w:t>
      </w:r>
      <w:r w:rsidR="00F91B0B">
        <w:rPr>
          <w:sz w:val="28"/>
          <w:szCs w:val="28"/>
        </w:rPr>
        <w:t>а</w:t>
      </w:r>
      <w:r w:rsidRPr="00CD7D3B">
        <w:rPr>
          <w:sz w:val="28"/>
          <w:szCs w:val="28"/>
        </w:rPr>
        <w:t xml:space="preserve"> городского поселения «Калангуйское», Совет городского поселения «Калангуйское» решил:</w:t>
      </w:r>
    </w:p>
    <w:p w:rsidR="00F50773" w:rsidRPr="00CD7D3B" w:rsidRDefault="00F50773" w:rsidP="00CD7D3B">
      <w:pPr>
        <w:tabs>
          <w:tab w:val="right" w:pos="1021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D3B">
        <w:rPr>
          <w:rFonts w:ascii="Times New Roman" w:hAnsi="Times New Roman" w:cs="Times New Roman"/>
          <w:sz w:val="28"/>
          <w:szCs w:val="28"/>
        </w:rPr>
        <w:t>1. Внести дополнения в Правила благоустройства территории городского поселения «Калангуйское»</w:t>
      </w:r>
      <w:r w:rsidR="00F91B0B">
        <w:rPr>
          <w:rFonts w:ascii="Times New Roman" w:hAnsi="Times New Roman" w:cs="Times New Roman"/>
          <w:sz w:val="28"/>
          <w:szCs w:val="28"/>
        </w:rPr>
        <w:t>,</w:t>
      </w:r>
      <w:r w:rsidRPr="00CD7D3B">
        <w:rPr>
          <w:rFonts w:ascii="Times New Roman" w:hAnsi="Times New Roman" w:cs="Times New Roman"/>
          <w:sz w:val="28"/>
          <w:szCs w:val="28"/>
        </w:rPr>
        <w:t xml:space="preserve"> утвержденные решением Совета городского поселения «Калангуйское» №40 от 10.09.2021г. </w:t>
      </w:r>
      <w:r w:rsidR="00CD7D3B">
        <w:rPr>
          <w:rFonts w:ascii="Times New Roman" w:hAnsi="Times New Roman" w:cs="Times New Roman"/>
          <w:sz w:val="28"/>
          <w:szCs w:val="28"/>
        </w:rPr>
        <w:t xml:space="preserve">в </w:t>
      </w:r>
      <w:r w:rsidR="00CD7D3B" w:rsidRPr="00CD7D3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D7D3B" w:rsidRPr="00CD7D3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CD7D3B" w:rsidRPr="00CD7D3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D7D3B">
        <w:rPr>
          <w:rFonts w:ascii="Times New Roman" w:hAnsi="Times New Roman" w:cs="Times New Roman"/>
          <w:bCs/>
          <w:sz w:val="28"/>
          <w:szCs w:val="28"/>
        </w:rPr>
        <w:t>«</w:t>
      </w:r>
      <w:r w:rsidR="00CD7D3B" w:rsidRPr="00CD7D3B">
        <w:rPr>
          <w:rFonts w:ascii="Times New Roman" w:hAnsi="Times New Roman" w:cs="Times New Roman"/>
          <w:bCs/>
          <w:sz w:val="28"/>
          <w:szCs w:val="28"/>
        </w:rPr>
        <w:t>Требования к объектам и элементам благоустройства</w:t>
      </w:r>
      <w:r w:rsidR="00CD7D3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CD7D3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50773" w:rsidRPr="00CD7D3B" w:rsidRDefault="00F50773" w:rsidP="00CD7D3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7D3B">
        <w:rPr>
          <w:sz w:val="28"/>
          <w:szCs w:val="28"/>
        </w:rPr>
        <w:t>1.1.</w:t>
      </w:r>
      <w:r w:rsidR="001D73E7" w:rsidRPr="00CD7D3B">
        <w:rPr>
          <w:sz w:val="28"/>
          <w:szCs w:val="28"/>
        </w:rPr>
        <w:t xml:space="preserve"> По тексту дополнить пунктом 92.1. следующего содержания.</w:t>
      </w:r>
    </w:p>
    <w:p w:rsidR="001D73E7" w:rsidRPr="00BD2149" w:rsidRDefault="001D73E7" w:rsidP="00CD7D3B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D7D3B">
        <w:rPr>
          <w:sz w:val="28"/>
          <w:szCs w:val="28"/>
        </w:rPr>
        <w:t>92.1. При выгуле животных,</w:t>
      </w:r>
      <w:r w:rsidRPr="00BD2149">
        <w:rPr>
          <w:sz w:val="28"/>
          <w:szCs w:val="28"/>
        </w:rPr>
        <w:t xml:space="preserve"> за исключением собаки-проводника, сопровождающей инвалида по зрению, необходимо соблюдать следующие требования:</w:t>
      </w:r>
    </w:p>
    <w:p w:rsidR="001D73E7" w:rsidRPr="001D73E7" w:rsidRDefault="001D73E7" w:rsidP="001D7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E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выводить собак из жилых помещений (домов) или иных изолированных помещений, территорий в общественные места на поводке, обеспечивающем безопасность граждан, и в наморднике, за исключением щенков в возрасте до трех месяцев, собак ростом в холке до 35 сантиметров, которых допускается выводить на поводке без намордника;</w:t>
      </w:r>
    </w:p>
    <w:p w:rsidR="001D73E7" w:rsidRPr="001D73E7" w:rsidRDefault="001D73E7" w:rsidP="001D7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E7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 пределами территории населенного пункта</w:t>
      </w:r>
      <w:r w:rsidR="00CD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7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CD7D3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Калангуй</w:t>
      </w:r>
      <w:r w:rsidRPr="001D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выгул собак без поводка в наморднике, за исключением щенков в возрасте до трех месяцев, собак ростом в холке до 35 сантиметров, которых допускается выгуливать без намордника;</w:t>
      </w:r>
    </w:p>
    <w:p w:rsidR="001D73E7" w:rsidRPr="001D73E7" w:rsidRDefault="001D73E7" w:rsidP="001D7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свободный выгул собак в пределах территории населенного пункта </w:t>
      </w:r>
      <w:proofErr w:type="spellStart"/>
      <w:r w:rsidR="00CD7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CD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Калангуй </w:t>
      </w:r>
      <w:r w:rsidRPr="001D73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осуществляться на площадках для выгула собак</w:t>
      </w:r>
      <w:r w:rsidR="00CD7D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BD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других специально отведенных </w:t>
      </w:r>
      <w:r w:rsidRPr="001D73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этих целей местах при условии обеспечения безопасности других животных и граждан.</w:t>
      </w:r>
    </w:p>
    <w:p w:rsidR="001D73E7" w:rsidRPr="00BD2149" w:rsidRDefault="001D73E7" w:rsidP="001D73E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2149">
        <w:rPr>
          <w:sz w:val="28"/>
          <w:szCs w:val="28"/>
        </w:rPr>
        <w:t>1.2. По тексту дополнить пунктом 92.2. следующего содержания.</w:t>
      </w:r>
    </w:p>
    <w:p w:rsidR="001D73E7" w:rsidRPr="001D73E7" w:rsidRDefault="001D73E7" w:rsidP="001D73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оставлять собак на короткий период времени, но не более 30 минут, в наморднике и на привязи у магазинов и иных мест общего пользования. При временном помещении собаки на привязь в местах общественного пользования владелец обязан исключить возможность самопроизвольного освобождения собаки от привязи, ее нападение на других </w:t>
      </w:r>
      <w:r w:rsidRPr="001D73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людей и животных, а также обеспечить свободное передвижение людей и транспортных средств.</w:t>
      </w:r>
    </w:p>
    <w:p w:rsidR="001D73E7" w:rsidRPr="001D73E7" w:rsidRDefault="001D73E7" w:rsidP="001D7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Запрещается:</w:t>
      </w:r>
    </w:p>
    <w:p w:rsidR="001D73E7" w:rsidRPr="001D73E7" w:rsidRDefault="001D73E7" w:rsidP="001D7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E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выпуск животного для неконтролируемого владельцем выгула. Животные, находящиеся в общественных местах без сопровождающих лиц, кроме оставленных на привязи у магазинов и иных мест общего пользования, подлежат отлову специализированными организациями;</w:t>
      </w:r>
    </w:p>
    <w:p w:rsidR="001D73E7" w:rsidRPr="001D73E7" w:rsidRDefault="001D73E7" w:rsidP="001D7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выгул животных на территориях образовательных организаций, детских учреждений и учреждений здравоохранения, культуры и спорта, игровых детских и спортивных площадок, </w:t>
      </w:r>
      <w:r w:rsidR="00CD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магазинов в местах </w:t>
      </w:r>
      <w:r w:rsidR="00CD7D3B" w:rsidRPr="001D73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</w:t>
      </w:r>
      <w:r w:rsidRPr="001D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и на иных территориях, определяемых органами местного самоуправления</w:t>
      </w:r>
      <w:r w:rsidR="00BD2149" w:rsidRPr="00BD2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«Калангуйское»</w:t>
      </w:r>
      <w:r w:rsidRPr="001D7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73E7" w:rsidRPr="001D73E7" w:rsidRDefault="001D73E7" w:rsidP="001D7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E7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выгул животных и (или) нахождение с ними в общественных местах, в том числе в общественном транспорте, лиц в состоянии алкогольного, наркотического, иного токсического опьянения, лиц, признанных недееспособными;</w:t>
      </w:r>
    </w:p>
    <w:p w:rsidR="001D73E7" w:rsidRPr="001D73E7" w:rsidRDefault="001D73E7" w:rsidP="001D7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3E7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выгул потенциально опасных собак, а также собак, имеющих высоту в холке более 40 сантиметров, лицами, не достигшими четырнадцатилетнего возраста.</w:t>
      </w:r>
    </w:p>
    <w:p w:rsidR="00BD2149" w:rsidRPr="00BD2149" w:rsidRDefault="00BD2149" w:rsidP="00BD214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D2149">
        <w:rPr>
          <w:sz w:val="28"/>
          <w:szCs w:val="28"/>
        </w:rPr>
        <w:t xml:space="preserve">Иные </w:t>
      </w:r>
      <w:r w:rsidRPr="00BD2149">
        <w:rPr>
          <w:sz w:val="28"/>
          <w:szCs w:val="28"/>
          <w:shd w:val="clear" w:color="auto" w:fill="FFFFFF"/>
        </w:rPr>
        <w:t>дополнительные требования содержания домашних животных,</w:t>
      </w:r>
      <w:r w:rsidR="001D73E7" w:rsidRPr="00BD2149">
        <w:rPr>
          <w:sz w:val="28"/>
          <w:szCs w:val="28"/>
          <w:shd w:val="clear" w:color="auto" w:fill="FFFFFF"/>
        </w:rPr>
        <w:t xml:space="preserve"> не предусмотренные </w:t>
      </w:r>
      <w:r w:rsidRPr="00BD2149">
        <w:rPr>
          <w:sz w:val="28"/>
          <w:szCs w:val="28"/>
          <w:shd w:val="clear" w:color="auto" w:fill="FFFFFF"/>
        </w:rPr>
        <w:t>настоящими правилами,</w:t>
      </w:r>
      <w:r w:rsidR="001D73E7" w:rsidRPr="00BD2149">
        <w:rPr>
          <w:sz w:val="28"/>
          <w:szCs w:val="28"/>
          <w:shd w:val="clear" w:color="auto" w:fill="FFFFFF"/>
        </w:rPr>
        <w:t xml:space="preserve"> определяются в соответствии с Федеральным законом от 27 декабря 2018 года N 498-ФЗ "Об ответственном обращении с животными и о внесении изменений в отдельные законодательные акты Российской Федерации", Требованиями к содержанию и выгулу домашних животных на территории Забайкальского края" утвержденных </w:t>
      </w:r>
      <w:r w:rsidRPr="00BD2149">
        <w:rPr>
          <w:sz w:val="28"/>
          <w:szCs w:val="28"/>
          <w:shd w:val="clear" w:color="auto" w:fill="FFFFFF"/>
        </w:rPr>
        <w:t>п</w:t>
      </w:r>
      <w:r w:rsidR="001D73E7" w:rsidRPr="00BD2149">
        <w:rPr>
          <w:rStyle w:val="a4"/>
          <w:i w:val="0"/>
          <w:iCs w:val="0"/>
          <w:sz w:val="28"/>
          <w:szCs w:val="28"/>
          <w:shd w:val="clear" w:color="auto" w:fill="FFFFFF"/>
        </w:rPr>
        <w:t>остановлением</w:t>
      </w:r>
      <w:r w:rsidR="001D73E7" w:rsidRPr="00BD2149">
        <w:rPr>
          <w:sz w:val="28"/>
          <w:szCs w:val="28"/>
          <w:shd w:val="clear" w:color="auto" w:fill="FFFFFF"/>
        </w:rPr>
        <w:t> </w:t>
      </w:r>
      <w:r w:rsidR="001D73E7" w:rsidRPr="00BD2149">
        <w:rPr>
          <w:rStyle w:val="a4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1D73E7" w:rsidRPr="00BD2149">
        <w:rPr>
          <w:sz w:val="28"/>
          <w:szCs w:val="28"/>
          <w:shd w:val="clear" w:color="auto" w:fill="FFFFFF"/>
        </w:rPr>
        <w:t> </w:t>
      </w:r>
      <w:r w:rsidRPr="00BD2149">
        <w:rPr>
          <w:rStyle w:val="a4"/>
          <w:i w:val="0"/>
          <w:iCs w:val="0"/>
          <w:sz w:val="28"/>
          <w:szCs w:val="28"/>
          <w:shd w:val="clear" w:color="auto" w:fill="FFFFFF"/>
        </w:rPr>
        <w:t xml:space="preserve">Забайкальского </w:t>
      </w:r>
      <w:r w:rsidRPr="00BD2149">
        <w:rPr>
          <w:sz w:val="28"/>
          <w:szCs w:val="28"/>
          <w:shd w:val="clear" w:color="auto" w:fill="FFFFFF"/>
        </w:rPr>
        <w:t xml:space="preserve">края   </w:t>
      </w:r>
      <w:r w:rsidR="001D73E7" w:rsidRPr="00BD2149">
        <w:rPr>
          <w:sz w:val="28"/>
          <w:szCs w:val="28"/>
          <w:shd w:val="clear" w:color="auto" w:fill="FFFFFF"/>
        </w:rPr>
        <w:t> от </w:t>
      </w:r>
    </w:p>
    <w:p w:rsidR="001D73E7" w:rsidRPr="00BD2149" w:rsidRDefault="001D73E7" w:rsidP="00BD2149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2149">
        <w:rPr>
          <w:rStyle w:val="a4"/>
          <w:i w:val="0"/>
          <w:iCs w:val="0"/>
          <w:sz w:val="28"/>
          <w:szCs w:val="28"/>
          <w:shd w:val="clear" w:color="auto" w:fill="FFFFFF"/>
        </w:rPr>
        <w:t>21</w:t>
      </w:r>
      <w:r w:rsidR="00BD2149" w:rsidRPr="00BD2149">
        <w:rPr>
          <w:rStyle w:val="a4"/>
          <w:i w:val="0"/>
          <w:iCs w:val="0"/>
          <w:sz w:val="28"/>
          <w:szCs w:val="28"/>
          <w:shd w:val="clear" w:color="auto" w:fill="FFFFFF"/>
        </w:rPr>
        <w:t>.12.</w:t>
      </w:r>
      <w:r w:rsidRPr="00BD2149">
        <w:rPr>
          <w:rStyle w:val="a4"/>
          <w:i w:val="0"/>
          <w:iCs w:val="0"/>
          <w:sz w:val="28"/>
          <w:szCs w:val="28"/>
          <w:shd w:val="clear" w:color="auto" w:fill="FFFFFF"/>
        </w:rPr>
        <w:t>2022</w:t>
      </w:r>
      <w:r w:rsidRPr="00BD2149">
        <w:rPr>
          <w:sz w:val="28"/>
          <w:szCs w:val="28"/>
          <w:shd w:val="clear" w:color="auto" w:fill="FFFFFF"/>
        </w:rPr>
        <w:t> г. N </w:t>
      </w:r>
      <w:r w:rsidRPr="00BD2149">
        <w:rPr>
          <w:rStyle w:val="a4"/>
          <w:i w:val="0"/>
          <w:iCs w:val="0"/>
          <w:sz w:val="28"/>
          <w:szCs w:val="28"/>
          <w:shd w:val="clear" w:color="auto" w:fill="FFFFFF"/>
        </w:rPr>
        <w:t>634 и иными нормативно правовыми актами соответствующего предмета регулирования.</w:t>
      </w:r>
    </w:p>
    <w:p w:rsidR="00F50773" w:rsidRPr="00BD2149" w:rsidRDefault="00F50773" w:rsidP="00F5077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BD2149">
        <w:rPr>
          <w:sz w:val="28"/>
          <w:szCs w:val="28"/>
        </w:rPr>
        <w:t>2. Настоящее решение обнародовать на информационном стенде, расположенном в помещении администрации городского поселения «Калангуйское» и</w:t>
      </w:r>
      <w:r w:rsidRPr="00BD2149">
        <w:rPr>
          <w:rFonts w:eastAsia="Calibri"/>
          <w:sz w:val="28"/>
          <w:szCs w:val="28"/>
        </w:rPr>
        <w:t xml:space="preserve"> разместить на официальном </w:t>
      </w:r>
      <w:r w:rsidRPr="00BD2149">
        <w:rPr>
          <w:bCs/>
          <w:sz w:val="28"/>
          <w:szCs w:val="28"/>
        </w:rPr>
        <w:t xml:space="preserve">сайте администрации муниципального района «Оловяннинский район» в информационно-телекоммуникационной сети «Интернет», по адресу: </w:t>
      </w:r>
      <w:hyperlink r:id="rId5" w:history="1">
        <w:r w:rsidRPr="00BD2149">
          <w:rPr>
            <w:rStyle w:val="a3"/>
            <w:bCs/>
            <w:color w:val="auto"/>
            <w:sz w:val="28"/>
            <w:szCs w:val="28"/>
          </w:rPr>
          <w:t>http://olovyan.75.ru</w:t>
        </w:r>
      </w:hyperlink>
    </w:p>
    <w:p w:rsidR="00F50773" w:rsidRPr="00BD2149" w:rsidRDefault="00F50773" w:rsidP="00F507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1B0B" w:rsidRDefault="00F91B0B" w:rsidP="00F5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B0B" w:rsidRDefault="00F91B0B" w:rsidP="00F5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773" w:rsidRPr="00BD2149" w:rsidRDefault="00F50773" w:rsidP="00F5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2149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F50773" w:rsidRPr="00BD2149" w:rsidRDefault="00F50773" w:rsidP="00F50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149">
        <w:rPr>
          <w:rFonts w:ascii="Times New Roman" w:hAnsi="Times New Roman" w:cs="Times New Roman"/>
          <w:sz w:val="28"/>
          <w:szCs w:val="28"/>
        </w:rPr>
        <w:t xml:space="preserve"> «Калангуйское»                                                                           Л.А. Сиротова</w:t>
      </w:r>
    </w:p>
    <w:p w:rsidR="00F50773" w:rsidRPr="00BD2149" w:rsidRDefault="00F50773" w:rsidP="00F50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3DFE" w:rsidRPr="00BD2149" w:rsidRDefault="00DC3DFE"/>
    <w:p w:rsidR="00A23E05" w:rsidRPr="00BD2149" w:rsidRDefault="00A23E05"/>
    <w:p w:rsidR="00A23E05" w:rsidRDefault="00A23E05"/>
    <w:p w:rsidR="00A23E05" w:rsidRDefault="00A23E05"/>
    <w:sectPr w:rsidR="00A2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CF"/>
    <w:rsid w:val="001D73E7"/>
    <w:rsid w:val="00A23E05"/>
    <w:rsid w:val="00A54E8E"/>
    <w:rsid w:val="00BD2149"/>
    <w:rsid w:val="00C44ECF"/>
    <w:rsid w:val="00CD7D3B"/>
    <w:rsid w:val="00D83DB5"/>
    <w:rsid w:val="00DC3DFE"/>
    <w:rsid w:val="00F50773"/>
    <w:rsid w:val="00F9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5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5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F50773"/>
    <w:rPr>
      <w:color w:val="0000FF"/>
      <w:u w:val="single"/>
    </w:rPr>
  </w:style>
  <w:style w:type="paragraph" w:customStyle="1" w:styleId="Title">
    <w:name w:val="Title!Название НПА"/>
    <w:basedOn w:val="a"/>
    <w:rsid w:val="00F5077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4">
    <w:name w:val="Emphasis"/>
    <w:basedOn w:val="a0"/>
    <w:uiPriority w:val="20"/>
    <w:qFormat/>
    <w:rsid w:val="001D73E7"/>
    <w:rPr>
      <w:i/>
      <w:iCs/>
    </w:rPr>
  </w:style>
  <w:style w:type="character" w:customStyle="1" w:styleId="5">
    <w:name w:val="Основной текст (5)_"/>
    <w:link w:val="50"/>
    <w:uiPriority w:val="99"/>
    <w:locked/>
    <w:rsid w:val="00A23E05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A23E05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hAnsi="Verdana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5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5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F50773"/>
    <w:rPr>
      <w:color w:val="0000FF"/>
      <w:u w:val="single"/>
    </w:rPr>
  </w:style>
  <w:style w:type="paragraph" w:customStyle="1" w:styleId="Title">
    <w:name w:val="Title!Название НПА"/>
    <w:basedOn w:val="a"/>
    <w:rsid w:val="00F5077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4">
    <w:name w:val="Emphasis"/>
    <w:basedOn w:val="a0"/>
    <w:uiPriority w:val="20"/>
    <w:qFormat/>
    <w:rsid w:val="001D73E7"/>
    <w:rPr>
      <w:i/>
      <w:iCs/>
    </w:rPr>
  </w:style>
  <w:style w:type="character" w:customStyle="1" w:styleId="5">
    <w:name w:val="Основной текст (5)_"/>
    <w:link w:val="50"/>
    <w:uiPriority w:val="99"/>
    <w:locked/>
    <w:rsid w:val="00A23E05"/>
    <w:rPr>
      <w:rFonts w:ascii="Verdana" w:hAnsi="Verdana"/>
      <w:b/>
      <w:bCs/>
      <w:sz w:val="28"/>
      <w:szCs w:val="2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A23E05"/>
    <w:pPr>
      <w:widowControl w:val="0"/>
      <w:shd w:val="clear" w:color="auto" w:fill="FFFFFF"/>
      <w:spacing w:before="420" w:after="600" w:line="320" w:lineRule="exact"/>
      <w:ind w:firstLine="360"/>
    </w:pPr>
    <w:rPr>
      <w:rFonts w:ascii="Verdana" w:hAnsi="Verdana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7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ovyan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Ольга</cp:lastModifiedBy>
  <cp:revision>2</cp:revision>
  <dcterms:created xsi:type="dcterms:W3CDTF">2023-02-07T05:07:00Z</dcterms:created>
  <dcterms:modified xsi:type="dcterms:W3CDTF">2023-02-07T05:07:00Z</dcterms:modified>
</cp:coreProperties>
</file>