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6" w:rsidRDefault="005D3656" w:rsidP="00A1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E08" w:rsidRPr="00A14E08" w:rsidRDefault="00A14E08" w:rsidP="00A1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УЛАН-ЦАЦЫКСКОЕ</w:t>
      </w: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14E08" w:rsidRPr="00A14E08" w:rsidRDefault="00A14E08" w:rsidP="00A1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МУНЦИПАЛЬНОГО РАЙОНА «ОЛОВЯННИНСКИЙ РАЙОН»</w:t>
      </w:r>
    </w:p>
    <w:p w:rsidR="00A14E08" w:rsidRPr="00A14E08" w:rsidRDefault="00A14E08" w:rsidP="00A1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КРАЙ</w:t>
      </w:r>
    </w:p>
    <w:p w:rsidR="00A14E08" w:rsidRPr="00A14E08" w:rsidRDefault="00A14E08" w:rsidP="00A1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A14E08" w:rsidRPr="00A14E08" w:rsidRDefault="00A14E08" w:rsidP="00A1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E08" w:rsidRPr="00A14E08" w:rsidRDefault="00A14E08" w:rsidP="00A14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F95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95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января </w:t>
      </w:r>
      <w:r w:rsidR="001B3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F95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85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</w:p>
    <w:p w:rsidR="00A14E08" w:rsidRPr="00A14E08" w:rsidRDefault="00A14E08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Улан-Цацык</w:t>
      </w:r>
    </w:p>
    <w:p w:rsidR="00A14E08" w:rsidRPr="00A14E08" w:rsidRDefault="00A14E08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08" w:rsidRDefault="003B61CE" w:rsidP="00810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Устава территориального</w:t>
      </w:r>
    </w:p>
    <w:p w:rsidR="003B61CE" w:rsidRDefault="003B61CE" w:rsidP="00810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самоуправления</w:t>
      </w:r>
    </w:p>
    <w:p w:rsidR="00616E63" w:rsidRPr="00A14E08" w:rsidRDefault="00616E63" w:rsidP="00A14E0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1CE" w:rsidRDefault="003B61CE" w:rsidP="003B61C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реализации прав граждан на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</w:p>
    <w:p w:rsidR="00616E63" w:rsidRDefault="003B61CE" w:rsidP="003B61CE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 на территории сельского поселения «Улан-Цацыкское»</w:t>
      </w:r>
      <w:r w:rsidR="00CF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«Об общих принципах организации местного самоуправления в Российской Федерации» от 06 октября 2003 года №131-ФЗ, </w:t>
      </w:r>
      <w:r w:rsidR="008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 «Улан-Цацыкское» от 25 января 2023 №51</w:t>
      </w:r>
      <w:proofErr w:type="gramStart"/>
      <w:r w:rsidR="008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8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территориальном общественном самоуправлении на территории сельского поселения «Улан-Цацыкское»</w:t>
      </w:r>
      <w:r w:rsid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6E63" w:rsidRP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«Улан-Цацыкское»</w:t>
      </w:r>
    </w:p>
    <w:p w:rsidR="001B34B1" w:rsidRDefault="001B34B1" w:rsidP="00616E63">
      <w:pPr>
        <w:tabs>
          <w:tab w:val="left" w:pos="82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08" w:rsidRDefault="00A14E08" w:rsidP="00616E6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6E63" w:rsidRDefault="00616E63" w:rsidP="00616E63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08" w:rsidRDefault="00A14E08" w:rsidP="0061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границы</w:t>
      </w:r>
      <w:r w:rsidR="008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на которой осуществляется  территориальное общественное самоуправление:</w:t>
      </w:r>
    </w:p>
    <w:p w:rsidR="008105A0" w:rsidRDefault="008105A0" w:rsidP="0061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Деятельность территориального общественного самоуправления «Дружба» осуществляется в границах: ул.</w:t>
      </w:r>
      <w:r w:rsidR="001B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Каменная</w:t>
      </w:r>
    </w:p>
    <w:p w:rsidR="008105A0" w:rsidRDefault="004850C4" w:rsidP="0061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Зарегистрировать Устав территориального общественного самоуправления «Дружба» на территории сельского поселения «Улан-Цацыкское»</w:t>
      </w:r>
    </w:p>
    <w:p w:rsidR="004850C4" w:rsidRPr="00A14E08" w:rsidRDefault="004850C4" w:rsidP="00616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Внести соответствующие записи в Единый реестр уставов территориальных общественных самоуправлений на территории сельского  поселения «Улан-Цацыкское»</w:t>
      </w:r>
    </w:p>
    <w:p w:rsidR="00A14E08" w:rsidRDefault="004850C4" w:rsidP="004850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E08"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</w:t>
      </w:r>
      <w:r w:rsidR="00A14E08" w:rsidRPr="00A1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после его официального  обнародования.</w:t>
      </w:r>
    </w:p>
    <w:p w:rsidR="004850C4" w:rsidRPr="00A14E08" w:rsidRDefault="004850C4" w:rsidP="004850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E08" w:rsidRPr="00A14E08" w:rsidRDefault="00A14E08" w:rsidP="00A14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C04C8" w:rsidRDefault="00A14E08" w:rsidP="00A14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616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Улан-Цацыкское»</w:t>
      </w:r>
      <w:r w:rsidR="001B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6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Цыренжапов С.Ж.</w:t>
      </w:r>
    </w:p>
    <w:p w:rsidR="00A14E08" w:rsidRDefault="00A14E0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08A" w:rsidRPr="008C04C8" w:rsidRDefault="00E7008A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08" w:rsidRPr="00A14E08" w:rsidRDefault="00A14E08" w:rsidP="00A14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  <w:proofErr w:type="gramEnd"/>
    </w:p>
    <w:p w:rsidR="0036579B" w:rsidRDefault="0036579B" w:rsidP="0036579B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36579B" w:rsidRDefault="0036579B" w:rsidP="0036579B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6579B" w:rsidRPr="00E700B3" w:rsidRDefault="0036579B" w:rsidP="0036579B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«Улан-Цацыкское»</w:t>
      </w:r>
    </w:p>
    <w:p w:rsidR="00A14E08" w:rsidRPr="00A14E08" w:rsidRDefault="0036579B" w:rsidP="003657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25.01.2023г. </w:t>
      </w:r>
      <w:r w:rsidRPr="00E7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8C04C8" w:rsidRPr="008C04C8" w:rsidRDefault="008C04C8" w:rsidP="008C0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УСТАВ</w:t>
      </w:r>
    </w:p>
    <w:p w:rsid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«Дружба» </w:t>
      </w:r>
    </w:p>
    <w:p w:rsid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«Улан-Цацыкское» </w:t>
      </w: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8C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04C8" w:rsidRPr="008C04C8" w:rsidRDefault="008C04C8" w:rsidP="008C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733E36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</w:t>
      </w:r>
      <w:r w:rsidR="008C04C8">
        <w:rPr>
          <w:rFonts w:ascii="Times New Roman" w:hAnsi="Times New Roman" w:cs="Times New Roman"/>
          <w:sz w:val="28"/>
          <w:szCs w:val="28"/>
        </w:rPr>
        <w:t>сельском поселении «Улан - Цацык</w:t>
      </w:r>
      <w:r w:rsidR="00547467">
        <w:rPr>
          <w:rFonts w:ascii="Times New Roman" w:hAnsi="Times New Roman" w:cs="Times New Roman"/>
          <w:sz w:val="28"/>
          <w:szCs w:val="28"/>
        </w:rPr>
        <w:t>ск</w:t>
      </w:r>
      <w:r w:rsidR="008C04C8">
        <w:rPr>
          <w:rFonts w:ascii="Times New Roman" w:hAnsi="Times New Roman" w:cs="Times New Roman"/>
          <w:sz w:val="28"/>
          <w:szCs w:val="28"/>
        </w:rPr>
        <w:t xml:space="preserve">ое»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(далее – ТОС) – это самоорганизация граждан по месту их жительства на части территории</w:t>
      </w:r>
      <w:r w:rsidR="008C04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04C8" w:rsidRPr="008C04C8">
        <w:rPr>
          <w:rFonts w:ascii="Times New Roman" w:hAnsi="Times New Roman" w:cs="Times New Roman"/>
          <w:sz w:val="28"/>
          <w:szCs w:val="28"/>
        </w:rPr>
        <w:t>«Улан - Цацык</w:t>
      </w:r>
      <w:r w:rsidR="008C04C8">
        <w:rPr>
          <w:rFonts w:ascii="Times New Roman" w:hAnsi="Times New Roman" w:cs="Times New Roman"/>
          <w:sz w:val="28"/>
          <w:szCs w:val="28"/>
        </w:rPr>
        <w:t>ое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»   для самостоятельного и под свою ответственность осуществления собственных инициатив по вопросам местного значения. </w:t>
      </w:r>
    </w:p>
    <w:p w:rsidR="008C04C8" w:rsidRPr="008C04C8" w:rsidRDefault="00733E36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Полное наименование: территориальное общественное самоуправление </w:t>
      </w:r>
      <w:r w:rsidR="008C04C8">
        <w:rPr>
          <w:rFonts w:ascii="Times New Roman" w:hAnsi="Times New Roman" w:cs="Times New Roman"/>
          <w:sz w:val="28"/>
          <w:szCs w:val="28"/>
        </w:rPr>
        <w:t xml:space="preserve">«Дружба»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 сельском поселении «Улан - </w:t>
      </w:r>
      <w:proofErr w:type="spellStart"/>
      <w:r w:rsidR="008C04C8" w:rsidRPr="008C04C8">
        <w:rPr>
          <w:rFonts w:ascii="Times New Roman" w:hAnsi="Times New Roman" w:cs="Times New Roman"/>
          <w:sz w:val="28"/>
          <w:szCs w:val="28"/>
        </w:rPr>
        <w:t>Цацык</w:t>
      </w:r>
      <w:r w:rsidR="0085135C">
        <w:rPr>
          <w:rFonts w:ascii="Times New Roman" w:hAnsi="Times New Roman" w:cs="Times New Roman"/>
          <w:sz w:val="28"/>
          <w:szCs w:val="28"/>
        </w:rPr>
        <w:t>ск</w:t>
      </w:r>
      <w:r w:rsidR="008C04C8" w:rsidRPr="008C04C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C04C8" w:rsidRPr="008C04C8">
        <w:rPr>
          <w:rFonts w:ascii="Times New Roman" w:hAnsi="Times New Roman" w:cs="Times New Roman"/>
          <w:sz w:val="28"/>
          <w:szCs w:val="28"/>
        </w:rPr>
        <w:t>»</w:t>
      </w:r>
      <w:r w:rsidR="008C04C8">
        <w:rPr>
          <w:rFonts w:ascii="Times New Roman" w:hAnsi="Times New Roman" w:cs="Times New Roman"/>
          <w:sz w:val="28"/>
          <w:szCs w:val="28"/>
        </w:rPr>
        <w:t>.</w:t>
      </w:r>
      <w:r w:rsidR="001B4778">
        <w:rPr>
          <w:rFonts w:ascii="Times New Roman" w:hAnsi="Times New Roman" w:cs="Times New Roman"/>
          <w:sz w:val="28"/>
          <w:szCs w:val="28"/>
        </w:rPr>
        <w:t xml:space="preserve"> </w:t>
      </w:r>
      <w:r w:rsidR="008C04C8">
        <w:rPr>
          <w:rFonts w:ascii="Times New Roman" w:hAnsi="Times New Roman" w:cs="Times New Roman"/>
          <w:sz w:val="28"/>
          <w:szCs w:val="28"/>
        </w:rPr>
        <w:t>Сокращенное наименование: ТОС «Дружба».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3. ТОС осуществляется в границах согласно Приложению к настоящему Уставу.</w:t>
      </w:r>
    </w:p>
    <w:p w:rsidR="008C04C8" w:rsidRPr="008C04C8" w:rsidRDefault="008C04C8" w:rsidP="0030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, устанавливаются решением </w:t>
      </w:r>
      <w:r w:rsidR="00305A0A">
        <w:rPr>
          <w:rFonts w:ascii="Times New Roman" w:hAnsi="Times New Roman" w:cs="Times New Roman"/>
          <w:sz w:val="28"/>
          <w:szCs w:val="28"/>
        </w:rPr>
        <w:t>Совета сельского поселения «Улан-Цацыкское».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4. ТОС не является юридическим лицом.</w:t>
      </w:r>
    </w:p>
    <w:p w:rsidR="008C04C8" w:rsidRPr="008C04C8" w:rsidRDefault="008C04C8" w:rsidP="008C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5. Органы ТОС находятся по адресу: </w:t>
      </w:r>
      <w:r w:rsidR="00305A0A">
        <w:rPr>
          <w:rFonts w:ascii="Times New Roman" w:hAnsi="Times New Roman" w:cs="Times New Roman"/>
          <w:sz w:val="28"/>
          <w:szCs w:val="28"/>
        </w:rPr>
        <w:t>674550, Забайкальский край, Оловяннинский район, село Улан-Цацык, улица Каменная.</w:t>
      </w:r>
    </w:p>
    <w:p w:rsidR="008C04C8" w:rsidRPr="008C04C8" w:rsidRDefault="008C04C8" w:rsidP="008C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305A0A" w:rsidRDefault="008C04C8" w:rsidP="00305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0A">
        <w:rPr>
          <w:rFonts w:ascii="Times New Roman" w:hAnsi="Times New Roman" w:cs="Times New Roman"/>
          <w:b/>
          <w:sz w:val="28"/>
          <w:szCs w:val="28"/>
        </w:rPr>
        <w:t>2. Цель, задачи и основные направления деятельности ТОС</w:t>
      </w:r>
    </w:p>
    <w:p w:rsidR="008C04C8" w:rsidRPr="008C04C8" w:rsidRDefault="008C04C8" w:rsidP="008C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305A0A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Основной целью ТОС является </w:t>
      </w:r>
      <w:r w:rsidR="002E44B0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значения.</w:t>
      </w:r>
    </w:p>
    <w:p w:rsidR="008C04C8" w:rsidRDefault="00305A0A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4C8" w:rsidRPr="008C04C8">
        <w:rPr>
          <w:rFonts w:ascii="Times New Roman" w:hAnsi="Times New Roman" w:cs="Times New Roman"/>
          <w:sz w:val="28"/>
          <w:szCs w:val="28"/>
        </w:rPr>
        <w:t>. Задачами ТОС являются:</w:t>
      </w:r>
    </w:p>
    <w:p w:rsidR="002E44B0" w:rsidRDefault="002E44B0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роли и значения ТОС в развитии инфраструктуры сельского поселения «Улан-Цацыкское».</w:t>
      </w:r>
    </w:p>
    <w:p w:rsidR="00B13C5A" w:rsidRDefault="002E44B0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C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внебюджетных средств </w:t>
      </w:r>
      <w:r w:rsidR="00B13C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развитие орган</w:t>
      </w:r>
      <w:r w:rsidR="00B13C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2E44B0" w:rsidRPr="002E44B0" w:rsidRDefault="00B13C5A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4B0" w:rsidRPr="002E44B0">
        <w:rPr>
          <w:rFonts w:ascii="Times New Roman" w:hAnsi="Times New Roman" w:cs="Times New Roman"/>
          <w:sz w:val="28"/>
          <w:szCs w:val="28"/>
        </w:rPr>
        <w:t xml:space="preserve"> обеспечение учета интересов граждан, проживающих на территории ТОС, при рассмотрении  вопросов местного значения и принятии по ним решений;</w:t>
      </w:r>
    </w:p>
    <w:p w:rsidR="00305A0A" w:rsidRDefault="00B13C5A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44B0" w:rsidRPr="002E44B0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сельского поселения «Улан-Цацыкское»  в решении вопросов местного значения</w:t>
      </w:r>
      <w:r w:rsidR="002E44B0">
        <w:rPr>
          <w:rFonts w:ascii="Times New Roman" w:hAnsi="Times New Roman" w:cs="Times New Roman"/>
          <w:sz w:val="28"/>
          <w:szCs w:val="28"/>
        </w:rPr>
        <w:t>.</w:t>
      </w:r>
    </w:p>
    <w:p w:rsidR="00733E36" w:rsidRPr="00733E36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E36" w:rsidRPr="00733E36">
        <w:rPr>
          <w:rFonts w:ascii="Times New Roman" w:hAnsi="Times New Roman" w:cs="Times New Roman"/>
          <w:sz w:val="28"/>
          <w:szCs w:val="28"/>
        </w:rPr>
        <w:t>. Основными направлениями деятельности ТОС являются:</w:t>
      </w:r>
    </w:p>
    <w:p w:rsidR="00733E36" w:rsidRPr="00733E36" w:rsidRDefault="00733E3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36">
        <w:rPr>
          <w:rFonts w:ascii="Times New Roman" w:hAnsi="Times New Roman" w:cs="Times New Roman"/>
          <w:sz w:val="28"/>
          <w:szCs w:val="28"/>
        </w:rPr>
        <w:t>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сельского поселения «Улан-Цацыкское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733E3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E36">
        <w:rPr>
          <w:rFonts w:ascii="Times New Roman" w:hAnsi="Times New Roman" w:cs="Times New Roman"/>
          <w:sz w:val="28"/>
          <w:szCs w:val="28"/>
        </w:rPr>
        <w:t>подготовка и внесение предложений в планы и программы комплексного социально-экономического развития сельского поселения «Улан-Цацыкское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внесение в органы местного самоуправления  сельского поселения «Улан-Цацыкское» 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обслуживания, создания условий для обеспечения </w:t>
      </w:r>
      <w:r w:rsidR="00733E36">
        <w:rPr>
          <w:rFonts w:ascii="Times New Roman" w:hAnsi="Times New Roman" w:cs="Times New Roman"/>
          <w:sz w:val="28"/>
          <w:szCs w:val="28"/>
        </w:rPr>
        <w:t>с. Улан-Цацык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 услугами связи, общественного питания, торговли и бытового обслуживания;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>благоустройство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общественный контроль в области охраны окружающей среды и за выполнением санитарных правил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общественный земельный контроль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образования вс.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культуры вс.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деятельности по развитию сферы физической культуры и спорта вс. Улан-Цацык</w:t>
      </w:r>
      <w:r w:rsidR="00733E36">
        <w:rPr>
          <w:rFonts w:ascii="Times New Roman" w:hAnsi="Times New Roman" w:cs="Times New Roman"/>
          <w:sz w:val="28"/>
          <w:szCs w:val="28"/>
        </w:rPr>
        <w:t>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организации и осуществлении мероприятий по работе с детьми и молодежью в с. Улан-Цацыкбез вмешательства в деятельность государственных, негосударственных и муниципальных образовательных учреждений;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содействие осуществлению благотворительной деятельности вс. Улан-Цацык;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обеспечении первичных мер пожарной безопасности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участие в мероприятиях по предупреждению и ликвидации последствий чрезвычайных ситуаций на территории ТОС;</w:t>
      </w:r>
    </w:p>
    <w:p w:rsidR="00733E36" w:rsidRPr="00733E36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E36" w:rsidRPr="00733E36">
        <w:rPr>
          <w:rFonts w:ascii="Times New Roman" w:hAnsi="Times New Roman" w:cs="Times New Roman"/>
          <w:sz w:val="28"/>
          <w:szCs w:val="28"/>
        </w:rPr>
        <w:t xml:space="preserve"> информирование граждан, проживающих на территории ТОС, о деятельности и решениях органов местного самоуправления сельского поселения «</w:t>
      </w:r>
      <w:r w:rsidR="00733E36">
        <w:rPr>
          <w:rFonts w:ascii="Times New Roman" w:hAnsi="Times New Roman" w:cs="Times New Roman"/>
          <w:sz w:val="28"/>
          <w:szCs w:val="28"/>
        </w:rPr>
        <w:t>Улан-Цацыкское»</w:t>
      </w:r>
      <w:r w:rsidR="00733E36" w:rsidRPr="00733E36">
        <w:rPr>
          <w:rFonts w:ascii="Times New Roman" w:hAnsi="Times New Roman" w:cs="Times New Roman"/>
          <w:sz w:val="28"/>
          <w:szCs w:val="28"/>
        </w:rPr>
        <w:t>, затрагивающих интересы граждан, проживающих на территории ТОС, а также о деятельности и решениях органов ТОС.</w:t>
      </w:r>
    </w:p>
    <w:p w:rsidR="00305A0A" w:rsidRPr="008C04C8" w:rsidRDefault="00305A0A" w:rsidP="003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B13C5A" w:rsidRDefault="008C04C8" w:rsidP="00B13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A">
        <w:rPr>
          <w:rFonts w:ascii="Times New Roman" w:hAnsi="Times New Roman" w:cs="Times New Roman"/>
          <w:b/>
          <w:sz w:val="28"/>
          <w:szCs w:val="28"/>
        </w:rPr>
        <w:t>3. Осуществление ТОС и участие в осуществлении ТОС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4C8" w:rsidRPr="008C04C8">
        <w:rPr>
          <w:rFonts w:ascii="Times New Roman" w:hAnsi="Times New Roman" w:cs="Times New Roman"/>
          <w:sz w:val="28"/>
          <w:szCs w:val="28"/>
        </w:rPr>
        <w:t>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0</w:t>
      </w:r>
      <w:r w:rsidRPr="008C04C8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органов и должностных лиц </w:t>
      </w:r>
      <w:r w:rsidR="00B13C5A">
        <w:rPr>
          <w:rFonts w:ascii="Times New Roman" w:hAnsi="Times New Roman" w:cs="Times New Roman"/>
          <w:sz w:val="28"/>
          <w:szCs w:val="28"/>
        </w:rPr>
        <w:t>сельского поселения «Улан-Цацыкское»,</w:t>
      </w:r>
      <w:r w:rsidRPr="008C04C8">
        <w:rPr>
          <w:rFonts w:ascii="Times New Roman" w:hAnsi="Times New Roman" w:cs="Times New Roman"/>
          <w:sz w:val="28"/>
          <w:szCs w:val="28"/>
        </w:rPr>
        <w:t xml:space="preserve"> а также посредством иных форм участия. 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B13C5A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A">
        <w:rPr>
          <w:rFonts w:ascii="Times New Roman" w:hAnsi="Times New Roman" w:cs="Times New Roman"/>
          <w:b/>
          <w:sz w:val="28"/>
          <w:szCs w:val="28"/>
        </w:rPr>
        <w:t>4. Собрание граждан и конференция граждан (собрание делегатов)</w:t>
      </w:r>
    </w:p>
    <w:p w:rsidR="008C04C8" w:rsidRPr="008C04C8" w:rsidRDefault="008C04C8" w:rsidP="00FD3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04C8" w:rsidRPr="008C04C8">
        <w:rPr>
          <w:rFonts w:ascii="Times New Roman" w:hAnsi="Times New Roman" w:cs="Times New Roman"/>
          <w:sz w:val="28"/>
          <w:szCs w:val="28"/>
        </w:rPr>
        <w:t>. К исключительным полномочиям собрания граждан относятся: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настоящий Устав, принятие новой редакции настоящего Устава;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председателя и секретаря собрания граждан;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определение структуры и численного состава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членов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планов деятельности органов ТОС по реализации планов и программ развития территории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утверждение отчетов о деятельности органов ТОС;</w:t>
      </w:r>
    </w:p>
    <w:p w:rsidR="008C04C8" w:rsidRPr="008C04C8" w:rsidRDefault="00FD3DE6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избрание делегатов, председателя и секретаря конференции граждан;</w:t>
      </w:r>
    </w:p>
    <w:p w:rsidR="008C04C8" w:rsidRPr="008C04C8" w:rsidRDefault="00FD3DE6" w:rsidP="00A14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решения о прекращении полномочий органа ТОС;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принятие решения о прекращении полномочий члена органа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правовых актов </w:t>
      </w:r>
      <w:r w:rsid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>, предложений о проведении опросов граждан, проживающих на всей территории</w:t>
      </w:r>
      <w:r w:rsidR="00EC647D" w:rsidRPr="00EC647D">
        <w:rPr>
          <w:rFonts w:ascii="Times New Roman" w:hAnsi="Times New Roman" w:cs="Times New Roman"/>
          <w:sz w:val="28"/>
          <w:szCs w:val="28"/>
        </w:rPr>
        <w:t>сельского поселения «Улан-</w:t>
      </w:r>
      <w:r w:rsidR="00EC647D" w:rsidRPr="00EC647D">
        <w:rPr>
          <w:rFonts w:ascii="Times New Roman" w:hAnsi="Times New Roman" w:cs="Times New Roman"/>
          <w:sz w:val="28"/>
          <w:szCs w:val="28"/>
        </w:rPr>
        <w:lastRenderedPageBreak/>
        <w:t>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 или части его территории, коллективных обращений в органы местного самоуправления</w:t>
      </w:r>
      <w:r w:rsid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04C8" w:rsidRPr="008C04C8">
        <w:rPr>
          <w:rFonts w:ascii="Times New Roman" w:hAnsi="Times New Roman" w:cs="Times New Roman"/>
          <w:sz w:val="28"/>
          <w:szCs w:val="28"/>
        </w:rPr>
        <w:t>. Очередное собрание граждан проводится не реже двух раз в год.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Внеочередное собрание граждан может быть проведено по инициативе: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>инициативной группы граждан, проживающих на территории ТОС, численностью не менее трех человек;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органов ТОС;</w:t>
      </w:r>
    </w:p>
    <w:p w:rsidR="008C04C8" w:rsidRPr="008C04C8" w:rsidRDefault="00FD3DE6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C04C8" w:rsidRPr="008C04C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C647D" w:rsidRPr="00EC647D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3439C7">
        <w:rPr>
          <w:rFonts w:ascii="Times New Roman" w:hAnsi="Times New Roman" w:cs="Times New Roman"/>
          <w:sz w:val="28"/>
          <w:szCs w:val="28"/>
        </w:rPr>
        <w:t>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Очередное и внеочередное собрание граждан назначается руководителем Комитета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04C8" w:rsidRPr="008C04C8">
        <w:rPr>
          <w:rFonts w:ascii="Times New Roman" w:hAnsi="Times New Roman" w:cs="Times New Roman"/>
          <w:sz w:val="28"/>
          <w:szCs w:val="28"/>
        </w:rPr>
        <w:t>. Собрание граждан считается правомочным, если в нем принимают участие не менее половины граждан, проживающих на территории ТОС, достигших 16-летнего возраста.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В ходе собрания граждан секретарь собрания граждан ведет протокол, в котором отражается информация, указанная в пункте 36 настоящего Устава.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Счетная комиссия избирает председателя и секретаря счетной комиссии из числа своих членов.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</w:t>
      </w:r>
      <w:r w:rsidR="00FD3DE6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По результатам подсчета голосов участников собрания граждан счетная комиссия составляет протокол об итогах голосования участников собрания граждан.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04C8" w:rsidRPr="008C04C8">
        <w:rPr>
          <w:rFonts w:ascii="Times New Roman" w:hAnsi="Times New Roman" w:cs="Times New Roman"/>
          <w:sz w:val="28"/>
          <w:szCs w:val="28"/>
        </w:rPr>
        <w:t>. Решения собрания граждан принимаются открытым голосованием простым большинством голосов от числа присутствующих участников собрания граждан.Решения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04C8" w:rsidRPr="008C04C8">
        <w:rPr>
          <w:rFonts w:ascii="Times New Roman" w:hAnsi="Times New Roman" w:cs="Times New Roman"/>
          <w:sz w:val="28"/>
          <w:szCs w:val="28"/>
        </w:rPr>
        <w:t>. Решения собрания граждан подписываются председателем и секретарем собрания граждан.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>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Решения собрания граждан носят обязательный характер для органов ТОС.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200 человек.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пунктах 1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−2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или путем опроса граждан, проживающих на территории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Комитет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Представительство не может быть менее </w:t>
      </w:r>
      <w:r w:rsidR="003439C7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делегата от </w:t>
      </w:r>
      <w:r w:rsidR="003439C7">
        <w:rPr>
          <w:rFonts w:ascii="Times New Roman" w:hAnsi="Times New Roman" w:cs="Times New Roman"/>
          <w:sz w:val="28"/>
          <w:szCs w:val="28"/>
        </w:rPr>
        <w:t>10</w:t>
      </w:r>
      <w:r w:rsidRPr="008C04C8">
        <w:rPr>
          <w:rFonts w:ascii="Times New Roman" w:hAnsi="Times New Roman" w:cs="Times New Roman"/>
          <w:sz w:val="28"/>
          <w:szCs w:val="28"/>
        </w:rPr>
        <w:t xml:space="preserve"> граждан, проживающих на соответствующей территории.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К полномочиям конференции граждан (собрания делегатов) относится принятие решений по вопросам, указанным в пункте 1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</w:t>
      </w:r>
      <w:r w:rsidR="00FD3DE6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04C8" w:rsidRPr="008C04C8">
        <w:rPr>
          <w:rFonts w:ascii="Times New Roman" w:hAnsi="Times New Roman" w:cs="Times New Roman"/>
          <w:sz w:val="28"/>
          <w:szCs w:val="28"/>
        </w:rPr>
        <w:t>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пункте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конференции граждан (собрания делегатов).</w:t>
      </w:r>
    </w:p>
    <w:p w:rsidR="008C04C8" w:rsidRPr="008C04C8" w:rsidRDefault="00FD3DE6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C04C8" w:rsidRPr="008C04C8">
        <w:rPr>
          <w:rFonts w:ascii="Times New Roman" w:hAnsi="Times New Roman" w:cs="Times New Roman"/>
          <w:sz w:val="28"/>
          <w:szCs w:val="28"/>
        </w:rPr>
        <w:t>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lastRenderedPageBreak/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1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3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Решения конференции граждан (собрания делегатов) носят обязательный характер для органов ТОС.</w:t>
      </w:r>
    </w:p>
    <w:p w:rsidR="008C04C8" w:rsidRPr="008C04C8" w:rsidRDefault="008C04C8" w:rsidP="00FD3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FD3DE6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В протоколе собрания граждан, конференции граждан (собрания делегатов) указываются соответственно:</w:t>
      </w:r>
    </w:p>
    <w:p w:rsidR="008C04C8" w:rsidRPr="008C04C8" w:rsidRDefault="0075288C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C04C8" w:rsidRPr="008C04C8">
        <w:rPr>
          <w:rFonts w:ascii="Times New Roman" w:hAnsi="Times New Roman" w:cs="Times New Roman"/>
          <w:sz w:val="28"/>
          <w:szCs w:val="28"/>
        </w:rPr>
        <w:t>дата и место проведения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инициаторы проведения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общее число граждан, обладающих правом на участие в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число граждан, присутствующих на собрании граждан, конференции граждан (собрании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вопрос, вынесенный на повестку дня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содержание выступлений участников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результаты голосования участников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граждан,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иная необходимая информация.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3439C7" w:rsidRDefault="00A14E0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C04C8" w:rsidRPr="003439C7">
        <w:rPr>
          <w:rFonts w:ascii="Times New Roman" w:hAnsi="Times New Roman" w:cs="Times New Roman"/>
          <w:b/>
          <w:sz w:val="28"/>
          <w:szCs w:val="28"/>
        </w:rPr>
        <w:t>Органы ТОС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Органом ТОС является Комитет ТОС;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− Комитет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3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Комитет ТОС считается сформированным с момента принятия решения собрания граждан или конференции граждан (собрания делегатов) об утверждении состава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 xml:space="preserve">Комитет ТОС формируется на </w:t>
      </w:r>
      <w:r w:rsidR="003439C7">
        <w:rPr>
          <w:rFonts w:ascii="Times New Roman" w:hAnsi="Times New Roman" w:cs="Times New Roman"/>
          <w:sz w:val="28"/>
          <w:szCs w:val="28"/>
        </w:rPr>
        <w:t>четыре года.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Число членов Комитета ТОС </w:t>
      </w:r>
      <w:r w:rsidR="003439C7">
        <w:rPr>
          <w:rFonts w:ascii="Times New Roman" w:hAnsi="Times New Roman" w:cs="Times New Roman"/>
          <w:sz w:val="28"/>
          <w:szCs w:val="28"/>
        </w:rPr>
        <w:t>пять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Члены Комитета ТОС из своего состава избирают руководителя и секретаря Комитета ТОС.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. К полномочиям Комитета ТОС относятся: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представление интересов граждан, проживающих на территории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обеспечение исполнения решений, принятых на собраниях граждан и конференциях граждан (собраниях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осуществление основных направлений деятельности ТОС, указанных в пункте 9 настоящего Устава;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в органы местного самоуправления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 проектов правовых актов органов и должностных лиц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, подлежащих обязательному рассмотрению органами местного самоуправления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>и их должностными лицами, к компетенции которых отнесено принятие указанных актов;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в органы местного самоуправления 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предложений о проведении опросов граждан, </w:t>
      </w:r>
      <w:r w:rsidR="003439C7">
        <w:rPr>
          <w:rFonts w:ascii="Times New Roman" w:hAnsi="Times New Roman" w:cs="Times New Roman"/>
          <w:sz w:val="28"/>
          <w:szCs w:val="28"/>
        </w:rPr>
        <w:t>проживающих на всей территории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8C04C8" w:rsidRPr="008C04C8">
        <w:rPr>
          <w:rFonts w:ascii="Times New Roman" w:hAnsi="Times New Roman" w:cs="Times New Roman"/>
          <w:sz w:val="28"/>
          <w:szCs w:val="28"/>
        </w:rPr>
        <w:t>или части его территории;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коллективных обращений в органы местного самоуправления</w:t>
      </w:r>
      <w:r w:rsidR="003439C7" w:rsidRPr="003439C7">
        <w:rPr>
          <w:rFonts w:ascii="Times New Roman" w:hAnsi="Times New Roman" w:cs="Times New Roman"/>
          <w:sz w:val="28"/>
          <w:szCs w:val="28"/>
        </w:rPr>
        <w:t>сельского поселения «Улан-Цацыкское»</w:t>
      </w:r>
      <w:r w:rsidR="003439C7">
        <w:rPr>
          <w:rFonts w:ascii="Times New Roman" w:hAnsi="Times New Roman" w:cs="Times New Roman"/>
          <w:sz w:val="28"/>
          <w:szCs w:val="28"/>
        </w:rPr>
        <w:t>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инициатива проведения внеочередного собрания граждан или конференции граждан (собрания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прекращении своих полномочий;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внесение на собрание граждан или конференцию граждан (собрание делегатов) предложений о прекращении осуществления ТОС;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год.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Руководитель Комитета ТОС 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действует без доверенности от имени ТОС, представляет его во всех органах и организациях; представляет интересы ТОС в судебных органах;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подписывает утвержденную в установленном настоящим Уставом порядке смету доходов и расходов ТОС;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заключает хозяйственные договоры и соглашения;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неисполнение или нарушение действующего законодательства;</w:t>
      </w:r>
    </w:p>
    <w:p w:rsidR="008C04C8" w:rsidRPr="008C04C8" w:rsidRDefault="0075288C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соответствии с действующим законодательством.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2</w:t>
      </w:r>
      <w:r w:rsidRPr="008C04C8">
        <w:rPr>
          <w:rFonts w:ascii="Times New Roman" w:hAnsi="Times New Roman" w:cs="Times New Roman"/>
          <w:sz w:val="28"/>
          <w:szCs w:val="28"/>
        </w:rPr>
        <w:t>. Заседания Комитета ТОС проводятся по мере необходимости, но не реже одного раза в два месяца.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Внеочередное заседание Комитета ТОС может проводиться по инициативе руководителя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3</w:t>
      </w:r>
      <w:r w:rsidRPr="008C04C8">
        <w:rPr>
          <w:rFonts w:ascii="Times New Roman" w:hAnsi="Times New Roman" w:cs="Times New Roman"/>
          <w:sz w:val="28"/>
          <w:szCs w:val="28"/>
        </w:rPr>
        <w:t>. Заседание Комитета ТОС считается правомочным, если в нем принимают участие не менее половины членов Комитета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4</w:t>
      </w:r>
      <w:r w:rsidRPr="008C04C8">
        <w:rPr>
          <w:rFonts w:ascii="Times New Roman" w:hAnsi="Times New Roman" w:cs="Times New Roman"/>
          <w:sz w:val="28"/>
          <w:szCs w:val="28"/>
        </w:rPr>
        <w:t>. Заседания Комитета ТОС проводятся руководителем Комитета ТОС.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Заседания Комитета ТОС проводятся в открытом порядке.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5</w:t>
      </w:r>
      <w:r w:rsidRPr="008C04C8">
        <w:rPr>
          <w:rFonts w:ascii="Times New Roman" w:hAnsi="Times New Roman" w:cs="Times New Roman"/>
          <w:sz w:val="28"/>
          <w:szCs w:val="28"/>
        </w:rPr>
        <w:t>. Решения Комитета ТОС принимаются открытым голосованием простым большинством голосов от числа присутствующих членов Комитета ТОС.Решения Комитета ТОС подписываются руководителем и секретарем Комитета ТОС.</w:t>
      </w: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C4">
        <w:rPr>
          <w:rFonts w:ascii="Times New Roman" w:hAnsi="Times New Roman" w:cs="Times New Roman"/>
          <w:b/>
          <w:sz w:val="28"/>
          <w:szCs w:val="28"/>
        </w:rPr>
        <w:t>6</w:t>
      </w:r>
      <w:r w:rsidR="0075288C">
        <w:rPr>
          <w:rFonts w:ascii="Times New Roman" w:hAnsi="Times New Roman" w:cs="Times New Roman"/>
          <w:b/>
          <w:sz w:val="28"/>
          <w:szCs w:val="28"/>
        </w:rPr>
        <w:t>.</w:t>
      </w:r>
      <w:r w:rsidRPr="00582BC4">
        <w:rPr>
          <w:rFonts w:ascii="Times New Roman" w:hAnsi="Times New Roman" w:cs="Times New Roman"/>
          <w:b/>
          <w:sz w:val="28"/>
          <w:szCs w:val="28"/>
        </w:rPr>
        <w:t>Основания прекращения полномочий органов ТОС и их членов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6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полномочий органа ТОС являются:</w:t>
      </w:r>
    </w:p>
    <w:p w:rsidR="008C04C8" w:rsidRPr="008C04C8" w:rsidRDefault="0075288C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 или конференции граждан (собрания делегатов) о прекращении полномочий органа ТОС;</w:t>
      </w:r>
    </w:p>
    <w:p w:rsidR="008C04C8" w:rsidRPr="008C04C8" w:rsidRDefault="0075288C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истечение срока полномочий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прекращение осуществления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 о прекращении полномочий органа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7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полномочий члена органа ТОС являются: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решение собрания граждан или конференции граждан (собрания делегатов) о прекращении полномочий члена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письменное заявление члена органа ТОС о сложении своих полномочий;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смена места жительства члена органа ТОС на место жительства, находящееся вне пределов территории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прекращение полномочий органа ТОС;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в отношении члена органа ТОС обвинительного приговора суда;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суда, которым член органа ТОС ограничен в дееспособности либо признан недееспособным; 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вступление в законную силу решения суда, которым член органа ТОС признан безвестно отсутствующим либо объявлен умершим;</w:t>
      </w:r>
    </w:p>
    <w:p w:rsidR="008C04C8" w:rsidRPr="008C04C8" w:rsidRDefault="00A14E0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C8" w:rsidRPr="008C04C8">
        <w:rPr>
          <w:rFonts w:ascii="Times New Roman" w:hAnsi="Times New Roman" w:cs="Times New Roman"/>
          <w:sz w:val="28"/>
          <w:szCs w:val="28"/>
        </w:rPr>
        <w:t xml:space="preserve"> смерть члена органа ТОС.</w:t>
      </w:r>
    </w:p>
    <w:p w:rsidR="008C04C8" w:rsidRPr="00582BC4" w:rsidRDefault="008C04C8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4C8" w:rsidRPr="00582BC4" w:rsidRDefault="0075288C" w:rsidP="00FD3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C04C8" w:rsidRPr="00582BC4">
        <w:rPr>
          <w:rFonts w:ascii="Times New Roman" w:hAnsi="Times New Roman" w:cs="Times New Roman"/>
          <w:b/>
          <w:sz w:val="28"/>
          <w:szCs w:val="28"/>
        </w:rPr>
        <w:t>Порядок прекращения осуществления ТОС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>. Основаниями прекращения осуществления ТОС являются: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1) принятие собранием граждан или конференцией граждан (собранием делегатов) решения о прекращении осуществления ТОС;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2) вступление в законную силу решения суда о прекращении осуществления ТОС.</w:t>
      </w:r>
    </w:p>
    <w:p w:rsidR="008C04C8" w:rsidRPr="008C04C8" w:rsidRDefault="008C04C8" w:rsidP="00752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50. Комитет ТОС в течение пяти дней с момента принятия решения, указанного в подпункте 1 пункта 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направляет в</w:t>
      </w:r>
      <w:r w:rsidR="00582BC4" w:rsidRPr="00582BC4">
        <w:rPr>
          <w:rFonts w:ascii="Times New Roman" w:hAnsi="Times New Roman" w:cs="Times New Roman"/>
          <w:sz w:val="28"/>
          <w:szCs w:val="28"/>
        </w:rPr>
        <w:t>сельско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8C04C8" w:rsidRPr="008C04C8" w:rsidRDefault="008C04C8" w:rsidP="00A14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C8">
        <w:rPr>
          <w:rFonts w:ascii="Times New Roman" w:hAnsi="Times New Roman" w:cs="Times New Roman"/>
          <w:sz w:val="28"/>
          <w:szCs w:val="28"/>
        </w:rPr>
        <w:t>Комитет ТОС в течение пяти дней с момента вступления в законную силу решения, указанного в подпункте 2 пункта 4</w:t>
      </w:r>
      <w:r w:rsidR="0075288C">
        <w:rPr>
          <w:rFonts w:ascii="Times New Roman" w:hAnsi="Times New Roman" w:cs="Times New Roman"/>
          <w:sz w:val="28"/>
          <w:szCs w:val="28"/>
        </w:rPr>
        <w:t>8</w:t>
      </w:r>
      <w:r w:rsidRPr="008C04C8">
        <w:rPr>
          <w:rFonts w:ascii="Times New Roman" w:hAnsi="Times New Roman" w:cs="Times New Roman"/>
          <w:sz w:val="28"/>
          <w:szCs w:val="28"/>
        </w:rPr>
        <w:t xml:space="preserve"> настоящего Устава, направляет в</w:t>
      </w:r>
      <w:r w:rsidR="00582BC4" w:rsidRPr="00582BC4">
        <w:rPr>
          <w:rFonts w:ascii="Times New Roman" w:hAnsi="Times New Roman" w:cs="Times New Roman"/>
          <w:sz w:val="28"/>
          <w:szCs w:val="28"/>
        </w:rPr>
        <w:t>сельско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BC4">
        <w:rPr>
          <w:rFonts w:ascii="Times New Roman" w:hAnsi="Times New Roman" w:cs="Times New Roman"/>
          <w:sz w:val="28"/>
          <w:szCs w:val="28"/>
        </w:rPr>
        <w:t>е</w:t>
      </w:r>
      <w:r w:rsidR="00582BC4" w:rsidRPr="00582BC4">
        <w:rPr>
          <w:rFonts w:ascii="Times New Roman" w:hAnsi="Times New Roman" w:cs="Times New Roman"/>
          <w:sz w:val="28"/>
          <w:szCs w:val="28"/>
        </w:rPr>
        <w:t xml:space="preserve"> «Улан-Цацыкское»</w:t>
      </w:r>
      <w:r w:rsidRPr="008C04C8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</w:t>
      </w:r>
      <w:r w:rsidRPr="008C04C8">
        <w:rPr>
          <w:rFonts w:ascii="Times New Roman" w:hAnsi="Times New Roman" w:cs="Times New Roman"/>
          <w:sz w:val="28"/>
          <w:szCs w:val="28"/>
        </w:rPr>
        <w:lastRenderedPageBreak/>
        <w:t>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FD3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58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C8" w:rsidRPr="008C04C8" w:rsidRDefault="008C04C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BC4" w:rsidRDefault="00582BC4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08" w:rsidRDefault="00A14E08" w:rsidP="00B13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Уставу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«Дружба» в селе Улан-Цацык</w:t>
      </w: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«Улан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«Улан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Цацыкское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579B">
        <w:rPr>
          <w:rFonts w:ascii="Times New Roman" w:hAnsi="Times New Roman" w:cs="Times New Roman"/>
          <w:sz w:val="24"/>
          <w:szCs w:val="24"/>
        </w:rPr>
        <w:t>25.01.</w:t>
      </w:r>
      <w:r w:rsidR="003B61CE">
        <w:rPr>
          <w:rFonts w:ascii="Times New Roman" w:hAnsi="Times New Roman" w:cs="Times New Roman"/>
          <w:sz w:val="24"/>
          <w:szCs w:val="24"/>
        </w:rPr>
        <w:t xml:space="preserve">2023г. № </w:t>
      </w:r>
      <w:r w:rsidR="0036579B">
        <w:rPr>
          <w:rFonts w:ascii="Times New Roman" w:hAnsi="Times New Roman" w:cs="Times New Roman"/>
          <w:sz w:val="24"/>
          <w:szCs w:val="24"/>
        </w:rPr>
        <w:t>52</w:t>
      </w: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</w:t>
      </w:r>
    </w:p>
    <w:p w:rsidR="00E7008A" w:rsidRDefault="00E7008A" w:rsidP="00E7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«Дружба» в  селе</w:t>
      </w:r>
    </w:p>
    <w:p w:rsidR="00E7008A" w:rsidRDefault="00E7008A" w:rsidP="00E7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Улан-Цац</w:t>
      </w:r>
      <w:r w:rsidR="003B61CE">
        <w:rPr>
          <w:rFonts w:ascii="Times New Roman" w:hAnsi="Times New Roman" w:cs="Times New Roman"/>
          <w:sz w:val="28"/>
          <w:szCs w:val="28"/>
        </w:rPr>
        <w:t xml:space="preserve">ык  сельского поселения «Улан </w:t>
      </w:r>
      <w:proofErr w:type="gramStart"/>
      <w:r w:rsidR="003B6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ацыкское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008A" w:rsidRDefault="00E7008A" w:rsidP="00E7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границами территориального общественного самоупра</w:t>
      </w:r>
      <w:r w:rsidR="003B61CE">
        <w:rPr>
          <w:rFonts w:ascii="Times New Roman" w:hAnsi="Times New Roman" w:cs="Times New Roman"/>
          <w:sz w:val="28"/>
          <w:szCs w:val="28"/>
        </w:rPr>
        <w:t xml:space="preserve">вления  «Дружба» в селе Улан </w:t>
      </w:r>
      <w:proofErr w:type="gramStart"/>
      <w:r w:rsidR="003B6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«Улан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B61CE">
        <w:rPr>
          <w:rFonts w:ascii="Times New Roman" w:hAnsi="Times New Roman" w:cs="Times New Roman"/>
          <w:sz w:val="28"/>
          <w:szCs w:val="28"/>
        </w:rPr>
        <w:t>:  улица Каменная  села Улан 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08A" w:rsidRDefault="00E7008A" w:rsidP="00E7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8A" w:rsidRDefault="00E7008A" w:rsidP="00E7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14E08" w:rsidRDefault="003B61CE" w:rsidP="00E70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008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7008A">
        <w:rPr>
          <w:rFonts w:ascii="Times New Roman" w:hAnsi="Times New Roman" w:cs="Times New Roman"/>
          <w:sz w:val="28"/>
          <w:szCs w:val="28"/>
        </w:rPr>
        <w:t>ацыкское</w:t>
      </w:r>
      <w:proofErr w:type="spellEnd"/>
      <w:r w:rsidR="00E7008A">
        <w:rPr>
          <w:rFonts w:ascii="Times New Roman" w:hAnsi="Times New Roman" w:cs="Times New Roman"/>
          <w:sz w:val="28"/>
          <w:szCs w:val="28"/>
        </w:rPr>
        <w:t xml:space="preserve">»            </w:t>
      </w:r>
      <w:r w:rsidR="0036579B">
        <w:rPr>
          <w:rFonts w:ascii="Times New Roman" w:hAnsi="Times New Roman" w:cs="Times New Roman"/>
          <w:sz w:val="28"/>
          <w:szCs w:val="28"/>
        </w:rPr>
        <w:t xml:space="preserve">    </w:t>
      </w:r>
      <w:r w:rsidR="00E700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7008A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="00E7008A">
        <w:rPr>
          <w:rFonts w:ascii="Times New Roman" w:hAnsi="Times New Roman" w:cs="Times New Roman"/>
          <w:sz w:val="28"/>
          <w:szCs w:val="28"/>
        </w:rPr>
        <w:t xml:space="preserve"> С.Ж.                               </w:t>
      </w:r>
    </w:p>
    <w:sectPr w:rsidR="00A14E08" w:rsidSect="00B7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B4"/>
    <w:rsid w:val="000741B4"/>
    <w:rsid w:val="00110E7D"/>
    <w:rsid w:val="001A2D1D"/>
    <w:rsid w:val="001B34B1"/>
    <w:rsid w:val="001B4778"/>
    <w:rsid w:val="002E44B0"/>
    <w:rsid w:val="00305A0A"/>
    <w:rsid w:val="003439C7"/>
    <w:rsid w:val="0036579B"/>
    <w:rsid w:val="003B61CE"/>
    <w:rsid w:val="004850C4"/>
    <w:rsid w:val="00525EB1"/>
    <w:rsid w:val="00547467"/>
    <w:rsid w:val="00582BC4"/>
    <w:rsid w:val="005D3656"/>
    <w:rsid w:val="00616E63"/>
    <w:rsid w:val="00625DC6"/>
    <w:rsid w:val="00683B3C"/>
    <w:rsid w:val="006B4647"/>
    <w:rsid w:val="00733E36"/>
    <w:rsid w:val="0075288C"/>
    <w:rsid w:val="008105A0"/>
    <w:rsid w:val="0085135C"/>
    <w:rsid w:val="008C04C8"/>
    <w:rsid w:val="00A13EC0"/>
    <w:rsid w:val="00A14E08"/>
    <w:rsid w:val="00B13C5A"/>
    <w:rsid w:val="00B714EA"/>
    <w:rsid w:val="00CF362D"/>
    <w:rsid w:val="00E7008A"/>
    <w:rsid w:val="00EC647D"/>
    <w:rsid w:val="00F951CA"/>
    <w:rsid w:val="00FA289E"/>
    <w:rsid w:val="00FD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F51A-5227-4A6D-ABF4-F8AA802D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Галсан</cp:lastModifiedBy>
  <cp:revision>17</cp:revision>
  <dcterms:created xsi:type="dcterms:W3CDTF">2020-03-16T01:08:00Z</dcterms:created>
  <dcterms:modified xsi:type="dcterms:W3CDTF">2023-02-02T01:55:00Z</dcterms:modified>
</cp:coreProperties>
</file>