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92" w:rsidRPr="00A50C1D" w:rsidRDefault="00DA3192" w:rsidP="00DA3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«ОЛОВЯННИНСКИЙ РАЙОН»</w:t>
      </w:r>
      <w:r w:rsidRPr="00DA3192">
        <w:rPr>
          <w:rFonts w:ascii="Times New Roman" w:hAnsi="Times New Roman" w:cs="Times New Roman"/>
          <w:sz w:val="28"/>
          <w:szCs w:val="28"/>
        </w:rPr>
        <w:t xml:space="preserve"> </w:t>
      </w:r>
      <w:r w:rsidRPr="00DA3192"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 w:rsidRPr="00DA3192">
        <w:rPr>
          <w:rFonts w:ascii="Times New Roman" w:hAnsi="Times New Roman" w:cs="Times New Roman"/>
          <w:sz w:val="28"/>
          <w:szCs w:val="28"/>
        </w:rPr>
        <w:br/>
      </w:r>
    </w:p>
    <w:p w:rsidR="00DA3192" w:rsidRPr="00DA3192" w:rsidRDefault="00DA3192" w:rsidP="00DA3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192" w:rsidRPr="00DA3192" w:rsidRDefault="00DA3192" w:rsidP="00DA3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192">
        <w:rPr>
          <w:rFonts w:ascii="Times New Roman" w:hAnsi="Times New Roman" w:cs="Times New Roman"/>
          <w:sz w:val="28"/>
          <w:szCs w:val="28"/>
        </w:rPr>
        <w:t xml:space="preserve">РЕШЕНИЕ   </w:t>
      </w:r>
      <w:r w:rsidRPr="00DA3192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br/>
      </w:r>
    </w:p>
    <w:p w:rsidR="00DA3192" w:rsidRPr="00DA3192" w:rsidRDefault="003B198F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2022</w:t>
      </w:r>
      <w:r w:rsidR="00DA3192" w:rsidRPr="00DA3192">
        <w:rPr>
          <w:rFonts w:ascii="Times New Roman" w:hAnsi="Times New Roman" w:cs="Times New Roman"/>
          <w:sz w:val="28"/>
          <w:szCs w:val="28"/>
        </w:rPr>
        <w:t>года</w:t>
      </w:r>
      <w:r w:rsidR="00DA3192" w:rsidRPr="00DA3192">
        <w:rPr>
          <w:rFonts w:ascii="Times New Roman" w:hAnsi="Times New Roman" w:cs="Times New Roman"/>
          <w:sz w:val="28"/>
          <w:szCs w:val="28"/>
        </w:rPr>
        <w:tab/>
      </w:r>
      <w:r w:rsidR="00DA3192" w:rsidRPr="00DA3192">
        <w:rPr>
          <w:rFonts w:ascii="Times New Roman" w:hAnsi="Times New Roman" w:cs="Times New Roman"/>
          <w:sz w:val="28"/>
          <w:szCs w:val="28"/>
        </w:rPr>
        <w:tab/>
      </w:r>
      <w:r w:rsidR="00DA3192" w:rsidRPr="00DA3192">
        <w:rPr>
          <w:rFonts w:ascii="Times New Roman" w:hAnsi="Times New Roman" w:cs="Times New Roman"/>
          <w:sz w:val="28"/>
          <w:szCs w:val="28"/>
        </w:rPr>
        <w:tab/>
      </w:r>
      <w:r w:rsidR="00DA3192" w:rsidRPr="00DA3192">
        <w:rPr>
          <w:rFonts w:ascii="Times New Roman" w:hAnsi="Times New Roman" w:cs="Times New Roman"/>
          <w:sz w:val="28"/>
          <w:szCs w:val="28"/>
        </w:rPr>
        <w:tab/>
      </w:r>
      <w:r w:rsidR="00DA3192" w:rsidRPr="00DA3192">
        <w:rPr>
          <w:rFonts w:ascii="Times New Roman" w:hAnsi="Times New Roman" w:cs="Times New Roman"/>
          <w:sz w:val="28"/>
          <w:szCs w:val="28"/>
        </w:rPr>
        <w:tab/>
      </w:r>
      <w:r w:rsidR="00DA3192" w:rsidRPr="00DA3192">
        <w:rPr>
          <w:rFonts w:ascii="Times New Roman" w:hAnsi="Times New Roman" w:cs="Times New Roman"/>
          <w:sz w:val="28"/>
          <w:szCs w:val="28"/>
        </w:rPr>
        <w:tab/>
      </w:r>
      <w:r w:rsidR="00DA3192" w:rsidRPr="00DA3192">
        <w:rPr>
          <w:rFonts w:ascii="Times New Roman" w:hAnsi="Times New Roman" w:cs="Times New Roman"/>
          <w:sz w:val="28"/>
          <w:szCs w:val="28"/>
        </w:rPr>
        <w:tab/>
      </w:r>
      <w:r w:rsidR="00DA3192" w:rsidRPr="00DA3192">
        <w:rPr>
          <w:rFonts w:ascii="Times New Roman" w:hAnsi="Times New Roman" w:cs="Times New Roman"/>
          <w:sz w:val="28"/>
          <w:szCs w:val="28"/>
        </w:rPr>
        <w:tab/>
      </w:r>
      <w:r w:rsidR="00DA3192" w:rsidRPr="00DA3192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DA3192" w:rsidRPr="00DA3192" w:rsidRDefault="00DA3192" w:rsidP="00DA3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17" w:rsidRDefault="00617E17" w:rsidP="00617E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об утверждении Правил благоустройства территории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Заба</w:t>
      </w:r>
      <w:r w:rsidR="001328C0">
        <w:rPr>
          <w:sz w:val="28"/>
          <w:szCs w:val="28"/>
        </w:rPr>
        <w:t>йкальского края в решение Совета</w:t>
      </w:r>
      <w:r>
        <w:rPr>
          <w:sz w:val="28"/>
          <w:szCs w:val="28"/>
        </w:rPr>
        <w:t xml:space="preserve"> № 14 07.12.2021 года</w:t>
      </w:r>
    </w:p>
    <w:p w:rsidR="00B24D1B" w:rsidRPr="00DA3192" w:rsidRDefault="00B24D1B" w:rsidP="00DA3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192" w:rsidRPr="00DA3192" w:rsidRDefault="00DA3192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192">
        <w:rPr>
          <w:rFonts w:ascii="Times New Roman" w:hAnsi="Times New Roman" w:cs="Times New Roman"/>
          <w:sz w:val="28"/>
          <w:szCs w:val="28"/>
        </w:rPr>
        <w:t xml:space="preserve">      В целях улучшения содержания территорий, улиц, дорог и объектов внешнего благоустройства сельского поселения «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 xml:space="preserve"> района Забайкальского края, с учетом требований правил содержания улиц, площадей, сохранности зеленых насаждений, работ по строительству Совет сельского поселения «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>»</w:t>
      </w:r>
    </w:p>
    <w:p w:rsidR="00DA3192" w:rsidRPr="00DA3192" w:rsidRDefault="00DA3192" w:rsidP="00B24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192">
        <w:rPr>
          <w:rFonts w:ascii="Times New Roman" w:hAnsi="Times New Roman" w:cs="Times New Roman"/>
          <w:sz w:val="28"/>
          <w:szCs w:val="28"/>
        </w:rPr>
        <w:t>РЕШИЛ:</w:t>
      </w:r>
    </w:p>
    <w:p w:rsidR="00DA3192" w:rsidRPr="00DA3192" w:rsidRDefault="00DA3192" w:rsidP="00B24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192" w:rsidRPr="00DA3192" w:rsidRDefault="00B24D1B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17E17">
        <w:rPr>
          <w:rFonts w:ascii="Times New Roman" w:hAnsi="Times New Roman" w:cs="Times New Roman"/>
          <w:sz w:val="28"/>
          <w:szCs w:val="28"/>
        </w:rPr>
        <w:t>дополнения об утверждении Правил</w:t>
      </w:r>
      <w:r w:rsidR="00126FA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DA3192" w:rsidRPr="00DA3192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</w:t>
      </w:r>
      <w:proofErr w:type="spellStart"/>
      <w:r w:rsidR="00DA3192" w:rsidRPr="00DA319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A3192" w:rsidRPr="00DA3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DA3192" w:rsidRPr="00DA3192">
        <w:rPr>
          <w:rFonts w:ascii="Times New Roman" w:hAnsi="Times New Roman" w:cs="Times New Roman"/>
          <w:sz w:val="28"/>
          <w:szCs w:val="28"/>
        </w:rPr>
        <w:t>:</w:t>
      </w:r>
    </w:p>
    <w:p w:rsidR="00DA3192" w:rsidRPr="00DA3192" w:rsidRDefault="00DA3192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192">
        <w:rPr>
          <w:rFonts w:ascii="Times New Roman" w:hAnsi="Times New Roman" w:cs="Times New Roman"/>
          <w:sz w:val="28"/>
          <w:szCs w:val="28"/>
        </w:rPr>
        <w:t xml:space="preserve">    Пункт 8</w:t>
      </w:r>
      <w:r w:rsidR="00B24D1B">
        <w:rPr>
          <w:rFonts w:ascii="Times New Roman" w:hAnsi="Times New Roman" w:cs="Times New Roman"/>
          <w:sz w:val="28"/>
          <w:szCs w:val="28"/>
        </w:rPr>
        <w:t>9-1</w:t>
      </w:r>
    </w:p>
    <w:p w:rsidR="00DA3192" w:rsidRPr="00DA3192" w:rsidRDefault="00B24D1B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192" w:rsidRPr="00DA3192">
        <w:rPr>
          <w:rFonts w:ascii="Times New Roman" w:hAnsi="Times New Roman" w:cs="Times New Roman"/>
          <w:sz w:val="28"/>
          <w:szCs w:val="28"/>
        </w:rPr>
        <w:t>1. Запрещается безнадзорный выпас и перегон сельскохозяйственных животных.</w:t>
      </w:r>
    </w:p>
    <w:p w:rsidR="00DA3192" w:rsidRPr="00DA3192" w:rsidRDefault="00B24D1B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192" w:rsidRPr="00DA3192">
        <w:rPr>
          <w:rFonts w:ascii="Times New Roman" w:hAnsi="Times New Roman" w:cs="Times New Roman"/>
          <w:sz w:val="28"/>
          <w:szCs w:val="28"/>
        </w:rPr>
        <w:t>2. Содержание скота в сельском поселении «</w:t>
      </w:r>
      <w:proofErr w:type="spellStart"/>
      <w:r w:rsidR="00DA3192" w:rsidRPr="00DA319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A3192" w:rsidRPr="00DA3192">
        <w:rPr>
          <w:rFonts w:ascii="Times New Roman" w:hAnsi="Times New Roman" w:cs="Times New Roman"/>
          <w:sz w:val="28"/>
          <w:szCs w:val="28"/>
        </w:rPr>
        <w:t>» разрешается на территориях жилых домов с приусадебными участками или на специально отведенных для этих целей площадках на пастбищах и при соблюдении их владельцами санитарно- гигиенических, ветеринарно- санитарных и настоящих правил.</w:t>
      </w:r>
    </w:p>
    <w:p w:rsidR="00DA3192" w:rsidRPr="00DA3192" w:rsidRDefault="00B24D1B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192" w:rsidRPr="00DA3192">
        <w:rPr>
          <w:rFonts w:ascii="Times New Roman" w:hAnsi="Times New Roman" w:cs="Times New Roman"/>
          <w:sz w:val="28"/>
          <w:szCs w:val="28"/>
        </w:rPr>
        <w:t>3. Выпас животных осуществляется в специально определенных местах:</w:t>
      </w:r>
    </w:p>
    <w:p w:rsidR="00DA3192" w:rsidRPr="00DA3192" w:rsidRDefault="00DA3192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192">
        <w:rPr>
          <w:rFonts w:ascii="Times New Roman" w:hAnsi="Times New Roman" w:cs="Times New Roman"/>
          <w:sz w:val="28"/>
          <w:szCs w:val="28"/>
        </w:rPr>
        <w:t xml:space="preserve">             1) ул. 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Быркинская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 xml:space="preserve">, ул. Кирпичная, ул. 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Тургинская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>, ул. Октябрьская, Лесной и Рабочий переулки, осуществляют выпас скота с севера</w:t>
      </w:r>
      <w:r w:rsidR="003B198F">
        <w:rPr>
          <w:rFonts w:ascii="Times New Roman" w:hAnsi="Times New Roman" w:cs="Times New Roman"/>
          <w:sz w:val="28"/>
          <w:szCs w:val="28"/>
        </w:rPr>
        <w:t xml:space="preserve"> Федеральной трассы в пределах 5</w:t>
      </w:r>
      <w:r w:rsidRPr="00DA3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192">
        <w:rPr>
          <w:rFonts w:ascii="Times New Roman" w:hAnsi="Times New Roman" w:cs="Times New Roman"/>
          <w:sz w:val="28"/>
          <w:szCs w:val="28"/>
        </w:rPr>
        <w:t>км.;</w:t>
      </w:r>
      <w:proofErr w:type="gramEnd"/>
    </w:p>
    <w:p w:rsidR="00DA3192" w:rsidRPr="00DA3192" w:rsidRDefault="00DA3192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192">
        <w:rPr>
          <w:rFonts w:ascii="Times New Roman" w:hAnsi="Times New Roman" w:cs="Times New Roman"/>
          <w:sz w:val="28"/>
          <w:szCs w:val="28"/>
        </w:rPr>
        <w:lastRenderedPageBreak/>
        <w:t xml:space="preserve">             2) п. Радость, ул. Фасадная, ул. Садовая, ул. Песчаная, ул. Шумихина, ул. Восточная, ул. Подгорная, осуществляет выпас скота в направлении 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 xml:space="preserve"> на восток не пересек</w:t>
      </w:r>
      <w:r w:rsidR="00126FAD">
        <w:rPr>
          <w:rFonts w:ascii="Times New Roman" w:hAnsi="Times New Roman" w:cs="Times New Roman"/>
          <w:sz w:val="28"/>
          <w:szCs w:val="28"/>
        </w:rPr>
        <w:t>ая железную дорогу в пределах 3</w:t>
      </w:r>
      <w:proofErr w:type="gramStart"/>
      <w:r w:rsidRPr="00DA3192">
        <w:rPr>
          <w:rFonts w:ascii="Times New Roman" w:hAnsi="Times New Roman" w:cs="Times New Roman"/>
          <w:sz w:val="28"/>
          <w:szCs w:val="28"/>
        </w:rPr>
        <w:t>км.;</w:t>
      </w:r>
      <w:proofErr w:type="gramEnd"/>
    </w:p>
    <w:p w:rsidR="00DA3192" w:rsidRPr="00DA3192" w:rsidRDefault="00DA3192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192">
        <w:rPr>
          <w:rFonts w:ascii="Times New Roman" w:hAnsi="Times New Roman" w:cs="Times New Roman"/>
          <w:sz w:val="28"/>
          <w:szCs w:val="28"/>
        </w:rPr>
        <w:t xml:space="preserve">              3) ул. Новая, ул. Юбилейная, осуществляет выпас скота в направлении на юг в пределах 5-6 </w:t>
      </w:r>
      <w:proofErr w:type="gramStart"/>
      <w:r w:rsidRPr="00DA3192">
        <w:rPr>
          <w:rFonts w:ascii="Times New Roman" w:hAnsi="Times New Roman" w:cs="Times New Roman"/>
          <w:sz w:val="28"/>
          <w:szCs w:val="28"/>
        </w:rPr>
        <w:t>км.;</w:t>
      </w:r>
      <w:proofErr w:type="gramEnd"/>
    </w:p>
    <w:p w:rsidR="00DA3192" w:rsidRPr="00DA3192" w:rsidRDefault="00DA3192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192">
        <w:rPr>
          <w:rFonts w:ascii="Times New Roman" w:hAnsi="Times New Roman" w:cs="Times New Roman"/>
          <w:sz w:val="28"/>
          <w:szCs w:val="28"/>
        </w:rPr>
        <w:t xml:space="preserve">               4) ул. Привокзальная, осуществляет выпас скота в направлении п. 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Уртуйский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 xml:space="preserve"> в пределах 2 км.</w:t>
      </w:r>
    </w:p>
    <w:p w:rsidR="00DA3192" w:rsidRPr="00DA3192" w:rsidRDefault="00DA3192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192">
        <w:rPr>
          <w:rFonts w:ascii="Times New Roman" w:hAnsi="Times New Roman" w:cs="Times New Roman"/>
          <w:sz w:val="28"/>
          <w:szCs w:val="28"/>
        </w:rPr>
        <w:t>4. Выпас скота на специальных участках производить под присмотром владельцев животных или лицом, на которого возложены обязанности пастуха населением на собрании граждан. В случае, если выпас производится пастухом, порядок и оплата выпаса устанавливается договором</w:t>
      </w:r>
      <w:r w:rsidR="00126FAD">
        <w:rPr>
          <w:rFonts w:ascii="Times New Roman" w:hAnsi="Times New Roman" w:cs="Times New Roman"/>
          <w:sz w:val="28"/>
          <w:szCs w:val="28"/>
        </w:rPr>
        <w:t>,</w:t>
      </w:r>
      <w:r w:rsidRPr="00DA3192">
        <w:rPr>
          <w:rFonts w:ascii="Times New Roman" w:hAnsi="Times New Roman" w:cs="Times New Roman"/>
          <w:sz w:val="28"/>
          <w:szCs w:val="28"/>
        </w:rPr>
        <w:t xml:space="preserve"> заключенным между пастухом и владельцем владельцев домашнего скота.</w:t>
      </w:r>
    </w:p>
    <w:p w:rsidR="00DA3192" w:rsidRPr="00DA3192" w:rsidRDefault="00DA3192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19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B24D1B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B24D1B">
        <w:rPr>
          <w:rFonts w:ascii="Times New Roman" w:hAnsi="Times New Roman" w:cs="Times New Roman"/>
          <w:sz w:val="28"/>
          <w:szCs w:val="28"/>
        </w:rPr>
        <w:t>, ул.Кирпичная,45и опубликовать на официальном сайте администрации муниципального района «</w:t>
      </w:r>
      <w:proofErr w:type="spellStart"/>
      <w:r w:rsidR="00B24D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24D1B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B24D1B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B24D1B" w:rsidRPr="00B24D1B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B24D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4D1B" w:rsidRPr="00DA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8F" w:rsidRDefault="003B198F" w:rsidP="00DA3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98F" w:rsidRDefault="003B198F" w:rsidP="00DA3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92" w:rsidRPr="00DA3192" w:rsidRDefault="00DA3192" w:rsidP="00DA319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19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DA3192">
        <w:rPr>
          <w:rFonts w:ascii="Times New Roman" w:hAnsi="Times New Roman" w:cs="Times New Roman"/>
          <w:sz w:val="28"/>
          <w:szCs w:val="28"/>
        </w:rPr>
        <w:t>»:</w:t>
      </w:r>
      <w:r w:rsidRPr="00DA3192">
        <w:rPr>
          <w:rFonts w:ascii="Times New Roman" w:hAnsi="Times New Roman" w:cs="Times New Roman"/>
          <w:sz w:val="28"/>
          <w:szCs w:val="28"/>
        </w:rPr>
        <w:tab/>
      </w:r>
      <w:r w:rsidRPr="00DA3192">
        <w:rPr>
          <w:rFonts w:ascii="Times New Roman" w:hAnsi="Times New Roman" w:cs="Times New Roman"/>
          <w:sz w:val="28"/>
          <w:szCs w:val="28"/>
        </w:rPr>
        <w:tab/>
      </w:r>
      <w:r w:rsidRPr="00DA31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192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DA3192" w:rsidRPr="00DA3192" w:rsidRDefault="00DA3192" w:rsidP="00DA3192">
      <w:pPr>
        <w:rPr>
          <w:rFonts w:ascii="Times New Roman" w:hAnsi="Times New Roman" w:cs="Times New Roman"/>
          <w:sz w:val="28"/>
          <w:szCs w:val="28"/>
        </w:rPr>
      </w:pPr>
    </w:p>
    <w:p w:rsidR="00DA3192" w:rsidRPr="00DA3192" w:rsidRDefault="00DA3192" w:rsidP="00DA3192">
      <w:pPr>
        <w:rPr>
          <w:rFonts w:ascii="Times New Roman" w:hAnsi="Times New Roman" w:cs="Times New Roman"/>
          <w:sz w:val="28"/>
          <w:szCs w:val="28"/>
        </w:rPr>
      </w:pPr>
    </w:p>
    <w:p w:rsidR="00CC01F1" w:rsidRPr="00DA3192" w:rsidRDefault="003B198F">
      <w:pPr>
        <w:rPr>
          <w:rFonts w:ascii="Times New Roman" w:hAnsi="Times New Roman" w:cs="Times New Roman"/>
          <w:sz w:val="28"/>
          <w:szCs w:val="28"/>
        </w:rPr>
      </w:pPr>
    </w:p>
    <w:sectPr w:rsidR="00CC01F1" w:rsidRPr="00DA3192" w:rsidSect="0087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EF"/>
    <w:rsid w:val="00126FAD"/>
    <w:rsid w:val="001328C0"/>
    <w:rsid w:val="003A6EA8"/>
    <w:rsid w:val="003B198F"/>
    <w:rsid w:val="00617E17"/>
    <w:rsid w:val="00A50C1D"/>
    <w:rsid w:val="00B24D1B"/>
    <w:rsid w:val="00B47AEF"/>
    <w:rsid w:val="00CE6787"/>
    <w:rsid w:val="00D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09FE-FFE2-489E-BCD9-E05EF9E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dcterms:created xsi:type="dcterms:W3CDTF">2022-06-29T03:27:00Z</dcterms:created>
  <dcterms:modified xsi:type="dcterms:W3CDTF">2022-11-23T06:31:00Z</dcterms:modified>
</cp:coreProperties>
</file>