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8" w:rsidRDefault="00A71E78" w:rsidP="00A71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«КАЛАНГУЙСКОЕ» </w:t>
      </w:r>
    </w:p>
    <w:p w:rsidR="00A71E78" w:rsidRDefault="00A71E78" w:rsidP="00A71E78">
      <w:pPr>
        <w:jc w:val="center"/>
        <w:rPr>
          <w:rFonts w:ascii="Times New Roman" w:hAnsi="Times New Roman"/>
          <w:sz w:val="28"/>
          <w:szCs w:val="28"/>
        </w:rPr>
      </w:pPr>
    </w:p>
    <w:p w:rsidR="00A71E78" w:rsidRDefault="00A71E78" w:rsidP="00A71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71E78" w:rsidRDefault="00A71E78" w:rsidP="00A71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п.Калангуй</w:t>
      </w:r>
    </w:p>
    <w:p w:rsidR="00A71E78" w:rsidRDefault="00A71E78" w:rsidP="00A71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A71E78" w:rsidRPr="00722021" w:rsidRDefault="00A71E78" w:rsidP="00A71E78">
      <w:pPr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722021">
        <w:rPr>
          <w:rFonts w:ascii="Times New Roman" w:hAnsi="Times New Roman"/>
          <w:b/>
          <w:sz w:val="28"/>
          <w:szCs w:val="28"/>
        </w:rPr>
        <w:t xml:space="preserve"> по санитарной очистке территории городского поселения «Калангуйское»</w:t>
      </w:r>
    </w:p>
    <w:p w:rsidR="00A71E78" w:rsidRDefault="00A71E78" w:rsidP="00A71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муниципального района «Оловяннинский район» № 12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г., ст.8 Устава городского поселения «Калангуйское» в целях улучшения санитарного состояния на территории городского поселения «Калангуйское», приведения территории городского поселения «Калангуйское» 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состояние,  администрация городского поселения «Калангуйское»</w:t>
      </w:r>
    </w:p>
    <w:p w:rsidR="00A71E78" w:rsidRDefault="00A71E78" w:rsidP="00A71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71E78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месячник  по санитарной очистке территории поселка Калангуй.</w:t>
      </w:r>
    </w:p>
    <w:p w:rsidR="00A71E78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Руководителям учреждений, организаций, индивидуальным предпринимателям и депутатам </w:t>
      </w:r>
      <w:r>
        <w:rPr>
          <w:rFonts w:ascii="Times New Roman" w:hAnsi="Times New Roman"/>
          <w:sz w:val="28"/>
          <w:szCs w:val="28"/>
        </w:rPr>
        <w:t>С</w:t>
      </w:r>
      <w:r w:rsidRPr="00D7471B">
        <w:rPr>
          <w:rFonts w:ascii="Times New Roman" w:hAnsi="Times New Roman"/>
          <w:sz w:val="28"/>
          <w:szCs w:val="28"/>
        </w:rPr>
        <w:t xml:space="preserve">овета организовать санитарную очистку подведомственных территорий и прилегающих к ним территорий. </w:t>
      </w:r>
    </w:p>
    <w:p w:rsidR="00A71E78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Всем жителям городского поселения «Калангуйское» произвести очистку своих дворов, придомовых территорий и прилегающих к ним территорий, независимо от ведомственной принадлежности и форм собственности жилья. </w:t>
      </w:r>
    </w:p>
    <w:p w:rsidR="00A71E78" w:rsidRPr="00D7471B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</w:t>
      </w:r>
      <w:r>
        <w:rPr>
          <w:rFonts w:ascii="Times New Roman" w:hAnsi="Times New Roman"/>
          <w:sz w:val="28"/>
          <w:szCs w:val="28"/>
        </w:rPr>
        <w:t>.</w:t>
      </w:r>
      <w:r w:rsidRPr="00D7471B">
        <w:rPr>
          <w:rFonts w:ascii="Times New Roman" w:hAnsi="Times New Roman"/>
          <w:sz w:val="28"/>
          <w:szCs w:val="28"/>
        </w:rPr>
        <w:t xml:space="preserve"> </w:t>
      </w:r>
    </w:p>
    <w:p w:rsidR="00A71E78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1F5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 в информационно-телекоммуникационной сети «Интернет» olovyan.75.ru и обнародовать на информационном стенде администрации поселения.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1E78" w:rsidRDefault="00A71E78" w:rsidP="00A71E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Савко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К.Г.- заместителя главы городского поселения «Калангуйское».</w:t>
      </w:r>
    </w:p>
    <w:p w:rsidR="00A71E78" w:rsidRDefault="00A71E78" w:rsidP="00A71E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1E78" w:rsidRDefault="00A71E78" w:rsidP="00A71E7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«Калангуйское»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40B81" w:rsidRDefault="00B40B81"/>
    <w:sectPr w:rsidR="00B4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53"/>
    <w:multiLevelType w:val="hybridMultilevel"/>
    <w:tmpl w:val="331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8"/>
    <w:rsid w:val="00A71E78"/>
    <w:rsid w:val="00B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2023-04-12T00:46:00Z</dcterms:created>
  <dcterms:modified xsi:type="dcterms:W3CDTF">2023-04-12T00:49:00Z</dcterms:modified>
</cp:coreProperties>
</file>