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10" w:rsidRDefault="00783B10" w:rsidP="00953E3D">
      <w:pPr>
        <w:rPr>
          <w:rFonts w:ascii="Times New Roman" w:hAnsi="Times New Roman" w:cs="Times New Roman"/>
          <w:sz w:val="28"/>
          <w:szCs w:val="28"/>
        </w:rPr>
      </w:pPr>
    </w:p>
    <w:p w:rsidR="00FA0D25" w:rsidRDefault="00EC744D" w:rsidP="00EC7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«МИРНИНСКОЕ» МУНИЦИПАЛЬНОГО РАЙОНА «ОЛОВЯННИНСКИЙ РАЙОН» ЗАБАЙКАЛЬСКОГО КРАЯ</w:t>
      </w:r>
    </w:p>
    <w:p w:rsidR="00EC744D" w:rsidRDefault="00EC744D" w:rsidP="00EC7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744D" w:rsidRDefault="00953E3D" w:rsidP="00EC74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п.Золотореченск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4D" w:rsidRDefault="00FC7163" w:rsidP="00EC7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07» 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EC744D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74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</w:t>
      </w:r>
      <w:bookmarkStart w:id="0" w:name="_GoBack"/>
      <w:bookmarkEnd w:id="0"/>
    </w:p>
    <w:p w:rsidR="00EC744D" w:rsidRDefault="00EC744D" w:rsidP="00EC744D">
      <w:pPr>
        <w:rPr>
          <w:rFonts w:ascii="Times New Roman" w:hAnsi="Times New Roman" w:cs="Times New Roman"/>
          <w:sz w:val="28"/>
          <w:szCs w:val="28"/>
        </w:rPr>
      </w:pPr>
    </w:p>
    <w:p w:rsidR="00EC744D" w:rsidRDefault="00EC744D" w:rsidP="00EC7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</w:t>
      </w:r>
      <w:r w:rsidR="00953E3D">
        <w:rPr>
          <w:rFonts w:ascii="Times New Roman" w:hAnsi="Times New Roman" w:cs="Times New Roman"/>
          <w:b/>
          <w:sz w:val="28"/>
          <w:szCs w:val="28"/>
        </w:rPr>
        <w:t>нений в решение Совета городского поселения «Золотореченское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953E3D">
        <w:rPr>
          <w:rFonts w:ascii="Times New Roman" w:hAnsi="Times New Roman" w:cs="Times New Roman"/>
          <w:b/>
          <w:sz w:val="28"/>
          <w:szCs w:val="28"/>
        </w:rPr>
        <w:t>он» Забайкальского края от 24.09.2021 г. №24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C744D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953E3D">
        <w:rPr>
          <w:rFonts w:ascii="Times New Roman" w:hAnsi="Times New Roman" w:cs="Times New Roman"/>
          <w:b/>
          <w:sz w:val="28"/>
          <w:szCs w:val="28"/>
        </w:rPr>
        <w:t xml:space="preserve"> муниципальном земельном контроле в границах городского </w:t>
      </w:r>
      <w:r w:rsidRPr="00EC744D">
        <w:rPr>
          <w:rFonts w:ascii="Times New Roman" w:hAnsi="Times New Roman" w:cs="Times New Roman"/>
          <w:b/>
          <w:sz w:val="28"/>
          <w:szCs w:val="28"/>
        </w:rPr>
        <w:t>пос</w:t>
      </w:r>
      <w:r w:rsidR="00953E3D">
        <w:rPr>
          <w:rFonts w:ascii="Times New Roman" w:hAnsi="Times New Roman" w:cs="Times New Roman"/>
          <w:b/>
          <w:sz w:val="28"/>
          <w:szCs w:val="28"/>
        </w:rPr>
        <w:t>еления «Золотореченское</w:t>
      </w:r>
      <w:r w:rsidRPr="00EC74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C744D" w:rsidRDefault="00EC744D" w:rsidP="00783B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Уставом</w:t>
      </w:r>
      <w:r w:rsidR="00953E3D">
        <w:rPr>
          <w:rFonts w:ascii="Times New Roman" w:hAnsi="Times New Roman" w:cs="Times New Roman"/>
          <w:sz w:val="28"/>
          <w:szCs w:val="28"/>
        </w:rPr>
        <w:t xml:space="preserve"> городского поселения «Золотореченское», Совет </w:t>
      </w:r>
      <w:proofErr w:type="gramStart"/>
      <w:r w:rsidR="00953E3D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953E3D">
        <w:rPr>
          <w:rFonts w:ascii="Times New Roman" w:hAnsi="Times New Roman" w:cs="Times New Roman"/>
          <w:sz w:val="28"/>
          <w:szCs w:val="28"/>
        </w:rPr>
        <w:t xml:space="preserve"> «Золотореченское 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EC744D" w:rsidRDefault="00EC744D" w:rsidP="00EC74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53E3D">
        <w:rPr>
          <w:rFonts w:ascii="Times New Roman" w:hAnsi="Times New Roman" w:cs="Times New Roman"/>
          <w:sz w:val="28"/>
          <w:szCs w:val="28"/>
        </w:rPr>
        <w:t>5 положения решения №24 от 24.09.2021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0667">
        <w:rPr>
          <w:rFonts w:ascii="Times New Roman" w:hAnsi="Times New Roman" w:cs="Times New Roman"/>
          <w:sz w:val="28"/>
          <w:szCs w:val="28"/>
        </w:rPr>
        <w:t xml:space="preserve"> «</w:t>
      </w:r>
      <w:r w:rsidRPr="00741DA8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 w:rsidR="00953E3D">
        <w:rPr>
          <w:rFonts w:ascii="Times New Roman" w:hAnsi="Times New Roman" w:cs="Times New Roman"/>
          <w:sz w:val="28"/>
          <w:szCs w:val="28"/>
        </w:rPr>
        <w:t xml:space="preserve">земельном контроле в границах городского </w:t>
      </w:r>
      <w:proofErr w:type="gramStart"/>
      <w:r w:rsidR="00953E3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41DA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53E3D">
        <w:rPr>
          <w:rFonts w:ascii="Times New Roman" w:hAnsi="Times New Roman" w:cs="Times New Roman"/>
          <w:sz w:val="28"/>
          <w:szCs w:val="28"/>
        </w:rPr>
        <w:t xml:space="preserve">Золотореченское </w:t>
      </w:r>
      <w:r w:rsidRPr="00741DA8">
        <w:rPr>
          <w:rFonts w:ascii="Times New Roman" w:hAnsi="Times New Roman" w:cs="Times New Roman"/>
          <w:sz w:val="28"/>
          <w:szCs w:val="28"/>
        </w:rPr>
        <w:t>»</w:t>
      </w:r>
      <w:r w:rsidRPr="00750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редакции: </w:t>
      </w:r>
    </w:p>
    <w:p w:rsidR="00EC744D" w:rsidRDefault="00953E3D" w:rsidP="00EC74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744D">
        <w:rPr>
          <w:rFonts w:ascii="Times New Roman" w:hAnsi="Times New Roman" w:cs="Times New Roman"/>
          <w:sz w:val="28"/>
          <w:szCs w:val="28"/>
        </w:rPr>
        <w:t>.1. Решения администрации, действия (бездействия) должностных лиц, уполномоченных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земельный </w:t>
      </w:r>
      <w:r w:rsidR="00FC7163">
        <w:rPr>
          <w:rFonts w:ascii="Times New Roman" w:hAnsi="Times New Roman" w:cs="Times New Roman"/>
          <w:sz w:val="28"/>
          <w:szCs w:val="28"/>
        </w:rPr>
        <w:t>контроль, может быть обжалован</w:t>
      </w:r>
      <w:r w:rsidR="00EC744D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EC744D" w:rsidRDefault="00EC744D" w:rsidP="00EC74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Досудебный порядок подачи жалоб на решения администрации, действия (бездействия) должностных лиц, уполномоченных осуще</w:t>
      </w:r>
      <w:r w:rsidR="00FC7163">
        <w:rPr>
          <w:rFonts w:ascii="Times New Roman" w:hAnsi="Times New Roman" w:cs="Times New Roman"/>
          <w:sz w:val="28"/>
          <w:szCs w:val="28"/>
        </w:rPr>
        <w:t>ствлять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EC744D" w:rsidRDefault="00EC744D" w:rsidP="00EC74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стенде, располо</w:t>
      </w:r>
      <w:r w:rsidR="00FC7163">
        <w:rPr>
          <w:rFonts w:ascii="Times New Roman" w:hAnsi="Times New Roman" w:cs="Times New Roman"/>
          <w:sz w:val="28"/>
          <w:szCs w:val="28"/>
        </w:rPr>
        <w:t>женном в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C7163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«Оловяннинский район».</w:t>
      </w:r>
    </w:p>
    <w:p w:rsidR="00EC744D" w:rsidRDefault="00EC744D" w:rsidP="00EC744D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EC744D" w:rsidRDefault="00EC744D" w:rsidP="00EC744D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EC744D" w:rsidRDefault="00FC7163" w:rsidP="00EC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  <w:r w:rsidR="00EC744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C744D" w:rsidRPr="00EC744D" w:rsidRDefault="00EC744D" w:rsidP="00FC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C7163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C716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C7163">
        <w:rPr>
          <w:rFonts w:ascii="Times New Roman" w:hAnsi="Times New Roman" w:cs="Times New Roman"/>
          <w:sz w:val="28"/>
          <w:szCs w:val="28"/>
        </w:rPr>
        <w:t>Н.В.Верхотурова</w:t>
      </w:r>
      <w:proofErr w:type="spellEnd"/>
      <w:r w:rsidR="00FC71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744D" w:rsidRPr="00EC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BA"/>
    <w:rsid w:val="006530CB"/>
    <w:rsid w:val="00783B10"/>
    <w:rsid w:val="008970BA"/>
    <w:rsid w:val="00953E3D"/>
    <w:rsid w:val="00D72D7C"/>
    <w:rsid w:val="00EC744D"/>
    <w:rsid w:val="00FA0D25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9DFD-2D05-476D-9517-86A6272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Пользователь</cp:lastModifiedBy>
  <cp:revision>2</cp:revision>
  <cp:lastPrinted>2023-02-07T00:30:00Z</cp:lastPrinted>
  <dcterms:created xsi:type="dcterms:W3CDTF">2023-02-07T00:31:00Z</dcterms:created>
  <dcterms:modified xsi:type="dcterms:W3CDTF">2023-02-07T00:31:00Z</dcterms:modified>
</cp:coreProperties>
</file>