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EB" w:rsidRDefault="003E509D" w:rsidP="003E509D">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«ХАРА-БЫРКИНСКОЕ» МУНИЦИПАЛЬНОГО РАЙОНА «ОЛОВЯННИНСКИЙ РАЙОН» ЗАБАЙКАЛЬСКОГО КРАЯ</w:t>
      </w:r>
    </w:p>
    <w:p w:rsidR="00240984" w:rsidRDefault="00240984" w:rsidP="003E509D">
      <w:pPr>
        <w:jc w:val="center"/>
        <w:rPr>
          <w:rFonts w:ascii="Times New Roman" w:hAnsi="Times New Roman" w:cs="Times New Roman"/>
          <w:sz w:val="28"/>
          <w:szCs w:val="28"/>
        </w:rPr>
      </w:pPr>
      <w:r>
        <w:rPr>
          <w:rFonts w:ascii="Times New Roman" w:hAnsi="Times New Roman" w:cs="Times New Roman"/>
          <w:sz w:val="28"/>
          <w:szCs w:val="28"/>
        </w:rPr>
        <w:t>ПРОЕКТ</w:t>
      </w:r>
    </w:p>
    <w:p w:rsidR="003E509D" w:rsidRDefault="003E509D" w:rsidP="003E509D">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40984" w:rsidRDefault="00240984" w:rsidP="003E509D">
      <w:pPr>
        <w:jc w:val="center"/>
        <w:rPr>
          <w:rFonts w:ascii="Times New Roman" w:hAnsi="Times New Roman" w:cs="Times New Roman"/>
          <w:sz w:val="28"/>
          <w:szCs w:val="28"/>
        </w:rPr>
      </w:pPr>
    </w:p>
    <w:p w:rsidR="003E509D" w:rsidRDefault="003E509D" w:rsidP="003E509D">
      <w:pPr>
        <w:rPr>
          <w:rFonts w:ascii="Times New Roman" w:hAnsi="Times New Roman" w:cs="Times New Roman"/>
          <w:sz w:val="28"/>
          <w:szCs w:val="28"/>
        </w:rPr>
      </w:pPr>
      <w:r>
        <w:rPr>
          <w:rFonts w:ascii="Times New Roman" w:hAnsi="Times New Roman" w:cs="Times New Roman"/>
          <w:sz w:val="28"/>
          <w:szCs w:val="28"/>
        </w:rPr>
        <w:t>«</w:t>
      </w:r>
      <w:r w:rsidR="00240984">
        <w:rPr>
          <w:rFonts w:ascii="Times New Roman" w:hAnsi="Times New Roman" w:cs="Times New Roman"/>
          <w:sz w:val="28"/>
          <w:szCs w:val="28"/>
        </w:rPr>
        <w:t>__</w:t>
      </w:r>
      <w:r>
        <w:rPr>
          <w:rFonts w:ascii="Times New Roman" w:hAnsi="Times New Roman" w:cs="Times New Roman"/>
          <w:sz w:val="28"/>
          <w:szCs w:val="28"/>
        </w:rPr>
        <w:t>»</w:t>
      </w:r>
      <w:r w:rsidR="00240984">
        <w:rPr>
          <w:rFonts w:ascii="Times New Roman" w:hAnsi="Times New Roman" w:cs="Times New Roman"/>
          <w:sz w:val="28"/>
          <w:szCs w:val="28"/>
        </w:rPr>
        <w:t xml:space="preserve"> _______ </w:t>
      </w:r>
      <w:r>
        <w:rPr>
          <w:rFonts w:ascii="Times New Roman" w:hAnsi="Times New Roman" w:cs="Times New Roman"/>
          <w:sz w:val="28"/>
          <w:szCs w:val="28"/>
        </w:rPr>
        <w:t>20</w:t>
      </w:r>
      <w:r w:rsidR="00240984">
        <w:rPr>
          <w:rFonts w:ascii="Times New Roman" w:hAnsi="Times New Roman" w:cs="Times New Roman"/>
          <w:sz w:val="28"/>
          <w:szCs w:val="28"/>
        </w:rPr>
        <w:t xml:space="preserve">23 </w:t>
      </w:r>
      <w:r>
        <w:rPr>
          <w:rFonts w:ascii="Times New Roman" w:hAnsi="Times New Roman" w:cs="Times New Roman"/>
          <w:sz w:val="28"/>
          <w:szCs w:val="28"/>
        </w:rPr>
        <w:t xml:space="preserve">г.                                                            </w:t>
      </w:r>
      <w:r w:rsidR="00240984">
        <w:rPr>
          <w:rFonts w:ascii="Times New Roman" w:hAnsi="Times New Roman" w:cs="Times New Roman"/>
          <w:sz w:val="28"/>
          <w:szCs w:val="28"/>
        </w:rPr>
        <w:t xml:space="preserve">               </w:t>
      </w:r>
      <w:r>
        <w:rPr>
          <w:rFonts w:ascii="Times New Roman" w:hAnsi="Times New Roman" w:cs="Times New Roman"/>
          <w:sz w:val="28"/>
          <w:szCs w:val="28"/>
        </w:rPr>
        <w:t xml:space="preserve"> </w:t>
      </w:r>
      <w:r w:rsidR="00240984">
        <w:rPr>
          <w:rFonts w:ascii="Times New Roman" w:hAnsi="Times New Roman" w:cs="Times New Roman"/>
          <w:sz w:val="28"/>
          <w:szCs w:val="28"/>
        </w:rPr>
        <w:t>№ ____</w:t>
      </w:r>
      <w:bookmarkStart w:id="0" w:name="_GoBack"/>
      <w:bookmarkEnd w:id="0"/>
    </w:p>
    <w:p w:rsidR="003E509D" w:rsidRDefault="003E509D" w:rsidP="003E509D">
      <w:pPr>
        <w:rPr>
          <w:rFonts w:ascii="Times New Roman" w:hAnsi="Times New Roman" w:cs="Times New Roman"/>
          <w:sz w:val="28"/>
          <w:szCs w:val="28"/>
        </w:rPr>
      </w:pPr>
    </w:p>
    <w:p w:rsidR="003E509D" w:rsidRDefault="003E509D" w:rsidP="003E509D">
      <w:pPr>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составления, </w:t>
      </w:r>
    </w:p>
    <w:p w:rsidR="003E509D" w:rsidRDefault="003E509D" w:rsidP="003E509D">
      <w:pPr>
        <w:spacing w:after="0"/>
        <w:rPr>
          <w:rFonts w:ascii="Times New Roman" w:hAnsi="Times New Roman" w:cs="Times New Roman"/>
          <w:sz w:val="28"/>
          <w:szCs w:val="28"/>
        </w:rPr>
      </w:pPr>
      <w:r>
        <w:rPr>
          <w:rFonts w:ascii="Times New Roman" w:hAnsi="Times New Roman" w:cs="Times New Roman"/>
          <w:sz w:val="28"/>
          <w:szCs w:val="28"/>
        </w:rPr>
        <w:t>утверждения и ведения бюджетной сметы</w:t>
      </w:r>
    </w:p>
    <w:p w:rsidR="003E509D" w:rsidRDefault="003E509D" w:rsidP="003E509D">
      <w:pPr>
        <w:spacing w:after="0"/>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w:t>
      </w:r>
    </w:p>
    <w:p w:rsidR="003E509D" w:rsidRDefault="003E509D" w:rsidP="003E509D">
      <w:pPr>
        <w:spacing w:after="0"/>
        <w:rPr>
          <w:rFonts w:ascii="Times New Roman" w:hAnsi="Times New Roman" w:cs="Times New Roman"/>
          <w:sz w:val="28"/>
          <w:szCs w:val="28"/>
        </w:rPr>
      </w:pPr>
      <w:r>
        <w:rPr>
          <w:rFonts w:ascii="Times New Roman" w:hAnsi="Times New Roman" w:cs="Times New Roman"/>
          <w:sz w:val="28"/>
          <w:szCs w:val="28"/>
        </w:rPr>
        <w:t>«Хара-Быркинское»</w:t>
      </w:r>
    </w:p>
    <w:p w:rsidR="003E509D" w:rsidRDefault="003E509D" w:rsidP="003E509D">
      <w:pPr>
        <w:spacing w:after="0"/>
        <w:rPr>
          <w:rFonts w:ascii="Times New Roman" w:hAnsi="Times New Roman" w:cs="Times New Roman"/>
          <w:sz w:val="28"/>
          <w:szCs w:val="28"/>
        </w:rPr>
      </w:pP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статьями  158, 161,221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14 февраля 2018 г. №26н Администрация сельского поселения «Хара-Быркинское»,</w:t>
      </w: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составления, утверждения и ведения бюджетной сметы Администрации сельского поселения «Хара-Быркинское».</w:t>
      </w: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сельского поселения «Хара-Быркинское» от 03.04.2023 г. № 5 «Об утверждении порядка составления, утверждения и ведения бюджетной сметы Администрацией сельского поселения «Хара-Быркинское»</w:t>
      </w:r>
    </w:p>
    <w:p w:rsidR="00A3409F" w:rsidRDefault="00A3409F" w:rsidP="00EE348D">
      <w:pPr>
        <w:spacing w:after="0"/>
        <w:jc w:val="both"/>
        <w:rPr>
          <w:rFonts w:ascii="Times New Roman" w:hAnsi="Times New Roman" w:cs="Times New Roman"/>
          <w:sz w:val="28"/>
          <w:szCs w:val="28"/>
        </w:rPr>
      </w:pPr>
      <w:r>
        <w:rPr>
          <w:rFonts w:ascii="Times New Roman" w:hAnsi="Times New Roman" w:cs="Times New Roman"/>
          <w:sz w:val="28"/>
          <w:szCs w:val="28"/>
        </w:rPr>
        <w:t>3. Действия настоящего постановления распространяется на правоотношения с 01.01.2023 г.</w:t>
      </w:r>
    </w:p>
    <w:p w:rsidR="00A3409F" w:rsidRPr="00A3409F" w:rsidRDefault="00A3409F" w:rsidP="00EE348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4.</w:t>
      </w:r>
      <w:r w:rsidRPr="00A3409F">
        <w:rPr>
          <w:rFonts w:ascii="Times New Roman" w:hAnsi="Times New Roman" w:cs="Times New Roman"/>
          <w:sz w:val="28"/>
          <w:szCs w:val="28"/>
        </w:rPr>
        <w:t>Настоящее постановление опубликовать (обнародовать) на информационном стенде в здании администрации и на официальном  ве</w:t>
      </w:r>
      <w:proofErr w:type="gramStart"/>
      <w:r w:rsidRPr="00A3409F">
        <w:rPr>
          <w:rFonts w:ascii="Times New Roman" w:hAnsi="Times New Roman" w:cs="Times New Roman"/>
          <w:sz w:val="28"/>
          <w:szCs w:val="28"/>
        </w:rPr>
        <w:t>б-</w:t>
      </w:r>
      <w:proofErr w:type="gramEnd"/>
      <w:r w:rsidRPr="00A3409F">
        <w:rPr>
          <w:rFonts w:ascii="Times New Roman" w:hAnsi="Times New Roman" w:cs="Times New Roman"/>
          <w:sz w:val="28"/>
          <w:szCs w:val="28"/>
        </w:rPr>
        <w:t xml:space="preserve"> сайте муниципального района «Оловяннинский район» </w:t>
      </w:r>
      <w:hyperlink r:id="rId7" w:history="1">
        <w:r w:rsidRPr="00A3409F">
          <w:rPr>
            <w:rFonts w:ascii="Times New Roman" w:eastAsia="Calibri" w:hAnsi="Times New Roman" w:cs="Times New Roman"/>
            <w:color w:val="0000FF" w:themeColor="hyperlink"/>
            <w:sz w:val="28"/>
            <w:szCs w:val="28"/>
            <w:u w:val="single"/>
            <w:lang w:val="en-US"/>
          </w:rPr>
          <w:t>https</w:t>
        </w:r>
        <w:r w:rsidRPr="00A3409F">
          <w:rPr>
            <w:rFonts w:ascii="Times New Roman" w:eastAsia="Calibri" w:hAnsi="Times New Roman" w:cs="Times New Roman"/>
            <w:color w:val="0000FF" w:themeColor="hyperlink"/>
            <w:sz w:val="28"/>
            <w:szCs w:val="28"/>
            <w:u w:val="single"/>
          </w:rPr>
          <w:t>://</w:t>
        </w:r>
        <w:proofErr w:type="spellStart"/>
        <w:r w:rsidRPr="00A3409F">
          <w:rPr>
            <w:rFonts w:ascii="Times New Roman" w:eastAsia="Calibri" w:hAnsi="Times New Roman" w:cs="Times New Roman"/>
            <w:color w:val="0000FF" w:themeColor="hyperlink"/>
            <w:sz w:val="28"/>
            <w:szCs w:val="28"/>
            <w:u w:val="single"/>
            <w:lang w:val="en-US"/>
          </w:rPr>
          <w:t>olovyan</w:t>
        </w:r>
        <w:proofErr w:type="spellEnd"/>
        <w:r w:rsidRPr="00A3409F">
          <w:rPr>
            <w:rFonts w:ascii="Times New Roman" w:eastAsia="Calibri" w:hAnsi="Times New Roman" w:cs="Times New Roman"/>
            <w:color w:val="0000FF" w:themeColor="hyperlink"/>
            <w:sz w:val="28"/>
            <w:szCs w:val="28"/>
            <w:u w:val="single"/>
          </w:rPr>
          <w:t>.75.</w:t>
        </w:r>
        <w:proofErr w:type="spellStart"/>
        <w:r w:rsidRPr="00A3409F">
          <w:rPr>
            <w:rFonts w:ascii="Times New Roman" w:eastAsia="Calibri" w:hAnsi="Times New Roman" w:cs="Times New Roman"/>
            <w:color w:val="0000FF" w:themeColor="hyperlink"/>
            <w:sz w:val="28"/>
            <w:szCs w:val="28"/>
            <w:u w:val="single"/>
            <w:lang w:val="en-US"/>
          </w:rPr>
          <w:t>ru</w:t>
        </w:r>
        <w:proofErr w:type="spellEnd"/>
        <w:r w:rsidRPr="00A3409F">
          <w:rPr>
            <w:rFonts w:ascii="Times New Roman" w:eastAsia="Calibri" w:hAnsi="Times New Roman" w:cs="Times New Roman"/>
            <w:color w:val="0000FF" w:themeColor="hyperlink"/>
            <w:sz w:val="28"/>
            <w:szCs w:val="28"/>
            <w:u w:val="single"/>
          </w:rPr>
          <w:t>/</w:t>
        </w:r>
      </w:hyperlink>
      <w:r w:rsidRPr="00A3409F">
        <w:rPr>
          <w:rFonts w:ascii="Times New Roman" w:eastAsia="Calibri" w:hAnsi="Times New Roman" w:cs="Times New Roman"/>
          <w:sz w:val="28"/>
          <w:szCs w:val="28"/>
        </w:rPr>
        <w:t>.</w:t>
      </w:r>
    </w:p>
    <w:p w:rsidR="00A3409F" w:rsidRPr="00A3409F" w:rsidRDefault="00A3409F" w:rsidP="00EE348D">
      <w:pPr>
        <w:spacing w:after="0" w:line="240" w:lineRule="auto"/>
        <w:jc w:val="both"/>
        <w:rPr>
          <w:rFonts w:ascii="Times New Roman" w:eastAsia="Calibri" w:hAnsi="Times New Roman" w:cs="Times New Roman"/>
          <w:sz w:val="28"/>
          <w:szCs w:val="28"/>
        </w:rPr>
      </w:pPr>
      <w:r w:rsidRPr="00A3409F">
        <w:rPr>
          <w:rFonts w:ascii="Times New Roman" w:eastAsia="Times New Roman" w:hAnsi="Times New Roman" w:cs="Times New Roman"/>
          <w:sz w:val="28"/>
          <w:szCs w:val="28"/>
          <w:lang w:eastAsia="ru-RU"/>
        </w:rPr>
        <w:t xml:space="preserve">5.  </w:t>
      </w:r>
      <w:proofErr w:type="gramStart"/>
      <w:r w:rsidRPr="00A3409F">
        <w:rPr>
          <w:rFonts w:ascii="Times New Roman" w:eastAsia="Times New Roman" w:hAnsi="Times New Roman" w:cs="Times New Roman"/>
          <w:sz w:val="28"/>
          <w:szCs w:val="28"/>
          <w:lang w:eastAsia="ru-RU"/>
        </w:rPr>
        <w:t>Контроль за</w:t>
      </w:r>
      <w:proofErr w:type="gramEnd"/>
      <w:r w:rsidRPr="00A3409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3409F" w:rsidRPr="00A3409F" w:rsidRDefault="00A3409F" w:rsidP="00EE348D">
      <w:pPr>
        <w:suppressAutoHyphens/>
        <w:spacing w:after="0" w:line="100" w:lineRule="atLeast"/>
        <w:jc w:val="both"/>
        <w:rPr>
          <w:rFonts w:ascii="Times New Roman" w:eastAsia="SimSun" w:hAnsi="Times New Roman" w:cs="Times New Roman"/>
          <w:b/>
          <w:sz w:val="28"/>
          <w:szCs w:val="28"/>
          <w:lang w:eastAsia="ar-SA"/>
        </w:rPr>
      </w:pPr>
    </w:p>
    <w:p w:rsidR="00A3409F" w:rsidRPr="00A3409F" w:rsidRDefault="00A3409F" w:rsidP="00EE34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409F" w:rsidRPr="00A3409F" w:rsidRDefault="00A3409F"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3409F">
        <w:rPr>
          <w:rFonts w:ascii="Times New Roman" w:eastAsia="Times New Roman" w:hAnsi="Times New Roman" w:cs="Times New Roman"/>
          <w:sz w:val="20"/>
          <w:szCs w:val="20"/>
          <w:lang w:eastAsia="ru-RU"/>
        </w:rPr>
        <w:t xml:space="preserve"> </w:t>
      </w:r>
      <w:proofErr w:type="spellStart"/>
      <w:r w:rsidRPr="00A3409F">
        <w:rPr>
          <w:rFonts w:ascii="Times New Roman" w:eastAsia="Times New Roman" w:hAnsi="Times New Roman" w:cs="Times New Roman"/>
          <w:sz w:val="28"/>
          <w:szCs w:val="20"/>
          <w:lang w:eastAsia="ru-RU"/>
        </w:rPr>
        <w:t>И.о</w:t>
      </w:r>
      <w:proofErr w:type="spellEnd"/>
      <w:r w:rsidRPr="00A3409F">
        <w:rPr>
          <w:rFonts w:ascii="Times New Roman" w:eastAsia="Times New Roman" w:hAnsi="Times New Roman" w:cs="Times New Roman"/>
          <w:sz w:val="28"/>
          <w:szCs w:val="20"/>
          <w:lang w:eastAsia="ru-RU"/>
        </w:rPr>
        <w:t xml:space="preserve">. главы сельского поселения </w:t>
      </w:r>
    </w:p>
    <w:p w:rsidR="00A3409F" w:rsidRDefault="00A3409F"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3409F">
        <w:rPr>
          <w:rFonts w:ascii="Times New Roman" w:eastAsia="Times New Roman" w:hAnsi="Times New Roman" w:cs="Times New Roman"/>
          <w:sz w:val="28"/>
          <w:szCs w:val="20"/>
          <w:lang w:eastAsia="ru-RU"/>
        </w:rPr>
        <w:t xml:space="preserve">«Хара-Быркинское»                                                         </w:t>
      </w:r>
      <w:proofErr w:type="spellStart"/>
      <w:r w:rsidRPr="00A3409F">
        <w:rPr>
          <w:rFonts w:ascii="Times New Roman" w:eastAsia="Times New Roman" w:hAnsi="Times New Roman" w:cs="Times New Roman"/>
          <w:sz w:val="28"/>
          <w:szCs w:val="20"/>
          <w:lang w:eastAsia="ru-RU"/>
        </w:rPr>
        <w:t>С.П.Серебренникова</w:t>
      </w:r>
      <w:proofErr w:type="spellEnd"/>
    </w:p>
    <w:p w:rsidR="00A3409F" w:rsidRDefault="00A3409F"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3409F" w:rsidRDefault="00A3409F"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E348D" w:rsidRDefault="00EE348D"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3409F" w:rsidRPr="00EE348D" w:rsidRDefault="00A3409F" w:rsidP="00A3409F">
      <w:pPr>
        <w:widowControl w:val="0"/>
        <w:autoSpaceDE w:val="0"/>
        <w:autoSpaceDN w:val="0"/>
        <w:spacing w:after="0" w:line="240" w:lineRule="auto"/>
        <w:jc w:val="right"/>
        <w:rPr>
          <w:rFonts w:ascii="Times New Roman" w:eastAsia="Times New Roman" w:hAnsi="Times New Roman" w:cs="Times New Roman"/>
          <w:i/>
          <w:sz w:val="28"/>
          <w:szCs w:val="20"/>
          <w:lang w:eastAsia="ru-RU"/>
        </w:rPr>
      </w:pPr>
      <w:r w:rsidRPr="00EE348D">
        <w:rPr>
          <w:rFonts w:ascii="Times New Roman" w:eastAsia="Times New Roman" w:hAnsi="Times New Roman" w:cs="Times New Roman"/>
          <w:i/>
          <w:sz w:val="28"/>
          <w:szCs w:val="20"/>
          <w:lang w:eastAsia="ru-RU"/>
        </w:rPr>
        <w:t xml:space="preserve">Приложение </w:t>
      </w:r>
    </w:p>
    <w:p w:rsidR="00A3409F"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 Постановлению </w:t>
      </w:r>
    </w:p>
    <w:p w:rsidR="00A3409F"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Администрации </w:t>
      </w:r>
      <w:proofErr w:type="gramStart"/>
      <w:r>
        <w:rPr>
          <w:rFonts w:ascii="Times New Roman" w:eastAsia="Times New Roman" w:hAnsi="Times New Roman" w:cs="Times New Roman"/>
          <w:sz w:val="28"/>
          <w:szCs w:val="20"/>
          <w:lang w:eastAsia="ru-RU"/>
        </w:rPr>
        <w:t>сельского</w:t>
      </w:r>
      <w:proofErr w:type="gramEnd"/>
    </w:p>
    <w:p w:rsidR="00A3409F"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поселения  «Хара-Быркинское» </w:t>
      </w:r>
    </w:p>
    <w:p w:rsidR="00A3409F"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«__»_________20__г. №___</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ПОРЯДОК </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СОСТАВЛЕНИЯ, УТВЕРЖДЕНИЯ И ВЕДЕНИЯ</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БЮДЖЕТНОЙ СМЕТЫ </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АДМИНИСТРАЦИИ СЕЛЬСКОГО ПОСЕЛЕНИЯ </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«ХАРА-БЫРКИНСКОЕ»</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val="en-US" w:eastAsia="ru-RU"/>
        </w:rPr>
        <w:t>I</w:t>
      </w:r>
      <w:r>
        <w:rPr>
          <w:rFonts w:ascii="Times New Roman" w:eastAsia="Times New Roman" w:hAnsi="Times New Roman" w:cs="Times New Roman"/>
          <w:b/>
          <w:sz w:val="28"/>
          <w:lang w:eastAsia="ru-RU"/>
        </w:rPr>
        <w:t>.</w:t>
      </w:r>
      <w:r w:rsidRPr="002A510F">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Общие положения</w:t>
      </w:r>
    </w:p>
    <w:p w:rsidR="00A3409F" w:rsidRDefault="00A3409F" w:rsidP="00A3409F">
      <w:pPr>
        <w:widowControl w:val="0"/>
        <w:autoSpaceDE w:val="0"/>
        <w:autoSpaceDN w:val="0"/>
        <w:spacing w:after="0" w:line="240" w:lineRule="auto"/>
        <w:rPr>
          <w:rFonts w:ascii="Times New Roman" w:eastAsia="Times New Roman" w:hAnsi="Times New Roman" w:cs="Times New Roman"/>
          <w:b/>
          <w:sz w:val="28"/>
          <w:lang w:eastAsia="ru-RU"/>
        </w:rPr>
      </w:pPr>
    </w:p>
    <w:p w:rsidR="00A3409F" w:rsidRDefault="00A3409F" w:rsidP="00A3409F">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 Настоящий Порядок  составлени</w:t>
      </w:r>
      <w:r w:rsidR="00764119">
        <w:rPr>
          <w:rFonts w:ascii="Times New Roman" w:eastAsia="Times New Roman" w:hAnsi="Times New Roman" w:cs="Times New Roman"/>
          <w:sz w:val="28"/>
          <w:lang w:eastAsia="ru-RU"/>
        </w:rPr>
        <w:t>я, утверждения</w:t>
      </w:r>
      <w:r>
        <w:rPr>
          <w:rFonts w:ascii="Times New Roman" w:eastAsia="Times New Roman" w:hAnsi="Times New Roman" w:cs="Times New Roman"/>
          <w:sz w:val="28"/>
          <w:lang w:eastAsia="ru-RU"/>
        </w:rPr>
        <w:t xml:space="preserve"> и ведени</w:t>
      </w:r>
      <w:r w:rsidR="00764119">
        <w:rPr>
          <w:rFonts w:ascii="Times New Roman" w:eastAsia="Times New Roman" w:hAnsi="Times New Roman" w:cs="Times New Roman"/>
          <w:sz w:val="28"/>
          <w:lang w:eastAsia="ru-RU"/>
        </w:rPr>
        <w:t>я</w:t>
      </w:r>
      <w:r>
        <w:rPr>
          <w:rFonts w:ascii="Times New Roman" w:eastAsia="Times New Roman" w:hAnsi="Times New Roman" w:cs="Times New Roman"/>
          <w:sz w:val="28"/>
          <w:lang w:eastAsia="ru-RU"/>
        </w:rPr>
        <w:t xml:space="preserve"> бюджетной сметы Администрации сельского поселения «Хара-Быркинское» </w:t>
      </w:r>
      <w:r w:rsidR="00764119">
        <w:rPr>
          <w:rFonts w:ascii="Times New Roman" w:eastAsia="Times New Roman" w:hAnsi="Times New Roman" w:cs="Times New Roman"/>
          <w:sz w:val="28"/>
          <w:lang w:eastAsia="ru-RU"/>
        </w:rPr>
        <w:t xml:space="preserve">разработан </w:t>
      </w:r>
      <w:r>
        <w:rPr>
          <w:rFonts w:ascii="Times New Roman" w:eastAsia="Times New Roman" w:hAnsi="Times New Roman" w:cs="Times New Roman"/>
          <w:sz w:val="28"/>
          <w:lang w:eastAsia="ru-RU"/>
        </w:rPr>
        <w:t>с учетом положений статьи 158, 161,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w:t>
      </w:r>
      <w:r w:rsidR="00764119">
        <w:rPr>
          <w:rFonts w:ascii="Times New Roman" w:eastAsia="Times New Roman" w:hAnsi="Times New Roman" w:cs="Times New Roman"/>
          <w:sz w:val="28"/>
          <w:lang w:eastAsia="ru-RU"/>
        </w:rPr>
        <w:t>р</w:t>
      </w:r>
      <w:r>
        <w:rPr>
          <w:rFonts w:ascii="Times New Roman" w:eastAsia="Times New Roman" w:hAnsi="Times New Roman" w:cs="Times New Roman"/>
          <w:sz w:val="28"/>
          <w:lang w:eastAsia="ru-RU"/>
        </w:rPr>
        <w:t>ства финансов Российской Федерации от 14.02.2018 г. № 26н.</w:t>
      </w:r>
    </w:p>
    <w:p w:rsidR="00A3409F" w:rsidRDefault="00A3409F" w:rsidP="00A3409F">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w:t>
      </w:r>
      <w:proofErr w:type="gramStart"/>
      <w:r>
        <w:rPr>
          <w:rFonts w:ascii="Times New Roman" w:eastAsia="Times New Roman" w:hAnsi="Times New Roman" w:cs="Times New Roman"/>
          <w:sz w:val="28"/>
          <w:lang w:eastAsia="ru-RU"/>
        </w:rPr>
        <w:t xml:space="preserve"> </w:t>
      </w:r>
      <w:r w:rsidR="00764119">
        <w:rPr>
          <w:rFonts w:ascii="Times New Roman" w:eastAsia="Times New Roman" w:hAnsi="Times New Roman" w:cs="Times New Roman"/>
          <w:sz w:val="28"/>
          <w:lang w:eastAsia="ru-RU"/>
        </w:rPr>
        <w:t>Д</w:t>
      </w:r>
      <w:proofErr w:type="gramEnd"/>
      <w:r w:rsidR="00764119">
        <w:rPr>
          <w:rFonts w:ascii="Times New Roman" w:eastAsia="Times New Roman" w:hAnsi="Times New Roman" w:cs="Times New Roman"/>
          <w:sz w:val="28"/>
          <w:lang w:eastAsia="ru-RU"/>
        </w:rPr>
        <w:t>ля целей настоящего Порядка под бюджетной сметой понимается документ, устанавливающий в соответствии с классификацией расходов бюджетов лимиты бюджетных обязательств учреждения.</w:t>
      </w:r>
    </w:p>
    <w:p w:rsidR="00764119" w:rsidRDefault="00764119" w:rsidP="00A3409F">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1.3. Главный распорядитель средств бюджета утверждает Порядок составления, утверждения и ведения смет.</w:t>
      </w:r>
    </w:p>
    <w:p w:rsidR="00764119" w:rsidRDefault="00764119" w:rsidP="00764119">
      <w:pPr>
        <w:widowControl w:val="0"/>
        <w:autoSpaceDE w:val="0"/>
        <w:autoSpaceDN w:val="0"/>
        <w:spacing w:after="0" w:line="240" w:lineRule="auto"/>
        <w:jc w:val="center"/>
        <w:rPr>
          <w:rFonts w:ascii="Times New Roman" w:eastAsia="Times New Roman" w:hAnsi="Times New Roman" w:cs="Times New Roman"/>
          <w:sz w:val="28"/>
          <w:lang w:eastAsia="ru-RU"/>
        </w:rPr>
      </w:pPr>
    </w:p>
    <w:p w:rsidR="00764119" w:rsidRDefault="00764119" w:rsidP="00764119">
      <w:pPr>
        <w:widowControl w:val="0"/>
        <w:autoSpaceDE w:val="0"/>
        <w:autoSpaceDN w:val="0"/>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val="en-US" w:eastAsia="ru-RU"/>
        </w:rPr>
        <w:t>II</w:t>
      </w:r>
      <w:r w:rsidRPr="00764119">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Составление бюджетной сметы Администрации сельского поселения «Хара-Быркинское»</w:t>
      </w:r>
    </w:p>
    <w:p w:rsidR="00764119" w:rsidRDefault="00764119" w:rsidP="00764119">
      <w:pPr>
        <w:widowControl w:val="0"/>
        <w:autoSpaceDE w:val="0"/>
        <w:autoSpaceDN w:val="0"/>
        <w:spacing w:after="0" w:line="240" w:lineRule="auto"/>
        <w:rPr>
          <w:rFonts w:ascii="Times New Roman" w:eastAsia="Times New Roman" w:hAnsi="Times New Roman" w:cs="Times New Roman"/>
          <w:sz w:val="28"/>
          <w:lang w:eastAsia="ru-RU"/>
        </w:rPr>
      </w:pPr>
    </w:p>
    <w:p w:rsidR="00764119" w:rsidRPr="00764119" w:rsidRDefault="00764119" w:rsidP="008E5443">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2.1. </w:t>
      </w:r>
      <w:proofErr w:type="gramStart"/>
      <w:r>
        <w:rPr>
          <w:rFonts w:ascii="Times New Roman" w:eastAsia="Times New Roman" w:hAnsi="Times New Roman" w:cs="Times New Roman"/>
          <w:sz w:val="28"/>
          <w:lang w:eastAsia="ru-RU"/>
        </w:rPr>
        <w:t>Бюджетная смета Администрации сельского поселения «Хара-Быркинское» (далее – администрация) является документом, утвержденным по форме согласно приложения № 1 к настоящему Порядку и устанавливаю</w:t>
      </w:r>
      <w:r w:rsidR="00A272D2">
        <w:rPr>
          <w:rFonts w:ascii="Times New Roman" w:eastAsia="Times New Roman" w:hAnsi="Times New Roman" w:cs="Times New Roman"/>
          <w:sz w:val="28"/>
          <w:lang w:eastAsia="ru-RU"/>
        </w:rPr>
        <w:t>щим объем и распределение напра</w:t>
      </w:r>
      <w:r>
        <w:rPr>
          <w:rFonts w:ascii="Times New Roman" w:eastAsia="Times New Roman" w:hAnsi="Times New Roman" w:cs="Times New Roman"/>
          <w:sz w:val="28"/>
          <w:lang w:eastAsia="ru-RU"/>
        </w:rPr>
        <w:t>влений расходования средств местного бюджета на срок решения Совета депутатов</w:t>
      </w:r>
      <w:r w:rsidR="00A272D2">
        <w:rPr>
          <w:rFonts w:ascii="Times New Roman" w:eastAsia="Times New Roman" w:hAnsi="Times New Roman" w:cs="Times New Roman"/>
          <w:sz w:val="28"/>
          <w:lang w:eastAsia="ru-RU"/>
        </w:rPr>
        <w:t xml:space="preserve"> о бюджете сельского поселения «Хара-Быркинское» на очередной финансовый год и плановый период на основании доведенных до администрации в установленном законодательством Российской Федерации порядке лимитов бюджетных обязательств</w:t>
      </w:r>
      <w:proofErr w:type="gramEnd"/>
      <w:r w:rsidR="00A272D2">
        <w:rPr>
          <w:rFonts w:ascii="Times New Roman" w:eastAsia="Times New Roman" w:hAnsi="Times New Roman" w:cs="Times New Roman"/>
          <w:sz w:val="28"/>
          <w:lang w:eastAsia="ru-RU"/>
        </w:rPr>
        <w:t xml:space="preserve"> </w:t>
      </w:r>
      <w:proofErr w:type="gramStart"/>
      <w:r w:rsidR="00A272D2">
        <w:rPr>
          <w:rFonts w:ascii="Times New Roman" w:eastAsia="Times New Roman" w:hAnsi="Times New Roman" w:cs="Times New Roman"/>
          <w:sz w:val="28"/>
          <w:lang w:eastAsia="ru-RU"/>
        </w:rPr>
        <w:t>на принятые и (или) исполнение бюджетных обязательств по обеспечению выполнения функций администрации,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лимиты бюджетных обязательств).</w:t>
      </w:r>
      <w:proofErr w:type="gramEnd"/>
    </w:p>
    <w:p w:rsidR="00A3409F" w:rsidRDefault="00A272D2" w:rsidP="008E5443">
      <w:pPr>
        <w:widowControl w:val="0"/>
        <w:autoSpaceDE w:val="0"/>
        <w:autoSpaceDN w:val="0"/>
        <w:spacing w:after="0" w:line="240" w:lineRule="auto"/>
        <w:jc w:val="both"/>
        <w:rPr>
          <w:rFonts w:ascii="Times New Roman" w:eastAsia="Times New Roman" w:hAnsi="Times New Roman" w:cs="Times New Roman"/>
          <w:sz w:val="28"/>
          <w:lang w:eastAsia="ru-RU"/>
        </w:rPr>
      </w:pPr>
      <w:r w:rsidRPr="00A272D2">
        <w:rPr>
          <w:rFonts w:ascii="Times New Roman" w:eastAsia="Times New Roman" w:hAnsi="Times New Roman" w:cs="Times New Roman"/>
          <w:sz w:val="28"/>
          <w:lang w:eastAsia="ru-RU"/>
        </w:rPr>
        <w:lastRenderedPageBreak/>
        <w:t xml:space="preserve">   В смете справочно указываются объем и распределение направлений расходов на исполнение публичных нормативных обязательств.</w:t>
      </w:r>
    </w:p>
    <w:p w:rsidR="00A272D2" w:rsidRDefault="00A272D2"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eastAsia="Times New Roman" w:hAnsi="Times New Roman" w:cs="Times New Roman"/>
          <w:sz w:val="28"/>
          <w:lang w:eastAsia="ru-RU"/>
        </w:rPr>
        <w:t xml:space="preserve">2.2. </w:t>
      </w:r>
      <w:r w:rsidRPr="008E5443">
        <w:rPr>
          <w:rFonts w:ascii="Times New Roman" w:hAnsi="Times New Roman" w:cs="Times New Roman"/>
          <w:sz w:val="28"/>
          <w:szCs w:val="25"/>
        </w:rPr>
        <w:t xml:space="preserve">Показатели сметы формируются в разрезе </w:t>
      </w:r>
      <w:proofErr w:type="gramStart"/>
      <w:r w:rsidRPr="008E5443">
        <w:rPr>
          <w:rFonts w:ascii="Times New Roman" w:hAnsi="Times New Roman" w:cs="Times New Roman"/>
          <w:sz w:val="28"/>
          <w:szCs w:val="25"/>
        </w:rPr>
        <w:t>кодов классификации расходов бюджетов бюджетной классификации Российской Федерации</w:t>
      </w:r>
      <w:proofErr w:type="gramEnd"/>
      <w:r w:rsidRPr="008E5443">
        <w:rPr>
          <w:rFonts w:ascii="Times New Roman" w:hAnsi="Times New Roman" w:cs="Times New Roman"/>
          <w:sz w:val="28"/>
          <w:szCs w:val="25"/>
        </w:rPr>
        <w:t xml:space="preserve"> </w:t>
      </w:r>
      <w:r w:rsidR="008E5443" w:rsidRPr="008E5443">
        <w:rPr>
          <w:rFonts w:ascii="Times New Roman" w:hAnsi="Times New Roman" w:cs="Times New Roman"/>
          <w:sz w:val="28"/>
          <w:szCs w:val="25"/>
        </w:rPr>
        <w:t xml:space="preserve">по соответствующим статьям, </w:t>
      </w:r>
      <w:r w:rsidRPr="008E5443">
        <w:rPr>
          <w:rFonts w:ascii="Times New Roman" w:hAnsi="Times New Roman" w:cs="Times New Roman"/>
          <w:sz w:val="28"/>
          <w:szCs w:val="25"/>
        </w:rPr>
        <w:t xml:space="preserve"> с</w:t>
      </w:r>
      <w:r w:rsidR="008E5443" w:rsidRPr="008E5443">
        <w:rPr>
          <w:rFonts w:ascii="Times New Roman" w:hAnsi="Times New Roman" w:cs="Times New Roman"/>
          <w:sz w:val="28"/>
          <w:szCs w:val="25"/>
        </w:rPr>
        <w:t xml:space="preserve">  </w:t>
      </w:r>
      <w:r w:rsidRPr="008E5443">
        <w:rPr>
          <w:rFonts w:ascii="Times New Roman" w:hAnsi="Times New Roman" w:cs="Times New Roman"/>
          <w:sz w:val="28"/>
          <w:szCs w:val="25"/>
        </w:rPr>
        <w:t xml:space="preserve"> детализацией по кодам </w:t>
      </w:r>
      <w:r w:rsidR="008E5443" w:rsidRPr="008E5443">
        <w:rPr>
          <w:rFonts w:ascii="Times New Roman" w:hAnsi="Times New Roman" w:cs="Times New Roman"/>
          <w:sz w:val="28"/>
          <w:szCs w:val="25"/>
        </w:rPr>
        <w:t xml:space="preserve">подгрупп и (или) </w:t>
      </w:r>
      <w:r w:rsidRPr="008E5443">
        <w:rPr>
          <w:rFonts w:ascii="Times New Roman" w:hAnsi="Times New Roman" w:cs="Times New Roman"/>
          <w:sz w:val="28"/>
          <w:szCs w:val="25"/>
        </w:rPr>
        <w:t xml:space="preserve">элементов  видов расходов </w:t>
      </w:r>
      <w:r w:rsidR="008E5443" w:rsidRPr="008E5443">
        <w:rPr>
          <w:rFonts w:ascii="Times New Roman" w:hAnsi="Times New Roman" w:cs="Times New Roman"/>
          <w:sz w:val="28"/>
          <w:szCs w:val="25"/>
        </w:rPr>
        <w:t>бюджетов,</w:t>
      </w:r>
      <w:r w:rsidR="008E5443">
        <w:rPr>
          <w:rFonts w:ascii="Times New Roman" w:hAnsi="Times New Roman" w:cs="Times New Roman"/>
          <w:sz w:val="28"/>
          <w:szCs w:val="25"/>
        </w:rPr>
        <w:t xml:space="preserve"> и дополнительной детализации по кодам татей (подстатей) групп (статей) классификации операций сектора государственного управления </w:t>
      </w:r>
      <w:r w:rsidR="008E5443" w:rsidRPr="008E5443">
        <w:rPr>
          <w:rFonts w:ascii="Times New Roman" w:hAnsi="Times New Roman" w:cs="Times New Roman"/>
          <w:sz w:val="28"/>
          <w:szCs w:val="25"/>
        </w:rPr>
        <w:t xml:space="preserve"> </w:t>
      </w:r>
      <w:r w:rsidRPr="008E5443">
        <w:rPr>
          <w:rFonts w:ascii="Times New Roman" w:hAnsi="Times New Roman" w:cs="Times New Roman"/>
          <w:sz w:val="28"/>
          <w:szCs w:val="25"/>
        </w:rPr>
        <w:t>в пределах доведенных лимитов бюджетных обязательств.</w:t>
      </w:r>
    </w:p>
    <w:p w:rsidR="008E5443" w:rsidRDefault="008E5443"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2.3.  Смета составляется администрацией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684847" w:rsidRDefault="00684847"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2.4. Бюджетная смета администрации составляется на основании обоснований (расчетов) сметных показателей, являющихся неотъемлемой частью бюджетной сметы администрации.</w:t>
      </w:r>
    </w:p>
    <w:p w:rsidR="00684847" w:rsidRDefault="00684847"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Обоснования (расчеты) плановых сметных показателей составляются в рублях по форме согласно  приложениям 3,4,5 к настоящему Порядку.</w:t>
      </w:r>
    </w:p>
    <w:p w:rsidR="00684847" w:rsidRDefault="00684847"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2.5. </w:t>
      </w:r>
      <w:proofErr w:type="gramStart"/>
      <w:r>
        <w:rPr>
          <w:rFonts w:ascii="Times New Roman" w:hAnsi="Times New Roman" w:cs="Times New Roman"/>
          <w:sz w:val="28"/>
          <w:szCs w:val="25"/>
        </w:rPr>
        <w:t xml:space="preserve">Проект сметы и предварительные обоснования (расчеты) плановых сметных показателей составляются в процессе формирования проекта решения Совета сельского поселения «Хара-Быркинское» о бюджете сельского поселения «Хара-Быркинское» на очередной финансовый год и плановый период и утверждаются в соответствии с требованиями раздела 3 настоящего Порядка, </w:t>
      </w:r>
      <w:r w:rsidR="005E09DA">
        <w:rPr>
          <w:rFonts w:ascii="Times New Roman" w:hAnsi="Times New Roman" w:cs="Times New Roman"/>
          <w:sz w:val="28"/>
          <w:szCs w:val="25"/>
        </w:rPr>
        <w:t>действующего на текущий и плановый периоды.</w:t>
      </w:r>
      <w:proofErr w:type="gramEnd"/>
    </w:p>
    <w:p w:rsidR="005E09DA" w:rsidRDefault="005E09DA"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Показатели проекта сметы формируются в абсолютных суммах </w:t>
      </w:r>
      <w:proofErr w:type="gramStart"/>
      <w:r>
        <w:rPr>
          <w:rFonts w:ascii="Times New Roman" w:hAnsi="Times New Roman" w:cs="Times New Roman"/>
          <w:sz w:val="28"/>
          <w:szCs w:val="25"/>
        </w:rPr>
        <w:t>м</w:t>
      </w:r>
      <w:proofErr w:type="gramEnd"/>
      <w:r>
        <w:rPr>
          <w:rFonts w:ascii="Times New Roman" w:hAnsi="Times New Roman" w:cs="Times New Roman"/>
          <w:sz w:val="28"/>
          <w:szCs w:val="25"/>
        </w:rPr>
        <w:t xml:space="preserve"> должны соответствовать планируемым объемам расходов, а также иным детализирующим такие расходы показателям (при наличии), информация о которых доведена администрацией.</w:t>
      </w:r>
    </w:p>
    <w:p w:rsidR="005E09DA" w:rsidRDefault="005E09DA"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Проект сметы и предварительные расчеты к проекту составляется по той же форме, что и сама смета и расчеты к ней.</w:t>
      </w:r>
    </w:p>
    <w:p w:rsidR="005E09DA" w:rsidRDefault="005E09DA"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Сведения, содержащиеся в проекте сметы, </w:t>
      </w:r>
      <w:r w:rsidR="00A4367E">
        <w:rPr>
          <w:rFonts w:ascii="Times New Roman" w:hAnsi="Times New Roman" w:cs="Times New Roman"/>
          <w:sz w:val="28"/>
          <w:szCs w:val="25"/>
        </w:rPr>
        <w:t>учитываются администрацией при составлении сметы и расчетов к ней.</w:t>
      </w:r>
    </w:p>
    <w:p w:rsidR="00A4367E" w:rsidRDefault="00A4367E" w:rsidP="00A4367E">
      <w:pPr>
        <w:widowControl w:val="0"/>
        <w:autoSpaceDE w:val="0"/>
        <w:autoSpaceDN w:val="0"/>
        <w:spacing w:after="0" w:line="240" w:lineRule="auto"/>
        <w:jc w:val="center"/>
        <w:rPr>
          <w:rFonts w:ascii="Times New Roman" w:hAnsi="Times New Roman" w:cs="Times New Roman"/>
          <w:sz w:val="28"/>
          <w:szCs w:val="25"/>
        </w:rPr>
      </w:pPr>
    </w:p>
    <w:p w:rsidR="00A4367E" w:rsidRDefault="00A4367E" w:rsidP="00A4367E">
      <w:pPr>
        <w:widowControl w:val="0"/>
        <w:autoSpaceDE w:val="0"/>
        <w:autoSpaceDN w:val="0"/>
        <w:spacing w:after="0" w:line="240" w:lineRule="auto"/>
        <w:jc w:val="center"/>
        <w:rPr>
          <w:rFonts w:ascii="Times New Roman" w:hAnsi="Times New Roman" w:cs="Times New Roman"/>
          <w:b/>
          <w:sz w:val="28"/>
          <w:szCs w:val="25"/>
        </w:rPr>
      </w:pPr>
      <w:r>
        <w:rPr>
          <w:rFonts w:ascii="Times New Roman" w:hAnsi="Times New Roman" w:cs="Times New Roman"/>
          <w:b/>
          <w:sz w:val="28"/>
          <w:szCs w:val="25"/>
          <w:lang w:val="en-US"/>
        </w:rPr>
        <w:t>III</w:t>
      </w:r>
      <w:r w:rsidRPr="00A4367E">
        <w:rPr>
          <w:rFonts w:ascii="Times New Roman" w:hAnsi="Times New Roman" w:cs="Times New Roman"/>
          <w:b/>
          <w:sz w:val="28"/>
          <w:szCs w:val="25"/>
        </w:rPr>
        <w:t>.</w:t>
      </w:r>
      <w:r>
        <w:rPr>
          <w:rFonts w:ascii="Times New Roman" w:hAnsi="Times New Roman" w:cs="Times New Roman"/>
          <w:b/>
          <w:sz w:val="28"/>
          <w:szCs w:val="25"/>
        </w:rPr>
        <w:t xml:space="preserve"> Утверждение бюджетной сметы </w:t>
      </w:r>
    </w:p>
    <w:p w:rsidR="00A4367E" w:rsidRDefault="00A4367E" w:rsidP="00A4367E">
      <w:pPr>
        <w:widowControl w:val="0"/>
        <w:autoSpaceDE w:val="0"/>
        <w:autoSpaceDN w:val="0"/>
        <w:spacing w:after="0" w:line="240" w:lineRule="auto"/>
        <w:jc w:val="center"/>
        <w:rPr>
          <w:rFonts w:ascii="Times New Roman" w:hAnsi="Times New Roman" w:cs="Times New Roman"/>
          <w:sz w:val="28"/>
          <w:szCs w:val="25"/>
        </w:rPr>
      </w:pPr>
      <w:r>
        <w:rPr>
          <w:rFonts w:ascii="Times New Roman" w:hAnsi="Times New Roman" w:cs="Times New Roman"/>
          <w:b/>
          <w:sz w:val="28"/>
          <w:szCs w:val="25"/>
        </w:rPr>
        <w:t>Администрации сельского поселения «Хара-Быркинское»</w:t>
      </w:r>
    </w:p>
    <w:p w:rsidR="00A4367E" w:rsidRDefault="00A4367E" w:rsidP="00A4367E">
      <w:pPr>
        <w:widowControl w:val="0"/>
        <w:autoSpaceDE w:val="0"/>
        <w:autoSpaceDN w:val="0"/>
        <w:spacing w:after="0" w:line="240" w:lineRule="auto"/>
        <w:rPr>
          <w:rFonts w:ascii="Times New Roman" w:hAnsi="Times New Roman" w:cs="Times New Roman"/>
          <w:sz w:val="28"/>
          <w:szCs w:val="25"/>
        </w:rPr>
      </w:pPr>
    </w:p>
    <w:p w:rsidR="00A4367E" w:rsidRDefault="00A4367E"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3.1. Бюджетная смета администрации, обоснования (расчеты) плановых сметных показателей утверждаются главой администрации</w:t>
      </w:r>
    </w:p>
    <w:p w:rsidR="00A4367E" w:rsidRDefault="00A4367E"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 уполномоченным лицом с возложением на него обязанностей  </w:t>
      </w:r>
      <w:proofErr w:type="gramStart"/>
      <w:r>
        <w:rPr>
          <w:rFonts w:ascii="Times New Roman" w:hAnsi="Times New Roman" w:cs="Times New Roman"/>
          <w:sz w:val="28"/>
          <w:szCs w:val="25"/>
        </w:rPr>
        <w:t>согласно распоряжения</w:t>
      </w:r>
      <w:proofErr w:type="gramEnd"/>
      <w:r>
        <w:rPr>
          <w:rFonts w:ascii="Times New Roman" w:hAnsi="Times New Roman" w:cs="Times New Roman"/>
          <w:sz w:val="28"/>
          <w:szCs w:val="25"/>
        </w:rPr>
        <w:t>), не позднее десяти рабочих дней со дня доведения администрации показателей сводной бюджетной росписи и лимитов бюджетных обязательств.</w:t>
      </w:r>
    </w:p>
    <w:p w:rsidR="00A4367E" w:rsidRDefault="00A4367E" w:rsidP="00A4367E">
      <w:pPr>
        <w:widowControl w:val="0"/>
        <w:autoSpaceDE w:val="0"/>
        <w:autoSpaceDN w:val="0"/>
        <w:spacing w:after="0" w:line="240" w:lineRule="auto"/>
        <w:jc w:val="center"/>
        <w:rPr>
          <w:rFonts w:ascii="Times New Roman" w:hAnsi="Times New Roman" w:cs="Times New Roman"/>
          <w:b/>
          <w:sz w:val="28"/>
          <w:szCs w:val="25"/>
        </w:rPr>
      </w:pPr>
    </w:p>
    <w:p w:rsidR="00A4367E" w:rsidRDefault="00A4367E" w:rsidP="00A4367E">
      <w:pPr>
        <w:widowControl w:val="0"/>
        <w:autoSpaceDE w:val="0"/>
        <w:autoSpaceDN w:val="0"/>
        <w:spacing w:after="0" w:line="240" w:lineRule="auto"/>
        <w:jc w:val="center"/>
        <w:rPr>
          <w:rFonts w:ascii="Times New Roman" w:hAnsi="Times New Roman" w:cs="Times New Roman"/>
          <w:b/>
          <w:sz w:val="28"/>
          <w:szCs w:val="25"/>
        </w:rPr>
      </w:pPr>
      <w:r>
        <w:rPr>
          <w:rFonts w:ascii="Times New Roman" w:hAnsi="Times New Roman" w:cs="Times New Roman"/>
          <w:b/>
          <w:sz w:val="28"/>
          <w:szCs w:val="25"/>
          <w:lang w:val="en-US"/>
        </w:rPr>
        <w:t>IV</w:t>
      </w:r>
      <w:r w:rsidRPr="00A4367E">
        <w:rPr>
          <w:rFonts w:ascii="Times New Roman" w:hAnsi="Times New Roman" w:cs="Times New Roman"/>
          <w:b/>
          <w:sz w:val="28"/>
          <w:szCs w:val="25"/>
        </w:rPr>
        <w:t>.</w:t>
      </w:r>
      <w:r>
        <w:rPr>
          <w:rFonts w:ascii="Times New Roman" w:hAnsi="Times New Roman" w:cs="Times New Roman"/>
          <w:b/>
          <w:sz w:val="28"/>
          <w:szCs w:val="25"/>
        </w:rPr>
        <w:t>Ведение бюджетной сметы Администрации сельского поселения «Хара-Быркинское»</w:t>
      </w:r>
    </w:p>
    <w:p w:rsidR="00556330" w:rsidRPr="00556330" w:rsidRDefault="00A4367E" w:rsidP="007F037D">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 xml:space="preserve">4.1. Ведением бюджетной сметы администрации в целях настоящего Порядка </w:t>
      </w:r>
      <w:r>
        <w:rPr>
          <w:rFonts w:ascii="Times New Roman" w:hAnsi="Times New Roman" w:cs="Times New Roman"/>
          <w:sz w:val="28"/>
          <w:szCs w:val="25"/>
        </w:rPr>
        <w:lastRenderedPageBreak/>
        <w:t xml:space="preserve">является внесение изменений  в показатели бюджетной сметы администрации в пределах доведенных </w:t>
      </w:r>
      <w:r w:rsidR="007F037D">
        <w:rPr>
          <w:rFonts w:ascii="Times New Roman" w:hAnsi="Times New Roman" w:cs="Times New Roman"/>
          <w:sz w:val="28"/>
          <w:szCs w:val="25"/>
        </w:rPr>
        <w:t>лимитов бюджетных обязательств</w:t>
      </w:r>
    </w:p>
    <w:p w:rsidR="00A4367E" w:rsidRDefault="00A4367E" w:rsidP="00A4367E">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 xml:space="preserve"> Изменения показателей бюджетной сметы администрации составля</w:t>
      </w:r>
      <w:r w:rsidR="006930AF">
        <w:rPr>
          <w:rFonts w:ascii="Times New Roman" w:hAnsi="Times New Roman" w:cs="Times New Roman"/>
          <w:sz w:val="28"/>
          <w:szCs w:val="25"/>
        </w:rPr>
        <w:t xml:space="preserve">ются в рублях, с округлением, кратным </w:t>
      </w:r>
      <w:r>
        <w:rPr>
          <w:rFonts w:ascii="Times New Roman" w:hAnsi="Times New Roman" w:cs="Times New Roman"/>
          <w:sz w:val="28"/>
          <w:szCs w:val="25"/>
        </w:rPr>
        <w:t>ста,</w:t>
      </w:r>
      <w:r w:rsidR="002940FE">
        <w:rPr>
          <w:rFonts w:ascii="Times New Roman" w:hAnsi="Times New Roman" w:cs="Times New Roman"/>
          <w:sz w:val="28"/>
          <w:szCs w:val="25"/>
        </w:rPr>
        <w:t xml:space="preserve"> по форме согласно приложению 2 </w:t>
      </w:r>
      <w:r w:rsidR="006930AF">
        <w:rPr>
          <w:rFonts w:ascii="Times New Roman" w:hAnsi="Times New Roman" w:cs="Times New Roman"/>
          <w:sz w:val="28"/>
          <w:szCs w:val="25"/>
        </w:rPr>
        <w:t xml:space="preserve"> </w:t>
      </w:r>
      <w:proofErr w:type="gramStart"/>
      <w:r w:rsidR="006930AF">
        <w:rPr>
          <w:rFonts w:ascii="Times New Roman" w:hAnsi="Times New Roman" w:cs="Times New Roman"/>
          <w:sz w:val="28"/>
          <w:szCs w:val="25"/>
        </w:rPr>
        <w:t>в</w:t>
      </w:r>
      <w:proofErr w:type="gramEnd"/>
      <w:r w:rsidR="006930AF">
        <w:rPr>
          <w:rFonts w:ascii="Times New Roman" w:hAnsi="Times New Roman" w:cs="Times New Roman"/>
          <w:sz w:val="28"/>
          <w:szCs w:val="25"/>
        </w:rPr>
        <w:t xml:space="preserve"> настоящему Порядку.</w:t>
      </w:r>
    </w:p>
    <w:p w:rsidR="006930AF" w:rsidRDefault="006930AF" w:rsidP="00A4367E">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4.2.</w:t>
      </w:r>
      <w:r w:rsidR="002E4527">
        <w:rPr>
          <w:rFonts w:ascii="Times New Roman" w:hAnsi="Times New Roman" w:cs="Times New Roman"/>
          <w:sz w:val="28"/>
          <w:szCs w:val="25"/>
        </w:rPr>
        <w:t xml:space="preserve"> Внесение изменений в показатели бюджетной сметы администрации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2E4527" w:rsidRPr="00A4367E" w:rsidRDefault="002E4527" w:rsidP="00A4367E">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 xml:space="preserve">     </w:t>
      </w:r>
      <w:r w:rsidR="00A013E1">
        <w:rPr>
          <w:rFonts w:ascii="Times New Roman" w:hAnsi="Times New Roman" w:cs="Times New Roman"/>
          <w:sz w:val="28"/>
          <w:szCs w:val="25"/>
        </w:rPr>
        <w:t>и</w:t>
      </w:r>
      <w:r>
        <w:rPr>
          <w:rFonts w:ascii="Times New Roman" w:hAnsi="Times New Roman" w:cs="Times New Roman"/>
          <w:sz w:val="28"/>
          <w:szCs w:val="25"/>
        </w:rPr>
        <w:t>зменяющих объемы сметных назначений в случае изменения доведенных адми</w:t>
      </w:r>
      <w:r w:rsidR="00A013E1">
        <w:rPr>
          <w:rFonts w:ascii="Times New Roman" w:hAnsi="Times New Roman" w:cs="Times New Roman"/>
          <w:sz w:val="28"/>
          <w:szCs w:val="25"/>
        </w:rPr>
        <w:t>нистрации лимитов бюджетных обязательств;</w:t>
      </w:r>
    </w:p>
    <w:p w:rsidR="00A4367E"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изменяющих распределение сметных назначений по кодам классификации расходов бюджетной классификации Российской Федерации, не требующих изменения показателей бюджетной росписи главного распорядителя  бюджетных средств и лимитов бюджетных обязательств;</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изменяющих объемы сметных назначений, приводящих к перераспределению их между разделами бюджетной сметы администрации.</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4.3. Изменения в бюджетную смету администрации формируются на основании изменений показателей обоснований (расчетов) плановых сметных показателей, сформированных по форме согласно приложениям 3,4,5 к настоящему Порядку.</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В случае изменения показателей обоснований (расчетов) плановых сметных показателей, не влияющих на показатели бюджетной сметы администрации,  осуществляется изменение только показателей обоснований (расчетов) плановых сметных показателей. Измененные показатели обоснований (расчетов) плановых сметных показателей утверждаются в соответствии с пунктом 4.4. настоящего Порядка.</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4.4. Утверждение изменений в показатели бюджетной сметы администрации и изменений обоснований (расчетов) плановых сметных показателей  осуществляется не позднее пяти рабочих дней со дня доведения лимитов бюджетных обязательств, в случаях внесения изменений в бюджетную смету администрации,  установленных </w:t>
      </w:r>
      <w:r w:rsidR="00C6413A">
        <w:rPr>
          <w:rFonts w:ascii="Times New Roman" w:hAnsi="Times New Roman" w:cs="Times New Roman"/>
          <w:sz w:val="28"/>
          <w:szCs w:val="25"/>
        </w:rPr>
        <w:t>абзацами вторым и четвертым пункта 4.2 настоящего Порядка.</w:t>
      </w: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4.5. Последнее в текущем финансовом году изменение показателей бюджетной сметы администрации осуществляется и утверждается главой Администрации сельского поселения (уполномоченным лицом с возложением на него обязанностей</w:t>
      </w:r>
      <w:r w:rsidR="00EE348D">
        <w:rPr>
          <w:rFonts w:ascii="Times New Roman" w:hAnsi="Times New Roman" w:cs="Times New Roman"/>
          <w:sz w:val="28"/>
          <w:szCs w:val="25"/>
        </w:rPr>
        <w:t>,</w:t>
      </w:r>
      <w:r>
        <w:rPr>
          <w:rFonts w:ascii="Times New Roman" w:hAnsi="Times New Roman" w:cs="Times New Roman"/>
          <w:sz w:val="28"/>
          <w:szCs w:val="25"/>
        </w:rPr>
        <w:t xml:space="preserve"> </w:t>
      </w:r>
      <w:proofErr w:type="gramStart"/>
      <w:r>
        <w:rPr>
          <w:rFonts w:ascii="Times New Roman" w:hAnsi="Times New Roman" w:cs="Times New Roman"/>
          <w:sz w:val="28"/>
          <w:szCs w:val="25"/>
        </w:rPr>
        <w:t>согласно распоряжения</w:t>
      </w:r>
      <w:proofErr w:type="gramEnd"/>
      <w:r>
        <w:rPr>
          <w:rFonts w:ascii="Times New Roman" w:hAnsi="Times New Roman" w:cs="Times New Roman"/>
          <w:sz w:val="28"/>
          <w:szCs w:val="25"/>
        </w:rPr>
        <w:t>) не позднее, чем за 2 рабочих дня до окончания текущего финансового года.</w:t>
      </w: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sectPr w:rsidR="00C6413A" w:rsidSect="00EE348D">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CA" w:rsidRDefault="004F00CA" w:rsidP="00FA7EAB">
      <w:pPr>
        <w:spacing w:after="0" w:line="240" w:lineRule="auto"/>
      </w:pPr>
      <w:r>
        <w:separator/>
      </w:r>
    </w:p>
  </w:endnote>
  <w:endnote w:type="continuationSeparator" w:id="0">
    <w:p w:rsidR="004F00CA" w:rsidRDefault="004F00CA" w:rsidP="00FA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CA" w:rsidRDefault="004F00CA" w:rsidP="00FA7EAB">
      <w:pPr>
        <w:spacing w:after="0" w:line="240" w:lineRule="auto"/>
      </w:pPr>
      <w:r>
        <w:separator/>
      </w:r>
    </w:p>
  </w:footnote>
  <w:footnote w:type="continuationSeparator" w:id="0">
    <w:p w:rsidR="004F00CA" w:rsidRDefault="004F00CA" w:rsidP="00FA7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E6"/>
    <w:rsid w:val="00085AE6"/>
    <w:rsid w:val="00194C54"/>
    <w:rsid w:val="00240984"/>
    <w:rsid w:val="002940FE"/>
    <w:rsid w:val="002A510F"/>
    <w:rsid w:val="002E4527"/>
    <w:rsid w:val="003E509D"/>
    <w:rsid w:val="00436CEB"/>
    <w:rsid w:val="004F00CA"/>
    <w:rsid w:val="00556330"/>
    <w:rsid w:val="005B3C10"/>
    <w:rsid w:val="005E09DA"/>
    <w:rsid w:val="00684847"/>
    <w:rsid w:val="006930AF"/>
    <w:rsid w:val="00742D1C"/>
    <w:rsid w:val="00764119"/>
    <w:rsid w:val="007F037D"/>
    <w:rsid w:val="008E5443"/>
    <w:rsid w:val="00A013E1"/>
    <w:rsid w:val="00A272D2"/>
    <w:rsid w:val="00A3409F"/>
    <w:rsid w:val="00A4367E"/>
    <w:rsid w:val="00C6413A"/>
    <w:rsid w:val="00CC00BF"/>
    <w:rsid w:val="00EE348D"/>
    <w:rsid w:val="00FA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72D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Placeholder Text"/>
    <w:basedOn w:val="a0"/>
    <w:uiPriority w:val="99"/>
    <w:semiHidden/>
    <w:rsid w:val="00C6413A"/>
    <w:rPr>
      <w:color w:val="808080"/>
    </w:rPr>
  </w:style>
  <w:style w:type="paragraph" w:styleId="a4">
    <w:name w:val="Balloon Text"/>
    <w:basedOn w:val="a"/>
    <w:link w:val="a5"/>
    <w:uiPriority w:val="99"/>
    <w:semiHidden/>
    <w:unhideWhenUsed/>
    <w:rsid w:val="00C6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13A"/>
    <w:rPr>
      <w:rFonts w:ascii="Tahoma" w:hAnsi="Tahoma" w:cs="Tahoma"/>
      <w:sz w:val="16"/>
      <w:szCs w:val="16"/>
    </w:rPr>
  </w:style>
  <w:style w:type="paragraph" w:styleId="a6">
    <w:name w:val="header"/>
    <w:basedOn w:val="a"/>
    <w:link w:val="a7"/>
    <w:uiPriority w:val="99"/>
    <w:unhideWhenUsed/>
    <w:rsid w:val="00FA7E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EAB"/>
  </w:style>
  <w:style w:type="paragraph" w:styleId="a8">
    <w:name w:val="footer"/>
    <w:basedOn w:val="a"/>
    <w:link w:val="a9"/>
    <w:uiPriority w:val="99"/>
    <w:unhideWhenUsed/>
    <w:rsid w:val="00FA7E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7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72D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Placeholder Text"/>
    <w:basedOn w:val="a0"/>
    <w:uiPriority w:val="99"/>
    <w:semiHidden/>
    <w:rsid w:val="00C6413A"/>
    <w:rPr>
      <w:color w:val="808080"/>
    </w:rPr>
  </w:style>
  <w:style w:type="paragraph" w:styleId="a4">
    <w:name w:val="Balloon Text"/>
    <w:basedOn w:val="a"/>
    <w:link w:val="a5"/>
    <w:uiPriority w:val="99"/>
    <w:semiHidden/>
    <w:unhideWhenUsed/>
    <w:rsid w:val="00C6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13A"/>
    <w:rPr>
      <w:rFonts w:ascii="Tahoma" w:hAnsi="Tahoma" w:cs="Tahoma"/>
      <w:sz w:val="16"/>
      <w:szCs w:val="16"/>
    </w:rPr>
  </w:style>
  <w:style w:type="paragraph" w:styleId="a6">
    <w:name w:val="header"/>
    <w:basedOn w:val="a"/>
    <w:link w:val="a7"/>
    <w:uiPriority w:val="99"/>
    <w:unhideWhenUsed/>
    <w:rsid w:val="00FA7E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EAB"/>
  </w:style>
  <w:style w:type="paragraph" w:styleId="a8">
    <w:name w:val="footer"/>
    <w:basedOn w:val="a"/>
    <w:link w:val="a9"/>
    <w:uiPriority w:val="99"/>
    <w:unhideWhenUsed/>
    <w:rsid w:val="00FA7E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138">
      <w:bodyDiv w:val="1"/>
      <w:marLeft w:val="0"/>
      <w:marRight w:val="0"/>
      <w:marTop w:val="0"/>
      <w:marBottom w:val="0"/>
      <w:divBdr>
        <w:top w:val="none" w:sz="0" w:space="0" w:color="auto"/>
        <w:left w:val="none" w:sz="0" w:space="0" w:color="auto"/>
        <w:bottom w:val="none" w:sz="0" w:space="0" w:color="auto"/>
        <w:right w:val="none" w:sz="0" w:space="0" w:color="auto"/>
      </w:divBdr>
    </w:div>
    <w:div w:id="319503477">
      <w:bodyDiv w:val="1"/>
      <w:marLeft w:val="0"/>
      <w:marRight w:val="0"/>
      <w:marTop w:val="0"/>
      <w:marBottom w:val="0"/>
      <w:divBdr>
        <w:top w:val="none" w:sz="0" w:space="0" w:color="auto"/>
        <w:left w:val="none" w:sz="0" w:space="0" w:color="auto"/>
        <w:bottom w:val="none" w:sz="0" w:space="0" w:color="auto"/>
        <w:right w:val="none" w:sz="0" w:space="0" w:color="auto"/>
      </w:divBdr>
    </w:div>
    <w:div w:id="9546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ovyan.7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Хада-Булак</dc:creator>
  <cp:keywords/>
  <dc:description/>
  <cp:lastModifiedBy>Хада-Булак</cp:lastModifiedBy>
  <cp:revision>7</cp:revision>
  <cp:lastPrinted>2023-06-07T01:19:00Z</cp:lastPrinted>
  <dcterms:created xsi:type="dcterms:W3CDTF">2023-06-02T03:55:00Z</dcterms:created>
  <dcterms:modified xsi:type="dcterms:W3CDTF">2023-06-07T01:23:00Z</dcterms:modified>
</cp:coreProperties>
</file>