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1E" w:rsidRDefault="0015511E" w:rsidP="001551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</w:t>
      </w:r>
    </w:p>
    <w:p w:rsidR="0015511E" w:rsidRDefault="0015511E" w:rsidP="0015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СОВЕТ СЕЛЬСКОГО ПОСЕЛЕНИЯ «ЕДИНЕНСКОЕ»</w:t>
      </w:r>
    </w:p>
    <w:p w:rsidR="0015511E" w:rsidRDefault="0015511E" w:rsidP="00155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511E" w:rsidRDefault="0015511E" w:rsidP="00155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5511E" w:rsidRDefault="0015511E" w:rsidP="0015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____20____года                                                                      № _____</w:t>
      </w:r>
    </w:p>
    <w:p w:rsidR="0015511E" w:rsidRDefault="0015511E" w:rsidP="0015511E">
      <w:pPr>
        <w:rPr>
          <w:rFonts w:ascii="Times New Roman" w:hAnsi="Times New Roman" w:cs="Times New Roman"/>
          <w:sz w:val="28"/>
          <w:szCs w:val="28"/>
        </w:rPr>
      </w:pPr>
    </w:p>
    <w:p w:rsidR="0015511E" w:rsidRDefault="0015511E" w:rsidP="0015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силу решение Совета от 22.12.2016 г № 40 «О внесении изменений и дополнений в решение Совета сельского поселения «Единенское» от 31.10.2014 года № 102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дополнительных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основаниях признания безнадежными к взысканию недоимки и задолженности по пеням и штрафам по местным налогам</w:t>
      </w:r>
    </w:p>
    <w:p w:rsidR="0015511E" w:rsidRDefault="0015511E" w:rsidP="00155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11E" w:rsidRDefault="002130B2" w:rsidP="00155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511E">
        <w:rPr>
          <w:rFonts w:ascii="Times New Roman" w:hAnsi="Times New Roman" w:cs="Times New Roman"/>
          <w:sz w:val="28"/>
          <w:szCs w:val="28"/>
        </w:rPr>
        <w:t xml:space="preserve"> 59</w:t>
      </w:r>
      <w:proofErr w:type="gramEnd"/>
      <w:r w:rsidR="0015511E">
        <w:rPr>
          <w:rFonts w:ascii="Times New Roman" w:hAnsi="Times New Roman" w:cs="Times New Roman"/>
          <w:sz w:val="28"/>
          <w:szCs w:val="28"/>
        </w:rPr>
        <w:t xml:space="preserve"> Налогового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Федерации,  статьей</w:t>
      </w:r>
      <w:r w:rsidR="0015511E">
        <w:rPr>
          <w:rFonts w:ascii="Times New Roman" w:hAnsi="Times New Roman" w:cs="Times New Roman"/>
          <w:sz w:val="28"/>
          <w:szCs w:val="28"/>
        </w:rPr>
        <w:t xml:space="preserve"> 2</w:t>
      </w:r>
      <w:r w:rsidR="00557AE3">
        <w:rPr>
          <w:rFonts w:ascii="Times New Roman" w:hAnsi="Times New Roman" w:cs="Times New Roman"/>
          <w:sz w:val="28"/>
          <w:szCs w:val="28"/>
        </w:rPr>
        <w:t>7</w:t>
      </w:r>
      <w:r w:rsidR="0015511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«Единенское», Совет сельского поселения «Единенское»</w:t>
      </w:r>
    </w:p>
    <w:p w:rsidR="0015511E" w:rsidRDefault="0015511E" w:rsidP="0015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30B2" w:rsidRPr="002130B2" w:rsidRDefault="002130B2" w:rsidP="0021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0B2" w:rsidRPr="00335D9E" w:rsidRDefault="00335D9E" w:rsidP="00335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130B2" w:rsidRPr="00335D9E">
        <w:rPr>
          <w:rFonts w:ascii="Times New Roman" w:hAnsi="Times New Roman" w:cs="Times New Roman"/>
          <w:sz w:val="28"/>
          <w:szCs w:val="28"/>
        </w:rPr>
        <w:t>Признать решение Совета от 22.12.2016 г № 40 «О внесении изменений и дополнений в решение Совета сельского поселения «Единенск</w:t>
      </w:r>
      <w:r w:rsidR="00557AE3">
        <w:rPr>
          <w:rFonts w:ascii="Times New Roman" w:hAnsi="Times New Roman" w:cs="Times New Roman"/>
          <w:sz w:val="28"/>
          <w:szCs w:val="28"/>
        </w:rPr>
        <w:t xml:space="preserve">ое» от 31.10.2014 года № 102 О </w:t>
      </w:r>
      <w:r w:rsidR="002130B2" w:rsidRPr="00335D9E">
        <w:rPr>
          <w:rFonts w:ascii="Times New Roman" w:hAnsi="Times New Roman" w:cs="Times New Roman"/>
          <w:sz w:val="28"/>
          <w:szCs w:val="28"/>
        </w:rPr>
        <w:t>дополнительных основаниях признания безнадежными к взысканию недоимки и задолженности по пеням и штрафам по местным налогам утратившим силу.</w:t>
      </w:r>
    </w:p>
    <w:p w:rsidR="00335D9E" w:rsidRDefault="00335D9E" w:rsidP="00335D9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опубликовать (обнародовать) на информационном    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5D9E" w:rsidRDefault="00335D9E" w:rsidP="00335D9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решени</w:t>
      </w:r>
      <w:r w:rsidR="00557AE3">
        <w:rPr>
          <w:rFonts w:ascii="Times New Roman" w:hAnsi="Times New Roman" w:cs="Times New Roman"/>
          <w:sz w:val="28"/>
          <w:szCs w:val="28"/>
        </w:rPr>
        <w:t>е вступает в силу после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335D9E" w:rsidRDefault="00335D9E">
      <w:pPr>
        <w:rPr>
          <w:rFonts w:ascii="Times New Roman" w:hAnsi="Times New Roman" w:cs="Times New Roman"/>
          <w:sz w:val="28"/>
          <w:szCs w:val="28"/>
        </w:rPr>
      </w:pPr>
    </w:p>
    <w:p w:rsidR="00335D9E" w:rsidRPr="00335D9E" w:rsidRDefault="00335D9E">
      <w:pPr>
        <w:rPr>
          <w:rFonts w:ascii="Times New Roman" w:hAnsi="Times New Roman" w:cs="Times New Roman"/>
          <w:sz w:val="28"/>
          <w:szCs w:val="28"/>
        </w:rPr>
      </w:pPr>
    </w:p>
    <w:p w:rsidR="00335D9E" w:rsidRPr="00335D9E" w:rsidRDefault="00335D9E" w:rsidP="003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5D9E" w:rsidRPr="00335D9E" w:rsidRDefault="00335D9E" w:rsidP="003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D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35D9E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Pr="00335D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335D9E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  <w:r w:rsidRPr="00335D9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35D9E" w:rsidRPr="003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120D"/>
    <w:multiLevelType w:val="hybridMultilevel"/>
    <w:tmpl w:val="327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71"/>
    <w:rsid w:val="0015511E"/>
    <w:rsid w:val="002130B2"/>
    <w:rsid w:val="00335D9E"/>
    <w:rsid w:val="00493ADF"/>
    <w:rsid w:val="00557AE3"/>
    <w:rsid w:val="00717015"/>
    <w:rsid w:val="00A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EDD3-05F8-46BF-AEAA-8267AB9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B2"/>
    <w:pPr>
      <w:ind w:left="720"/>
      <w:contextualSpacing/>
    </w:pPr>
  </w:style>
  <w:style w:type="paragraph" w:customStyle="1" w:styleId="ConsNormal">
    <w:name w:val="ConsNormal"/>
    <w:rsid w:val="00335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2023-06-05T01:17:00Z</dcterms:created>
  <dcterms:modified xsi:type="dcterms:W3CDTF">2023-06-05T05:58:00Z</dcterms:modified>
</cp:coreProperties>
</file>