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9D" w:rsidRDefault="00E56C9D" w:rsidP="00E56C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</w:t>
      </w:r>
    </w:p>
    <w:p w:rsidR="00E56C9D" w:rsidRDefault="00E56C9D" w:rsidP="00E5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СОВЕТ СЕЛЬСКОГО ПОСЕЛЕНИЯ «ЕДИНЕНСКОЕ»</w:t>
      </w:r>
    </w:p>
    <w:p w:rsidR="00E56C9D" w:rsidRDefault="00E56C9D" w:rsidP="00E5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56C9D" w:rsidRDefault="00E56C9D" w:rsidP="00E5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E56C9D" w:rsidRDefault="00E56C9D" w:rsidP="00E5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____20____года                                                                      № _____</w:t>
      </w:r>
    </w:p>
    <w:p w:rsidR="00E56C9D" w:rsidRDefault="00E56C9D" w:rsidP="00E56C9D">
      <w:pPr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Признать утратившим с</w:t>
      </w:r>
      <w:r>
        <w:rPr>
          <w:rFonts w:ascii="Times New Roman" w:hAnsi="Times New Roman" w:cs="Times New Roman"/>
          <w:b/>
          <w:sz w:val="28"/>
          <w:szCs w:val="28"/>
        </w:rPr>
        <w:t>илу решение Совета от 26.04.2017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b/>
          <w:sz w:val="28"/>
          <w:szCs w:val="28"/>
        </w:rPr>
        <w:t>47 «О приостановлении ежемесячной доплаты к страховой пенсии по старости (инвалидности) лицам, замещающим муниципальные должности на постоянной основе в сельском поселении «Единенское»</w:t>
      </w:r>
    </w:p>
    <w:p w:rsidR="00E56C9D" w:rsidRDefault="00E56C9D" w:rsidP="00E56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24.12.2010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самоуправления, статьей 27 Устава сельского поселения «Единенское», Совет сельского поселения «Единенское»</w:t>
      </w:r>
    </w:p>
    <w:p w:rsidR="00E56C9D" w:rsidRDefault="00E56C9D" w:rsidP="00E5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6C9D" w:rsidRDefault="00E56C9D" w:rsidP="00E56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1.Признать реш</w:t>
      </w:r>
      <w:r>
        <w:rPr>
          <w:rFonts w:ascii="Times New Roman" w:hAnsi="Times New Roman" w:cs="Times New Roman"/>
          <w:sz w:val="28"/>
          <w:szCs w:val="28"/>
        </w:rPr>
        <w:t>ение Совета от 26.04.2017 г № 47 «О приостановлении ежемесячной</w:t>
      </w:r>
      <w:r w:rsidR="00493670">
        <w:rPr>
          <w:rFonts w:ascii="Times New Roman" w:hAnsi="Times New Roman" w:cs="Times New Roman"/>
          <w:sz w:val="28"/>
          <w:szCs w:val="28"/>
        </w:rPr>
        <w:t xml:space="preserve"> доплаты к страховой пенсии по старости (инвалидности) лицам, замещающим муниципальные должности на постоянной основе в сельском поселении «</w:t>
      </w:r>
      <w:proofErr w:type="gramStart"/>
      <w:r w:rsidR="00493670">
        <w:rPr>
          <w:rFonts w:ascii="Times New Roman" w:hAnsi="Times New Roman" w:cs="Times New Roman"/>
          <w:sz w:val="28"/>
          <w:szCs w:val="28"/>
        </w:rPr>
        <w:t xml:space="preserve">Единенское»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56C9D" w:rsidRDefault="00E56C9D" w:rsidP="00E56C9D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опубликовать (обнародовать) на информационном     стенде в администрации с. Единение, с.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C9D" w:rsidRDefault="00E56C9D" w:rsidP="00E56C9D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Настоящее решение вступает в силу после официального опубликования (обнародования).</w:t>
      </w:r>
    </w:p>
    <w:p w:rsidR="00E56C9D" w:rsidRDefault="00E56C9D" w:rsidP="00E56C9D">
      <w:pPr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56C9D" w:rsidRDefault="00E56C9D" w:rsidP="00E5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6F11" w:rsidRDefault="009E6F11"/>
    <w:sectPr w:rsidR="009E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B"/>
    <w:rsid w:val="00485BAB"/>
    <w:rsid w:val="00493670"/>
    <w:rsid w:val="009E6F11"/>
    <w:rsid w:val="00E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3F06-BF8E-457D-B9B8-B9C169E0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6C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cp:lastPrinted>2023-06-06T00:50:00Z</cp:lastPrinted>
  <dcterms:created xsi:type="dcterms:W3CDTF">2023-06-06T00:36:00Z</dcterms:created>
  <dcterms:modified xsi:type="dcterms:W3CDTF">2023-06-06T00:51:00Z</dcterms:modified>
</cp:coreProperties>
</file>