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62" w:rsidRDefault="00773FEC" w:rsidP="00B20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EC">
        <w:rPr>
          <w:rFonts w:ascii="Times New Roman" w:hAnsi="Times New Roman" w:cs="Times New Roman"/>
          <w:b/>
          <w:sz w:val="28"/>
          <w:szCs w:val="28"/>
        </w:rPr>
        <w:t>СОВЕТ СЕЛЬСКОГО ПОСЕЛЕНИЯ «БЕЗРЕЧНИНСКОЕ»                                                                                                   МУНИЦИПАЛЬНОГО РАЙОНА «ОЛОВЯННИНСКИЙ РАЙОН»</w:t>
      </w:r>
    </w:p>
    <w:p w:rsidR="00772369" w:rsidRDefault="00772369" w:rsidP="00B20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6F18F5" w:rsidP="00CA7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62626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A790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262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716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 w:rsidR="00772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900" w:rsidRDefault="00772369" w:rsidP="00CA7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38F" w:rsidRPr="00CA7900" w:rsidRDefault="00656CB4" w:rsidP="00CA7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1A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3F4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A7900" w:rsidRPr="00CA7900">
        <w:rPr>
          <w:rFonts w:ascii="Times New Roman" w:hAnsi="Times New Roman" w:cs="Times New Roman"/>
          <w:sz w:val="28"/>
          <w:szCs w:val="28"/>
        </w:rPr>
        <w:t xml:space="preserve"> 2023 </w:t>
      </w:r>
      <w:r w:rsidR="008221AC">
        <w:rPr>
          <w:rFonts w:ascii="Times New Roman" w:hAnsi="Times New Roman" w:cs="Times New Roman"/>
          <w:sz w:val="28"/>
          <w:szCs w:val="28"/>
        </w:rPr>
        <w:t>года</w:t>
      </w:r>
      <w:r w:rsidR="00CA7900" w:rsidRPr="00CA7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bookmarkStart w:id="0" w:name="_GoBack"/>
      <w:bookmarkEnd w:id="0"/>
      <w:r w:rsidR="008221AC">
        <w:rPr>
          <w:rFonts w:ascii="Times New Roman" w:hAnsi="Times New Roman" w:cs="Times New Roman"/>
          <w:sz w:val="28"/>
          <w:szCs w:val="28"/>
        </w:rPr>
        <w:t>52</w:t>
      </w:r>
    </w:p>
    <w:p w:rsidR="00772369" w:rsidRPr="00CA7900" w:rsidRDefault="00772369" w:rsidP="00772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B0" w:rsidRDefault="006F18F5" w:rsidP="00B20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8F5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8646B0">
        <w:rPr>
          <w:rFonts w:ascii="Times New Roman" w:hAnsi="Times New Roman" w:cs="Times New Roman"/>
          <w:b/>
          <w:sz w:val="28"/>
          <w:szCs w:val="28"/>
        </w:rPr>
        <w:t>рассмотрении</w:t>
      </w:r>
      <w:r w:rsidR="00EB2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6B0">
        <w:rPr>
          <w:rFonts w:ascii="Times New Roman" w:hAnsi="Times New Roman" w:cs="Times New Roman"/>
          <w:b/>
          <w:sz w:val="28"/>
          <w:szCs w:val="28"/>
        </w:rPr>
        <w:t>проекта решения «</w:t>
      </w:r>
      <w:r w:rsidR="00EB2EC8">
        <w:rPr>
          <w:rFonts w:ascii="Times New Roman" w:hAnsi="Times New Roman" w:cs="Times New Roman"/>
          <w:b/>
          <w:sz w:val="28"/>
          <w:szCs w:val="28"/>
        </w:rPr>
        <w:t>О внесении изменений и доп</w:t>
      </w:r>
      <w:r w:rsidR="008646B0">
        <w:rPr>
          <w:rFonts w:ascii="Times New Roman" w:hAnsi="Times New Roman" w:cs="Times New Roman"/>
          <w:b/>
          <w:sz w:val="28"/>
          <w:szCs w:val="28"/>
        </w:rPr>
        <w:t>олнений</w:t>
      </w:r>
      <w:r w:rsidR="00EB2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6B0">
        <w:rPr>
          <w:rFonts w:ascii="Times New Roman" w:hAnsi="Times New Roman" w:cs="Times New Roman"/>
          <w:b/>
          <w:sz w:val="28"/>
          <w:szCs w:val="28"/>
        </w:rPr>
        <w:t>в Устав сельского поселения «</w:t>
      </w:r>
      <w:proofErr w:type="spellStart"/>
      <w:r w:rsidR="008646B0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8646B0">
        <w:rPr>
          <w:rFonts w:ascii="Times New Roman" w:hAnsi="Times New Roman" w:cs="Times New Roman"/>
          <w:b/>
          <w:sz w:val="28"/>
          <w:szCs w:val="28"/>
        </w:rPr>
        <w:t>»</w:t>
      </w:r>
    </w:p>
    <w:p w:rsidR="00772369" w:rsidRPr="00E03366" w:rsidRDefault="00772369" w:rsidP="00B20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366" w:rsidRDefault="00201A84" w:rsidP="00E0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18F5">
        <w:rPr>
          <w:rFonts w:ascii="Times New Roman" w:hAnsi="Times New Roman" w:cs="Times New Roman"/>
          <w:sz w:val="28"/>
          <w:szCs w:val="28"/>
        </w:rPr>
        <w:t>Руководствуясь пунктом 1 части</w:t>
      </w:r>
      <w:r w:rsidR="00AB5A31">
        <w:rPr>
          <w:rFonts w:ascii="Times New Roman" w:hAnsi="Times New Roman" w:cs="Times New Roman"/>
          <w:sz w:val="28"/>
          <w:szCs w:val="28"/>
        </w:rPr>
        <w:t xml:space="preserve"> 10 статьи 35 Федерального закона </w:t>
      </w:r>
      <w:r w:rsidR="002C51A5">
        <w:rPr>
          <w:rFonts w:ascii="Times New Roman" w:hAnsi="Times New Roman" w:cs="Times New Roman"/>
          <w:sz w:val="28"/>
          <w:szCs w:val="28"/>
        </w:rPr>
        <w:t>от 06. 10. 2003 г. № 131- ФЗ «Об общих принципах организации местного самоуправления в Ро</w:t>
      </w:r>
      <w:r w:rsidR="008646B0"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r w:rsidR="002C51A5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="002C51A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C51A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2C51A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C51A5">
        <w:rPr>
          <w:rFonts w:ascii="Times New Roman" w:hAnsi="Times New Roman" w:cs="Times New Roman"/>
          <w:sz w:val="28"/>
          <w:szCs w:val="28"/>
        </w:rPr>
        <w:t>»</w:t>
      </w:r>
      <w:r w:rsidR="00E0336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03366" w:rsidRDefault="00E03366" w:rsidP="00772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Решил;</w:t>
      </w:r>
    </w:p>
    <w:p w:rsidR="00DF1467" w:rsidRPr="00E03366" w:rsidRDefault="00E03366" w:rsidP="0077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проект решения «О внесении изменений и дополнений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03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646B0" w:rsidRDefault="008646B0" w:rsidP="0077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решения «О внесении изменений и дополнений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в соответствии с приложением к нему решения.</w:t>
      </w:r>
    </w:p>
    <w:p w:rsidR="008646B0" w:rsidRDefault="008646B0" w:rsidP="0077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опубликовать проект решения «О внесении изменений и</w:t>
      </w:r>
      <w:r w:rsidR="0017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72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в </w:t>
      </w:r>
      <w:r w:rsidR="0017791A">
        <w:rPr>
          <w:rFonts w:ascii="Times New Roman" w:hAnsi="Times New Roman" w:cs="Times New Roman"/>
          <w:sz w:val="28"/>
          <w:szCs w:val="28"/>
        </w:rPr>
        <w:t xml:space="preserve"> здании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="001779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17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91A"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 w:rsidR="0017791A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 w:rsidR="0017791A">
        <w:rPr>
          <w:rFonts w:ascii="Times New Roman" w:hAnsi="Times New Roman" w:cs="Times New Roman"/>
          <w:sz w:val="28"/>
          <w:szCs w:val="28"/>
        </w:rPr>
        <w:t>, опубликовать на официальном веб-сайте</w:t>
      </w:r>
      <w:r w:rsidR="00772369">
        <w:rPr>
          <w:rFonts w:ascii="Times New Roman" w:hAnsi="Times New Roman" w:cs="Times New Roman"/>
          <w:sz w:val="28"/>
          <w:szCs w:val="28"/>
        </w:rPr>
        <w:t xml:space="preserve"> </w:t>
      </w:r>
      <w:r w:rsidR="0017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273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4F5273">
        <w:rPr>
          <w:rFonts w:ascii="Times New Roman" w:hAnsi="Times New Roman" w:cs="Times New Roman"/>
          <w:sz w:val="28"/>
          <w:szCs w:val="28"/>
        </w:rPr>
        <w:t>.</w:t>
      </w:r>
      <w:r w:rsidR="004F5273" w:rsidRPr="00772369">
        <w:rPr>
          <w:rFonts w:ascii="Times New Roman" w:hAnsi="Times New Roman" w:cs="Times New Roman"/>
          <w:sz w:val="28"/>
          <w:szCs w:val="28"/>
        </w:rPr>
        <w:t>75</w:t>
      </w:r>
      <w:r w:rsidR="004F52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52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17791A" w:rsidRDefault="0017791A" w:rsidP="0077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указанные изменения и дополнения вносятся в целях предложений по пр</w:t>
      </w:r>
      <w:r w:rsidR="00EB2E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екту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соответствии с Конституцией РФ, Федеральными законами, то </w:t>
      </w:r>
      <w:r w:rsidR="00EB2EC8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убликование положения «О порядке учет предложений по проекту Устав</w:t>
      </w:r>
      <w:r w:rsidR="00E811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</w:t>
      </w:r>
      <w:r w:rsidR="004F5273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="004F5273">
        <w:rPr>
          <w:rFonts w:ascii="Times New Roman" w:hAnsi="Times New Roman" w:cs="Times New Roman"/>
          <w:sz w:val="28"/>
          <w:szCs w:val="28"/>
        </w:rPr>
        <w:t>» утвержденного 14 марта 2</w:t>
      </w:r>
      <w:r w:rsidR="00EB438F">
        <w:rPr>
          <w:rFonts w:ascii="Times New Roman" w:hAnsi="Times New Roman" w:cs="Times New Roman"/>
          <w:sz w:val="28"/>
          <w:szCs w:val="28"/>
        </w:rPr>
        <w:t>018 г. №</w:t>
      </w:r>
      <w:r>
        <w:rPr>
          <w:rFonts w:ascii="Times New Roman" w:hAnsi="Times New Roman" w:cs="Times New Roman"/>
          <w:sz w:val="28"/>
          <w:szCs w:val="28"/>
        </w:rPr>
        <w:t xml:space="preserve"> 2, не требуется.</w:t>
      </w:r>
    </w:p>
    <w:p w:rsidR="0017791A" w:rsidRDefault="0017791A" w:rsidP="0077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направить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подписания.</w:t>
      </w:r>
    </w:p>
    <w:p w:rsidR="00772369" w:rsidRDefault="0017791A" w:rsidP="0077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26A">
        <w:rPr>
          <w:rFonts w:ascii="Times New Roman" w:hAnsi="Times New Roman" w:cs="Times New Roman"/>
          <w:sz w:val="28"/>
          <w:szCs w:val="28"/>
        </w:rPr>
        <w:lastRenderedPageBreak/>
        <w:t xml:space="preserve">Данное </w:t>
      </w:r>
      <w:r w:rsidR="00AC0F2B" w:rsidRPr="0062626A">
        <w:rPr>
          <w:rFonts w:ascii="Times New Roman" w:hAnsi="Times New Roman" w:cs="Times New Roman"/>
          <w:sz w:val="28"/>
          <w:szCs w:val="28"/>
        </w:rPr>
        <w:t xml:space="preserve"> </w:t>
      </w:r>
      <w:r w:rsidR="00201A84">
        <w:rPr>
          <w:rFonts w:ascii="Times New Roman" w:hAnsi="Times New Roman" w:cs="Times New Roman"/>
          <w:sz w:val="28"/>
          <w:szCs w:val="28"/>
        </w:rPr>
        <w:t>решение опубликовать и (или</w:t>
      </w:r>
      <w:r w:rsidRPr="0062626A">
        <w:rPr>
          <w:rFonts w:ascii="Times New Roman" w:hAnsi="Times New Roman" w:cs="Times New Roman"/>
          <w:sz w:val="28"/>
          <w:szCs w:val="28"/>
        </w:rPr>
        <w:t>)</w:t>
      </w:r>
      <w:r w:rsidR="00EB2EC8" w:rsidRPr="0062626A">
        <w:rPr>
          <w:rFonts w:ascii="Times New Roman" w:hAnsi="Times New Roman" w:cs="Times New Roman"/>
          <w:sz w:val="28"/>
          <w:szCs w:val="28"/>
        </w:rPr>
        <w:t xml:space="preserve"> обна</w:t>
      </w:r>
      <w:r w:rsidRPr="0062626A">
        <w:rPr>
          <w:rFonts w:ascii="Times New Roman" w:hAnsi="Times New Roman" w:cs="Times New Roman"/>
          <w:sz w:val="28"/>
          <w:szCs w:val="28"/>
        </w:rPr>
        <w:t>родовать</w:t>
      </w:r>
      <w:r w:rsidR="00EB2EC8" w:rsidRPr="0062626A">
        <w:rPr>
          <w:rFonts w:ascii="Times New Roman" w:hAnsi="Times New Roman" w:cs="Times New Roman"/>
          <w:sz w:val="28"/>
          <w:szCs w:val="28"/>
        </w:rPr>
        <w:t xml:space="preserve"> </w:t>
      </w:r>
      <w:r w:rsidRPr="0062626A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«</w:t>
      </w:r>
      <w:proofErr w:type="spellStart"/>
      <w:r w:rsidRPr="0062626A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62626A">
        <w:rPr>
          <w:rFonts w:ascii="Times New Roman" w:hAnsi="Times New Roman" w:cs="Times New Roman"/>
          <w:sz w:val="28"/>
          <w:szCs w:val="28"/>
        </w:rPr>
        <w:t>»</w:t>
      </w:r>
      <w:r w:rsidR="00EB2EC8" w:rsidRPr="0062626A">
        <w:rPr>
          <w:rFonts w:ascii="Times New Roman" w:hAnsi="Times New Roman" w:cs="Times New Roman"/>
          <w:sz w:val="28"/>
          <w:szCs w:val="28"/>
        </w:rPr>
        <w:t xml:space="preserve">, на официальном  веб-сайте </w:t>
      </w:r>
      <w:r w:rsidR="00E03366" w:rsidRPr="0062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366" w:rsidRPr="0062626A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E03366" w:rsidRPr="0062626A">
        <w:rPr>
          <w:rFonts w:ascii="Times New Roman" w:hAnsi="Times New Roman" w:cs="Times New Roman"/>
          <w:sz w:val="28"/>
          <w:szCs w:val="28"/>
        </w:rPr>
        <w:t>.</w:t>
      </w:r>
      <w:r w:rsidR="0062626A" w:rsidRPr="0062626A">
        <w:rPr>
          <w:rFonts w:ascii="Times New Roman" w:hAnsi="Times New Roman" w:cs="Times New Roman"/>
          <w:sz w:val="28"/>
          <w:szCs w:val="28"/>
        </w:rPr>
        <w:t>75.</w:t>
      </w:r>
      <w:proofErr w:type="spellStart"/>
      <w:r w:rsidR="0062626A" w:rsidRPr="006262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34602C" w:rsidRDefault="0062626A" w:rsidP="00772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2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72369" w:rsidRPr="00772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72369">
        <w:rPr>
          <w:rFonts w:ascii="Times New Roman" w:hAnsi="Times New Roman" w:cs="Times New Roman"/>
          <w:sz w:val="28"/>
          <w:szCs w:val="28"/>
        </w:rPr>
        <w:t xml:space="preserve">   </w:t>
      </w:r>
      <w:r w:rsidR="00DF1467" w:rsidRPr="00772369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DF1467" w:rsidRPr="00772369">
        <w:rPr>
          <w:rFonts w:ascii="Times New Roman" w:hAnsi="Times New Roman" w:cs="Times New Roman"/>
          <w:sz w:val="28"/>
          <w:szCs w:val="28"/>
        </w:rPr>
        <w:t>Безре</w:t>
      </w:r>
      <w:r w:rsidR="00772369">
        <w:rPr>
          <w:rFonts w:ascii="Times New Roman" w:hAnsi="Times New Roman" w:cs="Times New Roman"/>
          <w:sz w:val="28"/>
          <w:szCs w:val="28"/>
        </w:rPr>
        <w:t>чнинское</w:t>
      </w:r>
      <w:proofErr w:type="spellEnd"/>
      <w:r w:rsidR="00772369">
        <w:rPr>
          <w:rFonts w:ascii="Times New Roman" w:hAnsi="Times New Roman" w:cs="Times New Roman"/>
          <w:sz w:val="28"/>
          <w:szCs w:val="28"/>
        </w:rPr>
        <w:t>»             В.И. Веселова</w:t>
      </w:r>
    </w:p>
    <w:p w:rsidR="00772369" w:rsidRDefault="00772369" w:rsidP="00772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369" w:rsidRDefault="00772369" w:rsidP="00772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CA7900" w:rsidRDefault="00772369" w:rsidP="00772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Е.А. Муратова                                                                                                                       </w:t>
      </w:r>
    </w:p>
    <w:p w:rsidR="00CA7900" w:rsidRP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CA7900" w:rsidRDefault="00CA7900" w:rsidP="00CA7900"/>
    <w:p w:rsidR="00656CB4" w:rsidRPr="00656CB4" w:rsidRDefault="00656CB4" w:rsidP="00656CB4"/>
    <w:p w:rsidR="00656CB4" w:rsidRDefault="00656CB4" w:rsidP="00CA7900">
      <w:pPr>
        <w:ind w:firstLine="708"/>
      </w:pPr>
    </w:p>
    <w:p w:rsidR="00656CB4" w:rsidRDefault="00656CB4" w:rsidP="00CA7900">
      <w:pPr>
        <w:ind w:firstLine="708"/>
      </w:pPr>
    </w:p>
    <w:p w:rsidR="00656CB4" w:rsidRDefault="00656CB4" w:rsidP="00CA7900">
      <w:pPr>
        <w:ind w:firstLine="708"/>
      </w:pPr>
    </w:p>
    <w:p w:rsidR="00656CB4" w:rsidRDefault="00656CB4" w:rsidP="00CA7900">
      <w:pPr>
        <w:ind w:firstLine="708"/>
      </w:pPr>
    </w:p>
    <w:p w:rsidR="00656CB4" w:rsidRPr="00CA7900" w:rsidRDefault="00656CB4" w:rsidP="00CA7900">
      <w:pPr>
        <w:ind w:firstLine="708"/>
      </w:pPr>
    </w:p>
    <w:sectPr w:rsidR="00656CB4" w:rsidRPr="00CA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F1C"/>
    <w:multiLevelType w:val="hybridMultilevel"/>
    <w:tmpl w:val="B990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EC"/>
    <w:rsid w:val="0000438F"/>
    <w:rsid w:val="0017791A"/>
    <w:rsid w:val="00201A84"/>
    <w:rsid w:val="002C51A5"/>
    <w:rsid w:val="0034602C"/>
    <w:rsid w:val="004F5273"/>
    <w:rsid w:val="0062626A"/>
    <w:rsid w:val="00656CB4"/>
    <w:rsid w:val="006D0E62"/>
    <w:rsid w:val="006F18F5"/>
    <w:rsid w:val="0071611A"/>
    <w:rsid w:val="00772369"/>
    <w:rsid w:val="00773FEC"/>
    <w:rsid w:val="008221AC"/>
    <w:rsid w:val="008646B0"/>
    <w:rsid w:val="008C7A80"/>
    <w:rsid w:val="00AB5A31"/>
    <w:rsid w:val="00AC0F2B"/>
    <w:rsid w:val="00B20C6F"/>
    <w:rsid w:val="00B269A2"/>
    <w:rsid w:val="00C63F46"/>
    <w:rsid w:val="00C858B2"/>
    <w:rsid w:val="00CA7900"/>
    <w:rsid w:val="00D8581C"/>
    <w:rsid w:val="00D91061"/>
    <w:rsid w:val="00DF1467"/>
    <w:rsid w:val="00E03366"/>
    <w:rsid w:val="00E81197"/>
    <w:rsid w:val="00EB2EC8"/>
    <w:rsid w:val="00EB438F"/>
    <w:rsid w:val="00EC277C"/>
    <w:rsid w:val="00EE6A5C"/>
    <w:rsid w:val="00FC25A7"/>
    <w:rsid w:val="00FD6BEA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1A"/>
    <w:rPr>
      <w:color w:val="0000FF" w:themeColor="hyperlink"/>
      <w:u w:val="single"/>
    </w:rPr>
  </w:style>
  <w:style w:type="paragraph" w:customStyle="1" w:styleId="ConsPlusNormal">
    <w:name w:val="ConsPlusNormal"/>
    <w:rsid w:val="00CA7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1A"/>
    <w:rPr>
      <w:color w:val="0000FF" w:themeColor="hyperlink"/>
      <w:u w:val="single"/>
    </w:rPr>
  </w:style>
  <w:style w:type="paragraph" w:customStyle="1" w:styleId="ConsPlusNormal">
    <w:name w:val="ConsPlusNormal"/>
    <w:rsid w:val="00CA7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5BD9-C657-4A5C-B0CD-B95B1558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7</cp:revision>
  <dcterms:created xsi:type="dcterms:W3CDTF">2023-06-21T06:58:00Z</dcterms:created>
  <dcterms:modified xsi:type="dcterms:W3CDTF">2023-06-29T06:37:00Z</dcterms:modified>
</cp:coreProperties>
</file>