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DB" w:rsidRDefault="009F2BDB" w:rsidP="009F2B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9F2BDB" w:rsidRDefault="002469A4" w:rsidP="009F2B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СЕЛЬСКОЕ ПОСЕЛЕНИЕ</w:t>
      </w:r>
      <w:r w:rsidR="009F2B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«МИРНИНСКОЕ</w:t>
      </w:r>
      <w:r w:rsidR="009F2BDB" w:rsidRPr="002469A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РАЙОН</w:t>
      </w:r>
      <w:r w:rsidR="009F2B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«ОЛОВЯННИ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НСКИЙ РАЙОН» ЗАБАЙКАЛЬСКИЙ КРАЙ</w:t>
      </w: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6B5" w:rsidRDefault="00E616B5" w:rsidP="009F2B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246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</w:t>
      </w:r>
    </w:p>
    <w:p w:rsidR="009F2BDB" w:rsidRDefault="009F2BDB" w:rsidP="009F2B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2BDB" w:rsidRDefault="009F2BDB" w:rsidP="009F2B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__.06.2023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№______</w:t>
      </w:r>
    </w:p>
    <w:p w:rsidR="009F2BDB" w:rsidRDefault="009F2BDB" w:rsidP="009F2BDB">
      <w:pPr>
        <w:rPr>
          <w:sz w:val="28"/>
          <w:szCs w:val="28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Порядка ведения </w:t>
      </w:r>
      <w:r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469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469A4">
        <w:rPr>
          <w:rFonts w:ascii="Times New Roman" w:hAnsi="Times New Roman"/>
          <w:b/>
          <w:sz w:val="28"/>
          <w:szCs w:val="28"/>
        </w:rPr>
        <w:t>Мирнинское</w:t>
      </w:r>
      <w:proofErr w:type="spellEnd"/>
      <w:r w:rsidRPr="002469A4">
        <w:rPr>
          <w:rFonts w:ascii="Times New Roman" w:hAnsi="Times New Roman"/>
          <w:b/>
          <w:sz w:val="28"/>
          <w:szCs w:val="28"/>
        </w:rPr>
        <w:t>» м</w:t>
      </w:r>
      <w:r>
        <w:rPr>
          <w:rFonts w:ascii="Times New Roman" w:hAnsi="Times New Roman"/>
          <w:b/>
          <w:sz w:val="28"/>
          <w:szCs w:val="28"/>
        </w:rPr>
        <w:t>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9F2BDB" w:rsidRDefault="009F2BDB" w:rsidP="009F2BD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851"/>
        <w:jc w:val="both"/>
        <w:rPr>
          <w:rFonts w:ascii="Times New Roman" w:eastAsia="Times New Roman CYR" w:hAnsi="Times New Roman"/>
          <w:b/>
          <w:sz w:val="28"/>
          <w:szCs w:val="28"/>
        </w:rPr>
      </w:pPr>
    </w:p>
    <w:p w:rsidR="002469A4" w:rsidRDefault="009F2BDB" w:rsidP="009F2B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ст. 24 </w:t>
      </w:r>
      <w:r>
        <w:rPr>
          <w:rFonts w:ascii="Times New Roman" w:hAnsi="Times New Roman"/>
          <w:sz w:val="28"/>
          <w:szCs w:val="28"/>
        </w:rPr>
        <w:t xml:space="preserve">Устава сельского поселения </w:t>
      </w:r>
      <w:r w:rsidR="002469A4">
        <w:rPr>
          <w:rFonts w:ascii="Times New Roman" w:hAnsi="Times New Roman"/>
          <w:sz w:val="28"/>
          <w:szCs w:val="28"/>
        </w:rPr>
        <w:t>«</w:t>
      </w:r>
      <w:proofErr w:type="spellStart"/>
      <w:r w:rsidR="002469A4">
        <w:rPr>
          <w:rFonts w:ascii="Times New Roman" w:hAnsi="Times New Roman"/>
          <w:sz w:val="28"/>
          <w:szCs w:val="28"/>
        </w:rPr>
        <w:t>Мирнинское</w:t>
      </w:r>
      <w:proofErr w:type="spellEnd"/>
      <w:r w:rsidRPr="002469A4">
        <w:rPr>
          <w:rFonts w:ascii="Times New Roman" w:hAnsi="Times New Roman"/>
          <w:sz w:val="28"/>
          <w:szCs w:val="28"/>
        </w:rPr>
        <w:t>»</w:t>
      </w:r>
      <w:r w:rsidRPr="002469A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2469A4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="002469A4">
        <w:rPr>
          <w:rFonts w:ascii="Times New Roman" w:hAnsi="Times New Roman"/>
          <w:sz w:val="28"/>
          <w:szCs w:val="28"/>
        </w:rPr>
        <w:t>Мирнинское</w:t>
      </w:r>
      <w:proofErr w:type="spellEnd"/>
      <w:r w:rsidR="002469A4">
        <w:rPr>
          <w:rFonts w:ascii="Times New Roman" w:hAnsi="Times New Roman"/>
          <w:sz w:val="28"/>
          <w:szCs w:val="28"/>
        </w:rPr>
        <w:t>»</w:t>
      </w:r>
    </w:p>
    <w:p w:rsidR="009F2BDB" w:rsidRDefault="002469A4" w:rsidP="002469A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F2BDB" w:rsidRDefault="009F2BDB" w:rsidP="009F2B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eastAsia="Times New Roman CYR" w:hAnsi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ведения </w:t>
      </w:r>
      <w:r>
        <w:rPr>
          <w:rFonts w:ascii="Times New Roman" w:eastAsia="Times New Roman CYR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долговой книги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</w:t>
      </w:r>
      <w:r w:rsidR="002469A4">
        <w:rPr>
          <w:rFonts w:ascii="Times New Roman" w:eastAsia="Times New Roman CYR" w:hAnsi="Times New Roman"/>
          <w:sz w:val="28"/>
          <w:szCs w:val="28"/>
        </w:rPr>
        <w:t>о поселения «</w:t>
      </w:r>
      <w:proofErr w:type="spellStart"/>
      <w:r w:rsidR="002469A4">
        <w:rPr>
          <w:rFonts w:ascii="Times New Roman" w:eastAsia="Times New Roman CYR" w:hAnsi="Times New Roman"/>
          <w:sz w:val="28"/>
          <w:szCs w:val="28"/>
        </w:rPr>
        <w:t>Мирнинское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район» согласно приложению № 1.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 Опубликовать настоящее постановление 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/>
          <w:bCs/>
          <w:sz w:val="28"/>
          <w:szCs w:val="28"/>
        </w:rPr>
        <w:t>.75.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Контроль за исполнением настоящего постановления оставить за собой.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2BDB" w:rsidRDefault="009F2BDB" w:rsidP="009F2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469A4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2469A4">
        <w:rPr>
          <w:rFonts w:ascii="Times New Roman" w:hAnsi="Times New Roman"/>
          <w:sz w:val="28"/>
          <w:szCs w:val="28"/>
        </w:rPr>
        <w:t>Мирнинское</w:t>
      </w:r>
      <w:proofErr w:type="spellEnd"/>
      <w:r w:rsidR="002469A4">
        <w:rPr>
          <w:rFonts w:ascii="Times New Roman" w:hAnsi="Times New Roman"/>
          <w:sz w:val="28"/>
          <w:szCs w:val="28"/>
        </w:rPr>
        <w:t>»</w:t>
      </w:r>
      <w:r w:rsidR="002469A4">
        <w:rPr>
          <w:rFonts w:ascii="Times New Roman" w:hAnsi="Times New Roman"/>
          <w:sz w:val="28"/>
          <w:szCs w:val="28"/>
        </w:rPr>
        <w:tab/>
      </w:r>
      <w:proofErr w:type="gramEnd"/>
      <w:r w:rsidR="002469A4">
        <w:rPr>
          <w:rFonts w:ascii="Times New Roman" w:hAnsi="Times New Roman"/>
          <w:sz w:val="28"/>
          <w:szCs w:val="28"/>
        </w:rPr>
        <w:tab/>
      </w:r>
      <w:r w:rsidR="002469A4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2469A4">
        <w:rPr>
          <w:rFonts w:ascii="Times New Roman" w:hAnsi="Times New Roman"/>
          <w:sz w:val="28"/>
          <w:szCs w:val="28"/>
        </w:rPr>
        <w:t>Г.Г.Бородина</w:t>
      </w:r>
      <w:proofErr w:type="spellEnd"/>
    </w:p>
    <w:p w:rsidR="009F2BDB" w:rsidRDefault="009F2BDB" w:rsidP="009F2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BDB" w:rsidRPr="009F2BDB" w:rsidRDefault="009F2BDB" w:rsidP="009F2BDB">
      <w:pPr>
        <w:spacing w:after="0" w:line="240" w:lineRule="auto"/>
        <w:ind w:left="3539" w:firstLine="709"/>
        <w:jc w:val="center"/>
        <w:rPr>
          <w:rFonts w:ascii="Times New Roman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F2BDB" w:rsidRDefault="009F2BDB" w:rsidP="009F2BD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F2BDB" w:rsidRDefault="009F2BDB" w:rsidP="009F2BD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2469A4">
        <w:rPr>
          <w:rFonts w:ascii="Times New Roman" w:hAnsi="Times New Roman"/>
          <w:sz w:val="24"/>
          <w:szCs w:val="24"/>
        </w:rPr>
        <w:t>поселения «</w:t>
      </w:r>
      <w:proofErr w:type="spellStart"/>
      <w:r w:rsidR="002469A4">
        <w:rPr>
          <w:rFonts w:ascii="Times New Roman" w:hAnsi="Times New Roman"/>
          <w:sz w:val="24"/>
          <w:szCs w:val="24"/>
        </w:rPr>
        <w:t>Мирнинское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F2BDB" w:rsidRDefault="009F2BDB" w:rsidP="009F2BD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___.06. 2023 г. № ___</w:t>
      </w: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2BDB" w:rsidRDefault="009F2BDB" w:rsidP="009F2BD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F2BDB" w:rsidRDefault="009F2BDB" w:rsidP="009F2BD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ПОРЯДОК</w:t>
      </w:r>
    </w:p>
    <w:p w:rsidR="009F2BDB" w:rsidRDefault="009F2BDB" w:rsidP="009F2BDB">
      <w:pPr>
        <w:ind w:firstLine="72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ведения </w:t>
      </w:r>
      <w:r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469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469A4">
        <w:rPr>
          <w:rFonts w:ascii="Times New Roman" w:hAnsi="Times New Roman"/>
          <w:b/>
          <w:sz w:val="28"/>
          <w:szCs w:val="28"/>
        </w:rPr>
        <w:t>Мирнинское</w:t>
      </w:r>
      <w:proofErr w:type="spellEnd"/>
      <w:r w:rsidRPr="002469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9F2BDB" w:rsidRDefault="009F2BDB" w:rsidP="009F2BDB">
      <w:pPr>
        <w:pStyle w:val="a5"/>
        <w:spacing w:before="0" w:beforeAutospacing="0" w:after="0" w:afterAutospacing="0"/>
        <w:ind w:firstLine="567"/>
        <w:jc w:val="both"/>
        <w:rPr>
          <w:rFonts w:eastAsia="Times New Roman CYR"/>
          <w:sz w:val="28"/>
          <w:szCs w:val="28"/>
          <w:lang w:eastAsia="en-US"/>
        </w:rPr>
      </w:pPr>
      <w:r>
        <w:rPr>
          <w:rFonts w:eastAsia="Times New Roman CYR"/>
          <w:sz w:val="28"/>
          <w:szCs w:val="28"/>
          <w:lang w:eastAsia="en-US"/>
        </w:rPr>
        <w:t>1.1. Муниципальные долговые обязательства поселения (далее - долговые обязательства) подлежат обязательному учету и регистрации, которые осуществляются путем их внесения в муниципальную долговую книгу поселения (далее - долговая книга).</w:t>
      </w:r>
    </w:p>
    <w:p w:rsidR="009F2BDB" w:rsidRDefault="009F2BDB" w:rsidP="009F2BDB">
      <w:pPr>
        <w:pStyle w:val="a5"/>
        <w:spacing w:before="0" w:beforeAutospacing="0" w:after="0" w:afterAutospacing="0"/>
        <w:ind w:firstLine="567"/>
        <w:jc w:val="both"/>
        <w:rPr>
          <w:rFonts w:eastAsia="Times New Roman CYR"/>
          <w:sz w:val="28"/>
          <w:szCs w:val="28"/>
          <w:lang w:eastAsia="en-US"/>
        </w:rPr>
      </w:pPr>
      <w:r>
        <w:rPr>
          <w:rFonts w:eastAsia="Times New Roman CYR"/>
          <w:sz w:val="28"/>
          <w:szCs w:val="28"/>
          <w:lang w:eastAsia="en-US"/>
        </w:rPr>
        <w:t>Долговая книга содержит данные о долговых обязательствах,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кредиторам. Долговая книга ведется в целях оперативного пополнения и обработки информации о состоянии муниципального долга поселения, составления и представления установленной отчетности.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1.2. Муниципальная долговая книга - свод информации о долговых обязательствах муниципального образования (далее - долговая книга). Ведение долговой книги осуществляется специалистом муниципального образования.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Долговая книга включает следующие разделы: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муниципальные ценные бумаги;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кредиты, полученные администрацией от кредитных организаций;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иные долговые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1.3.1. по муниципальным ценным бумагам: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 регистрационный номер долгового обязательства; государственный регистрационный номер выпуска муниципальных ценных бумаг; вид муниципальных ценных бумаг; форма выпуска ценных бумаг; регистрационный </w:t>
      </w:r>
      <w:r>
        <w:rPr>
          <w:rFonts w:ascii="Times New Roman" w:eastAsia="Times New Roman CYR" w:hAnsi="Times New Roman"/>
          <w:sz w:val="28"/>
          <w:szCs w:val="28"/>
        </w:rPr>
        <w:lastRenderedPageBreak/>
        <w:t>номер и дата государственной регистрации условий эмиссии и обращения муниципальных ценных бумаг; основание для осуществления эмиссии муниципальных ценных бумаг; ограничения на владельцев муниципальных ценных бумаг; валюта обязательств; номинальная стоимость одной муниципальной ценной бумаги; объявленный (по номиналу) и фактически размещенный (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доразмещенный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) (по номиналу) объем выпуска (дополнительного выпуска) ценных бумаг; даты размещения, доразмещения, выплаты купонного дохода, выкупа и погашения выпуска ценных бумаг; ставки купонного дохода; размер купонного дохода в расчете на одну муниципальную ценную бумагу; сведения о погашении (реструктуризации, выкупе) выпуска ценных бумаг; сведения об уплате процентных платежей по ценным бумагам (произведены или не произведены); наименование генерального агента (агента) по размещению муниципальных ценных бумаг; наименование регистратора или депозитария; наименование организатора торговли на рынке ценных бумаг;  информация о просроченной задолженности; объем долга по муниципальным ценным бумагам по номинальной стоимости; иные сведения, раскрывающие условия размещения, обращения и погашения выпуска ценных бумаг. 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1.3.2. по кредитам, полученным муниципальным образованием от кредитных организаций: регистрационный номер долгового обязательства; наименование, номер и дата заключения договора или соглашения; основание для заключения договора или соглашения; наименование кредитора; валюта обязательств; объем долгового обязательства по договору или соглашению;  процентная ставка по кредиту; даты получения кредита, выплаты процентных платежей, погашения кредита; сведения о фактическом использовании кредита; сведения о погашении кредита; сведения о процентных платежах по кредиту (произведены или не произведены); изменение условий договора или соглашения о предоставлении кредита;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 иные сведения, раскрывающие условия договора или соглашения о предоставлении кредита.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 регистрационный номер долгового обязательства; основание для заключения договора или соглашения;  наименование кредитора; валюта обязательства; объем обязательств по договору или соглашению; процентная ставка по бюджетному кредиту; даты получения кредита, выплаты процентных платежей, погашения кредита; сведения о фактическом использовании кредита; сведения о погашении кредита; сведения о процентных платежах по кредиту (произведены или не произведены); изменение условий договора или соглашения о предоставлении кредита; фактическая задолженность по бюджетному кредиту, в </w:t>
      </w:r>
      <w:r>
        <w:rPr>
          <w:rFonts w:ascii="Times New Roman" w:eastAsia="Times New Roman CYR" w:hAnsi="Times New Roman"/>
          <w:sz w:val="28"/>
          <w:szCs w:val="28"/>
        </w:rPr>
        <w:lastRenderedPageBreak/>
        <w:t>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 иные сведения, раскрывающие условия договора или соглашения о предоставлении кредита.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1.3.4. 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 регистрационный номер долгового обязательства; наименование документа, на основании которого возникло долговое обязательство, его номер и дата; основание для предоставления гарантии; наименование принципала; наименование бенефициара; валюта обязательства по гарантии; объем обязательств по гарантии; дата или момент вступления гарантии в силу; сроки гарантии, предъявления требований по гарантии, исполнения гарантии; наличие или отсутствие права регрессного требования гаранта к принципалу либо уступки гаранту прав требования бенефициара к принципалу;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 иные сведения, раскрывающие условия гарантии.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1.3.5. по иным долговым обязательствам: регистрационный номер долгового обязательства; основание для возникновения обязательства; даты возникновения и погашения обязательства (полностью, частично); форма обеспечения обязательств; иные сведения, раскрывающие условия исполнения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1.4. 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>Регистрационный номер долгового обязательства состоит из шести знаков: XNNNГГ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X</w:t>
      </w:r>
      <w:r>
        <w:rPr>
          <w:rFonts w:ascii="Times New Roman" w:eastAsia="Times New Roman CYR" w:hAnsi="Times New Roman"/>
          <w:sz w:val="28"/>
          <w:szCs w:val="28"/>
        </w:rPr>
        <w:t xml:space="preserve"> - вид долгового обязательства: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1 - муниципальные ценные бумаги;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5 - иные долговые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NNN</w:t>
      </w:r>
      <w:r>
        <w:rPr>
          <w:rFonts w:ascii="Times New Roman" w:eastAsia="Times New Roman CYR" w:hAnsi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ГГ - две последние цифры года, в котором возникло долговое обязательство.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1.8. Информация о долговых обязательствах поселения, отраженная в долговой книге, подлежит обязательной передаче в финансовый отдел муниципального района в соответствии с установленным им порядком по формам в соответствии с приложением № 2 к настоящему Порядку.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1.9.</w:t>
      </w:r>
      <w:bookmarkStart w:id="1" w:name="sub_1210105"/>
      <w:r>
        <w:rPr>
          <w:rFonts w:ascii="Times New Roman" w:eastAsia="Times New Roman CYR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муниципальных долговых обязательствах </w:t>
      </w:r>
      <w:r>
        <w:rPr>
          <w:rFonts w:ascii="Times New Roman" w:eastAsia="Times New Roman CYR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муниципальным гарантиям вносится в </w:t>
      </w:r>
      <w:r>
        <w:rPr>
          <w:rFonts w:ascii="Times New Roman" w:eastAsia="Times New Roman" w:hAnsi="Times New Roman"/>
          <w:sz w:val="28"/>
          <w:szCs w:val="28"/>
        </w:rPr>
        <w:t>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принципала, обеспеченных муниципальной гарантией</w:t>
      </w:r>
      <w:r>
        <w:rPr>
          <w:rFonts w:ascii="Times New Roman" w:eastAsia="Times New Roman CYR" w:hAnsi="Times New Roman"/>
          <w:sz w:val="28"/>
          <w:szCs w:val="28"/>
        </w:rPr>
        <w:t>.</w:t>
      </w:r>
    </w:p>
    <w:bookmarkEnd w:id="1"/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/>
        <w:rPr>
          <w:rFonts w:ascii="Times New Roman" w:hAnsi="Times New Roman"/>
          <w:sz w:val="28"/>
          <w:szCs w:val="28"/>
        </w:rPr>
        <w:sectPr w:rsidR="009F2BDB">
          <w:pgSz w:w="11906" w:h="16800"/>
          <w:pgMar w:top="1134" w:right="567" w:bottom="1134" w:left="1701" w:header="720" w:footer="720" w:gutter="0"/>
          <w:cols w:space="720"/>
        </w:sect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 2 </w:t>
      </w: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долговой кни</w:t>
      </w:r>
      <w:r w:rsidR="002469A4">
        <w:rPr>
          <w:rFonts w:ascii="Times New Roman" w:eastAsia="Times New Roman CYR" w:hAnsi="Times New Roman"/>
          <w:sz w:val="24"/>
          <w:szCs w:val="24"/>
        </w:rPr>
        <w:t>ги сельского поселения «</w:t>
      </w:r>
      <w:proofErr w:type="spellStart"/>
      <w:r w:rsidR="002469A4">
        <w:rPr>
          <w:rFonts w:ascii="Times New Roman" w:eastAsia="Times New Roman CYR" w:hAnsi="Times New Roman"/>
          <w:sz w:val="24"/>
          <w:szCs w:val="24"/>
        </w:rPr>
        <w:t>Мирнинское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>»</w:t>
      </w:r>
    </w:p>
    <w:p w:rsidR="009F2BDB" w:rsidRDefault="009F2BDB" w:rsidP="009F2BDB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Администрация сельс</w:t>
      </w:r>
      <w:r w:rsidR="002469A4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кого поселения «</w:t>
      </w:r>
      <w:proofErr w:type="spellStart"/>
      <w:r w:rsidR="002469A4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Мирнинское</w:t>
      </w:r>
      <w:proofErr w:type="spellEnd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» муниципального района «</w:t>
      </w:r>
      <w:proofErr w:type="spellStart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Оловяннинский</w:t>
      </w:r>
      <w:proofErr w:type="spellEnd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район»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« _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>__» ____________ 20 __ г.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_____________________________________________________________________ _____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16"/>
          <w:szCs w:val="16"/>
        </w:rPr>
      </w:pPr>
    </w:p>
    <w:p w:rsidR="009F2BDB" w:rsidRDefault="009F2BDB" w:rsidP="009F2BD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9F2BDB" w:rsidRDefault="009F2BDB" w:rsidP="009F2BDB">
      <w:pPr>
        <w:pStyle w:val="af"/>
        <w:spacing w:after="0" w:line="240" w:lineRule="auto"/>
        <w:ind w:left="1440"/>
        <w:jc w:val="both"/>
        <w:rPr>
          <w:rFonts w:ascii="Times New Roman" w:hAnsi="Times New Roman"/>
          <w:sz w:val="16"/>
          <w:szCs w:val="16"/>
        </w:rPr>
      </w:pPr>
    </w:p>
    <w:tbl>
      <w:tblPr>
        <w:tblW w:w="154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6"/>
        <w:gridCol w:w="1277"/>
        <w:gridCol w:w="1006"/>
        <w:gridCol w:w="1122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>
              <w:rPr>
                <w:rFonts w:ascii="Times New Roman" w:eastAsia="Times New Roman CYR" w:hAnsi="Times New Roman"/>
                <w:sz w:val="18"/>
                <w:szCs w:val="18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18"/>
                <w:szCs w:val="18"/>
              </w:rPr>
              <w:t>.), номер акта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начала размещения ценных бумаг выпуска (дополнительного выпуска)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Номинальная стоимость одной ценной бумаги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погашения ценных бумаг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Даты частичного погашения облигаций с амортизацией долга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</w:tr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25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</w:tr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Муниципальные ценные бумаги, номинальная стоимость которых указана в валюте Российской Федераци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1589"/>
        <w:gridCol w:w="1389"/>
        <w:gridCol w:w="708"/>
        <w:gridCol w:w="993"/>
        <w:gridCol w:w="708"/>
        <w:gridCol w:w="709"/>
        <w:gridCol w:w="709"/>
        <w:gridCol w:w="1417"/>
        <w:gridCol w:w="794"/>
        <w:gridCol w:w="567"/>
        <w:gridCol w:w="601"/>
        <w:gridCol w:w="533"/>
        <w:gridCol w:w="772"/>
        <w:gridCol w:w="787"/>
        <w:gridCol w:w="1478"/>
      </w:tblGrid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Даты выплаты купонного дохода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Сумма дисконта при погашении (выкупе) ценных бумаг (руб.)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генерального агента на оказание услуг по эмиссии и</w:t>
            </w:r>
          </w:p>
          <w:p w:rsidR="009F2BDB" w:rsidRDefault="009F2BDB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обращению ценных бумаг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организатора торговли на рынке ценных бумаг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Сумма просроченной задолженности по выплате купонного дохода</w:t>
            </w:r>
          </w:p>
          <w:p w:rsidR="009F2BDB" w:rsidRDefault="009F2BDB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(руб.)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(размер) просроченной задолженности по исполнению</w:t>
            </w:r>
          </w:p>
          <w:p w:rsidR="009F2BDB" w:rsidRDefault="009F2BDB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обязательств по ценным бумагам (руб.)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Номинальная сумма долга по муниципальным ценным бумагам</w:t>
            </w:r>
          </w:p>
          <w:p w:rsidR="009F2BDB" w:rsidRDefault="009F2BDB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(руб.)</w:t>
            </w:r>
          </w:p>
        </w:tc>
      </w:tr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30</w:t>
            </w:r>
          </w:p>
        </w:tc>
      </w:tr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II. Кред</w:t>
      </w:r>
      <w:r w:rsidR="002469A4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иты, полученные администрацией </w:t>
      </w: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от кредитных организаций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Сумма просроченной задолженности по 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выплатеосновного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основного долга по кредиту (руб.)</w:t>
            </w:r>
          </w:p>
        </w:tc>
      </w:tr>
      <w:tr w:rsidR="009F2BDB" w:rsidTr="009F2BDB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2BDB" w:rsidRDefault="009F2BDB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16</w:t>
            </w:r>
          </w:p>
        </w:tc>
      </w:tr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III. Бюджетные кредиты, привлеченные в местный бюджет от других бюджетов бюджетной системы Российской Федерации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документа, на основании которого возникло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документа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документа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договора/соглашения, утратившего силу в связи с заключением нового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договора/соглашения о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пролонгации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Изменения в договор/соглашение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 (период) получения бюджетного кредита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 (период) погашения бюджетного кредита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(размер) просроченной задолженности по бюджетному кредиту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, оригинальная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основного долга по бюджетному кредиту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,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оригинальная валюта)</w:t>
            </w: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мирового договора/соглашения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1. Бюджетные кредиты, </w:t>
            </w:r>
            <w:r>
              <w:rPr>
                <w:rFonts w:ascii="Times New Roman" w:eastAsia="Times New Roman CYR" w:hAnsi="Times New Roman"/>
              </w:rPr>
              <w:lastRenderedPageBreak/>
              <w:t>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IV. Муниципальные гарантии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документа, на </w:t>
            </w:r>
            <w:r>
              <w:rPr>
                <w:rFonts w:ascii="Times New Roman" w:eastAsia="Times New Roman CYR" w:hAnsi="Times New Roman"/>
              </w:rPr>
              <w:lastRenderedPageBreak/>
              <w:t>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 xml:space="preserve">.), номер договора </w:t>
            </w:r>
            <w:r>
              <w:rPr>
                <w:rFonts w:ascii="Times New Roman" w:eastAsia="Times New Roman CYR" w:hAnsi="Times New Roman"/>
              </w:rPr>
              <w:lastRenderedPageBreak/>
              <w:t>о предоставлении гарантии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 xml:space="preserve">.), номер договора/ </w:t>
            </w:r>
            <w:r>
              <w:rPr>
                <w:rFonts w:ascii="Times New Roman" w:eastAsia="Times New Roman CYR" w:hAnsi="Times New Roman"/>
              </w:rPr>
              <w:lastRenderedPageBreak/>
              <w:t>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</w:t>
            </w:r>
            <w:r>
              <w:rPr>
                <w:rFonts w:ascii="Times New Roman" w:eastAsia="Times New Roman CYR" w:hAnsi="Times New Roman"/>
              </w:rPr>
              <w:lastRenderedPageBreak/>
              <w:t>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</w:t>
            </w:r>
            <w:r>
              <w:rPr>
                <w:rFonts w:ascii="Times New Roman" w:eastAsia="Times New Roman CYR" w:hAnsi="Times New Roman"/>
              </w:rPr>
              <w:lastRenderedPageBreak/>
              <w:t>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</w:t>
            </w:r>
            <w:r>
              <w:rPr>
                <w:rFonts w:ascii="Times New Roman" w:eastAsia="Times New Roman CYR" w:hAnsi="Times New Roman"/>
              </w:rPr>
              <w:lastRenderedPageBreak/>
              <w:t>валюты обязательства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</w:t>
            </w:r>
            <w:r>
              <w:rPr>
                <w:rFonts w:ascii="Times New Roman" w:eastAsia="Times New Roman CYR" w:hAnsi="Times New Roman"/>
              </w:rPr>
              <w:lastRenderedPageBreak/>
              <w:t>гаранта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</w:t>
            </w:r>
            <w:r>
              <w:rPr>
                <w:rFonts w:ascii="Times New Roman" w:eastAsia="Times New Roman CYR" w:hAnsi="Times New Roman"/>
              </w:rPr>
              <w:lastRenderedPageBreak/>
              <w:t>организации принципала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</w:t>
            </w:r>
            <w:r>
              <w:rPr>
                <w:rFonts w:ascii="Times New Roman" w:eastAsia="Times New Roman CYR" w:hAnsi="Times New Roman"/>
              </w:rPr>
              <w:lastRenderedPageBreak/>
              <w:t>организации бенефициара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Дата (</w:t>
            </w:r>
            <w:proofErr w:type="spellStart"/>
            <w:proofErr w:type="gram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.)или</w:t>
            </w:r>
            <w:proofErr w:type="gramEnd"/>
            <w:r>
              <w:rPr>
                <w:rFonts w:ascii="Times New Roman" w:eastAsia="Times New Roman CYR" w:hAnsi="Times New Roman"/>
              </w:rPr>
              <w:t xml:space="preserve"> моме</w:t>
            </w:r>
            <w:r>
              <w:rPr>
                <w:rFonts w:ascii="Times New Roman" w:eastAsia="Times New Roman CYR" w:hAnsi="Times New Roman"/>
              </w:rPr>
              <w:lastRenderedPageBreak/>
              <w:t>нт вступления гарантии в силу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Срок действ</w:t>
            </w:r>
            <w:r>
              <w:rPr>
                <w:rFonts w:ascii="Times New Roman" w:eastAsia="Times New Roman CYR" w:hAnsi="Times New Roman"/>
              </w:rPr>
              <w:lastRenderedPageBreak/>
              <w:t>ия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Срок предъявления треб</w:t>
            </w:r>
            <w:r>
              <w:rPr>
                <w:rFonts w:ascii="Times New Roman" w:eastAsia="Times New Roman CYR" w:hAnsi="Times New Roman"/>
              </w:rPr>
              <w:lastRenderedPageBreak/>
              <w:t>ований по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Срок исполн</w:t>
            </w:r>
            <w:r>
              <w:rPr>
                <w:rFonts w:ascii="Times New Roman" w:eastAsia="Times New Roman CYR" w:hAnsi="Times New Roman"/>
              </w:rPr>
              <w:lastRenderedPageBreak/>
              <w:t>ения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Объем (размер) </w:t>
            </w:r>
            <w:r>
              <w:rPr>
                <w:rFonts w:ascii="Times New Roman" w:eastAsia="Times New Roman CYR" w:hAnsi="Times New Roman"/>
              </w:rPr>
              <w:lastRenderedPageBreak/>
              <w:t>просроченной задолженности по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Объем </w:t>
            </w:r>
            <w:proofErr w:type="spellStart"/>
            <w:r>
              <w:rPr>
                <w:rFonts w:ascii="Times New Roman" w:eastAsia="Times New Roman CYR" w:hAnsi="Times New Roman"/>
              </w:rPr>
              <w:t>обязател</w:t>
            </w:r>
            <w:r>
              <w:rPr>
                <w:rFonts w:ascii="Times New Roman" w:eastAsia="Times New Roman CYR" w:hAnsi="Times New Roman"/>
              </w:rPr>
              <w:lastRenderedPageBreak/>
              <w:t>ьствпо</w:t>
            </w:r>
            <w:proofErr w:type="spellEnd"/>
            <w:r>
              <w:rPr>
                <w:rFonts w:ascii="Times New Roman" w:eastAsia="Times New Roman CYR" w:hAnsi="Times New Roman"/>
              </w:rPr>
              <w:t xml:space="preserve">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16</w:t>
            </w: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(</w:t>
            </w: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(</w:t>
            </w: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>Глава администрации _________________________ ________________________ " ___ " ________________ 20__ г.</w:t>
      </w: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>Исполнитель __________________</w:t>
      </w:r>
      <w:proofErr w:type="gramStart"/>
      <w:r>
        <w:rPr>
          <w:rFonts w:ascii="Times New Roman" w:eastAsia="Times New Roman CYR" w:hAnsi="Times New Roman"/>
        </w:rPr>
        <w:t>_  _</w:t>
      </w:r>
      <w:proofErr w:type="gramEnd"/>
      <w:r>
        <w:rPr>
          <w:rFonts w:ascii="Times New Roman" w:eastAsia="Times New Roman CYR" w:hAnsi="Times New Roman"/>
        </w:rPr>
        <w:t>_________________ ________________________ " ___ " ________________ 20__ г.</w:t>
      </w:r>
    </w:p>
    <w:p w:rsidR="009F2BDB" w:rsidRDefault="009F2BDB" w:rsidP="009F2BDB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                                    (</w:t>
      </w:r>
      <w:proofErr w:type="gramStart"/>
      <w:r>
        <w:rPr>
          <w:rFonts w:ascii="Times New Roman" w:eastAsia="Times New Roman CYR" w:hAnsi="Times New Roman"/>
        </w:rPr>
        <w:t xml:space="preserve">должность)   </w:t>
      </w:r>
      <w:proofErr w:type="gramEnd"/>
      <w:r>
        <w:rPr>
          <w:rFonts w:ascii="Times New Roman" w:eastAsia="Times New Roman CYR" w:hAnsi="Times New Roman"/>
        </w:rPr>
        <w:t xml:space="preserve">         (подпись)              (расшифровка подписи)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В этой книге пронумеровано и прошнуровано </w:t>
      </w:r>
      <w:proofErr w:type="gramStart"/>
      <w:r>
        <w:rPr>
          <w:rFonts w:ascii="Times New Roman" w:eastAsia="Times New Roman CYR" w:hAnsi="Times New Roman"/>
        </w:rPr>
        <w:t>( _</w:t>
      </w:r>
      <w:proofErr w:type="gramEnd"/>
      <w:r>
        <w:rPr>
          <w:rFonts w:ascii="Times New Roman" w:eastAsia="Times New Roman CYR" w:hAnsi="Times New Roman"/>
        </w:rPr>
        <w:t>_____ ) ________________________________________________ листов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>Глава администрации _________________________ ________________________ " ___ " ________________ 20__ г.</w:t>
      </w: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>Исполнитель __________________</w:t>
      </w:r>
      <w:proofErr w:type="gramStart"/>
      <w:r>
        <w:rPr>
          <w:rFonts w:ascii="Times New Roman" w:eastAsia="Times New Roman CYR" w:hAnsi="Times New Roman"/>
        </w:rPr>
        <w:t>_  _</w:t>
      </w:r>
      <w:proofErr w:type="gramEnd"/>
      <w:r>
        <w:rPr>
          <w:rFonts w:ascii="Times New Roman" w:eastAsia="Times New Roman CYR" w:hAnsi="Times New Roman"/>
        </w:rPr>
        <w:t>_________________ ________________________ " ___ " ________________ 20__ г.</w:t>
      </w:r>
    </w:p>
    <w:p w:rsidR="009F2BDB" w:rsidRDefault="009F2BDB" w:rsidP="009F2BDB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                                       (</w:t>
      </w:r>
      <w:proofErr w:type="gramStart"/>
      <w:r>
        <w:rPr>
          <w:rFonts w:ascii="Times New Roman" w:eastAsia="Times New Roman CYR" w:hAnsi="Times New Roman"/>
        </w:rPr>
        <w:t xml:space="preserve">должность)   </w:t>
      </w:r>
      <w:proofErr w:type="gramEnd"/>
      <w:r>
        <w:rPr>
          <w:rFonts w:ascii="Times New Roman" w:eastAsia="Times New Roman CYR" w:hAnsi="Times New Roman"/>
        </w:rPr>
        <w:t xml:space="preserve">        (подпись)            (расшифровка подписи)</w:t>
      </w:r>
    </w:p>
    <w:p w:rsidR="009F2BDB" w:rsidRDefault="009F2BDB" w:rsidP="009F2BDB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 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Pr="002469A4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Pr="002469A4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Pr="002469A4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Pr="002469A4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bCs/>
          <w:color w:val="26282F"/>
          <w:sz w:val="24"/>
          <w:szCs w:val="24"/>
        </w:rPr>
        <w:t xml:space="preserve">Приложение №3 </w:t>
      </w: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долговой книги администрации </w:t>
      </w:r>
      <w:r w:rsidR="00E616B5">
        <w:rPr>
          <w:rFonts w:ascii="Times New Roman" w:eastAsia="Times New Roman CYR" w:hAnsi="Times New Roman"/>
          <w:sz w:val="24"/>
          <w:szCs w:val="24"/>
        </w:rPr>
        <w:t>сельского поселения «</w:t>
      </w:r>
      <w:proofErr w:type="spellStart"/>
      <w:r w:rsidR="00E616B5">
        <w:rPr>
          <w:rFonts w:ascii="Times New Roman" w:eastAsia="Times New Roman CYR" w:hAnsi="Times New Roman"/>
          <w:sz w:val="24"/>
          <w:szCs w:val="24"/>
        </w:rPr>
        <w:t>Мирнинское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>»</w:t>
      </w:r>
    </w:p>
    <w:p w:rsidR="009F2BDB" w:rsidRDefault="009F2BDB" w:rsidP="009F2BD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"01" _____________ 20__ г.</w:t>
      </w:r>
    </w:p>
    <w:p w:rsidR="009F2BDB" w:rsidRDefault="009F2BDB" w:rsidP="009F2BD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Орган, представляющий данные:</w:t>
      </w:r>
    </w:p>
    <w:p w:rsidR="009F2BDB" w:rsidRDefault="009F2BDB" w:rsidP="009F2BD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9F2BDB" w:rsidRDefault="009F2BDB" w:rsidP="009F2BD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Адми</w:t>
      </w:r>
      <w:r w:rsidR="00E616B5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нистрация сельского поселения «</w:t>
      </w:r>
      <w:proofErr w:type="spellStart"/>
      <w:r w:rsidR="00E616B5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Мирнинское</w:t>
      </w:r>
      <w:proofErr w:type="spellEnd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» муниципального района «</w:t>
      </w:r>
      <w:proofErr w:type="spellStart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Оловяннинский</w:t>
      </w:r>
      <w:proofErr w:type="spellEnd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район»</w:t>
      </w:r>
    </w:p>
    <w:p w:rsidR="009F2BDB" w:rsidRDefault="009F2BDB" w:rsidP="009F2BDB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9F2BDB" w:rsidRDefault="009F2BDB" w:rsidP="009F2BDB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9F2BDB" w:rsidRDefault="009F2BDB" w:rsidP="009F2BDB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9F2BDB" w:rsidRDefault="009F2BDB" w:rsidP="009F2BDB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0" w:type="dxa"/>
        <w:tblLayout w:type="fixed"/>
        <w:tblLook w:val="04A0" w:firstRow="1" w:lastRow="0" w:firstColumn="1" w:lastColumn="0" w:noHBand="0" w:noVBand="1"/>
      </w:tblPr>
      <w:tblGrid>
        <w:gridCol w:w="2244"/>
        <w:gridCol w:w="1380"/>
        <w:gridCol w:w="852"/>
        <w:gridCol w:w="912"/>
        <w:gridCol w:w="1020"/>
        <w:gridCol w:w="1487"/>
        <w:gridCol w:w="1919"/>
        <w:gridCol w:w="1295"/>
        <w:gridCol w:w="1367"/>
        <w:gridCol w:w="1331"/>
        <w:gridCol w:w="1403"/>
      </w:tblGrid>
      <w:tr w:rsidR="009F2BDB" w:rsidTr="009F2BDB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bookmarkStart w:id="2" w:name="sub_110110"/>
            <w:bookmarkEnd w:id="2"/>
            <w:r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Государственный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регистрационный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выпуска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ценных бумаг</w:t>
            </w:r>
            <w:r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ценной бумаги</w:t>
            </w:r>
            <w:r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Регистрационный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Условий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эмиссии</w:t>
            </w:r>
            <w:r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государственной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правового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о выпуске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(дополнительном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выпуске), наименование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акта, номер акта</w:t>
            </w:r>
            <w:r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Номинальная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стоимость одной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ценной бумаги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генерального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агента</w:t>
            </w:r>
            <w:r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депозитария или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9F2BDB" w:rsidTr="009F2BDB">
        <w:tc>
          <w:tcPr>
            <w:tcW w:w="22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9F2BDB" w:rsidTr="009F2BDB">
        <w:tc>
          <w:tcPr>
            <w:tcW w:w="22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BDB" w:rsidTr="009F2BDB">
        <w:tc>
          <w:tcPr>
            <w:tcW w:w="22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9F2BDB" w:rsidTr="009F2BDB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организатора торговли</w:t>
            </w:r>
            <w:r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Объявленный объем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выпуска (дополнительного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выпуска) ценных бумаг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(руб.)</w:t>
            </w:r>
            <w:r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размещения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(доразмещения)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размещения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ценных бумаг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 номинальной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стоимости)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Процентная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ставка купонного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дохода</w:t>
            </w:r>
            <w:r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купонного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дохода,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подлежащая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выплате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Фактическая дата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Выплаченная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купонного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дисконта,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определенная при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размещении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(руб.)</w:t>
            </w:r>
            <w:r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9F2BDB" w:rsidTr="009F2BDB">
        <w:tc>
          <w:tcPr>
            <w:tcW w:w="171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9F2BDB" w:rsidTr="009F2BDB">
        <w:tc>
          <w:tcPr>
            <w:tcW w:w="171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BDB" w:rsidTr="009F2BDB">
        <w:tc>
          <w:tcPr>
            <w:tcW w:w="171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9F2BDB" w:rsidTr="009F2BDB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дисконта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погашении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(выкупе)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выкупа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выкупа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 по номинальной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номинальной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стоимости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бумаг, подлежащая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выплате в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установленные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даты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Фактическая дата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погашения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</w:t>
            </w:r>
            <w:r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Фактический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ценных бумаг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просроченной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задолженности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выплате купонного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дохода за каждый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просроченной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задолженности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погашению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номинальной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стоимости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просроченной задолженности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исполнению обязательств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ценным бумагам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Номинальная сумма долга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9F2BDB" w:rsidTr="009F2BDB">
        <w:tc>
          <w:tcPr>
            <w:tcW w:w="13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9F2BDB" w:rsidTr="009F2BDB">
        <w:tc>
          <w:tcPr>
            <w:tcW w:w="13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BDB" w:rsidTr="009F2BDB">
        <w:tc>
          <w:tcPr>
            <w:tcW w:w="13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</w:rPr>
      </w:pPr>
      <w:r>
        <w:rPr>
          <w:rFonts w:ascii="Times New Roman" w:eastAsia="Times New Roman" w:hAnsi="Times New Roman"/>
        </w:rPr>
        <w:t>Глава администрации сельского поселения «________________</w:t>
      </w:r>
      <w:proofErr w:type="gramStart"/>
      <w:r>
        <w:rPr>
          <w:rFonts w:ascii="Times New Roman" w:eastAsia="Times New Roman" w:hAnsi="Times New Roman"/>
        </w:rPr>
        <w:t>_»</w:t>
      </w:r>
      <w:r>
        <w:rPr>
          <w:rFonts w:ascii="Times New Roman" w:eastAsia="Times New Roman CYR" w:hAnsi="Times New Roman"/>
        </w:rPr>
        <w:t xml:space="preserve">   </w:t>
      </w:r>
      <w:proofErr w:type="gramEnd"/>
      <w:r>
        <w:rPr>
          <w:rFonts w:ascii="Times New Roman" w:eastAsia="Times New Roman CYR" w:hAnsi="Times New Roman"/>
        </w:rPr>
        <w:t xml:space="preserve">   _________________________________</w:t>
      </w:r>
    </w:p>
    <w:p w:rsidR="009F2BDB" w:rsidRDefault="009F2BDB" w:rsidP="009F2BD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9F2BDB">
          <w:pgSz w:w="16838" w:h="11906" w:orient="landscape"/>
          <w:pgMar w:top="426" w:right="1134" w:bottom="284" w:left="1134" w:header="709" w:footer="380" w:gutter="0"/>
          <w:cols w:space="720"/>
        </w:sectPr>
      </w:pP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>
        <w:rPr>
          <w:rFonts w:ascii="Times New Roman" w:eastAsia="Times New Roman" w:hAnsi="Times New Roman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случае осуществления одного или нескольких дополнительных выпусков ценных бумаг информация указывается по каждому из них.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(5) Указывается генеральный агент(ы), оказывающий(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ие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услуги по размещению ценных бумаг.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(8) Указывается объем размещения (доразмещения) ценных бумаг в дату, указанную в </w:t>
      </w:r>
      <w:r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>
        <w:rPr>
          <w:rFonts w:ascii="Times New Roman" w:eastAsia="Times New Roman" w:hAnsi="Times New Roman"/>
          <w:sz w:val="23"/>
          <w:szCs w:val="23"/>
        </w:rPr>
        <w:t> формы 1/ </w:t>
      </w:r>
      <w:r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в установленную(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в </w:t>
      </w:r>
      <w:r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9F2BDB" w:rsidRDefault="009F2BDB" w:rsidP="009F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F2BDB" w:rsidRDefault="009F2BDB" w:rsidP="009F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F2BDB" w:rsidRDefault="009F2BDB" w:rsidP="009F2BDB"/>
    <w:p w:rsidR="008D2D1E" w:rsidRPr="009F2BDB" w:rsidRDefault="008D2D1E">
      <w:pPr>
        <w:rPr>
          <w:rFonts w:ascii="Times New Roman" w:hAnsi="Times New Roman"/>
          <w:sz w:val="28"/>
          <w:szCs w:val="28"/>
        </w:rPr>
      </w:pPr>
    </w:p>
    <w:sectPr w:rsidR="008D2D1E" w:rsidRPr="009F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6"/>
    <w:rsid w:val="00240026"/>
    <w:rsid w:val="002469A4"/>
    <w:rsid w:val="008D2D1E"/>
    <w:rsid w:val="009F2BDB"/>
    <w:rsid w:val="00B029D9"/>
    <w:rsid w:val="00E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C11E-A16B-4E72-BEBF-7689DE1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2B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BD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F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B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F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BDB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9F2BDB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F2BDB"/>
    <w:rPr>
      <w:rFonts w:ascii="Arial" w:eastAsia="Arial" w:hAnsi="Arial" w:cs="Arial"/>
      <w:sz w:val="24"/>
      <w:szCs w:val="24"/>
      <w:lang w:eastAsia="ru-RU" w:bidi="ru-RU"/>
    </w:rPr>
  </w:style>
  <w:style w:type="paragraph" w:styleId="ac">
    <w:name w:val="List"/>
    <w:basedOn w:val="aa"/>
    <w:uiPriority w:val="99"/>
    <w:semiHidden/>
    <w:unhideWhenUsed/>
    <w:rsid w:val="009F2BDB"/>
    <w:rPr>
      <w:rFonts w:cs="Mangal"/>
    </w:rPr>
  </w:style>
  <w:style w:type="paragraph" w:styleId="ad">
    <w:name w:val="Balloon Text"/>
    <w:basedOn w:val="a"/>
    <w:link w:val="ae"/>
    <w:uiPriority w:val="99"/>
    <w:semiHidden/>
    <w:unhideWhenUsed/>
    <w:rsid w:val="009F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BDB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F2BDB"/>
    <w:pPr>
      <w:ind w:left="720"/>
      <w:contextualSpacing/>
    </w:pPr>
  </w:style>
  <w:style w:type="paragraph" w:customStyle="1" w:styleId="ConsPlusNormal">
    <w:name w:val="ConsPlusNormal"/>
    <w:uiPriority w:val="99"/>
    <w:rsid w:val="009F2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locked/>
    <w:rsid w:val="009F2BD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DB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9F2BD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9F2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0">
    <w:name w:val="Содержимое таблицы"/>
    <w:basedOn w:val="a"/>
    <w:uiPriority w:val="99"/>
    <w:rsid w:val="009F2BDB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">
    <w:name w:val="Название1"/>
    <w:basedOn w:val="a"/>
    <w:uiPriority w:val="99"/>
    <w:rsid w:val="009F2BD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f1">
    <w:name w:val="Заголовок"/>
    <w:basedOn w:val="a"/>
    <w:next w:val="aa"/>
    <w:uiPriority w:val="99"/>
    <w:rsid w:val="009F2BD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uiPriority w:val="99"/>
    <w:rsid w:val="009F2BDB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uiPriority w:val="99"/>
    <w:rsid w:val="009F2BD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0">
    <w:name w:val="Указатель1"/>
    <w:basedOn w:val="a"/>
    <w:uiPriority w:val="99"/>
    <w:rsid w:val="009F2BDB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uiPriority w:val="99"/>
    <w:rsid w:val="009F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Сравнение редакций. Добавленный фрагмент"/>
    <w:uiPriority w:val="99"/>
    <w:rsid w:val="009F2BDB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9F2BDB"/>
  </w:style>
  <w:style w:type="character" w:customStyle="1" w:styleId="RTFNum21">
    <w:name w:val="RTF_Num 2 1"/>
    <w:rsid w:val="009F2BDB"/>
    <w:rPr>
      <w:rFonts w:ascii="Symbol" w:eastAsia="Symbol" w:hAnsi="Symbol" w:cs="Symbol" w:hint="default"/>
    </w:rPr>
  </w:style>
  <w:style w:type="paragraph" w:customStyle="1" w:styleId="af3">
    <w:name w:val="Заголовок таблицы"/>
    <w:basedOn w:val="af0"/>
    <w:uiPriority w:val="99"/>
    <w:rsid w:val="009F2BD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5</cp:revision>
  <dcterms:created xsi:type="dcterms:W3CDTF">2023-06-22T04:26:00Z</dcterms:created>
  <dcterms:modified xsi:type="dcterms:W3CDTF">2023-06-30T03:59:00Z</dcterms:modified>
</cp:coreProperties>
</file>