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</w:t>
      </w:r>
      <w:r w:rsidR="00EE73B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E73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73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</w:p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</w:t>
      </w:r>
      <w:r w:rsidR="00EE73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EE73B2">
        <w:rPr>
          <w:rFonts w:ascii="Times New Roman" w:hAnsi="Times New Roman" w:cs="Times New Roman"/>
          <w:sz w:val="28"/>
          <w:szCs w:val="28"/>
        </w:rPr>
        <w:t>Я</w:t>
      </w:r>
    </w:p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43B" w:rsidRDefault="0094443B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4E" w:rsidRPr="003542A9" w:rsidRDefault="0063764E" w:rsidP="00637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764E" w:rsidRDefault="00E87888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377DD">
        <w:rPr>
          <w:rFonts w:ascii="Times New Roman" w:hAnsi="Times New Roman" w:cs="Times New Roman"/>
          <w:sz w:val="28"/>
          <w:szCs w:val="28"/>
        </w:rPr>
        <w:t>Хара-Бырка</w:t>
      </w:r>
    </w:p>
    <w:p w:rsidR="0063764E" w:rsidRDefault="0063764E" w:rsidP="0063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4E" w:rsidRDefault="00944707" w:rsidP="0063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443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4443B">
        <w:rPr>
          <w:rFonts w:ascii="Times New Roman" w:hAnsi="Times New Roman" w:cs="Times New Roman"/>
          <w:sz w:val="28"/>
          <w:szCs w:val="28"/>
        </w:rPr>
        <w:t xml:space="preserve">июня </w:t>
      </w:r>
      <w:r w:rsidR="0063764E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  <w:t>№</w:t>
      </w:r>
      <w:r w:rsidR="0094443B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63764E" w:rsidRDefault="0063764E" w:rsidP="0063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4E" w:rsidRPr="00315241" w:rsidRDefault="00315241" w:rsidP="00724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41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Совета депутатов сельского поселения «</w:t>
      </w:r>
      <w:r w:rsidR="005B3BD0">
        <w:rPr>
          <w:rFonts w:ascii="Times New Roman" w:hAnsi="Times New Roman" w:cs="Times New Roman"/>
          <w:b/>
          <w:sz w:val="28"/>
          <w:szCs w:val="28"/>
        </w:rPr>
        <w:t>Хара-Быркинское</w:t>
      </w:r>
      <w:r w:rsidRPr="00315241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5B3BD0">
        <w:rPr>
          <w:rFonts w:ascii="Times New Roman" w:hAnsi="Times New Roman" w:cs="Times New Roman"/>
          <w:b/>
          <w:sz w:val="28"/>
          <w:szCs w:val="28"/>
        </w:rPr>
        <w:t>22.10.2013 № 18</w:t>
      </w:r>
      <w:r w:rsidR="00724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241">
        <w:rPr>
          <w:rFonts w:ascii="Times New Roman" w:hAnsi="Times New Roman" w:cs="Times New Roman"/>
          <w:b/>
          <w:sz w:val="28"/>
          <w:szCs w:val="28"/>
        </w:rPr>
        <w:t>«Об утверждении порядка формирования и использования бюджетных ассигнований дорожного фонда сельского поселения «</w:t>
      </w:r>
      <w:r w:rsidR="005B3BD0">
        <w:rPr>
          <w:rFonts w:ascii="Times New Roman" w:hAnsi="Times New Roman" w:cs="Times New Roman"/>
          <w:b/>
          <w:sz w:val="28"/>
          <w:szCs w:val="28"/>
        </w:rPr>
        <w:t>Хара-Быркинское</w:t>
      </w:r>
      <w:r w:rsidRPr="00315241">
        <w:rPr>
          <w:rFonts w:ascii="Times New Roman" w:hAnsi="Times New Roman" w:cs="Times New Roman"/>
          <w:b/>
          <w:sz w:val="28"/>
          <w:szCs w:val="28"/>
        </w:rPr>
        <w:t>»</w:t>
      </w:r>
    </w:p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4E" w:rsidRDefault="00944707" w:rsidP="00944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от </w:t>
      </w:r>
      <w:r w:rsidR="0031524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.03.2023 № 07-22-2023, </w:t>
      </w:r>
      <w:r w:rsidRPr="009447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470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4470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47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44707">
        <w:rPr>
          <w:rFonts w:ascii="Times New Roman" w:hAnsi="Times New Roman" w:cs="Times New Roman"/>
          <w:sz w:val="28"/>
          <w:szCs w:val="28"/>
        </w:rPr>
        <w:t>едеральным законом от 02.03.2007 № 25-ФЗ «О муниципальной службе в Российской Федерации»</w:t>
      </w:r>
      <w:r w:rsidR="006376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27 </w:t>
      </w:r>
      <w:r w:rsidR="0063764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764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 w:rsidR="0063764E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 w:rsidR="0063764E">
        <w:rPr>
          <w:rFonts w:ascii="Times New Roman" w:hAnsi="Times New Roman" w:cs="Times New Roman"/>
          <w:sz w:val="28"/>
          <w:szCs w:val="28"/>
        </w:rPr>
        <w:t>»</w:t>
      </w:r>
    </w:p>
    <w:p w:rsidR="0063764E" w:rsidRDefault="0063764E" w:rsidP="0063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15241" w:rsidRDefault="00944707" w:rsidP="00315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15241">
        <w:rPr>
          <w:rFonts w:ascii="Times New Roman" w:hAnsi="Times New Roman" w:cs="Times New Roman"/>
          <w:sz w:val="28"/>
          <w:szCs w:val="28"/>
        </w:rPr>
        <w:t>Признать утратившим силу решения Совета депутатов сельского поселения 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 w:rsidR="00315241">
        <w:rPr>
          <w:rFonts w:ascii="Times New Roman" w:hAnsi="Times New Roman" w:cs="Times New Roman"/>
          <w:sz w:val="28"/>
          <w:szCs w:val="28"/>
        </w:rPr>
        <w:t xml:space="preserve">» от </w:t>
      </w:r>
      <w:r w:rsidR="005B3BD0" w:rsidRPr="005B3BD0">
        <w:rPr>
          <w:rFonts w:ascii="Times New Roman" w:hAnsi="Times New Roman" w:cs="Times New Roman"/>
          <w:sz w:val="28"/>
          <w:szCs w:val="28"/>
        </w:rPr>
        <w:t>22.10.2013 № 18</w:t>
      </w:r>
      <w:r w:rsidR="005B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241" w:rsidRPr="00617CD4">
        <w:rPr>
          <w:rFonts w:ascii="Times New Roman" w:hAnsi="Times New Roman" w:cs="Times New Roman"/>
          <w:sz w:val="28"/>
          <w:szCs w:val="28"/>
        </w:rPr>
        <w:t>«</w:t>
      </w:r>
      <w:r w:rsidR="00315241">
        <w:rPr>
          <w:rFonts w:ascii="Times New Roman" w:hAnsi="Times New Roman" w:cs="Times New Roman"/>
          <w:sz w:val="28"/>
          <w:szCs w:val="28"/>
        </w:rPr>
        <w:t>Об утверждении порядка формирования и использования бюджетных ассигнований дорожного фонда сельского поселения 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 w:rsidR="00315241">
        <w:rPr>
          <w:rFonts w:ascii="Times New Roman" w:hAnsi="Times New Roman" w:cs="Times New Roman"/>
          <w:sz w:val="28"/>
          <w:szCs w:val="28"/>
        </w:rPr>
        <w:t>».</w:t>
      </w:r>
    </w:p>
    <w:p w:rsidR="0063764E" w:rsidRPr="00944707" w:rsidRDefault="00944707" w:rsidP="00315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764E" w:rsidRPr="00944707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 w:rsidR="0063764E" w:rsidRPr="00944707">
        <w:rPr>
          <w:rFonts w:ascii="Times New Roman" w:hAnsi="Times New Roman" w:cs="Times New Roman"/>
          <w:sz w:val="28"/>
          <w:szCs w:val="28"/>
        </w:rPr>
        <w:t xml:space="preserve">» и опубликовать на официальном сайте муниципального района «Оловяннинский район» </w:t>
      </w:r>
      <w:proofErr w:type="spellStart"/>
      <w:r w:rsidR="0063764E" w:rsidRPr="00944707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63764E" w:rsidRPr="0094470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63764E" w:rsidRPr="009447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764E" w:rsidRPr="00944707" w:rsidRDefault="00944707" w:rsidP="0094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3764E" w:rsidRPr="0094470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3764E" w:rsidRDefault="0063764E" w:rsidP="00944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43B" w:rsidRDefault="0094443B" w:rsidP="00944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43B" w:rsidRDefault="0094443B" w:rsidP="00944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43B" w:rsidRDefault="0094443B" w:rsidP="00F34B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376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376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B29EA" w:rsidRPr="0063764E" w:rsidRDefault="0063764E" w:rsidP="00F34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94443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94443B">
        <w:rPr>
          <w:rFonts w:ascii="Times New Roman" w:hAnsi="Times New Roman" w:cs="Times New Roman"/>
          <w:sz w:val="28"/>
          <w:szCs w:val="28"/>
        </w:rPr>
        <w:t>С.П.Серебренникова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AB29EA" w:rsidRPr="0063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656"/>
    <w:multiLevelType w:val="hybridMultilevel"/>
    <w:tmpl w:val="308C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D"/>
    <w:rsid w:val="00315241"/>
    <w:rsid w:val="00323F52"/>
    <w:rsid w:val="005B3BD0"/>
    <w:rsid w:val="005E1B22"/>
    <w:rsid w:val="0063764E"/>
    <w:rsid w:val="00724B2F"/>
    <w:rsid w:val="007A680D"/>
    <w:rsid w:val="008377DD"/>
    <w:rsid w:val="0094443B"/>
    <w:rsid w:val="00944707"/>
    <w:rsid w:val="00AB29EA"/>
    <w:rsid w:val="00E87888"/>
    <w:rsid w:val="00EE1B8B"/>
    <w:rsid w:val="00EE73B2"/>
    <w:rsid w:val="00F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Геннадьевна</dc:creator>
  <cp:lastModifiedBy>Хада-Булак</cp:lastModifiedBy>
  <cp:revision>5</cp:revision>
  <cp:lastPrinted>2023-06-26T01:22:00Z</cp:lastPrinted>
  <dcterms:created xsi:type="dcterms:W3CDTF">2023-06-25T15:20:00Z</dcterms:created>
  <dcterms:modified xsi:type="dcterms:W3CDTF">2023-06-26T01:23:00Z</dcterms:modified>
</cp:coreProperties>
</file>