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12" w:rsidRDefault="00091912" w:rsidP="009E4B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091912" w:rsidRDefault="00091912" w:rsidP="009E4B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E4B9C" w:rsidRDefault="009E4B9C" w:rsidP="009E4B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«ХАРА-БЫРКИНСКОЕ» МУНИЦИПАЛЬНОГО РАЙОНА «ОЛОВЯННИНСКИЙ РАЙОН» ЗАБАЙКАЛЬСКОГО КРАЯ</w:t>
      </w:r>
    </w:p>
    <w:p w:rsidR="009E4B9C" w:rsidRDefault="009E4B9C" w:rsidP="009E4B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</w:p>
    <w:p w:rsidR="009E4B9C" w:rsidRDefault="009E4B9C" w:rsidP="009E4B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E4B9C" w:rsidRDefault="009E4B9C" w:rsidP="009E4B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9E4B9C" w:rsidRDefault="009E4B9C" w:rsidP="009E4B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E4B9C" w:rsidRDefault="009E4B9C" w:rsidP="009E4B9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«</w:t>
      </w:r>
      <w:r w:rsidR="003C6DEF">
        <w:rPr>
          <w:rFonts w:ascii="Times New Roman" w:eastAsia="SimSun" w:hAnsi="Times New Roman"/>
          <w:sz w:val="28"/>
          <w:szCs w:val="28"/>
          <w:lang w:eastAsia="zh-CN"/>
        </w:rPr>
        <w:t>23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3C6DEF">
        <w:rPr>
          <w:rFonts w:ascii="Times New Roman" w:eastAsia="SimSun" w:hAnsi="Times New Roman"/>
          <w:sz w:val="28"/>
          <w:szCs w:val="28"/>
          <w:lang w:eastAsia="zh-CN"/>
        </w:rPr>
        <w:t xml:space="preserve"> июня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2023 года                                                               № </w:t>
      </w:r>
      <w:r w:rsidR="003C6DEF">
        <w:rPr>
          <w:rFonts w:ascii="Times New Roman" w:eastAsia="SimSun" w:hAnsi="Times New Roman"/>
          <w:sz w:val="28"/>
          <w:szCs w:val="28"/>
          <w:lang w:eastAsia="zh-CN"/>
        </w:rPr>
        <w:t>70</w:t>
      </w:r>
      <w:bookmarkStart w:id="0" w:name="_GoBack"/>
      <w:bookmarkEnd w:id="0"/>
    </w:p>
    <w:p w:rsidR="009E4B9C" w:rsidRDefault="009E4B9C" w:rsidP="009E4B9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0A62B9" w:rsidRPr="000A62B9" w:rsidRDefault="000A62B9" w:rsidP="000A62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2B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91912">
        <w:rPr>
          <w:rFonts w:ascii="Times New Roman" w:hAnsi="Times New Roman"/>
          <w:b/>
          <w:sz w:val="28"/>
          <w:szCs w:val="28"/>
        </w:rPr>
        <w:t>О внесении изменений в Положение «</w:t>
      </w:r>
      <w:r w:rsidRPr="000A62B9">
        <w:rPr>
          <w:rFonts w:ascii="Times New Roman" w:hAnsi="Times New Roman"/>
          <w:b/>
          <w:sz w:val="28"/>
          <w:szCs w:val="28"/>
        </w:rPr>
        <w:t>О муниципальной службе и должностях муниципальной службы в сельском поселении «Хара-Быркинское»</w:t>
      </w:r>
      <w:r>
        <w:rPr>
          <w:rFonts w:ascii="Times New Roman" w:hAnsi="Times New Roman"/>
          <w:b/>
          <w:sz w:val="28"/>
          <w:szCs w:val="28"/>
        </w:rPr>
        <w:t>,</w:t>
      </w:r>
      <w:r w:rsidRPr="000A62B9">
        <w:rPr>
          <w:rFonts w:ascii="Times New Roman" w:hAnsi="Times New Roman"/>
          <w:b/>
          <w:sz w:val="28"/>
          <w:szCs w:val="28"/>
        </w:rPr>
        <w:t xml:space="preserve"> утвержденное решением Совета сельского поселен</w:t>
      </w:r>
      <w:r w:rsidR="00091912">
        <w:rPr>
          <w:rFonts w:ascii="Times New Roman" w:hAnsi="Times New Roman"/>
          <w:b/>
          <w:sz w:val="28"/>
          <w:szCs w:val="28"/>
        </w:rPr>
        <w:t xml:space="preserve">ия </w:t>
      </w:r>
      <w:r w:rsidRPr="000A62B9">
        <w:rPr>
          <w:rFonts w:ascii="Times New Roman" w:hAnsi="Times New Roman"/>
          <w:b/>
          <w:sz w:val="28"/>
          <w:szCs w:val="28"/>
        </w:rPr>
        <w:t>от 19.10.2018 № 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A62B9" w:rsidRDefault="000A62B9" w:rsidP="000A62B9">
      <w:pPr>
        <w:jc w:val="center"/>
        <w:rPr>
          <w:rFonts w:ascii="Times New Roman" w:hAnsi="Times New Roman"/>
          <w:sz w:val="28"/>
          <w:szCs w:val="28"/>
        </w:rPr>
      </w:pPr>
    </w:p>
    <w:p w:rsidR="00091912" w:rsidRDefault="00091912" w:rsidP="00091912">
      <w:pPr>
        <w:spacing w:after="0" w:line="240" w:lineRule="auto"/>
        <w:ind w:firstLine="709"/>
        <w:jc w:val="both"/>
      </w:pPr>
      <w:r w:rsidRPr="00091912">
        <w:rPr>
          <w:rFonts w:ascii="Times New Roman" w:hAnsi="Times New Roman"/>
          <w:sz w:val="28"/>
          <w:szCs w:val="28"/>
        </w:rPr>
        <w:t>На основании протеста прокурора от 24.03.2023 № 07-22-2023, в соответствии со ст. 42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ст. 27 Устава сельского поселения «</w:t>
      </w:r>
      <w:r>
        <w:rPr>
          <w:rFonts w:ascii="Times New Roman" w:hAnsi="Times New Roman"/>
          <w:sz w:val="28"/>
          <w:szCs w:val="28"/>
        </w:rPr>
        <w:t>Хара-Быркинское</w:t>
      </w:r>
      <w:r w:rsidRPr="00091912">
        <w:rPr>
          <w:rFonts w:ascii="Times New Roman" w:hAnsi="Times New Roman"/>
          <w:sz w:val="28"/>
          <w:szCs w:val="28"/>
        </w:rPr>
        <w:t>», Совет депутатов</w:t>
      </w:r>
    </w:p>
    <w:p w:rsidR="00091912" w:rsidRDefault="00091912" w:rsidP="00E456CA">
      <w:pPr>
        <w:jc w:val="center"/>
        <w:rPr>
          <w:rFonts w:ascii="Times New Roman" w:hAnsi="Times New Roman"/>
          <w:sz w:val="28"/>
          <w:szCs w:val="28"/>
        </w:rPr>
      </w:pPr>
    </w:p>
    <w:p w:rsidR="002C37B3" w:rsidRDefault="002C37B3" w:rsidP="00E45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C37B3" w:rsidRDefault="002C37B3" w:rsidP="00091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09191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Совета сельского поселения «Хара-Быркинское» от 19.10.2018 г. № 15 «Об утверждении Положения «О муниципальных должностях и муниципальной службе в сельском поселении «Хара-Быркинское»</w:t>
      </w:r>
      <w:r w:rsidR="00091912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91912" w:rsidRPr="00091912" w:rsidRDefault="00091912" w:rsidP="00091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1912">
        <w:rPr>
          <w:rFonts w:ascii="Times New Roman" w:hAnsi="Times New Roman"/>
          <w:b/>
          <w:sz w:val="28"/>
          <w:szCs w:val="28"/>
        </w:rPr>
        <w:t xml:space="preserve">Дополнить часть 1 статьи </w:t>
      </w:r>
      <w:r>
        <w:rPr>
          <w:rFonts w:ascii="Times New Roman" w:hAnsi="Times New Roman"/>
          <w:b/>
          <w:sz w:val="28"/>
          <w:szCs w:val="28"/>
        </w:rPr>
        <w:t>11</w:t>
      </w:r>
      <w:r w:rsidRPr="00091912">
        <w:rPr>
          <w:rFonts w:ascii="Times New Roman" w:hAnsi="Times New Roman"/>
          <w:b/>
          <w:sz w:val="28"/>
          <w:szCs w:val="28"/>
        </w:rPr>
        <w:t xml:space="preserve"> подпунктом 1</w:t>
      </w:r>
      <w:r>
        <w:rPr>
          <w:rFonts w:ascii="Times New Roman" w:hAnsi="Times New Roman"/>
          <w:b/>
          <w:sz w:val="28"/>
          <w:szCs w:val="28"/>
        </w:rPr>
        <w:t>3</w:t>
      </w:r>
      <w:r w:rsidRPr="00091912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091912" w:rsidRPr="00091912" w:rsidRDefault="00091912" w:rsidP="00091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9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13</w:t>
      </w:r>
      <w:r w:rsidRPr="00091912">
        <w:rPr>
          <w:rFonts w:ascii="Times New Roman" w:hAnsi="Times New Roman"/>
          <w:sz w:val="28"/>
          <w:szCs w:val="28"/>
        </w:rPr>
        <w:t>) приобретения им статуса иностранного агента».</w:t>
      </w:r>
    </w:p>
    <w:p w:rsidR="00091912" w:rsidRPr="00091912" w:rsidRDefault="00091912" w:rsidP="00091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1912">
        <w:rPr>
          <w:rFonts w:ascii="Times New Roman" w:hAnsi="Times New Roman"/>
          <w:b/>
          <w:sz w:val="28"/>
          <w:szCs w:val="28"/>
        </w:rPr>
        <w:t xml:space="preserve">Дополнить часть 1 статьи </w:t>
      </w:r>
      <w:r>
        <w:rPr>
          <w:rFonts w:ascii="Times New Roman" w:hAnsi="Times New Roman"/>
          <w:b/>
          <w:sz w:val="28"/>
          <w:szCs w:val="28"/>
        </w:rPr>
        <w:t>17</w:t>
      </w:r>
      <w:r w:rsidRPr="00091912">
        <w:rPr>
          <w:rFonts w:ascii="Times New Roman" w:hAnsi="Times New Roman"/>
          <w:b/>
          <w:sz w:val="28"/>
          <w:szCs w:val="28"/>
        </w:rPr>
        <w:t xml:space="preserve"> подпунктом </w:t>
      </w:r>
      <w:r>
        <w:rPr>
          <w:rFonts w:ascii="Times New Roman" w:hAnsi="Times New Roman"/>
          <w:b/>
          <w:sz w:val="28"/>
          <w:szCs w:val="28"/>
        </w:rPr>
        <w:t>5</w:t>
      </w:r>
      <w:r w:rsidRPr="00091912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091912" w:rsidRPr="00091912" w:rsidRDefault="00091912" w:rsidP="00091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9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Pr="00091912">
        <w:rPr>
          <w:rFonts w:ascii="Times New Roman" w:hAnsi="Times New Roman"/>
          <w:sz w:val="28"/>
          <w:szCs w:val="28"/>
        </w:rPr>
        <w:t>) приобретения им статуса иностранного агента».</w:t>
      </w:r>
    </w:p>
    <w:p w:rsidR="00E456CA" w:rsidRDefault="00E456CA" w:rsidP="00091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обнародовать в соответствии с Уставом сельского поселения «Хара-Быркинское».</w:t>
      </w:r>
    </w:p>
    <w:p w:rsidR="00E456CA" w:rsidRDefault="00E456CA" w:rsidP="00091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</w:p>
    <w:p w:rsidR="00091912" w:rsidRDefault="00091912" w:rsidP="00091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6CA" w:rsidRDefault="009907DB" w:rsidP="00E456C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456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456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56CA" w:rsidRDefault="00E456CA" w:rsidP="00E456C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«Хара-Быркинское»                                             </w:t>
      </w:r>
      <w:proofErr w:type="spellStart"/>
      <w:r w:rsidR="009907DB">
        <w:rPr>
          <w:rFonts w:ascii="Times New Roman" w:hAnsi="Times New Roman"/>
          <w:sz w:val="28"/>
          <w:szCs w:val="28"/>
        </w:rPr>
        <w:t>С.П.Серебренникова</w:t>
      </w:r>
      <w:proofErr w:type="spellEnd"/>
    </w:p>
    <w:sectPr w:rsidR="00E456CA" w:rsidSect="00E456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6"/>
    <w:rsid w:val="00091912"/>
    <w:rsid w:val="000A62B9"/>
    <w:rsid w:val="00157ABB"/>
    <w:rsid w:val="00163BF6"/>
    <w:rsid w:val="002C37B3"/>
    <w:rsid w:val="003C6DEF"/>
    <w:rsid w:val="00761DED"/>
    <w:rsid w:val="009907DB"/>
    <w:rsid w:val="009E4B9C"/>
    <w:rsid w:val="00E456CA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Хада-Булак</dc:creator>
  <cp:lastModifiedBy>Хада-Булак</cp:lastModifiedBy>
  <cp:revision>5</cp:revision>
  <cp:lastPrinted>2023-06-26T02:05:00Z</cp:lastPrinted>
  <dcterms:created xsi:type="dcterms:W3CDTF">2023-04-01T09:34:00Z</dcterms:created>
  <dcterms:modified xsi:type="dcterms:W3CDTF">2023-06-26T02:05:00Z</dcterms:modified>
</cp:coreProperties>
</file>