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8" w:rsidRDefault="001B7538" w:rsidP="008D4D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«ХАРА-БЫРКИНСКОЕ» </w:t>
      </w:r>
    </w:p>
    <w:p w:rsidR="001B7538" w:rsidRDefault="001B7538" w:rsidP="008D4D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«ОЛВОВЯННИСКИЙ РАЙОН» ЗАБАЙКАЛЬСКОГО КРАЯ</w:t>
      </w:r>
    </w:p>
    <w:p w:rsidR="00BB51EA" w:rsidRDefault="00BB51EA" w:rsidP="001B7538">
      <w:pPr>
        <w:jc w:val="center"/>
        <w:rPr>
          <w:rFonts w:ascii="Times New Roman" w:hAnsi="Times New Roman"/>
          <w:sz w:val="28"/>
          <w:szCs w:val="28"/>
        </w:rPr>
      </w:pPr>
    </w:p>
    <w:p w:rsidR="001B7538" w:rsidRDefault="001B7538" w:rsidP="001B7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B7538" w:rsidRDefault="001B7538" w:rsidP="001B7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2B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682B5A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</w:t>
      </w:r>
      <w:r w:rsidR="00682B5A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№ </w:t>
      </w:r>
      <w:r w:rsidR="00682B5A">
        <w:rPr>
          <w:rFonts w:ascii="Times New Roman" w:hAnsi="Times New Roman"/>
          <w:sz w:val="28"/>
          <w:szCs w:val="28"/>
        </w:rPr>
        <w:t>74</w:t>
      </w:r>
    </w:p>
    <w:p w:rsidR="001B7538" w:rsidRDefault="001B7538" w:rsidP="001B75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размере  и условий оплаты труда муниципальных служащих администрации сельского поселения </w:t>
      </w:r>
    </w:p>
    <w:p w:rsidR="001B7538" w:rsidRDefault="001B7538" w:rsidP="001B75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</w:t>
      </w:r>
      <w:r w:rsidR="00EF44CC">
        <w:rPr>
          <w:rFonts w:ascii="Times New Roman" w:hAnsi="Times New Roman"/>
          <w:sz w:val="28"/>
          <w:szCs w:val="28"/>
        </w:rPr>
        <w:t>, утвержденное Решением Совета сельского поселения «Хара-Быркинское» от 19.10.201</w:t>
      </w:r>
      <w:r w:rsidR="00CC628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EF44CC">
        <w:rPr>
          <w:rFonts w:ascii="Times New Roman" w:hAnsi="Times New Roman"/>
          <w:sz w:val="28"/>
          <w:szCs w:val="28"/>
        </w:rPr>
        <w:t xml:space="preserve"> г. № 18</w:t>
      </w:r>
    </w:p>
    <w:p w:rsidR="008D4D2E" w:rsidRDefault="008D4D2E" w:rsidP="008A264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A264D" w:rsidRPr="008A264D" w:rsidRDefault="008A264D" w:rsidP="008A264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A264D">
        <w:rPr>
          <w:rFonts w:ascii="Times New Roman" w:eastAsiaTheme="minorHAnsi" w:hAnsi="Times New Roman"/>
          <w:sz w:val="28"/>
          <w:szCs w:val="28"/>
        </w:rPr>
        <w:t xml:space="preserve">    </w:t>
      </w:r>
      <w:proofErr w:type="gramStart"/>
      <w:r w:rsidRPr="008A264D">
        <w:rPr>
          <w:rFonts w:ascii="Times New Roman" w:eastAsiaTheme="minorHAnsi" w:hAnsi="Times New Roman"/>
          <w:sz w:val="28"/>
          <w:szCs w:val="28"/>
        </w:rPr>
        <w:t>На основании Постановления муниципального района «Оловяннинский район» от 07.07.2023 г. № 233 «Об обеспечении роста заработной платы в муниципальном районе «Оловяннинский район», в соответствии с  Законом Забайкальского края от 29 июня 2023 г. № 2222-ЗЗК «Об обеспечении роста заработной платы в Забайкальском крае и о внесении изменений в отдельные законы  Забайкальского края», со ст.86 Бюджетного кодекса Российской Федерации, руководствуясь ст.42</w:t>
      </w:r>
      <w:proofErr w:type="gramEnd"/>
      <w:r w:rsidRPr="008A264D">
        <w:rPr>
          <w:rFonts w:ascii="Times New Roman" w:eastAsiaTheme="minorHAnsi" w:hAnsi="Times New Roman"/>
          <w:sz w:val="28"/>
          <w:szCs w:val="28"/>
        </w:rPr>
        <w:t xml:space="preserve"> Устава сельского поселения «Хара-Быркинское»,  Совет сельского поселения «Хара-Быркинское» муниципальный района «Оловяннинский район»</w:t>
      </w:r>
    </w:p>
    <w:p w:rsidR="001B7538" w:rsidRDefault="001B7538" w:rsidP="004B54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3220C" w:rsidRDefault="0093220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Статью 2 Положения дополнить абзацем 17 следующего содержания:</w:t>
      </w:r>
    </w:p>
    <w:p w:rsidR="0093220C" w:rsidRDefault="0093220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с 1 июля 2023 года на 20% размеры окладов (должностных окладов), ставки заработной платы работников муниципальных учреждений, администрации сельского поселения «Хара-Быркинское», размеры окладов денежного содержания по должностям муниципальной службы.</w:t>
      </w:r>
    </w:p>
    <w:p w:rsidR="0093220C" w:rsidRDefault="0093220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работников органов местного самоуправления, администрации сельского поселения «Хара-Быркинское»,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 не ниже 5,9 процента.</w:t>
      </w:r>
      <w:proofErr w:type="gramEnd"/>
    </w:p>
    <w:p w:rsidR="0093220C" w:rsidRDefault="0093220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с 1 ноября 2023 года на 5 процентов размеры окладов (должностных) ставок заработной платы отдельных категорий работников органов местного самоуправления, администрации сельского поселения «Хара-Быркинское», окладов месячного денежного содержания муниципальных служащих.</w:t>
      </w:r>
    </w:p>
    <w:p w:rsidR="00347F1D" w:rsidRDefault="00347F1D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с 1 января 2024 года на 5 процентов размеры окладов (должностных окладов), ставок заработной платы отдельных категорий </w:t>
      </w:r>
      <w:r>
        <w:rPr>
          <w:rFonts w:ascii="Times New Roman" w:hAnsi="Times New Roman"/>
          <w:sz w:val="28"/>
          <w:szCs w:val="28"/>
        </w:rPr>
        <w:lastRenderedPageBreak/>
        <w:t>работников органов местного самоуправления, администрации сельского поселения «Хара-Быркинское», окладов месячного денежного содержания муниципальных служащих.</w:t>
      </w:r>
    </w:p>
    <w:p w:rsidR="00347F1D" w:rsidRDefault="00347F1D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Установить, что минимальное значение размера заработной платы, денежного содержания работников органов местного самоуправления, администрации сельского поселения «Хара-Быркинское», занимающих должности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приравненных к ним местностям (далее – процентная ставка), устанавливаемых в соответствии с федеральным и региональным законодательством, с 1 июля 2023 года не может быть ниже 19494 рублей, с 1 января 2024 года не может быть ниже 22027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лиц устанавливается с 1 июля 2023 года не ниже 29240 рублей, с 1 января 2024 года – не ниже 33040 рублей.</w:t>
      </w:r>
    </w:p>
    <w:p w:rsidR="001B7538" w:rsidRDefault="0093220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7538">
        <w:rPr>
          <w:rFonts w:ascii="Times New Roman" w:hAnsi="Times New Roman"/>
          <w:sz w:val="28"/>
          <w:szCs w:val="28"/>
        </w:rPr>
        <w:t xml:space="preserve">. </w:t>
      </w:r>
      <w:r w:rsidR="00347F1D">
        <w:rPr>
          <w:rFonts w:ascii="Times New Roman" w:hAnsi="Times New Roman"/>
          <w:sz w:val="28"/>
          <w:szCs w:val="28"/>
        </w:rPr>
        <w:t xml:space="preserve">В </w:t>
      </w:r>
      <w:r w:rsidR="001B7538">
        <w:rPr>
          <w:rFonts w:ascii="Times New Roman" w:hAnsi="Times New Roman"/>
          <w:sz w:val="28"/>
          <w:szCs w:val="28"/>
        </w:rPr>
        <w:t>Положение о размере  и условий оплаты труда муниципальных служащих администрации сельского поселения</w:t>
      </w:r>
      <w:r w:rsidR="00347F1D">
        <w:rPr>
          <w:rFonts w:ascii="Times New Roman" w:hAnsi="Times New Roman"/>
          <w:sz w:val="28"/>
          <w:szCs w:val="28"/>
        </w:rPr>
        <w:t xml:space="preserve"> </w:t>
      </w:r>
      <w:r w:rsidR="001B7538">
        <w:rPr>
          <w:rFonts w:ascii="Times New Roman" w:hAnsi="Times New Roman"/>
          <w:sz w:val="28"/>
          <w:szCs w:val="28"/>
        </w:rPr>
        <w:t>«Хара-Быркинское», утвержденное Решением Совета сельского поселения «Хара-Быркинское» от 19.10.2016 г. № 18</w:t>
      </w:r>
      <w:r w:rsidR="00347F1D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1B7538">
        <w:rPr>
          <w:rFonts w:ascii="Times New Roman" w:hAnsi="Times New Roman"/>
          <w:sz w:val="28"/>
          <w:szCs w:val="28"/>
        </w:rPr>
        <w:t>:</w:t>
      </w:r>
    </w:p>
    <w:p w:rsidR="00066D8E" w:rsidRDefault="00B66B76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78A4">
        <w:rPr>
          <w:rFonts w:ascii="Times New Roman" w:hAnsi="Times New Roman"/>
          <w:sz w:val="28"/>
          <w:szCs w:val="28"/>
        </w:rPr>
        <w:t xml:space="preserve"> </w:t>
      </w:r>
      <w:r w:rsidR="00066D8E">
        <w:rPr>
          <w:rFonts w:ascii="Times New Roman" w:hAnsi="Times New Roman"/>
          <w:sz w:val="28"/>
          <w:szCs w:val="28"/>
        </w:rPr>
        <w:t>Приложение «Размеры должностных окладов муниципальных служащих сельско</w:t>
      </w:r>
      <w:r w:rsidR="004078A4">
        <w:rPr>
          <w:rFonts w:ascii="Times New Roman" w:hAnsi="Times New Roman"/>
          <w:sz w:val="28"/>
          <w:szCs w:val="28"/>
        </w:rPr>
        <w:t>го поселения «Хара-Быркинское» к</w:t>
      </w:r>
      <w:r w:rsidR="00066D8E">
        <w:rPr>
          <w:rFonts w:ascii="Times New Roman" w:hAnsi="Times New Roman"/>
          <w:sz w:val="28"/>
          <w:szCs w:val="28"/>
        </w:rPr>
        <w:t xml:space="preserve"> Положению изложить в следующей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066D8E" w:rsidTr="00287AE3">
        <w:trPr>
          <w:jc w:val="center"/>
        </w:trPr>
        <w:tc>
          <w:tcPr>
            <w:tcW w:w="817" w:type="dxa"/>
          </w:tcPr>
          <w:p w:rsidR="00066D8E" w:rsidRDefault="00066D8E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66D8E" w:rsidRDefault="00066D8E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93" w:type="dxa"/>
          </w:tcPr>
          <w:p w:rsidR="00287AE3" w:rsidRDefault="00066D8E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Должностной оклад </w:t>
            </w:r>
          </w:p>
          <w:p w:rsidR="00066D8E" w:rsidRDefault="00066D8E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066D8E" w:rsidTr="00287AE3">
        <w:trPr>
          <w:jc w:val="center"/>
        </w:trPr>
        <w:tc>
          <w:tcPr>
            <w:tcW w:w="817" w:type="dxa"/>
          </w:tcPr>
          <w:p w:rsidR="00066D8E" w:rsidRDefault="00066D8E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66D8E" w:rsidRDefault="00287AE3" w:rsidP="0028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793" w:type="dxa"/>
          </w:tcPr>
          <w:p w:rsidR="00066D8E" w:rsidRDefault="00287AE3" w:rsidP="00846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  <w:r w:rsidR="008468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66B76" w:rsidRPr="004B545C" w:rsidRDefault="00B66B76" w:rsidP="00B66B7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4B545C">
        <w:rPr>
          <w:rFonts w:ascii="Times New Roman" w:eastAsiaTheme="minorHAnsi" w:hAnsi="Times New Roman"/>
          <w:sz w:val="28"/>
          <w:szCs w:val="28"/>
        </w:rPr>
        <w:t>. Настоящее решение вступает в силу после  официального опубликования (обнародования).</w:t>
      </w:r>
    </w:p>
    <w:p w:rsidR="00B66B76" w:rsidRPr="004B545C" w:rsidRDefault="00B66B76" w:rsidP="00B66B7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4B545C">
        <w:rPr>
          <w:rFonts w:ascii="Times New Roman" w:eastAsiaTheme="minorHAnsi" w:hAnsi="Times New Roman"/>
          <w:sz w:val="28"/>
          <w:szCs w:val="28"/>
        </w:rPr>
        <w:t>Действие настоящего решения распространяется на правоотношения возникшее  с 01.07.2023 г.</w:t>
      </w:r>
    </w:p>
    <w:p w:rsidR="004B545C" w:rsidRPr="004B545C" w:rsidRDefault="00B66B76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B545C" w:rsidRPr="004B545C">
        <w:rPr>
          <w:rFonts w:ascii="Times New Roman" w:eastAsiaTheme="minorHAnsi" w:hAnsi="Times New Roman"/>
          <w:sz w:val="28"/>
          <w:szCs w:val="28"/>
        </w:rPr>
        <w:t xml:space="preserve">. Настоящее решение опубликовать (обнародовать) на официальном стенде администрации сельского поселения «Хара-Быркинское» и на официальном веб-сайте администрации муниципального района «Оловяннинский район»: </w:t>
      </w:r>
      <w:r w:rsidR="004B545C" w:rsidRPr="004B545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5" w:history="1"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4B545C" w:rsidRPr="004B545C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/</w:t>
        </w:r>
      </w:hyperlink>
      <w:r w:rsidR="004B545C" w:rsidRPr="004B545C">
        <w:rPr>
          <w:rFonts w:ascii="Times New Roman" w:eastAsiaTheme="minorHAnsi" w:hAnsi="Times New Roman"/>
          <w:sz w:val="28"/>
          <w:szCs w:val="28"/>
        </w:rPr>
        <w:t>.</w:t>
      </w:r>
    </w:p>
    <w:p w:rsidR="004B545C" w:rsidRPr="004B545C" w:rsidRDefault="004B545C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B545C" w:rsidRPr="004B545C" w:rsidRDefault="004B545C" w:rsidP="004B54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545C">
        <w:rPr>
          <w:rFonts w:ascii="Times New Roman" w:eastAsiaTheme="minorHAnsi" w:hAnsi="Times New Roman"/>
          <w:sz w:val="28"/>
          <w:szCs w:val="28"/>
        </w:rPr>
        <w:t>И.</w:t>
      </w:r>
      <w:r w:rsidR="00F73F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545C">
        <w:rPr>
          <w:rFonts w:ascii="Times New Roman" w:eastAsiaTheme="minorHAnsi" w:hAnsi="Times New Roman"/>
          <w:sz w:val="28"/>
          <w:szCs w:val="28"/>
        </w:rPr>
        <w:t xml:space="preserve">о. главы сельского поселения </w:t>
      </w:r>
    </w:p>
    <w:p w:rsidR="004B545C" w:rsidRPr="004B545C" w:rsidRDefault="004B545C" w:rsidP="008D4D2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545C">
        <w:rPr>
          <w:rFonts w:ascii="Times New Roman" w:eastAsiaTheme="minorHAnsi" w:hAnsi="Times New Roman"/>
          <w:sz w:val="28"/>
          <w:szCs w:val="28"/>
        </w:rPr>
        <w:t xml:space="preserve">«Хара-Быркинское»                           </w:t>
      </w:r>
      <w:r w:rsidR="00287AE3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4B545C">
        <w:rPr>
          <w:rFonts w:ascii="Times New Roman" w:eastAsiaTheme="minorHAnsi" w:hAnsi="Times New Roman"/>
          <w:sz w:val="28"/>
          <w:szCs w:val="28"/>
        </w:rPr>
        <w:t xml:space="preserve">             С.П.</w:t>
      </w:r>
      <w:r w:rsidR="00F73F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545C">
        <w:rPr>
          <w:rFonts w:ascii="Times New Roman" w:eastAsiaTheme="minorHAnsi" w:hAnsi="Times New Roman"/>
          <w:sz w:val="28"/>
          <w:szCs w:val="28"/>
        </w:rPr>
        <w:t>Серебренникова</w:t>
      </w:r>
    </w:p>
    <w:p w:rsidR="004B545C" w:rsidRDefault="004B545C" w:rsidP="001B75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538" w:rsidRDefault="001B7538" w:rsidP="001B7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7C11" w:rsidRDefault="00457C11"/>
    <w:sectPr w:rsidR="00457C11" w:rsidSect="008D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A"/>
    <w:rsid w:val="00066D8E"/>
    <w:rsid w:val="001B7538"/>
    <w:rsid w:val="0028347E"/>
    <w:rsid w:val="00287AE3"/>
    <w:rsid w:val="00347F1D"/>
    <w:rsid w:val="004078A4"/>
    <w:rsid w:val="004479AF"/>
    <w:rsid w:val="00457C11"/>
    <w:rsid w:val="004B545C"/>
    <w:rsid w:val="00682B5A"/>
    <w:rsid w:val="008468DC"/>
    <w:rsid w:val="008A264D"/>
    <w:rsid w:val="008D4D2E"/>
    <w:rsid w:val="0093220C"/>
    <w:rsid w:val="00B66B76"/>
    <w:rsid w:val="00BB51EA"/>
    <w:rsid w:val="00BD7657"/>
    <w:rsid w:val="00CC628C"/>
    <w:rsid w:val="00D275AA"/>
    <w:rsid w:val="00D43EA5"/>
    <w:rsid w:val="00EC799F"/>
    <w:rsid w:val="00EF44CC"/>
    <w:rsid w:val="00F73F6C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28</cp:revision>
  <cp:lastPrinted>2023-07-24T07:04:00Z</cp:lastPrinted>
  <dcterms:created xsi:type="dcterms:W3CDTF">2023-07-06T07:55:00Z</dcterms:created>
  <dcterms:modified xsi:type="dcterms:W3CDTF">2023-07-24T07:04:00Z</dcterms:modified>
</cp:coreProperties>
</file>