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D3" w:rsidRPr="00A0774E" w:rsidRDefault="00670BD3" w:rsidP="00670BD3">
      <w:pPr>
        <w:spacing w:after="0" w:line="240" w:lineRule="auto"/>
        <w:ind w:firstLine="567"/>
        <w:jc w:val="center"/>
        <w:rPr>
          <w:rFonts w:ascii="Times New Roman" w:hAnsi="Times New Roman" w:cs="Times New Roman"/>
          <w:b/>
          <w:sz w:val="28"/>
          <w:szCs w:val="28"/>
        </w:rPr>
      </w:pPr>
      <w:r w:rsidRPr="00A0774E">
        <w:rPr>
          <w:rFonts w:ascii="Times New Roman" w:hAnsi="Times New Roman" w:cs="Times New Roman"/>
          <w:b/>
          <w:sz w:val="28"/>
          <w:szCs w:val="28"/>
        </w:rPr>
        <w:t xml:space="preserve">АДМИНИСТРАЦИЯ МУНИЦИПАЛЬНОГО РАЙОНА </w:t>
      </w:r>
    </w:p>
    <w:p w:rsidR="00670BD3" w:rsidRPr="00A0774E" w:rsidRDefault="00670BD3" w:rsidP="00670BD3">
      <w:pPr>
        <w:spacing w:after="0" w:line="240" w:lineRule="auto"/>
        <w:ind w:firstLine="567"/>
        <w:jc w:val="center"/>
        <w:rPr>
          <w:rFonts w:ascii="Times New Roman" w:hAnsi="Times New Roman" w:cs="Times New Roman"/>
          <w:b/>
          <w:sz w:val="28"/>
          <w:szCs w:val="28"/>
        </w:rPr>
      </w:pPr>
      <w:r w:rsidRPr="00A0774E">
        <w:rPr>
          <w:rFonts w:ascii="Times New Roman" w:hAnsi="Times New Roman" w:cs="Times New Roman"/>
          <w:b/>
          <w:sz w:val="28"/>
          <w:szCs w:val="28"/>
        </w:rPr>
        <w:t>«ОЛОВЯННИНСКИЙ РАЙОН»</w:t>
      </w:r>
    </w:p>
    <w:p w:rsidR="00A0774E" w:rsidRDefault="00A0774E" w:rsidP="00670BD3">
      <w:pPr>
        <w:spacing w:after="0" w:line="240" w:lineRule="auto"/>
        <w:jc w:val="center"/>
        <w:rPr>
          <w:rFonts w:ascii="Times New Roman" w:hAnsi="Times New Roman" w:cs="Times New Roman"/>
          <w:sz w:val="28"/>
          <w:szCs w:val="28"/>
        </w:rPr>
      </w:pPr>
    </w:p>
    <w:p w:rsidR="00670BD3" w:rsidRPr="0056169F" w:rsidRDefault="00670BD3" w:rsidP="00670BD3">
      <w:pPr>
        <w:spacing w:after="0" w:line="240" w:lineRule="auto"/>
        <w:jc w:val="center"/>
        <w:rPr>
          <w:rFonts w:ascii="Times New Roman" w:hAnsi="Times New Roman" w:cs="Times New Roman"/>
          <w:b/>
          <w:sz w:val="28"/>
          <w:szCs w:val="28"/>
        </w:rPr>
      </w:pPr>
      <w:r w:rsidRPr="00A0774E">
        <w:rPr>
          <w:rFonts w:ascii="Times New Roman" w:hAnsi="Times New Roman" w:cs="Times New Roman"/>
          <w:b/>
          <w:sz w:val="28"/>
          <w:szCs w:val="28"/>
        </w:rPr>
        <w:t xml:space="preserve">РЕШЕНИЕ № </w:t>
      </w:r>
      <w:r w:rsidR="003B05B7" w:rsidRPr="0056169F">
        <w:rPr>
          <w:rFonts w:ascii="Times New Roman" w:hAnsi="Times New Roman" w:cs="Times New Roman"/>
          <w:b/>
          <w:sz w:val="28"/>
          <w:szCs w:val="28"/>
        </w:rPr>
        <w:t>4</w:t>
      </w:r>
    </w:p>
    <w:p w:rsidR="00670BD3" w:rsidRPr="00767625" w:rsidRDefault="00670BD3" w:rsidP="00670BD3">
      <w:pPr>
        <w:spacing w:after="0" w:line="240" w:lineRule="auto"/>
        <w:jc w:val="center"/>
        <w:rPr>
          <w:rFonts w:ascii="Times New Roman" w:hAnsi="Times New Roman" w:cs="Times New Roman"/>
          <w:sz w:val="28"/>
          <w:szCs w:val="28"/>
        </w:rPr>
      </w:pPr>
    </w:p>
    <w:p w:rsidR="00670BD3" w:rsidRDefault="00670BD3" w:rsidP="00670B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муниципального района «Оловяннинский район» по предупреждению и ликвидации чрезвычайных ситуаций и обеспечению пожарной безопасности на территории </w:t>
      </w:r>
      <w:proofErr w:type="spellStart"/>
      <w:r>
        <w:rPr>
          <w:rFonts w:ascii="Times New Roman" w:hAnsi="Times New Roman" w:cs="Times New Roman"/>
          <w:sz w:val="28"/>
          <w:szCs w:val="28"/>
        </w:rPr>
        <w:t>Оловяннинского</w:t>
      </w:r>
      <w:proofErr w:type="spellEnd"/>
      <w:r>
        <w:rPr>
          <w:rFonts w:ascii="Times New Roman" w:hAnsi="Times New Roman" w:cs="Times New Roman"/>
          <w:sz w:val="28"/>
          <w:szCs w:val="28"/>
        </w:rPr>
        <w:t xml:space="preserve"> района Забайкальского края</w:t>
      </w:r>
    </w:p>
    <w:p w:rsidR="00670BD3" w:rsidRDefault="00670BD3" w:rsidP="00670BD3">
      <w:pPr>
        <w:spacing w:after="0" w:line="240" w:lineRule="auto"/>
        <w:ind w:firstLine="567"/>
        <w:jc w:val="both"/>
        <w:rPr>
          <w:rFonts w:ascii="Times New Roman" w:hAnsi="Times New Roman" w:cs="Times New Roman"/>
          <w:sz w:val="28"/>
          <w:szCs w:val="28"/>
        </w:rPr>
      </w:pPr>
    </w:p>
    <w:p w:rsidR="00670BD3" w:rsidRDefault="003B05B7" w:rsidP="003B05B7">
      <w:pPr>
        <w:spacing w:after="0" w:line="240" w:lineRule="auto"/>
        <w:jc w:val="both"/>
        <w:rPr>
          <w:rFonts w:ascii="Times New Roman" w:hAnsi="Times New Roman" w:cs="Times New Roman"/>
          <w:sz w:val="28"/>
          <w:szCs w:val="28"/>
        </w:rPr>
      </w:pPr>
      <w:r w:rsidRPr="0056169F">
        <w:rPr>
          <w:rFonts w:ascii="Times New Roman" w:hAnsi="Times New Roman" w:cs="Times New Roman"/>
          <w:sz w:val="28"/>
          <w:szCs w:val="28"/>
        </w:rPr>
        <w:t>14</w:t>
      </w:r>
      <w:r w:rsidR="005B3019">
        <w:rPr>
          <w:rFonts w:ascii="Times New Roman" w:hAnsi="Times New Roman" w:cs="Times New Roman"/>
          <w:sz w:val="28"/>
          <w:szCs w:val="28"/>
        </w:rPr>
        <w:t xml:space="preserve"> сентября</w:t>
      </w:r>
      <w:r w:rsidR="00670BD3">
        <w:rPr>
          <w:rFonts w:ascii="Times New Roman" w:hAnsi="Times New Roman" w:cs="Times New Roman"/>
          <w:sz w:val="28"/>
          <w:szCs w:val="28"/>
        </w:rPr>
        <w:t xml:space="preserve"> 20</w:t>
      </w:r>
      <w:r>
        <w:rPr>
          <w:rFonts w:ascii="Times New Roman" w:hAnsi="Times New Roman" w:cs="Times New Roman"/>
          <w:sz w:val="28"/>
          <w:szCs w:val="28"/>
        </w:rPr>
        <w:t>23</w:t>
      </w:r>
      <w:r w:rsidR="005D3B91">
        <w:rPr>
          <w:rFonts w:ascii="Times New Roman" w:hAnsi="Times New Roman" w:cs="Times New Roman"/>
          <w:sz w:val="28"/>
          <w:szCs w:val="28"/>
        </w:rPr>
        <w:t xml:space="preserve"> года       </w:t>
      </w:r>
      <w:r w:rsidR="00670BD3">
        <w:rPr>
          <w:rFonts w:ascii="Times New Roman" w:hAnsi="Times New Roman" w:cs="Times New Roman"/>
          <w:sz w:val="28"/>
          <w:szCs w:val="28"/>
        </w:rPr>
        <w:t xml:space="preserve">                                    </w:t>
      </w:r>
      <w:r w:rsidR="005D3B91">
        <w:rPr>
          <w:rFonts w:ascii="Times New Roman" w:hAnsi="Times New Roman" w:cs="Times New Roman"/>
          <w:sz w:val="28"/>
          <w:szCs w:val="28"/>
        </w:rPr>
        <w:t xml:space="preserve">                              </w:t>
      </w:r>
      <w:r w:rsidR="00670BD3">
        <w:rPr>
          <w:rFonts w:ascii="Times New Roman" w:hAnsi="Times New Roman" w:cs="Times New Roman"/>
          <w:sz w:val="28"/>
          <w:szCs w:val="28"/>
        </w:rPr>
        <w:t xml:space="preserve">п. </w:t>
      </w:r>
      <w:proofErr w:type="gramStart"/>
      <w:r w:rsidR="00670BD3">
        <w:rPr>
          <w:rFonts w:ascii="Times New Roman" w:hAnsi="Times New Roman" w:cs="Times New Roman"/>
          <w:sz w:val="28"/>
          <w:szCs w:val="28"/>
        </w:rPr>
        <w:t>Оловянная</w:t>
      </w:r>
      <w:proofErr w:type="gramEnd"/>
    </w:p>
    <w:p w:rsidR="00670BD3" w:rsidRDefault="00670BD3" w:rsidP="00670BD3">
      <w:pPr>
        <w:spacing w:after="0" w:line="240" w:lineRule="auto"/>
        <w:ind w:firstLine="567"/>
        <w:jc w:val="both"/>
        <w:rPr>
          <w:rFonts w:ascii="Times New Roman" w:hAnsi="Times New Roman" w:cs="Times New Roman"/>
          <w:sz w:val="28"/>
          <w:szCs w:val="28"/>
        </w:rPr>
      </w:pPr>
    </w:p>
    <w:p w:rsidR="00670BD3" w:rsidRDefault="00670BD3" w:rsidP="00670BD3">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На плановом заседании комиссии был рассмотрен вопрос:</w:t>
      </w:r>
    </w:p>
    <w:p w:rsidR="00062703" w:rsidRDefault="00062703" w:rsidP="003B05B7">
      <w:pPr>
        <w:pStyle w:val="a4"/>
        <w:ind w:firstLine="708"/>
        <w:rPr>
          <w:rFonts w:ascii="Times New Roman" w:hAnsi="Times New Roman" w:cs="Times New Roman"/>
          <w:b/>
        </w:rPr>
      </w:pPr>
    </w:p>
    <w:p w:rsidR="007814B8" w:rsidRPr="005B3019" w:rsidRDefault="003B05B7" w:rsidP="003B05B7">
      <w:pPr>
        <w:pStyle w:val="a4"/>
        <w:ind w:firstLine="708"/>
        <w:rPr>
          <w:rFonts w:ascii="Times New Roman" w:hAnsi="Times New Roman" w:cs="Times New Roman"/>
          <w:b/>
        </w:rPr>
      </w:pPr>
      <w:r>
        <w:rPr>
          <w:rFonts w:ascii="Times New Roman" w:hAnsi="Times New Roman" w:cs="Times New Roman"/>
          <w:b/>
        </w:rPr>
        <w:t>1.П</w:t>
      </w:r>
      <w:r w:rsidR="00CE0FE7" w:rsidRPr="00CE0FE7">
        <w:rPr>
          <w:rFonts w:ascii="Times New Roman" w:hAnsi="Times New Roman" w:cs="Times New Roman"/>
          <w:b/>
        </w:rPr>
        <w:t>одготовк</w:t>
      </w:r>
      <w:r>
        <w:rPr>
          <w:rFonts w:ascii="Times New Roman" w:hAnsi="Times New Roman" w:cs="Times New Roman"/>
          <w:b/>
        </w:rPr>
        <w:t>а</w:t>
      </w:r>
      <w:r w:rsidR="00CE0FE7" w:rsidRPr="00CE0FE7">
        <w:rPr>
          <w:rFonts w:ascii="Times New Roman" w:hAnsi="Times New Roman" w:cs="Times New Roman"/>
          <w:b/>
        </w:rPr>
        <w:t xml:space="preserve"> к </w:t>
      </w:r>
      <w:r w:rsidR="00DF4B44">
        <w:rPr>
          <w:rFonts w:ascii="Times New Roman" w:hAnsi="Times New Roman" w:cs="Times New Roman"/>
          <w:b/>
        </w:rPr>
        <w:t xml:space="preserve">осеннему </w:t>
      </w:r>
      <w:r w:rsidR="00CE0FE7" w:rsidRPr="00CE0FE7">
        <w:rPr>
          <w:rFonts w:ascii="Times New Roman" w:hAnsi="Times New Roman" w:cs="Times New Roman"/>
          <w:b/>
        </w:rPr>
        <w:t xml:space="preserve">пожароопасному </w:t>
      </w:r>
      <w:r w:rsidR="00DF4B44">
        <w:rPr>
          <w:rFonts w:ascii="Times New Roman" w:hAnsi="Times New Roman" w:cs="Times New Roman"/>
          <w:b/>
        </w:rPr>
        <w:t xml:space="preserve">периоду </w:t>
      </w:r>
      <w:r w:rsidR="00CE0FE7" w:rsidRPr="00CE0FE7">
        <w:rPr>
          <w:rFonts w:ascii="Times New Roman" w:hAnsi="Times New Roman" w:cs="Times New Roman"/>
          <w:b/>
        </w:rPr>
        <w:t>202</w:t>
      </w:r>
      <w:r>
        <w:rPr>
          <w:rFonts w:ascii="Times New Roman" w:hAnsi="Times New Roman" w:cs="Times New Roman"/>
          <w:b/>
        </w:rPr>
        <w:t>3</w:t>
      </w:r>
      <w:r w:rsidR="00CE0FE7" w:rsidRPr="00CE0FE7">
        <w:rPr>
          <w:rFonts w:ascii="Times New Roman" w:hAnsi="Times New Roman" w:cs="Times New Roman"/>
          <w:b/>
        </w:rPr>
        <w:t xml:space="preserve"> года</w:t>
      </w:r>
      <w:r w:rsidR="00CE0FE7">
        <w:rPr>
          <w:rFonts w:ascii="Times New Roman" w:hAnsi="Times New Roman" w:cs="Times New Roman"/>
          <w:b/>
        </w:rPr>
        <w:t>.</w:t>
      </w:r>
    </w:p>
    <w:p w:rsidR="008B75DD" w:rsidRPr="008B75DD" w:rsidRDefault="008B75DD" w:rsidP="008B75DD">
      <w:pPr>
        <w:spacing w:after="0" w:line="240" w:lineRule="auto"/>
        <w:jc w:val="both"/>
        <w:rPr>
          <w:rFonts w:ascii="Times New Roman" w:hAnsi="Times New Roman" w:cs="Times New Roman"/>
          <w:b/>
          <w:sz w:val="28"/>
          <w:szCs w:val="28"/>
        </w:rPr>
      </w:pPr>
    </w:p>
    <w:p w:rsidR="00DF6CD9" w:rsidRDefault="003B05B7" w:rsidP="005D3B9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По</w:t>
      </w:r>
      <w:r w:rsidR="005D3B91">
        <w:rPr>
          <w:rFonts w:ascii="Times New Roman" w:hAnsi="Times New Roman" w:cs="Times New Roman"/>
          <w:b/>
          <w:sz w:val="28"/>
          <w:szCs w:val="28"/>
        </w:rPr>
        <w:t xml:space="preserve"> рассматриваемому</w:t>
      </w:r>
      <w:r w:rsidR="00555D86" w:rsidRPr="00ED6796">
        <w:rPr>
          <w:rFonts w:ascii="Times New Roman" w:hAnsi="Times New Roman" w:cs="Times New Roman"/>
          <w:b/>
          <w:sz w:val="28"/>
          <w:szCs w:val="28"/>
        </w:rPr>
        <w:t xml:space="preserve"> вопросу</w:t>
      </w:r>
      <w:r w:rsidR="00285EC0" w:rsidRPr="00285EC0">
        <w:rPr>
          <w:rFonts w:ascii="Times New Roman" w:hAnsi="Times New Roman" w:cs="Times New Roman"/>
          <w:sz w:val="28"/>
          <w:szCs w:val="28"/>
        </w:rPr>
        <w:t xml:space="preserve"> б</w:t>
      </w:r>
      <w:r w:rsidR="00285EC0">
        <w:rPr>
          <w:rFonts w:ascii="Times New Roman" w:hAnsi="Times New Roman" w:cs="Times New Roman"/>
          <w:sz w:val="28"/>
          <w:szCs w:val="28"/>
        </w:rPr>
        <w:t>ыла представлена информация начальник</w:t>
      </w:r>
      <w:r>
        <w:rPr>
          <w:rFonts w:ascii="Times New Roman" w:hAnsi="Times New Roman" w:cs="Times New Roman"/>
          <w:sz w:val="28"/>
          <w:szCs w:val="28"/>
        </w:rPr>
        <w:t>ом</w:t>
      </w:r>
      <w:r w:rsidR="00285EC0">
        <w:rPr>
          <w:rFonts w:ascii="Times New Roman" w:hAnsi="Times New Roman" w:cs="Times New Roman"/>
          <w:sz w:val="28"/>
          <w:szCs w:val="28"/>
        </w:rPr>
        <w:t xml:space="preserve"> </w:t>
      </w:r>
      <w:r>
        <w:rPr>
          <w:rFonts w:ascii="Times New Roman" w:hAnsi="Times New Roman" w:cs="Times New Roman"/>
          <w:sz w:val="28"/>
          <w:szCs w:val="28"/>
        </w:rPr>
        <w:t>отдела надзорной деятельности и профилактической работы по</w:t>
      </w:r>
      <w:r w:rsidR="00285EC0">
        <w:rPr>
          <w:rFonts w:ascii="Times New Roman" w:hAnsi="Times New Roman" w:cs="Times New Roman"/>
          <w:sz w:val="28"/>
          <w:szCs w:val="28"/>
        </w:rPr>
        <w:t xml:space="preserve"> </w:t>
      </w:r>
      <w:proofErr w:type="spellStart"/>
      <w:r w:rsidR="00285EC0">
        <w:rPr>
          <w:rFonts w:ascii="Times New Roman" w:hAnsi="Times New Roman" w:cs="Times New Roman"/>
          <w:sz w:val="28"/>
          <w:szCs w:val="28"/>
        </w:rPr>
        <w:t>Борзинско</w:t>
      </w:r>
      <w:r>
        <w:rPr>
          <w:rFonts w:ascii="Times New Roman" w:hAnsi="Times New Roman" w:cs="Times New Roman"/>
          <w:sz w:val="28"/>
          <w:szCs w:val="28"/>
        </w:rPr>
        <w:t>му</w:t>
      </w:r>
      <w:proofErr w:type="spellEnd"/>
      <w:r w:rsidR="00285EC0">
        <w:rPr>
          <w:rFonts w:ascii="Times New Roman" w:hAnsi="Times New Roman" w:cs="Times New Roman"/>
          <w:sz w:val="28"/>
          <w:szCs w:val="28"/>
        </w:rPr>
        <w:t xml:space="preserve">, </w:t>
      </w:r>
      <w:proofErr w:type="spellStart"/>
      <w:r w:rsidR="00285EC0">
        <w:rPr>
          <w:rFonts w:ascii="Times New Roman" w:hAnsi="Times New Roman" w:cs="Times New Roman"/>
          <w:sz w:val="28"/>
          <w:szCs w:val="28"/>
        </w:rPr>
        <w:t>Оловяннинск</w:t>
      </w:r>
      <w:r>
        <w:rPr>
          <w:rFonts w:ascii="Times New Roman" w:hAnsi="Times New Roman" w:cs="Times New Roman"/>
          <w:sz w:val="28"/>
          <w:szCs w:val="28"/>
        </w:rPr>
        <w:t>му</w:t>
      </w:r>
      <w:proofErr w:type="spellEnd"/>
      <w:r w:rsidR="00285EC0">
        <w:rPr>
          <w:rFonts w:ascii="Times New Roman" w:hAnsi="Times New Roman" w:cs="Times New Roman"/>
          <w:sz w:val="28"/>
          <w:szCs w:val="28"/>
        </w:rPr>
        <w:t xml:space="preserve"> район</w:t>
      </w:r>
      <w:r>
        <w:rPr>
          <w:rFonts w:ascii="Times New Roman" w:hAnsi="Times New Roman" w:cs="Times New Roman"/>
          <w:sz w:val="28"/>
          <w:szCs w:val="28"/>
        </w:rPr>
        <w:t>ам и г. Борзя УНД</w:t>
      </w:r>
      <w:r w:rsidR="00285EC0">
        <w:rPr>
          <w:rFonts w:ascii="Times New Roman" w:hAnsi="Times New Roman" w:cs="Times New Roman"/>
          <w:sz w:val="28"/>
          <w:szCs w:val="28"/>
        </w:rPr>
        <w:t xml:space="preserve">ПР ГУ МЧС России </w:t>
      </w:r>
      <w:r w:rsidR="00285EC0" w:rsidRPr="009134F5">
        <w:rPr>
          <w:rFonts w:ascii="Times New Roman" w:hAnsi="Times New Roman" w:cs="Times New Roman"/>
          <w:sz w:val="28"/>
          <w:szCs w:val="28"/>
        </w:rPr>
        <w:t xml:space="preserve">Забайкальскому краю </w:t>
      </w:r>
      <w:r>
        <w:rPr>
          <w:rFonts w:ascii="Times New Roman" w:hAnsi="Times New Roman" w:cs="Times New Roman"/>
          <w:sz w:val="28"/>
          <w:szCs w:val="28"/>
        </w:rPr>
        <w:t xml:space="preserve">И.Г. </w:t>
      </w:r>
      <w:proofErr w:type="spellStart"/>
      <w:r>
        <w:rPr>
          <w:rFonts w:ascii="Times New Roman" w:hAnsi="Times New Roman" w:cs="Times New Roman"/>
          <w:sz w:val="28"/>
          <w:szCs w:val="28"/>
        </w:rPr>
        <w:t>Турановым</w:t>
      </w:r>
      <w:proofErr w:type="spellEnd"/>
      <w:r w:rsidR="00285EC0" w:rsidRPr="009134F5">
        <w:rPr>
          <w:rFonts w:ascii="Times New Roman" w:hAnsi="Times New Roman" w:cs="Times New Roman"/>
          <w:sz w:val="28"/>
          <w:szCs w:val="28"/>
        </w:rPr>
        <w:t xml:space="preserve"> по оперативной обстановке на территории </w:t>
      </w:r>
      <w:proofErr w:type="spellStart"/>
      <w:r w:rsidR="00285EC0">
        <w:rPr>
          <w:rFonts w:ascii="Times New Roman" w:hAnsi="Times New Roman" w:cs="Times New Roman"/>
          <w:sz w:val="28"/>
          <w:szCs w:val="28"/>
        </w:rPr>
        <w:t>Оловяннинского</w:t>
      </w:r>
      <w:proofErr w:type="spellEnd"/>
      <w:r w:rsidR="00285EC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285EC0" w:rsidRPr="009134F5">
        <w:rPr>
          <w:rFonts w:ascii="Times New Roman" w:hAnsi="Times New Roman" w:cs="Times New Roman"/>
          <w:sz w:val="28"/>
          <w:szCs w:val="28"/>
        </w:rPr>
        <w:t>связанной</w:t>
      </w:r>
      <w:r w:rsidR="00ED6796">
        <w:rPr>
          <w:rFonts w:ascii="Times New Roman" w:hAnsi="Times New Roman" w:cs="Times New Roman"/>
          <w:sz w:val="28"/>
          <w:szCs w:val="28"/>
        </w:rPr>
        <w:t xml:space="preserve"> с</w:t>
      </w:r>
      <w:r>
        <w:rPr>
          <w:rFonts w:ascii="Times New Roman" w:hAnsi="Times New Roman" w:cs="Times New Roman"/>
          <w:sz w:val="28"/>
          <w:szCs w:val="28"/>
        </w:rPr>
        <w:t xml:space="preserve"> ландшафтными пожарами,</w:t>
      </w:r>
      <w:r w:rsidR="009134F5" w:rsidRPr="009134F5">
        <w:rPr>
          <w:rFonts w:ascii="Times New Roman" w:hAnsi="Times New Roman" w:cs="Times New Roman"/>
          <w:sz w:val="28"/>
          <w:szCs w:val="28"/>
        </w:rPr>
        <w:t xml:space="preserve"> пожарами в жилом секторе и гибелью людей на пожарах, произошедшими в</w:t>
      </w:r>
      <w:proofErr w:type="gramEnd"/>
      <w:r w:rsidR="009134F5" w:rsidRPr="009134F5">
        <w:rPr>
          <w:rFonts w:ascii="Times New Roman" w:hAnsi="Times New Roman" w:cs="Times New Roman"/>
          <w:sz w:val="28"/>
          <w:szCs w:val="28"/>
        </w:rPr>
        <w:t xml:space="preserve"> период с </w:t>
      </w:r>
      <w:r w:rsidR="001877AA">
        <w:rPr>
          <w:rFonts w:ascii="Times New Roman" w:hAnsi="Times New Roman" w:cs="Times New Roman"/>
          <w:sz w:val="28"/>
          <w:szCs w:val="28"/>
        </w:rPr>
        <w:t xml:space="preserve">01 января по </w:t>
      </w:r>
      <w:r>
        <w:rPr>
          <w:rFonts w:ascii="Times New Roman" w:hAnsi="Times New Roman" w:cs="Times New Roman"/>
          <w:sz w:val="28"/>
          <w:szCs w:val="28"/>
        </w:rPr>
        <w:t xml:space="preserve">14 </w:t>
      </w:r>
      <w:r w:rsidR="001877AA">
        <w:rPr>
          <w:rFonts w:ascii="Times New Roman" w:hAnsi="Times New Roman" w:cs="Times New Roman"/>
          <w:sz w:val="28"/>
          <w:szCs w:val="28"/>
        </w:rPr>
        <w:t xml:space="preserve">сентября </w:t>
      </w:r>
      <w:r w:rsidR="009134F5" w:rsidRPr="009134F5">
        <w:rPr>
          <w:rFonts w:ascii="Times New Roman" w:hAnsi="Times New Roman" w:cs="Times New Roman"/>
          <w:sz w:val="28"/>
          <w:szCs w:val="28"/>
        </w:rPr>
        <w:t>202</w:t>
      </w:r>
      <w:r>
        <w:rPr>
          <w:rFonts w:ascii="Times New Roman" w:hAnsi="Times New Roman" w:cs="Times New Roman"/>
          <w:sz w:val="28"/>
          <w:szCs w:val="28"/>
        </w:rPr>
        <w:t>3</w:t>
      </w:r>
      <w:r w:rsidR="00ED6796">
        <w:rPr>
          <w:rFonts w:ascii="Times New Roman" w:hAnsi="Times New Roman" w:cs="Times New Roman"/>
          <w:sz w:val="28"/>
          <w:szCs w:val="28"/>
        </w:rPr>
        <w:t xml:space="preserve"> года:</w:t>
      </w:r>
    </w:p>
    <w:p w:rsidR="00780E2F" w:rsidRDefault="00ED6796" w:rsidP="000E43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 8 месяцев 202</w:t>
      </w:r>
      <w:r w:rsidR="00DB54C8">
        <w:rPr>
          <w:rFonts w:ascii="Times New Roman" w:hAnsi="Times New Roman" w:cs="Times New Roman"/>
          <w:sz w:val="28"/>
          <w:szCs w:val="28"/>
        </w:rPr>
        <w:t>3</w:t>
      </w:r>
      <w:r>
        <w:rPr>
          <w:rFonts w:ascii="Times New Roman" w:hAnsi="Times New Roman" w:cs="Times New Roman"/>
          <w:sz w:val="28"/>
          <w:szCs w:val="28"/>
        </w:rPr>
        <w:t xml:space="preserve"> года в </w:t>
      </w:r>
      <w:proofErr w:type="spellStart"/>
      <w:r>
        <w:rPr>
          <w:rFonts w:ascii="Times New Roman" w:hAnsi="Times New Roman" w:cs="Times New Roman"/>
          <w:sz w:val="28"/>
          <w:szCs w:val="28"/>
        </w:rPr>
        <w:t>Оловяннинском</w:t>
      </w:r>
      <w:proofErr w:type="spellEnd"/>
      <w:r>
        <w:rPr>
          <w:rFonts w:ascii="Times New Roman" w:hAnsi="Times New Roman" w:cs="Times New Roman"/>
          <w:sz w:val="28"/>
          <w:szCs w:val="28"/>
        </w:rPr>
        <w:t xml:space="preserve"> районе </w:t>
      </w:r>
      <w:r w:rsidR="00DB54C8">
        <w:rPr>
          <w:rFonts w:ascii="Times New Roman" w:hAnsi="Times New Roman" w:cs="Times New Roman"/>
          <w:sz w:val="28"/>
          <w:szCs w:val="28"/>
        </w:rPr>
        <w:t>зарегистрировано 165 (АППГ – 156) пожаров, из которых бытовых – 24 (АППГ-29), лесных - 4 (АППГ-1), Ландшафтных – 36 (АППГ-40), мусора – 83 (АППГ – 68), бесхозных строений – 1 (АППГ – 8), тополиный пух – 12 (АППГ-6), иных – 4 (АППГ-0), электрические опоры – 1 (АППГ-4). В результате пожара погиб 1 человек (АППГ-1), травмированных нет (АППГ-3).</w:t>
      </w:r>
    </w:p>
    <w:p w:rsidR="00C55A11" w:rsidRDefault="00C55A11" w:rsidP="00C55A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9134F5">
        <w:rPr>
          <w:rFonts w:ascii="Times New Roman" w:hAnsi="Times New Roman" w:cs="Times New Roman"/>
          <w:sz w:val="28"/>
          <w:szCs w:val="28"/>
        </w:rPr>
        <w:t xml:space="preserve">о проведённому анализу определено, что </w:t>
      </w:r>
      <w:r w:rsidR="00DB54C8">
        <w:rPr>
          <w:rFonts w:ascii="Times New Roman" w:hAnsi="Times New Roman" w:cs="Times New Roman"/>
          <w:sz w:val="28"/>
          <w:szCs w:val="28"/>
        </w:rPr>
        <w:t>основными причинами пожаров являются несанкционированные свалки мусора (</w:t>
      </w:r>
      <w:proofErr w:type="spellStart"/>
      <w:r w:rsidR="00DB54C8">
        <w:rPr>
          <w:rFonts w:ascii="Times New Roman" w:hAnsi="Times New Roman" w:cs="Times New Roman"/>
          <w:sz w:val="28"/>
          <w:szCs w:val="28"/>
        </w:rPr>
        <w:t>золошлаковые</w:t>
      </w:r>
      <w:proofErr w:type="spellEnd"/>
      <w:r w:rsidR="00DB54C8">
        <w:rPr>
          <w:rFonts w:ascii="Times New Roman" w:hAnsi="Times New Roman" w:cs="Times New Roman"/>
          <w:sz w:val="28"/>
          <w:szCs w:val="28"/>
        </w:rPr>
        <w:t xml:space="preserve"> отходы), неисправность выхлопной системы автомобильной и сельскохозяйственной техники, детская шалость, неосторожное обращение с огнем, а также в результате умышленных действий, а именно поджог.</w:t>
      </w:r>
    </w:p>
    <w:p w:rsidR="004964FB" w:rsidRDefault="004964FB" w:rsidP="004964FB">
      <w:pPr>
        <w:spacing w:after="0" w:line="240" w:lineRule="auto"/>
        <w:ind w:firstLine="708"/>
        <w:jc w:val="both"/>
        <w:rPr>
          <w:rFonts w:ascii="Times New Roman" w:hAnsi="Times New Roman" w:cs="Times New Roman"/>
          <w:sz w:val="28"/>
          <w:szCs w:val="28"/>
        </w:rPr>
      </w:pPr>
    </w:p>
    <w:p w:rsidR="00CC7E81" w:rsidRPr="00AC7D03" w:rsidRDefault="00AC7D03" w:rsidP="00AC7D03">
      <w:pPr>
        <w:spacing w:after="0" w:line="240" w:lineRule="auto"/>
        <w:ind w:firstLine="708"/>
        <w:jc w:val="both"/>
        <w:rPr>
          <w:rFonts w:ascii="Times New Roman" w:hAnsi="Times New Roman" w:cs="Times New Roman"/>
          <w:b/>
          <w:i/>
          <w:sz w:val="28"/>
          <w:szCs w:val="28"/>
          <w:u w:val="single"/>
        </w:rPr>
      </w:pPr>
      <w:proofErr w:type="gramStart"/>
      <w:r w:rsidRPr="00CE0FE7">
        <w:rPr>
          <w:rFonts w:ascii="Times New Roman" w:hAnsi="Times New Roman" w:cs="Times New Roman"/>
          <w:b/>
          <w:i/>
          <w:sz w:val="28"/>
          <w:szCs w:val="28"/>
          <w:u w:val="single"/>
        </w:rPr>
        <w:t>Заслушав</w:t>
      </w:r>
      <w:r>
        <w:rPr>
          <w:rFonts w:ascii="Times New Roman" w:hAnsi="Times New Roman" w:cs="Times New Roman"/>
          <w:b/>
          <w:i/>
          <w:sz w:val="28"/>
          <w:szCs w:val="28"/>
          <w:u w:val="single"/>
        </w:rPr>
        <w:t xml:space="preserve"> и обсудив</w:t>
      </w:r>
      <w:r w:rsidR="00D46B7C">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представленную </w:t>
      </w:r>
      <w:r w:rsidRPr="00CE0FE7">
        <w:rPr>
          <w:rFonts w:ascii="Times New Roman" w:hAnsi="Times New Roman" w:cs="Times New Roman"/>
          <w:b/>
          <w:i/>
          <w:sz w:val="28"/>
          <w:szCs w:val="28"/>
          <w:u w:val="single"/>
        </w:rPr>
        <w:t>информацию</w:t>
      </w:r>
      <w:r>
        <w:rPr>
          <w:rFonts w:ascii="Times New Roman" w:hAnsi="Times New Roman" w:cs="Times New Roman"/>
          <w:b/>
          <w:i/>
          <w:sz w:val="28"/>
          <w:szCs w:val="28"/>
          <w:u w:val="single"/>
        </w:rPr>
        <w:t xml:space="preserve"> докладчик</w:t>
      </w:r>
      <w:r w:rsidR="00D46B7C">
        <w:rPr>
          <w:rFonts w:ascii="Times New Roman" w:hAnsi="Times New Roman" w:cs="Times New Roman"/>
          <w:b/>
          <w:i/>
          <w:sz w:val="28"/>
          <w:szCs w:val="28"/>
          <w:u w:val="single"/>
        </w:rPr>
        <w:t>а</w:t>
      </w:r>
      <w:r w:rsidRPr="00CE0FE7">
        <w:rPr>
          <w:rFonts w:ascii="Times New Roman" w:hAnsi="Times New Roman" w:cs="Times New Roman"/>
          <w:b/>
          <w:i/>
          <w:sz w:val="28"/>
          <w:szCs w:val="28"/>
          <w:u w:val="single"/>
        </w:rPr>
        <w:t xml:space="preserve"> по </w:t>
      </w:r>
      <w:r>
        <w:rPr>
          <w:rFonts w:ascii="Times New Roman" w:hAnsi="Times New Roman" w:cs="Times New Roman"/>
          <w:b/>
          <w:i/>
          <w:sz w:val="28"/>
          <w:szCs w:val="28"/>
          <w:u w:val="single"/>
        </w:rPr>
        <w:t>данн</w:t>
      </w:r>
      <w:r w:rsidR="00D46B7C">
        <w:rPr>
          <w:rFonts w:ascii="Times New Roman" w:hAnsi="Times New Roman" w:cs="Times New Roman"/>
          <w:b/>
          <w:i/>
          <w:sz w:val="28"/>
          <w:szCs w:val="28"/>
          <w:u w:val="single"/>
        </w:rPr>
        <w:t>ому</w:t>
      </w:r>
      <w:r w:rsidRPr="00CE0FE7">
        <w:rPr>
          <w:rFonts w:ascii="Times New Roman" w:hAnsi="Times New Roman" w:cs="Times New Roman"/>
          <w:b/>
          <w:i/>
          <w:sz w:val="28"/>
          <w:szCs w:val="28"/>
          <w:u w:val="single"/>
        </w:rPr>
        <w:t xml:space="preserve"> вопрос</w:t>
      </w:r>
      <w:r w:rsidR="00D46B7C">
        <w:rPr>
          <w:rFonts w:ascii="Times New Roman" w:hAnsi="Times New Roman" w:cs="Times New Roman"/>
          <w:b/>
          <w:i/>
          <w:sz w:val="28"/>
          <w:szCs w:val="28"/>
          <w:u w:val="single"/>
        </w:rPr>
        <w:t>у</w:t>
      </w:r>
      <w:r>
        <w:rPr>
          <w:rFonts w:ascii="Times New Roman" w:hAnsi="Times New Roman" w:cs="Times New Roman"/>
          <w:b/>
          <w:i/>
          <w:sz w:val="28"/>
          <w:szCs w:val="28"/>
          <w:u w:val="single"/>
        </w:rPr>
        <w:t xml:space="preserve"> </w:t>
      </w:r>
      <w:r w:rsidR="004964FB" w:rsidRPr="004964FB">
        <w:rPr>
          <w:rFonts w:ascii="Times New Roman" w:hAnsi="Times New Roman" w:cs="Times New Roman"/>
          <w:b/>
          <w:sz w:val="28"/>
          <w:szCs w:val="28"/>
        </w:rPr>
        <w:t>к</w:t>
      </w:r>
      <w:r w:rsidR="00285EC0" w:rsidRPr="00C55A11">
        <w:rPr>
          <w:rFonts w:ascii="Times New Roman" w:hAnsi="Times New Roman" w:cs="Times New Roman"/>
          <w:b/>
          <w:sz w:val="28"/>
          <w:szCs w:val="28"/>
        </w:rPr>
        <w:t>омиссия</w:t>
      </w:r>
      <w:r w:rsidR="00C55A11" w:rsidRPr="00C55A11">
        <w:rPr>
          <w:rFonts w:ascii="Times New Roman" w:hAnsi="Times New Roman" w:cs="Times New Roman"/>
          <w:b/>
          <w:sz w:val="28"/>
          <w:szCs w:val="28"/>
        </w:rPr>
        <w:t xml:space="preserve"> РЕШИЛА</w:t>
      </w:r>
      <w:proofErr w:type="gramEnd"/>
      <w:r w:rsidR="00C55A11" w:rsidRPr="00C55A11">
        <w:rPr>
          <w:rFonts w:ascii="Times New Roman" w:hAnsi="Times New Roman" w:cs="Times New Roman"/>
          <w:b/>
          <w:sz w:val="28"/>
          <w:szCs w:val="28"/>
        </w:rPr>
        <w:t>:</w:t>
      </w:r>
    </w:p>
    <w:p w:rsidR="004964FB" w:rsidRPr="004964FB" w:rsidRDefault="004964FB" w:rsidP="004964FB">
      <w:pPr>
        <w:spacing w:after="0" w:line="240" w:lineRule="auto"/>
        <w:ind w:firstLine="708"/>
        <w:jc w:val="both"/>
        <w:rPr>
          <w:rFonts w:ascii="Times New Roman" w:hAnsi="Times New Roman" w:cs="Times New Roman"/>
          <w:sz w:val="28"/>
          <w:szCs w:val="28"/>
        </w:rPr>
      </w:pPr>
    </w:p>
    <w:p w:rsidR="009043D7" w:rsidRPr="009043D7" w:rsidRDefault="009043D7" w:rsidP="00904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9043D7">
        <w:rPr>
          <w:rFonts w:ascii="Times New Roman" w:hAnsi="Times New Roman" w:cs="Times New Roman"/>
          <w:sz w:val="28"/>
          <w:szCs w:val="28"/>
        </w:rPr>
        <w:t xml:space="preserve">Информацию </w:t>
      </w:r>
      <w:r w:rsidR="00962F3D">
        <w:rPr>
          <w:rFonts w:ascii="Times New Roman" w:hAnsi="Times New Roman" w:cs="Times New Roman"/>
          <w:sz w:val="28"/>
          <w:szCs w:val="28"/>
        </w:rPr>
        <w:t xml:space="preserve">начальника отдела надзорной деятельности и профилактической работы по </w:t>
      </w:r>
      <w:proofErr w:type="spellStart"/>
      <w:r w:rsidR="00962F3D">
        <w:rPr>
          <w:rFonts w:ascii="Times New Roman" w:hAnsi="Times New Roman" w:cs="Times New Roman"/>
          <w:sz w:val="28"/>
          <w:szCs w:val="28"/>
        </w:rPr>
        <w:t>Борзинскому</w:t>
      </w:r>
      <w:proofErr w:type="spellEnd"/>
      <w:r w:rsidR="00962F3D">
        <w:rPr>
          <w:rFonts w:ascii="Times New Roman" w:hAnsi="Times New Roman" w:cs="Times New Roman"/>
          <w:sz w:val="28"/>
          <w:szCs w:val="28"/>
        </w:rPr>
        <w:t xml:space="preserve">, </w:t>
      </w:r>
      <w:proofErr w:type="spellStart"/>
      <w:r w:rsidR="00962F3D">
        <w:rPr>
          <w:rFonts w:ascii="Times New Roman" w:hAnsi="Times New Roman" w:cs="Times New Roman"/>
          <w:sz w:val="28"/>
          <w:szCs w:val="28"/>
        </w:rPr>
        <w:t>Оловяннинскму</w:t>
      </w:r>
      <w:proofErr w:type="spellEnd"/>
      <w:r w:rsidR="00962F3D">
        <w:rPr>
          <w:rFonts w:ascii="Times New Roman" w:hAnsi="Times New Roman" w:cs="Times New Roman"/>
          <w:sz w:val="28"/>
          <w:szCs w:val="28"/>
        </w:rPr>
        <w:t xml:space="preserve"> районам и </w:t>
      </w:r>
      <w:proofErr w:type="gramStart"/>
      <w:r w:rsidR="00962F3D">
        <w:rPr>
          <w:rFonts w:ascii="Times New Roman" w:hAnsi="Times New Roman" w:cs="Times New Roman"/>
          <w:sz w:val="28"/>
          <w:szCs w:val="28"/>
        </w:rPr>
        <w:t>г</w:t>
      </w:r>
      <w:proofErr w:type="gramEnd"/>
      <w:r w:rsidR="00962F3D">
        <w:rPr>
          <w:rFonts w:ascii="Times New Roman" w:hAnsi="Times New Roman" w:cs="Times New Roman"/>
          <w:sz w:val="28"/>
          <w:szCs w:val="28"/>
        </w:rPr>
        <w:t xml:space="preserve">. Борзя УНДПР ГУ МЧС России </w:t>
      </w:r>
      <w:r w:rsidR="00962F3D" w:rsidRPr="009134F5">
        <w:rPr>
          <w:rFonts w:ascii="Times New Roman" w:hAnsi="Times New Roman" w:cs="Times New Roman"/>
          <w:sz w:val="28"/>
          <w:szCs w:val="28"/>
        </w:rPr>
        <w:t xml:space="preserve">Забайкальскому краю </w:t>
      </w:r>
      <w:r w:rsidR="00962F3D">
        <w:rPr>
          <w:rFonts w:ascii="Times New Roman" w:hAnsi="Times New Roman" w:cs="Times New Roman"/>
          <w:sz w:val="28"/>
          <w:szCs w:val="28"/>
        </w:rPr>
        <w:t xml:space="preserve">И.Г. </w:t>
      </w:r>
      <w:proofErr w:type="spellStart"/>
      <w:r w:rsidR="00962F3D">
        <w:rPr>
          <w:rFonts w:ascii="Times New Roman" w:hAnsi="Times New Roman" w:cs="Times New Roman"/>
          <w:sz w:val="28"/>
          <w:szCs w:val="28"/>
        </w:rPr>
        <w:t>Туранова</w:t>
      </w:r>
      <w:proofErr w:type="spellEnd"/>
      <w:r>
        <w:rPr>
          <w:rFonts w:ascii="Times New Roman" w:hAnsi="Times New Roman" w:cs="Times New Roman"/>
          <w:sz w:val="28"/>
          <w:szCs w:val="28"/>
        </w:rPr>
        <w:t xml:space="preserve"> принять к сведению.</w:t>
      </w:r>
    </w:p>
    <w:p w:rsidR="00BB6270" w:rsidRPr="00BB6270" w:rsidRDefault="009043D7" w:rsidP="00AF795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009134F5" w:rsidRPr="009134F5">
        <w:rPr>
          <w:rFonts w:ascii="Times New Roman" w:hAnsi="Times New Roman" w:cs="Times New Roman"/>
          <w:sz w:val="28"/>
          <w:szCs w:val="28"/>
        </w:rPr>
        <w:t xml:space="preserve">Рекомендовать </w:t>
      </w:r>
      <w:r w:rsidR="00BB6270">
        <w:rPr>
          <w:rFonts w:ascii="Times New Roman" w:hAnsi="Times New Roman" w:cs="Times New Roman"/>
          <w:sz w:val="28"/>
          <w:szCs w:val="28"/>
        </w:rPr>
        <w:t>начальник</w:t>
      </w:r>
      <w:r w:rsidR="009B1DC4">
        <w:rPr>
          <w:rFonts w:ascii="Times New Roman" w:hAnsi="Times New Roman" w:cs="Times New Roman"/>
          <w:sz w:val="28"/>
          <w:szCs w:val="28"/>
        </w:rPr>
        <w:t>у</w:t>
      </w:r>
      <w:r w:rsidR="00BB6270">
        <w:rPr>
          <w:rFonts w:ascii="Times New Roman" w:hAnsi="Times New Roman" w:cs="Times New Roman"/>
          <w:sz w:val="28"/>
          <w:szCs w:val="28"/>
        </w:rPr>
        <w:t xml:space="preserve"> отдела надзорной деятельности и профилактической работы по </w:t>
      </w:r>
      <w:proofErr w:type="spellStart"/>
      <w:r w:rsidR="00BB6270">
        <w:rPr>
          <w:rFonts w:ascii="Times New Roman" w:hAnsi="Times New Roman" w:cs="Times New Roman"/>
          <w:sz w:val="28"/>
          <w:szCs w:val="28"/>
        </w:rPr>
        <w:t>Борзинскому</w:t>
      </w:r>
      <w:proofErr w:type="spellEnd"/>
      <w:r w:rsidR="00BB6270">
        <w:rPr>
          <w:rFonts w:ascii="Times New Roman" w:hAnsi="Times New Roman" w:cs="Times New Roman"/>
          <w:sz w:val="28"/>
          <w:szCs w:val="28"/>
        </w:rPr>
        <w:t xml:space="preserve">, </w:t>
      </w:r>
      <w:proofErr w:type="spellStart"/>
      <w:r w:rsidR="00BB6270">
        <w:rPr>
          <w:rFonts w:ascii="Times New Roman" w:hAnsi="Times New Roman" w:cs="Times New Roman"/>
          <w:sz w:val="28"/>
          <w:szCs w:val="28"/>
        </w:rPr>
        <w:t>Оловяннинскму</w:t>
      </w:r>
      <w:proofErr w:type="spellEnd"/>
      <w:r w:rsidR="00BB6270">
        <w:rPr>
          <w:rFonts w:ascii="Times New Roman" w:hAnsi="Times New Roman" w:cs="Times New Roman"/>
          <w:sz w:val="28"/>
          <w:szCs w:val="28"/>
        </w:rPr>
        <w:t xml:space="preserve"> районам и г. Борзя УНДПР ГУ МЧС России </w:t>
      </w:r>
      <w:r w:rsidR="00BB6270" w:rsidRPr="009134F5">
        <w:rPr>
          <w:rFonts w:ascii="Times New Roman" w:hAnsi="Times New Roman" w:cs="Times New Roman"/>
          <w:sz w:val="28"/>
          <w:szCs w:val="28"/>
        </w:rPr>
        <w:t>Забайкальскому краю</w:t>
      </w:r>
      <w:r w:rsidR="009134F5" w:rsidRPr="009134F5">
        <w:rPr>
          <w:rFonts w:ascii="Times New Roman" w:hAnsi="Times New Roman" w:cs="Times New Roman"/>
          <w:sz w:val="28"/>
          <w:szCs w:val="28"/>
        </w:rPr>
        <w:t>, начальнику 27- ПСЧ 2 ПCO</w:t>
      </w:r>
      <w:r w:rsidR="00BB6270">
        <w:rPr>
          <w:rFonts w:ascii="Times New Roman" w:hAnsi="Times New Roman" w:cs="Times New Roman"/>
          <w:sz w:val="28"/>
          <w:szCs w:val="28"/>
        </w:rPr>
        <w:t xml:space="preserve">, ОМВД России по </w:t>
      </w:r>
      <w:proofErr w:type="spellStart"/>
      <w:r w:rsidR="00BB6270">
        <w:rPr>
          <w:rFonts w:ascii="Times New Roman" w:hAnsi="Times New Roman" w:cs="Times New Roman"/>
          <w:sz w:val="28"/>
          <w:szCs w:val="28"/>
        </w:rPr>
        <w:t>Оловяннинскому</w:t>
      </w:r>
      <w:proofErr w:type="spellEnd"/>
      <w:r w:rsidR="00BB6270">
        <w:rPr>
          <w:rFonts w:ascii="Times New Roman" w:hAnsi="Times New Roman" w:cs="Times New Roman"/>
          <w:sz w:val="28"/>
          <w:szCs w:val="28"/>
        </w:rPr>
        <w:t xml:space="preserve"> району</w:t>
      </w:r>
      <w:r w:rsidR="009134F5" w:rsidRPr="009134F5">
        <w:rPr>
          <w:rFonts w:ascii="Times New Roman" w:hAnsi="Times New Roman" w:cs="Times New Roman"/>
          <w:sz w:val="28"/>
          <w:szCs w:val="28"/>
        </w:rPr>
        <w:t xml:space="preserve"> совместно представителями администраций городских и сельских поселений района</w:t>
      </w:r>
      <w:r w:rsidR="00BB6270">
        <w:rPr>
          <w:rFonts w:ascii="Times New Roman" w:hAnsi="Times New Roman" w:cs="Times New Roman"/>
          <w:sz w:val="28"/>
          <w:szCs w:val="28"/>
        </w:rPr>
        <w:t xml:space="preserve"> составить график в целях</w:t>
      </w:r>
      <w:r w:rsidR="009134F5" w:rsidRPr="009134F5">
        <w:rPr>
          <w:rFonts w:ascii="Times New Roman" w:hAnsi="Times New Roman" w:cs="Times New Roman"/>
          <w:sz w:val="28"/>
          <w:szCs w:val="28"/>
        </w:rPr>
        <w:t xml:space="preserve"> организ</w:t>
      </w:r>
      <w:r w:rsidR="00BB6270">
        <w:rPr>
          <w:rFonts w:ascii="Times New Roman" w:hAnsi="Times New Roman" w:cs="Times New Roman"/>
          <w:sz w:val="28"/>
          <w:szCs w:val="28"/>
        </w:rPr>
        <w:t>ации</w:t>
      </w:r>
      <w:r w:rsidR="009134F5" w:rsidRPr="009134F5">
        <w:rPr>
          <w:rFonts w:ascii="Times New Roman" w:hAnsi="Times New Roman" w:cs="Times New Roman"/>
          <w:sz w:val="28"/>
          <w:szCs w:val="28"/>
        </w:rPr>
        <w:t xml:space="preserve"> </w:t>
      </w:r>
      <w:r w:rsidR="00BB6270">
        <w:rPr>
          <w:rFonts w:ascii="Times New Roman" w:hAnsi="Times New Roman" w:cs="Times New Roman"/>
          <w:sz w:val="28"/>
          <w:szCs w:val="28"/>
        </w:rPr>
        <w:t>схода граждан для проработки вопросов об отключении электроэнергии при порывах ветра от 25 м/сек</w:t>
      </w:r>
      <w:proofErr w:type="gramEnd"/>
      <w:r w:rsidR="00BB6270">
        <w:rPr>
          <w:rFonts w:ascii="Times New Roman" w:hAnsi="Times New Roman" w:cs="Times New Roman"/>
          <w:sz w:val="28"/>
          <w:szCs w:val="28"/>
        </w:rPr>
        <w:t xml:space="preserve">., </w:t>
      </w:r>
      <w:r w:rsidR="00E74D69" w:rsidRPr="009134F5">
        <w:rPr>
          <w:rFonts w:ascii="Times New Roman" w:hAnsi="Times New Roman" w:cs="Times New Roman"/>
          <w:sz w:val="28"/>
          <w:szCs w:val="28"/>
        </w:rPr>
        <w:t>разъяснительн</w:t>
      </w:r>
      <w:r w:rsidR="00E74D69">
        <w:rPr>
          <w:rFonts w:ascii="Times New Roman" w:hAnsi="Times New Roman" w:cs="Times New Roman"/>
          <w:sz w:val="28"/>
          <w:szCs w:val="28"/>
        </w:rPr>
        <w:t>ой</w:t>
      </w:r>
      <w:r w:rsidR="00E74D69" w:rsidRPr="009134F5">
        <w:rPr>
          <w:rFonts w:ascii="Times New Roman" w:hAnsi="Times New Roman" w:cs="Times New Roman"/>
          <w:sz w:val="28"/>
          <w:szCs w:val="28"/>
        </w:rPr>
        <w:t xml:space="preserve"> работу с населением населённого пункта по соблю</w:t>
      </w:r>
      <w:r w:rsidR="00E74D69">
        <w:rPr>
          <w:rFonts w:ascii="Times New Roman" w:hAnsi="Times New Roman" w:cs="Times New Roman"/>
          <w:sz w:val="28"/>
          <w:szCs w:val="28"/>
        </w:rPr>
        <w:t xml:space="preserve">дению мер пожарной безопасности </w:t>
      </w:r>
      <w:r w:rsidR="00E74D69">
        <w:rPr>
          <w:rFonts w:ascii="Times New Roman" w:hAnsi="Times New Roman" w:cs="Times New Roman"/>
          <w:sz w:val="28"/>
          <w:szCs w:val="28"/>
        </w:rPr>
        <w:lastRenderedPageBreak/>
        <w:t xml:space="preserve">и уборке сухой растительности прилегающей к придомовой </w:t>
      </w:r>
      <w:proofErr w:type="gramStart"/>
      <w:r w:rsidR="00E74D69">
        <w:rPr>
          <w:rFonts w:ascii="Times New Roman" w:hAnsi="Times New Roman" w:cs="Times New Roman"/>
          <w:sz w:val="28"/>
          <w:szCs w:val="28"/>
        </w:rPr>
        <w:t>терр</w:t>
      </w:r>
      <w:r w:rsidR="009B1DC4">
        <w:rPr>
          <w:rFonts w:ascii="Times New Roman" w:hAnsi="Times New Roman" w:cs="Times New Roman"/>
          <w:sz w:val="28"/>
          <w:szCs w:val="28"/>
        </w:rPr>
        <w:t>итории</w:t>
      </w:r>
      <w:proofErr w:type="gramEnd"/>
      <w:r w:rsidR="009B1DC4">
        <w:rPr>
          <w:rFonts w:ascii="Times New Roman" w:hAnsi="Times New Roman" w:cs="Times New Roman"/>
          <w:sz w:val="28"/>
          <w:szCs w:val="28"/>
        </w:rPr>
        <w:t xml:space="preserve"> в том числе коно</w:t>
      </w:r>
      <w:r w:rsidR="00103A41">
        <w:rPr>
          <w:rFonts w:ascii="Times New Roman" w:hAnsi="Times New Roman" w:cs="Times New Roman"/>
          <w:sz w:val="28"/>
          <w:szCs w:val="28"/>
        </w:rPr>
        <w:t>пли</w:t>
      </w:r>
      <w:r w:rsidR="00B27448">
        <w:rPr>
          <w:rFonts w:ascii="Times New Roman" w:hAnsi="Times New Roman" w:cs="Times New Roman"/>
          <w:sz w:val="28"/>
          <w:szCs w:val="28"/>
        </w:rPr>
        <w:t>.</w:t>
      </w:r>
    </w:p>
    <w:p w:rsidR="009134F5" w:rsidRDefault="009043D7" w:rsidP="00AF795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134F5" w:rsidRPr="009134F5">
        <w:rPr>
          <w:rFonts w:ascii="Times New Roman" w:hAnsi="Times New Roman" w:cs="Times New Roman"/>
          <w:sz w:val="28"/>
          <w:szCs w:val="28"/>
        </w:rPr>
        <w:t>Главам городских и сельских поселений:</w:t>
      </w:r>
    </w:p>
    <w:p w:rsidR="00350881" w:rsidRDefault="00350881" w:rsidP="0035088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Pr="009170C4">
        <w:rPr>
          <w:rFonts w:ascii="Times New Roman" w:eastAsia="Times New Roman" w:hAnsi="Times New Roman" w:cs="Times New Roman"/>
          <w:b/>
          <w:sz w:val="28"/>
          <w:szCs w:val="28"/>
        </w:rPr>
        <w:t>в</w:t>
      </w:r>
      <w:r w:rsidRPr="004D5A65">
        <w:rPr>
          <w:rFonts w:ascii="Times New Roman" w:eastAsia="Times New Roman" w:hAnsi="Times New Roman" w:cs="Times New Roman"/>
          <w:b/>
          <w:sz w:val="28"/>
          <w:szCs w:val="28"/>
        </w:rPr>
        <w:t xml:space="preserve"> срок до </w:t>
      </w:r>
      <w:r>
        <w:rPr>
          <w:rFonts w:ascii="Times New Roman" w:eastAsia="Times New Roman" w:hAnsi="Times New Roman" w:cs="Times New Roman"/>
          <w:b/>
          <w:sz w:val="28"/>
          <w:szCs w:val="28"/>
        </w:rPr>
        <w:t>25</w:t>
      </w:r>
      <w:r w:rsidRPr="004D5A6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сентября 2023</w:t>
      </w:r>
      <w:r w:rsidRPr="004D5A65">
        <w:rPr>
          <w:rFonts w:ascii="Times New Roman" w:eastAsia="Times New Roman" w:hAnsi="Times New Roman" w:cs="Times New Roman"/>
          <w:b/>
          <w:sz w:val="28"/>
          <w:szCs w:val="28"/>
        </w:rPr>
        <w:t xml:space="preserve"> года</w:t>
      </w:r>
      <w:r>
        <w:rPr>
          <w:rFonts w:ascii="Times New Roman" w:eastAsia="Times New Roman" w:hAnsi="Times New Roman" w:cs="Times New Roman"/>
          <w:b/>
          <w:sz w:val="28"/>
          <w:szCs w:val="28"/>
        </w:rPr>
        <w:t>:</w:t>
      </w:r>
    </w:p>
    <w:p w:rsidR="00103A41" w:rsidRDefault="00DA7005" w:rsidP="00DE51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6169F">
        <w:rPr>
          <w:rFonts w:ascii="Times New Roman" w:hAnsi="Times New Roman" w:cs="Times New Roman"/>
          <w:sz w:val="28"/>
          <w:szCs w:val="28"/>
        </w:rPr>
        <w:t>1</w:t>
      </w:r>
      <w:r>
        <w:rPr>
          <w:rFonts w:ascii="Times New Roman" w:hAnsi="Times New Roman" w:cs="Times New Roman"/>
          <w:sz w:val="28"/>
          <w:szCs w:val="28"/>
        </w:rPr>
        <w:t>.</w:t>
      </w:r>
      <w:r w:rsidR="00103A41">
        <w:rPr>
          <w:rFonts w:ascii="Times New Roman" w:hAnsi="Times New Roman" w:cs="Times New Roman"/>
          <w:sz w:val="28"/>
          <w:szCs w:val="28"/>
        </w:rPr>
        <w:t xml:space="preserve"> </w:t>
      </w:r>
      <w:r>
        <w:rPr>
          <w:rFonts w:ascii="Times New Roman" w:hAnsi="Times New Roman" w:cs="Times New Roman"/>
          <w:sz w:val="28"/>
          <w:szCs w:val="28"/>
        </w:rPr>
        <w:t>И</w:t>
      </w:r>
      <w:r w:rsidR="00103A41">
        <w:rPr>
          <w:rFonts w:ascii="Times New Roman" w:hAnsi="Times New Roman" w:cs="Times New Roman"/>
          <w:sz w:val="28"/>
          <w:szCs w:val="28"/>
        </w:rPr>
        <w:t xml:space="preserve">звещать 27-ПСЧ и ЕДДС района не позднее, чем на сутки до проведения профилактических выжиганий сухой и травянистой растительности, а также о проведенных за сутки и планируемых на следующие сутки профилактических </w:t>
      </w:r>
      <w:r>
        <w:rPr>
          <w:rFonts w:ascii="Times New Roman" w:hAnsi="Times New Roman" w:cs="Times New Roman"/>
          <w:sz w:val="28"/>
          <w:szCs w:val="28"/>
        </w:rPr>
        <w:t>выжиганиях сухой растительности.</w:t>
      </w:r>
    </w:p>
    <w:p w:rsidR="00DA7005" w:rsidRDefault="0056169F" w:rsidP="00DE51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DA7005">
        <w:rPr>
          <w:rFonts w:ascii="Times New Roman" w:hAnsi="Times New Roman" w:cs="Times New Roman"/>
          <w:sz w:val="28"/>
          <w:szCs w:val="28"/>
        </w:rPr>
        <w:t>. В целях исключения возможного перехода природных пожаров на территории населенных пунктов, создать (обновить) противопожарные минерализованные полосы вокруг населенных пунктов в соответствии с нормами, указанными в паспорте обеспечения пожарной безопасности, утвержденном протоколом Комиссии по предупреждению и ликвидации чрезвычайных ситуаций и обеспечению пожарной безопасности Забайкальского края от 14 июня 2019 года № 52.</w:t>
      </w:r>
    </w:p>
    <w:p w:rsidR="00350881" w:rsidRDefault="0056169F" w:rsidP="00DE51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350881">
        <w:rPr>
          <w:rFonts w:ascii="Times New Roman" w:hAnsi="Times New Roman" w:cs="Times New Roman"/>
          <w:sz w:val="28"/>
          <w:szCs w:val="28"/>
        </w:rPr>
        <w:t>.</w:t>
      </w:r>
      <w:r w:rsidR="003A42CB">
        <w:rPr>
          <w:rFonts w:ascii="Times New Roman" w:hAnsi="Times New Roman" w:cs="Times New Roman"/>
          <w:sz w:val="28"/>
          <w:szCs w:val="28"/>
        </w:rPr>
        <w:t xml:space="preserve"> </w:t>
      </w:r>
      <w:proofErr w:type="gramStart"/>
      <w:r w:rsidR="003A42CB">
        <w:rPr>
          <w:rFonts w:ascii="Times New Roman" w:hAnsi="Times New Roman" w:cs="Times New Roman"/>
          <w:sz w:val="28"/>
          <w:szCs w:val="28"/>
        </w:rPr>
        <w:t>Обеспечить очистку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1,4 метра или иным противопожарным барьером (пункт 70 Правил противопожарного режима в Российской Федерации от 16 сентября 2020 года № 1479).</w:t>
      </w:r>
      <w:proofErr w:type="gramEnd"/>
    </w:p>
    <w:p w:rsidR="008F7E37" w:rsidRDefault="00751013" w:rsidP="00751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56169F">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Информировать организации, учреждения и население о необходимости проведения работ по выкашиванию сухой травы и очистке от кустарниковой и древесной растительности, непосредственно примыкающей к жилому фонду, вокруг населенных пунктов на землях соответствующих поселений, вокруг объектов экономики и баз отдыха с </w:t>
      </w:r>
      <w:r w:rsidR="00326C91">
        <w:rPr>
          <w:rFonts w:ascii="Times New Roman" w:hAnsi="Times New Roman" w:cs="Times New Roman"/>
          <w:sz w:val="28"/>
          <w:szCs w:val="28"/>
        </w:rPr>
        <w:t>учетом требований, предусмотренных постановлением Правительства Российской Федерации от 16 сентября 2020 года № 1479 «Об утверждении Правил противопожарного режима в Россий</w:t>
      </w:r>
      <w:r w:rsidR="00CF3CF5">
        <w:rPr>
          <w:rFonts w:ascii="Times New Roman" w:hAnsi="Times New Roman" w:cs="Times New Roman"/>
          <w:sz w:val="28"/>
          <w:szCs w:val="28"/>
        </w:rPr>
        <w:t>ской Федерации».</w:t>
      </w:r>
      <w:proofErr w:type="gramEnd"/>
    </w:p>
    <w:p w:rsidR="00CF3CF5" w:rsidRDefault="001B49EC" w:rsidP="00751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56169F">
        <w:rPr>
          <w:rFonts w:ascii="Times New Roman" w:hAnsi="Times New Roman" w:cs="Times New Roman"/>
          <w:sz w:val="28"/>
          <w:szCs w:val="28"/>
        </w:rPr>
        <w:t>5</w:t>
      </w:r>
      <w:r>
        <w:rPr>
          <w:rFonts w:ascii="Times New Roman" w:hAnsi="Times New Roman" w:cs="Times New Roman"/>
          <w:sz w:val="28"/>
          <w:szCs w:val="28"/>
        </w:rPr>
        <w:t>. Принять исчерпывающие меры по выявлению лиц, виновных в возникновении лесных и ландшафтных пожаров.</w:t>
      </w:r>
    </w:p>
    <w:p w:rsidR="001B49EC" w:rsidRDefault="001B49EC" w:rsidP="00751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56169F">
        <w:rPr>
          <w:rFonts w:ascii="Times New Roman" w:hAnsi="Times New Roman" w:cs="Times New Roman"/>
          <w:sz w:val="28"/>
          <w:szCs w:val="28"/>
        </w:rPr>
        <w:t>6</w:t>
      </w:r>
      <w:r>
        <w:rPr>
          <w:rFonts w:ascii="Times New Roman" w:hAnsi="Times New Roman" w:cs="Times New Roman"/>
          <w:sz w:val="28"/>
          <w:szCs w:val="28"/>
        </w:rPr>
        <w:t xml:space="preserve">. Привести в готовность подразделения добровольной пожарной охраны, обеспечить их укомплектованность первичными средствами пожаротушения (ранцевые огнетушители, вещевое обеспечение добровольных пожарных дружин, </w:t>
      </w:r>
      <w:proofErr w:type="spellStart"/>
      <w:r>
        <w:rPr>
          <w:rFonts w:ascii="Times New Roman" w:hAnsi="Times New Roman" w:cs="Times New Roman"/>
          <w:sz w:val="28"/>
          <w:szCs w:val="28"/>
        </w:rPr>
        <w:t>мотопомпы</w:t>
      </w:r>
      <w:proofErr w:type="spellEnd"/>
      <w:r>
        <w:rPr>
          <w:rFonts w:ascii="Times New Roman" w:hAnsi="Times New Roman" w:cs="Times New Roman"/>
          <w:sz w:val="28"/>
          <w:szCs w:val="28"/>
        </w:rPr>
        <w:t>, воздуходувки). Проверить укомплектованность автомобилей АРС-14, а также готовность их к применению в любое время года, разместить их в отапливаемых боксах.</w:t>
      </w:r>
    </w:p>
    <w:p w:rsidR="005D3B91" w:rsidRPr="005D3B91" w:rsidRDefault="001B49EC" w:rsidP="005D3B91">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3.</w:t>
      </w:r>
      <w:r w:rsidR="0056169F">
        <w:rPr>
          <w:rFonts w:ascii="Times New Roman" w:hAnsi="Times New Roman" w:cs="Times New Roman"/>
          <w:sz w:val="28"/>
          <w:szCs w:val="28"/>
        </w:rPr>
        <w:t>7</w:t>
      </w:r>
      <w:r>
        <w:rPr>
          <w:rFonts w:ascii="Times New Roman" w:hAnsi="Times New Roman" w:cs="Times New Roman"/>
          <w:sz w:val="28"/>
          <w:szCs w:val="28"/>
        </w:rPr>
        <w:t>.</w:t>
      </w:r>
      <w:r w:rsidRPr="005D3B91">
        <w:rPr>
          <w:rFonts w:ascii="Times New Roman" w:hAnsi="Times New Roman" w:cs="Times New Roman"/>
          <w:sz w:val="28"/>
          <w:szCs w:val="28"/>
        </w:rPr>
        <w:t xml:space="preserve"> </w:t>
      </w:r>
      <w:proofErr w:type="gramStart"/>
      <w:r w:rsidR="005D3B91" w:rsidRPr="005D3B91">
        <w:rPr>
          <w:rFonts w:ascii="Times New Roman" w:hAnsi="Times New Roman" w:cs="Times New Roman"/>
          <w:sz w:val="28"/>
          <w:szCs w:val="28"/>
          <w:lang w:bidi="ru-RU"/>
        </w:rPr>
        <w:t xml:space="preserve">Организовать работу по созданию и спланировать работу патрульных, патрульно-маневренных, маневренных и </w:t>
      </w:r>
      <w:proofErr w:type="spellStart"/>
      <w:r w:rsidR="005D3B91" w:rsidRPr="005D3B91">
        <w:rPr>
          <w:rFonts w:ascii="Times New Roman" w:hAnsi="Times New Roman" w:cs="Times New Roman"/>
          <w:sz w:val="28"/>
          <w:szCs w:val="28"/>
          <w:lang w:bidi="ru-RU"/>
        </w:rPr>
        <w:t>патрульно</w:t>
      </w:r>
      <w:r w:rsidR="005D3B91" w:rsidRPr="005D3B91">
        <w:rPr>
          <w:rFonts w:ascii="Times New Roman" w:hAnsi="Times New Roman" w:cs="Times New Roman"/>
          <w:sz w:val="28"/>
          <w:szCs w:val="28"/>
          <w:lang w:bidi="ru-RU"/>
        </w:rPr>
        <w:softHyphen/>
        <w:t>контрольных</w:t>
      </w:r>
      <w:proofErr w:type="spellEnd"/>
      <w:r w:rsidR="005D3B91" w:rsidRPr="005D3B91">
        <w:rPr>
          <w:rFonts w:ascii="Times New Roman" w:hAnsi="Times New Roman" w:cs="Times New Roman"/>
          <w:sz w:val="28"/>
          <w:szCs w:val="28"/>
          <w:lang w:bidi="ru-RU"/>
        </w:rPr>
        <w:t xml:space="preserve"> групп в населенных пунктах в соответствии с методическими рекомендациями по порядку создания и организации работы патрульных, патрульно-маневренных, маневренных и патрульно-контрольных групп 2020 года, утвержденными Всероссийским научно-исследовательским институтом по проблемам гражданской обороны и чрезвычайным ситуациям МЧС России, провести строевые смотры готовности указанных групп</w:t>
      </w:r>
      <w:r w:rsidR="005D3B91">
        <w:rPr>
          <w:rFonts w:ascii="Times New Roman" w:hAnsi="Times New Roman" w:cs="Times New Roman"/>
          <w:sz w:val="28"/>
          <w:szCs w:val="28"/>
          <w:lang w:bidi="ru-RU"/>
        </w:rPr>
        <w:t xml:space="preserve"> к применению по предназначению.</w:t>
      </w:r>
      <w:proofErr w:type="gramEnd"/>
      <w:r w:rsidR="005D3B91">
        <w:rPr>
          <w:rFonts w:ascii="Times New Roman" w:hAnsi="Times New Roman" w:cs="Times New Roman"/>
          <w:sz w:val="28"/>
          <w:szCs w:val="28"/>
          <w:lang w:bidi="ru-RU"/>
        </w:rPr>
        <w:t xml:space="preserve"> </w:t>
      </w:r>
      <w:r w:rsidR="005D3B91" w:rsidRPr="005D3B91">
        <w:rPr>
          <w:rFonts w:ascii="Times New Roman" w:hAnsi="Times New Roman" w:cs="Times New Roman"/>
          <w:sz w:val="28"/>
          <w:szCs w:val="28"/>
        </w:rPr>
        <w:t xml:space="preserve">Сведения о созданных группах и копии актов оценки готовности представить также </w:t>
      </w:r>
      <w:r w:rsidR="005D3B91" w:rsidRPr="005D3B91">
        <w:rPr>
          <w:rFonts w:ascii="Times New Roman" w:hAnsi="Times New Roman" w:cs="Times New Roman"/>
          <w:sz w:val="28"/>
          <w:szCs w:val="28"/>
          <w:lang w:bidi="ru-RU"/>
        </w:rPr>
        <w:t>в ОНД и 27-ПСЧ</w:t>
      </w:r>
      <w:r w:rsidR="005D3B91">
        <w:rPr>
          <w:rFonts w:ascii="Times New Roman" w:hAnsi="Times New Roman" w:cs="Times New Roman"/>
          <w:sz w:val="28"/>
          <w:szCs w:val="28"/>
        </w:rPr>
        <w:t>.</w:t>
      </w:r>
    </w:p>
    <w:p w:rsidR="005D3B91" w:rsidRPr="005D3B91" w:rsidRDefault="005D3B91" w:rsidP="005D3B9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56169F">
        <w:rPr>
          <w:rFonts w:ascii="Times New Roman" w:hAnsi="Times New Roman" w:cs="Times New Roman"/>
          <w:sz w:val="28"/>
          <w:szCs w:val="28"/>
        </w:rPr>
        <w:t>8</w:t>
      </w:r>
      <w:r>
        <w:rPr>
          <w:rFonts w:ascii="Times New Roman" w:hAnsi="Times New Roman" w:cs="Times New Roman"/>
          <w:sz w:val="28"/>
          <w:szCs w:val="28"/>
        </w:rPr>
        <w:t>.</w:t>
      </w:r>
      <w:r w:rsidRPr="005D3B91">
        <w:rPr>
          <w:rFonts w:ascii="Times New Roman" w:hAnsi="Times New Roman" w:cs="Times New Roman"/>
          <w:sz w:val="28"/>
          <w:szCs w:val="28"/>
        </w:rPr>
        <w:t xml:space="preserve">Провести расширенные заседания комиссий по предупреждению и ликвидации чрезвычайных ситуаций и обеспечению пожарной безопасности во всех поселениях района по подготовке к </w:t>
      </w:r>
      <w:r>
        <w:rPr>
          <w:rFonts w:ascii="Times New Roman" w:hAnsi="Times New Roman" w:cs="Times New Roman"/>
          <w:sz w:val="28"/>
          <w:szCs w:val="28"/>
        </w:rPr>
        <w:t>пожароопасному сезону 2024 года.</w:t>
      </w:r>
    </w:p>
    <w:p w:rsidR="005D3B91" w:rsidRPr="005D3B91" w:rsidRDefault="005D3B91" w:rsidP="005D3B91">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6169F">
        <w:rPr>
          <w:rFonts w:ascii="Times New Roman" w:hAnsi="Times New Roman" w:cs="Times New Roman"/>
          <w:sz w:val="28"/>
          <w:szCs w:val="28"/>
        </w:rPr>
        <w:t>9</w:t>
      </w:r>
      <w:r>
        <w:rPr>
          <w:rFonts w:ascii="Times New Roman" w:hAnsi="Times New Roman" w:cs="Times New Roman"/>
          <w:sz w:val="28"/>
          <w:szCs w:val="28"/>
        </w:rPr>
        <w:t>.</w:t>
      </w:r>
      <w:r w:rsidRPr="005D3B91">
        <w:rPr>
          <w:rFonts w:ascii="Times New Roman" w:hAnsi="Times New Roman" w:cs="Times New Roman"/>
          <w:sz w:val="28"/>
          <w:szCs w:val="28"/>
        </w:rPr>
        <w:t>Принять нормативные правовые акты о первоочередных мерах по подготовке к пожароопасному сезону 2024 года,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а также в полосах отвода автомобильн</w:t>
      </w:r>
      <w:r>
        <w:rPr>
          <w:rFonts w:ascii="Times New Roman" w:hAnsi="Times New Roman" w:cs="Times New Roman"/>
          <w:sz w:val="28"/>
          <w:szCs w:val="28"/>
        </w:rPr>
        <w:t>ых и железных дорог.</w:t>
      </w:r>
    </w:p>
    <w:p w:rsidR="005D3B91" w:rsidRPr="005D3B91" w:rsidRDefault="0056169F" w:rsidP="005D3B91">
      <w:pPr>
        <w:spacing w:after="0"/>
        <w:ind w:firstLine="708"/>
        <w:jc w:val="both"/>
        <w:rPr>
          <w:rFonts w:ascii="Times New Roman" w:hAnsi="Times New Roman" w:cs="Times New Roman"/>
          <w:sz w:val="28"/>
          <w:szCs w:val="28"/>
        </w:rPr>
      </w:pPr>
      <w:r>
        <w:rPr>
          <w:rFonts w:ascii="Times New Roman" w:hAnsi="Times New Roman" w:cs="Times New Roman"/>
          <w:sz w:val="28"/>
          <w:szCs w:val="28"/>
        </w:rPr>
        <w:t>3.10</w:t>
      </w:r>
      <w:r w:rsidR="005D3B91">
        <w:rPr>
          <w:rFonts w:ascii="Times New Roman" w:hAnsi="Times New Roman" w:cs="Times New Roman"/>
          <w:sz w:val="28"/>
          <w:szCs w:val="28"/>
        </w:rPr>
        <w:t>.</w:t>
      </w:r>
      <w:r w:rsidR="005D3B91" w:rsidRPr="005D3B91">
        <w:rPr>
          <w:rFonts w:ascii="Times New Roman" w:hAnsi="Times New Roman" w:cs="Times New Roman"/>
          <w:sz w:val="28"/>
          <w:szCs w:val="28"/>
        </w:rPr>
        <w:t>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w:t>
      </w:r>
      <w:bookmarkStart w:id="0" w:name="_Hlk145522331"/>
      <w:r w:rsidR="005D3B91">
        <w:rPr>
          <w:rFonts w:ascii="Times New Roman" w:hAnsi="Times New Roman" w:cs="Times New Roman"/>
          <w:sz w:val="28"/>
          <w:szCs w:val="28"/>
        </w:rPr>
        <w:t>онтролируемых палов.</w:t>
      </w:r>
    </w:p>
    <w:p w:rsidR="005D3B91" w:rsidRPr="005D3B91" w:rsidRDefault="0056169F" w:rsidP="005D3B91">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3.11</w:t>
      </w:r>
      <w:r w:rsidR="005D3B91">
        <w:rPr>
          <w:rFonts w:ascii="Times New Roman" w:hAnsi="Times New Roman" w:cs="Times New Roman"/>
          <w:sz w:val="28"/>
          <w:szCs w:val="28"/>
        </w:rPr>
        <w:t>.</w:t>
      </w:r>
      <w:r w:rsidR="005D3B91" w:rsidRPr="005D3B91">
        <w:rPr>
          <w:rFonts w:ascii="Times New Roman" w:hAnsi="Times New Roman" w:cs="Times New Roman"/>
          <w:sz w:val="28"/>
          <w:szCs w:val="28"/>
        </w:rPr>
        <w:t>О</w:t>
      </w:r>
      <w:r w:rsidR="005D3B91" w:rsidRPr="005D3B91">
        <w:rPr>
          <w:rFonts w:ascii="Times New Roman" w:hAnsi="Times New Roman" w:cs="Times New Roman"/>
          <w:sz w:val="28"/>
          <w:szCs w:val="28"/>
          <w:lang w:bidi="ru-RU"/>
        </w:rPr>
        <w:t xml:space="preserve">рганизовать ежедневную работу патрульных, патрульно-маневренных, маневренных и </w:t>
      </w:r>
      <w:proofErr w:type="spellStart"/>
      <w:r w:rsidR="005D3B91" w:rsidRPr="005D3B91">
        <w:rPr>
          <w:rFonts w:ascii="Times New Roman" w:hAnsi="Times New Roman" w:cs="Times New Roman"/>
          <w:sz w:val="28"/>
          <w:szCs w:val="28"/>
          <w:lang w:bidi="ru-RU"/>
        </w:rPr>
        <w:t>патрульно</w:t>
      </w:r>
      <w:r w:rsidR="005D3B91" w:rsidRPr="005D3B91">
        <w:rPr>
          <w:rFonts w:ascii="Times New Roman" w:hAnsi="Times New Roman" w:cs="Times New Roman"/>
          <w:sz w:val="28"/>
          <w:szCs w:val="28"/>
          <w:lang w:bidi="ru-RU"/>
        </w:rPr>
        <w:softHyphen/>
        <w:t>контрольных</w:t>
      </w:r>
      <w:proofErr w:type="spellEnd"/>
      <w:r w:rsidR="005D3B91" w:rsidRPr="005D3B91">
        <w:rPr>
          <w:rFonts w:ascii="Times New Roman" w:hAnsi="Times New Roman" w:cs="Times New Roman"/>
          <w:sz w:val="28"/>
          <w:szCs w:val="28"/>
          <w:lang w:bidi="ru-RU"/>
        </w:rPr>
        <w:t xml:space="preserve"> групп </w:t>
      </w:r>
      <w:bookmarkEnd w:id="0"/>
      <w:r w:rsidR="005D3B91" w:rsidRPr="005D3B91">
        <w:rPr>
          <w:rFonts w:ascii="Times New Roman" w:hAnsi="Times New Roman" w:cs="Times New Roman"/>
          <w:sz w:val="28"/>
          <w:szCs w:val="28"/>
          <w:lang w:bidi="ru-RU"/>
        </w:rPr>
        <w:t>в целях патрулирования населенных пунктов по выявлению несанкционированных отжигов сухой растительности, сжиганию населением мусора на территории населенных пунктов (</w:t>
      </w:r>
      <w:r w:rsidR="005D3B91" w:rsidRPr="005D3B91">
        <w:rPr>
          <w:rFonts w:ascii="Times New Roman" w:hAnsi="Times New Roman" w:cs="Times New Roman"/>
          <w:iCs/>
          <w:sz w:val="28"/>
          <w:szCs w:val="28"/>
          <w:lang w:bidi="ru-RU"/>
        </w:rPr>
        <w:t>сельских поселений</w:t>
      </w:r>
      <w:r w:rsidR="005D3B91" w:rsidRPr="005D3B91">
        <w:rPr>
          <w:rFonts w:ascii="Times New Roman" w:hAnsi="Times New Roman" w:cs="Times New Roman"/>
          <w:sz w:val="28"/>
          <w:szCs w:val="28"/>
          <w:lang w:bidi="ru-RU"/>
        </w:rPr>
        <w:t>), и ликвидации выявленных природных загораний, проведения профилактических мероприятий среди населения о мерах пожарной безопасности, установления (выявления) лиц, виновных в совершении административного правонарушения, с дальнейшей передачей информации в надзорные органы, проведения</w:t>
      </w:r>
      <w:proofErr w:type="gramEnd"/>
      <w:r w:rsidR="005D3B91" w:rsidRPr="005D3B91">
        <w:rPr>
          <w:rFonts w:ascii="Times New Roman" w:hAnsi="Times New Roman" w:cs="Times New Roman"/>
          <w:sz w:val="28"/>
          <w:szCs w:val="28"/>
          <w:lang w:bidi="ru-RU"/>
        </w:rPr>
        <w:t xml:space="preserve"> </w:t>
      </w:r>
      <w:proofErr w:type="gramStart"/>
      <w:r w:rsidR="005D3B91" w:rsidRPr="005D3B91">
        <w:rPr>
          <w:rFonts w:ascii="Times New Roman" w:hAnsi="Times New Roman" w:cs="Times New Roman"/>
          <w:sz w:val="28"/>
          <w:szCs w:val="28"/>
          <w:lang w:bidi="ru-RU"/>
        </w:rPr>
        <w:t>рейдовых мероприятий на территорий земель различного назначения по заранее разработанным и утвержденным маршрутам, осуществления контроля над выполнением собственниками и должностными лицами, мероприятий по очистке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полос отвода автомобильных и железнодорожных дорог, по созданию и контролю состояния противопожарных минерализованных полос, а также пресечения незаконной</w:t>
      </w:r>
      <w:proofErr w:type="gramEnd"/>
      <w:r w:rsidR="005D3B91" w:rsidRPr="005D3B91">
        <w:rPr>
          <w:rFonts w:ascii="Times New Roman" w:hAnsi="Times New Roman" w:cs="Times New Roman"/>
          <w:sz w:val="28"/>
          <w:szCs w:val="28"/>
          <w:lang w:bidi="ru-RU"/>
        </w:rPr>
        <w:t xml:space="preserve"> лесозагот</w:t>
      </w:r>
      <w:r w:rsidR="005D3B91">
        <w:rPr>
          <w:rFonts w:ascii="Times New Roman" w:hAnsi="Times New Roman" w:cs="Times New Roman"/>
          <w:sz w:val="28"/>
          <w:szCs w:val="28"/>
          <w:lang w:bidi="ru-RU"/>
        </w:rPr>
        <w:t>овительной деятельности в лесах.</w:t>
      </w:r>
    </w:p>
    <w:p w:rsidR="005D3B91" w:rsidRPr="005D3B91" w:rsidRDefault="005D3B91" w:rsidP="005D3B91">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56169F">
        <w:rPr>
          <w:rFonts w:ascii="Times New Roman" w:hAnsi="Times New Roman" w:cs="Times New Roman"/>
          <w:sz w:val="28"/>
          <w:szCs w:val="28"/>
        </w:rPr>
        <w:t>2</w:t>
      </w:r>
      <w:r>
        <w:rPr>
          <w:rFonts w:ascii="Times New Roman" w:hAnsi="Times New Roman" w:cs="Times New Roman"/>
          <w:sz w:val="28"/>
          <w:szCs w:val="28"/>
        </w:rPr>
        <w:t>.</w:t>
      </w:r>
      <w:r w:rsidRPr="005D3B91">
        <w:rPr>
          <w:rFonts w:ascii="Times New Roman" w:hAnsi="Times New Roman" w:cs="Times New Roman"/>
          <w:sz w:val="28"/>
          <w:szCs w:val="28"/>
        </w:rPr>
        <w:t>О</w:t>
      </w:r>
      <w:r w:rsidRPr="005D3B91">
        <w:rPr>
          <w:rFonts w:ascii="Times New Roman" w:hAnsi="Times New Roman" w:cs="Times New Roman"/>
          <w:bCs/>
          <w:sz w:val="28"/>
          <w:szCs w:val="28"/>
        </w:rPr>
        <w:t>беспечить при возникновении ветра скоростью 25 м/сек. отключение линий электропередач, находящихся в пользовании.</w:t>
      </w:r>
    </w:p>
    <w:p w:rsidR="005D3B91" w:rsidRPr="005D3B91" w:rsidRDefault="005D3B91" w:rsidP="005D3B91">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56169F">
        <w:rPr>
          <w:rFonts w:ascii="Times New Roman" w:hAnsi="Times New Roman" w:cs="Times New Roman"/>
          <w:sz w:val="28"/>
          <w:szCs w:val="28"/>
        </w:rPr>
        <w:t>3</w:t>
      </w:r>
      <w:r>
        <w:rPr>
          <w:rFonts w:ascii="Times New Roman" w:hAnsi="Times New Roman" w:cs="Times New Roman"/>
          <w:sz w:val="28"/>
          <w:szCs w:val="28"/>
        </w:rPr>
        <w:t>.</w:t>
      </w:r>
      <w:r w:rsidRPr="005D3B91">
        <w:rPr>
          <w:rFonts w:ascii="Times New Roman" w:hAnsi="Times New Roman" w:cs="Times New Roman"/>
          <w:sz w:val="28"/>
          <w:szCs w:val="28"/>
        </w:rPr>
        <w:t>Провести рабочие совещания с собственниками земель, по проведению необходимых мероприятий по обеспечению пожарной безопасности и недопущения перехода возгораний на лесные массив</w:t>
      </w:r>
      <w:r>
        <w:rPr>
          <w:rFonts w:ascii="Times New Roman" w:hAnsi="Times New Roman" w:cs="Times New Roman"/>
          <w:sz w:val="28"/>
          <w:szCs w:val="28"/>
        </w:rPr>
        <w:t>ы.</w:t>
      </w:r>
    </w:p>
    <w:p w:rsidR="005D3B91" w:rsidRPr="005D3B91" w:rsidRDefault="005D3B91" w:rsidP="005D3B9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56169F">
        <w:rPr>
          <w:rFonts w:ascii="Times New Roman" w:hAnsi="Times New Roman" w:cs="Times New Roman"/>
          <w:bCs/>
          <w:sz w:val="28"/>
          <w:szCs w:val="28"/>
        </w:rPr>
        <w:t>4</w:t>
      </w:r>
      <w:r>
        <w:rPr>
          <w:rFonts w:ascii="Times New Roman" w:hAnsi="Times New Roman" w:cs="Times New Roman"/>
          <w:bCs/>
          <w:sz w:val="28"/>
          <w:szCs w:val="28"/>
        </w:rPr>
        <w:t>.</w:t>
      </w:r>
      <w:r w:rsidRPr="005D3B91">
        <w:rPr>
          <w:rFonts w:ascii="Times New Roman" w:hAnsi="Times New Roman" w:cs="Times New Roman"/>
          <w:bCs/>
          <w:sz w:val="28"/>
          <w:szCs w:val="28"/>
        </w:rPr>
        <w:t>Провести очистку территорий населенных пунктов от сухой травы и горючего мусора, а также от несанкционированных свалок горючи</w:t>
      </w:r>
      <w:r>
        <w:rPr>
          <w:rFonts w:ascii="Times New Roman" w:hAnsi="Times New Roman" w:cs="Times New Roman"/>
          <w:bCs/>
          <w:sz w:val="28"/>
          <w:szCs w:val="28"/>
        </w:rPr>
        <w:t>х отходов.</w:t>
      </w:r>
    </w:p>
    <w:p w:rsidR="005D3B91" w:rsidRPr="005D3B91" w:rsidRDefault="005D3B91" w:rsidP="005D3B9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56169F">
        <w:rPr>
          <w:rFonts w:ascii="Times New Roman" w:hAnsi="Times New Roman" w:cs="Times New Roman"/>
          <w:bCs/>
          <w:sz w:val="28"/>
          <w:szCs w:val="28"/>
        </w:rPr>
        <w:t>5</w:t>
      </w:r>
      <w:r>
        <w:rPr>
          <w:rFonts w:ascii="Times New Roman" w:hAnsi="Times New Roman" w:cs="Times New Roman"/>
          <w:bCs/>
          <w:sz w:val="28"/>
          <w:szCs w:val="28"/>
        </w:rPr>
        <w:t>.</w:t>
      </w:r>
      <w:r w:rsidRPr="005D3B91">
        <w:rPr>
          <w:rFonts w:ascii="Times New Roman" w:hAnsi="Times New Roman" w:cs="Times New Roman"/>
          <w:bCs/>
          <w:sz w:val="28"/>
          <w:szCs w:val="28"/>
        </w:rPr>
        <w:t>Провести работу по выявлению бесхозных территорий (домовладений), а также принять меры по их очистке о</w:t>
      </w:r>
      <w:r>
        <w:rPr>
          <w:rFonts w:ascii="Times New Roman" w:hAnsi="Times New Roman" w:cs="Times New Roman"/>
          <w:bCs/>
          <w:sz w:val="28"/>
          <w:szCs w:val="28"/>
        </w:rPr>
        <w:t>т сухой растительности и мусора.</w:t>
      </w:r>
    </w:p>
    <w:p w:rsidR="005D3B91" w:rsidRPr="005D3B91" w:rsidRDefault="005D3B91" w:rsidP="005D3B9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3.1</w:t>
      </w:r>
      <w:r w:rsidR="0056169F">
        <w:rPr>
          <w:rFonts w:ascii="Times New Roman" w:hAnsi="Times New Roman" w:cs="Times New Roman"/>
          <w:bCs/>
          <w:sz w:val="28"/>
          <w:szCs w:val="28"/>
        </w:rPr>
        <w:t>6</w:t>
      </w:r>
      <w:r>
        <w:rPr>
          <w:rFonts w:ascii="Times New Roman" w:hAnsi="Times New Roman" w:cs="Times New Roman"/>
          <w:bCs/>
          <w:sz w:val="28"/>
          <w:szCs w:val="28"/>
        </w:rPr>
        <w:t>.</w:t>
      </w:r>
      <w:r w:rsidRPr="005D3B91">
        <w:rPr>
          <w:rFonts w:ascii="Times New Roman" w:hAnsi="Times New Roman" w:cs="Times New Roman"/>
          <w:bCs/>
          <w:sz w:val="28"/>
          <w:szCs w:val="28"/>
        </w:rPr>
        <w:t>Обеспечить содержание источников наружного противопожарного водоснабжения (водокачки, водонапорные башни) в исправном состоянии, произвести их ремонт, оснастить их резервными источниками электроснабжения (переносные, передвижные электростанции), а также обеспечить условия для забора воды для нужд пожаротушения в любое время г</w:t>
      </w:r>
      <w:r>
        <w:rPr>
          <w:rFonts w:ascii="Times New Roman" w:hAnsi="Times New Roman" w:cs="Times New Roman"/>
          <w:bCs/>
          <w:sz w:val="28"/>
          <w:szCs w:val="28"/>
        </w:rPr>
        <w:t>ода.</w:t>
      </w:r>
    </w:p>
    <w:p w:rsidR="005D3B91" w:rsidRPr="005D3B91" w:rsidRDefault="005D3B91" w:rsidP="005D3B9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56169F">
        <w:rPr>
          <w:rFonts w:ascii="Times New Roman" w:hAnsi="Times New Roman" w:cs="Times New Roman"/>
          <w:bCs/>
          <w:sz w:val="28"/>
          <w:szCs w:val="28"/>
        </w:rPr>
        <w:t>7</w:t>
      </w:r>
      <w:r>
        <w:rPr>
          <w:rFonts w:ascii="Times New Roman" w:hAnsi="Times New Roman" w:cs="Times New Roman"/>
          <w:bCs/>
          <w:sz w:val="28"/>
          <w:szCs w:val="28"/>
        </w:rPr>
        <w:t>.</w:t>
      </w:r>
      <w:r w:rsidRPr="005D3B91">
        <w:rPr>
          <w:rFonts w:ascii="Times New Roman" w:hAnsi="Times New Roman" w:cs="Times New Roman"/>
          <w:bCs/>
          <w:sz w:val="28"/>
          <w:szCs w:val="28"/>
        </w:rPr>
        <w:t>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 в том числе с доведением информации по кратному увеличению штрафных санкций за нарушение т</w:t>
      </w:r>
      <w:r>
        <w:rPr>
          <w:rFonts w:ascii="Times New Roman" w:hAnsi="Times New Roman" w:cs="Times New Roman"/>
          <w:bCs/>
          <w:sz w:val="28"/>
          <w:szCs w:val="28"/>
        </w:rPr>
        <w:t>ребований пожарной безопасности.</w:t>
      </w:r>
    </w:p>
    <w:p w:rsidR="005D3B91" w:rsidRPr="005D3B91" w:rsidRDefault="005D3B91" w:rsidP="005D3B9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3.1</w:t>
      </w:r>
      <w:r w:rsidR="0056169F">
        <w:rPr>
          <w:rFonts w:ascii="Times New Roman" w:hAnsi="Times New Roman" w:cs="Times New Roman"/>
          <w:bCs/>
          <w:sz w:val="28"/>
          <w:szCs w:val="28"/>
        </w:rPr>
        <w:t>8</w:t>
      </w:r>
      <w:r>
        <w:rPr>
          <w:rFonts w:ascii="Times New Roman" w:hAnsi="Times New Roman" w:cs="Times New Roman"/>
          <w:bCs/>
          <w:sz w:val="28"/>
          <w:szCs w:val="28"/>
        </w:rPr>
        <w:t>.</w:t>
      </w:r>
      <w:r w:rsidRPr="005D3B91">
        <w:rPr>
          <w:rFonts w:ascii="Times New Roman" w:hAnsi="Times New Roman" w:cs="Times New Roman"/>
          <w:bCs/>
          <w:sz w:val="28"/>
          <w:szCs w:val="28"/>
        </w:rPr>
        <w:t>Организовать совместно с балансодержателями линейных электросетей работу по устранению сверхдопустимого провисания проводов с целью исключения искрообразования при ветровых нагрузках</w:t>
      </w:r>
      <w:r>
        <w:rPr>
          <w:rFonts w:ascii="Times New Roman" w:hAnsi="Times New Roman" w:cs="Times New Roman"/>
          <w:bCs/>
          <w:sz w:val="28"/>
          <w:szCs w:val="28"/>
        </w:rPr>
        <w:t>.</w:t>
      </w:r>
    </w:p>
    <w:p w:rsidR="005D3B91" w:rsidRPr="005D3B91" w:rsidRDefault="005D3B91" w:rsidP="005D3B9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56169F">
        <w:rPr>
          <w:rFonts w:ascii="Times New Roman" w:hAnsi="Times New Roman" w:cs="Times New Roman"/>
          <w:bCs/>
          <w:sz w:val="28"/>
          <w:szCs w:val="28"/>
        </w:rPr>
        <w:t>19</w:t>
      </w:r>
      <w:r>
        <w:rPr>
          <w:rFonts w:ascii="Times New Roman" w:hAnsi="Times New Roman" w:cs="Times New Roman"/>
          <w:bCs/>
          <w:sz w:val="28"/>
          <w:szCs w:val="28"/>
        </w:rPr>
        <w:t>.</w:t>
      </w:r>
      <w:r w:rsidRPr="005D3B91">
        <w:rPr>
          <w:rFonts w:ascii="Times New Roman" w:hAnsi="Times New Roman" w:cs="Times New Roman"/>
          <w:bCs/>
          <w:sz w:val="28"/>
          <w:szCs w:val="28"/>
        </w:rPr>
        <w:t>Организовать проведение в подведомственных образовательных учреждениях занятий с учащимися и родительских собраний по соблюдению мер пожарной безопасности и ответственности за их нарушения</w:t>
      </w:r>
      <w:r>
        <w:rPr>
          <w:rFonts w:ascii="Times New Roman" w:hAnsi="Times New Roman" w:cs="Times New Roman"/>
          <w:bCs/>
          <w:sz w:val="28"/>
          <w:szCs w:val="28"/>
        </w:rPr>
        <w:t>.</w:t>
      </w:r>
    </w:p>
    <w:p w:rsidR="005D3B91" w:rsidRDefault="005D3B91" w:rsidP="005D3B91">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56169F">
        <w:rPr>
          <w:rFonts w:ascii="Times New Roman" w:hAnsi="Times New Roman" w:cs="Times New Roman"/>
          <w:bCs/>
          <w:sz w:val="28"/>
          <w:szCs w:val="28"/>
        </w:rPr>
        <w:t>20</w:t>
      </w:r>
      <w:r>
        <w:rPr>
          <w:rFonts w:ascii="Times New Roman" w:hAnsi="Times New Roman" w:cs="Times New Roman"/>
          <w:bCs/>
          <w:sz w:val="28"/>
          <w:szCs w:val="28"/>
        </w:rPr>
        <w:t>.</w:t>
      </w:r>
      <w:r w:rsidRPr="005D3B91">
        <w:rPr>
          <w:rFonts w:ascii="Times New Roman" w:hAnsi="Times New Roman" w:cs="Times New Roman"/>
          <w:bCs/>
          <w:sz w:val="28"/>
          <w:szCs w:val="28"/>
        </w:rPr>
        <w:t>Произвести опашку свалок мусора, вывоз которых требует длительного времени.</w:t>
      </w:r>
    </w:p>
    <w:p w:rsidR="0056169F" w:rsidRDefault="0056169F" w:rsidP="005616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Выжигание сухой травянистой растительности на земельных участках (за исключением участков, находящихся на торфяных почвах) населенных пунктов проводить в безветренную погоду в соответствии с пунктом 63 Правил противопожарного режима в Российской Федерации от 16 сентября 2020 года № 1479.</w:t>
      </w:r>
    </w:p>
    <w:p w:rsidR="00103A41" w:rsidRDefault="0056169F" w:rsidP="00DE51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D3B91">
        <w:rPr>
          <w:rFonts w:ascii="Times New Roman" w:hAnsi="Times New Roman" w:cs="Times New Roman"/>
          <w:sz w:val="28"/>
          <w:szCs w:val="28"/>
        </w:rPr>
        <w:t xml:space="preserve">. </w:t>
      </w:r>
      <w:r w:rsidR="00F92B24">
        <w:rPr>
          <w:rFonts w:ascii="Times New Roman" w:hAnsi="Times New Roman" w:cs="Times New Roman"/>
          <w:sz w:val="28"/>
          <w:szCs w:val="28"/>
        </w:rPr>
        <w:t>Главе городского поселения «</w:t>
      </w:r>
      <w:proofErr w:type="spellStart"/>
      <w:r w:rsidR="00F92B24">
        <w:rPr>
          <w:rFonts w:ascii="Times New Roman" w:hAnsi="Times New Roman" w:cs="Times New Roman"/>
          <w:sz w:val="28"/>
          <w:szCs w:val="28"/>
        </w:rPr>
        <w:t>Золотореченское</w:t>
      </w:r>
      <w:proofErr w:type="spellEnd"/>
      <w:r w:rsidR="00F92B24">
        <w:rPr>
          <w:rFonts w:ascii="Times New Roman" w:hAnsi="Times New Roman" w:cs="Times New Roman"/>
          <w:sz w:val="28"/>
          <w:szCs w:val="28"/>
        </w:rPr>
        <w:t>» совместно с П</w:t>
      </w:r>
      <w:r w:rsidR="00C64FFA">
        <w:rPr>
          <w:rFonts w:ascii="Times New Roman" w:hAnsi="Times New Roman" w:cs="Times New Roman"/>
          <w:sz w:val="28"/>
          <w:szCs w:val="28"/>
        </w:rPr>
        <w:t>С</w:t>
      </w:r>
      <w:r w:rsidR="00F92B24">
        <w:rPr>
          <w:rFonts w:ascii="Times New Roman" w:hAnsi="Times New Roman" w:cs="Times New Roman"/>
          <w:sz w:val="28"/>
          <w:szCs w:val="28"/>
        </w:rPr>
        <w:t xml:space="preserve">Ч </w:t>
      </w:r>
      <w:r>
        <w:rPr>
          <w:rFonts w:ascii="Times New Roman" w:hAnsi="Times New Roman" w:cs="Times New Roman"/>
          <w:sz w:val="28"/>
          <w:szCs w:val="28"/>
        </w:rPr>
        <w:t xml:space="preserve"> п. </w:t>
      </w:r>
      <w:proofErr w:type="spellStart"/>
      <w:r>
        <w:rPr>
          <w:rFonts w:ascii="Times New Roman" w:hAnsi="Times New Roman" w:cs="Times New Roman"/>
          <w:sz w:val="28"/>
          <w:szCs w:val="28"/>
        </w:rPr>
        <w:t>Золотореченск</w:t>
      </w:r>
      <w:proofErr w:type="spellEnd"/>
      <w:r>
        <w:rPr>
          <w:rFonts w:ascii="Times New Roman" w:hAnsi="Times New Roman" w:cs="Times New Roman"/>
          <w:sz w:val="28"/>
          <w:szCs w:val="28"/>
        </w:rPr>
        <w:t xml:space="preserve"> </w:t>
      </w:r>
      <w:r w:rsidR="00F92B24">
        <w:rPr>
          <w:rFonts w:ascii="Times New Roman" w:hAnsi="Times New Roman" w:cs="Times New Roman"/>
          <w:sz w:val="28"/>
          <w:szCs w:val="28"/>
        </w:rPr>
        <w:t>провести обновление</w:t>
      </w:r>
      <w:r>
        <w:rPr>
          <w:rFonts w:ascii="Times New Roman" w:hAnsi="Times New Roman" w:cs="Times New Roman"/>
          <w:sz w:val="28"/>
          <w:szCs w:val="28"/>
        </w:rPr>
        <w:t xml:space="preserve"> и отжиг</w:t>
      </w:r>
      <w:r w:rsidR="00F92B24">
        <w:rPr>
          <w:rFonts w:ascii="Times New Roman" w:hAnsi="Times New Roman" w:cs="Times New Roman"/>
          <w:sz w:val="28"/>
          <w:szCs w:val="28"/>
        </w:rPr>
        <w:t xml:space="preserve"> минерализованной полосы прилегающей к лесному массиву.</w:t>
      </w:r>
    </w:p>
    <w:p w:rsidR="00D501AE" w:rsidRDefault="0056169F" w:rsidP="00DE51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D3B91">
        <w:rPr>
          <w:rFonts w:ascii="Times New Roman" w:hAnsi="Times New Roman" w:cs="Times New Roman"/>
          <w:sz w:val="28"/>
          <w:szCs w:val="28"/>
        </w:rPr>
        <w:t xml:space="preserve">. </w:t>
      </w:r>
      <w:r w:rsidR="00D501AE">
        <w:rPr>
          <w:rFonts w:ascii="Times New Roman" w:hAnsi="Times New Roman" w:cs="Times New Roman"/>
          <w:sz w:val="28"/>
          <w:szCs w:val="28"/>
        </w:rPr>
        <w:t>Главам городского поселения «</w:t>
      </w:r>
      <w:proofErr w:type="gramStart"/>
      <w:r w:rsidR="00527705">
        <w:rPr>
          <w:rFonts w:ascii="Times New Roman" w:hAnsi="Times New Roman" w:cs="Times New Roman"/>
          <w:sz w:val="28"/>
          <w:szCs w:val="28"/>
        </w:rPr>
        <w:t>Ясногорское</w:t>
      </w:r>
      <w:proofErr w:type="gramEnd"/>
      <w:r w:rsidR="00D501AE">
        <w:rPr>
          <w:rFonts w:ascii="Times New Roman" w:hAnsi="Times New Roman" w:cs="Times New Roman"/>
          <w:sz w:val="28"/>
          <w:szCs w:val="28"/>
        </w:rPr>
        <w:t>» и сельского поселения «</w:t>
      </w:r>
      <w:proofErr w:type="spellStart"/>
      <w:r w:rsidR="00D501AE">
        <w:rPr>
          <w:rFonts w:ascii="Times New Roman" w:hAnsi="Times New Roman" w:cs="Times New Roman"/>
          <w:sz w:val="28"/>
          <w:szCs w:val="28"/>
        </w:rPr>
        <w:t>Яснинское</w:t>
      </w:r>
      <w:proofErr w:type="spellEnd"/>
      <w:r w:rsidR="00527705">
        <w:rPr>
          <w:rFonts w:ascii="Times New Roman" w:hAnsi="Times New Roman" w:cs="Times New Roman"/>
          <w:sz w:val="28"/>
          <w:szCs w:val="28"/>
        </w:rPr>
        <w:t>» совместно с ПСЧ п. Ясногорск,</w:t>
      </w:r>
      <w:r w:rsidR="00D501AE">
        <w:rPr>
          <w:rFonts w:ascii="Times New Roman" w:hAnsi="Times New Roman" w:cs="Times New Roman"/>
          <w:sz w:val="28"/>
          <w:szCs w:val="28"/>
        </w:rPr>
        <w:t xml:space="preserve"> ПСЧ п. Ясная</w:t>
      </w:r>
      <w:r w:rsidR="00527705">
        <w:rPr>
          <w:rFonts w:ascii="Times New Roman" w:hAnsi="Times New Roman" w:cs="Times New Roman"/>
          <w:sz w:val="28"/>
          <w:szCs w:val="28"/>
        </w:rPr>
        <w:t xml:space="preserve"> и арендатором полигона</w:t>
      </w:r>
      <w:r w:rsidR="00D501AE">
        <w:rPr>
          <w:rFonts w:ascii="Times New Roman" w:hAnsi="Times New Roman" w:cs="Times New Roman"/>
          <w:sz w:val="28"/>
          <w:szCs w:val="28"/>
        </w:rPr>
        <w:t xml:space="preserve"> провести отжиг</w:t>
      </w:r>
      <w:r w:rsidR="00A74DF6">
        <w:rPr>
          <w:rFonts w:ascii="Times New Roman" w:hAnsi="Times New Roman" w:cs="Times New Roman"/>
          <w:sz w:val="28"/>
          <w:szCs w:val="28"/>
        </w:rPr>
        <w:t xml:space="preserve"> сухой растительности</w:t>
      </w:r>
      <w:r w:rsidR="00D501AE">
        <w:rPr>
          <w:rFonts w:ascii="Times New Roman" w:hAnsi="Times New Roman" w:cs="Times New Roman"/>
          <w:sz w:val="28"/>
          <w:szCs w:val="28"/>
        </w:rPr>
        <w:t xml:space="preserve"> территории вокруг полигона не менее 500 метров.</w:t>
      </w:r>
    </w:p>
    <w:p w:rsidR="00F92B24" w:rsidRPr="009134F5" w:rsidRDefault="0056169F" w:rsidP="00DE51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D3B91">
        <w:rPr>
          <w:rFonts w:ascii="Times New Roman" w:hAnsi="Times New Roman" w:cs="Times New Roman"/>
          <w:sz w:val="28"/>
          <w:szCs w:val="28"/>
        </w:rPr>
        <w:t xml:space="preserve">. </w:t>
      </w:r>
      <w:r w:rsidR="00D501AE">
        <w:rPr>
          <w:rFonts w:ascii="Times New Roman" w:hAnsi="Times New Roman" w:cs="Times New Roman"/>
          <w:sz w:val="28"/>
          <w:szCs w:val="28"/>
        </w:rPr>
        <w:t>Гла</w:t>
      </w:r>
      <w:r w:rsidR="002E7997">
        <w:rPr>
          <w:rFonts w:ascii="Times New Roman" w:hAnsi="Times New Roman" w:cs="Times New Roman"/>
          <w:sz w:val="28"/>
          <w:szCs w:val="28"/>
        </w:rPr>
        <w:t>ве сельского поселения «</w:t>
      </w:r>
      <w:proofErr w:type="spellStart"/>
      <w:r w:rsidR="002E7997">
        <w:rPr>
          <w:rFonts w:ascii="Times New Roman" w:hAnsi="Times New Roman" w:cs="Times New Roman"/>
          <w:sz w:val="28"/>
          <w:szCs w:val="28"/>
        </w:rPr>
        <w:t>Яснинское</w:t>
      </w:r>
      <w:proofErr w:type="spellEnd"/>
      <w:r w:rsidR="002E7997">
        <w:rPr>
          <w:rFonts w:ascii="Times New Roman" w:hAnsi="Times New Roman" w:cs="Times New Roman"/>
          <w:sz w:val="28"/>
          <w:szCs w:val="28"/>
        </w:rPr>
        <w:t xml:space="preserve">» провести отжиг </w:t>
      </w:r>
      <w:r w:rsidR="00030FBF">
        <w:rPr>
          <w:rFonts w:ascii="Times New Roman" w:hAnsi="Times New Roman" w:cs="Times New Roman"/>
          <w:sz w:val="28"/>
          <w:szCs w:val="28"/>
        </w:rPr>
        <w:t xml:space="preserve">сухой растительности с юго-западной стороны населенного пункта между федеральной трассой и железной дорогой. </w:t>
      </w:r>
    </w:p>
    <w:p w:rsidR="00E65640" w:rsidRDefault="0056169F" w:rsidP="00E65640">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65640">
        <w:rPr>
          <w:rFonts w:ascii="Times New Roman" w:eastAsia="Times New Roman" w:hAnsi="Times New Roman" w:cs="Times New Roman"/>
          <w:sz w:val="28"/>
          <w:szCs w:val="28"/>
        </w:rPr>
        <w:t>.</w:t>
      </w:r>
      <w:r w:rsidR="005D3B91">
        <w:rPr>
          <w:rFonts w:ascii="Times New Roman" w:eastAsia="Times New Roman" w:hAnsi="Times New Roman" w:cs="Times New Roman"/>
          <w:sz w:val="28"/>
          <w:szCs w:val="28"/>
        </w:rPr>
        <w:t xml:space="preserve"> Комитету по финансам администрации</w:t>
      </w:r>
      <w:r w:rsidR="00E65640">
        <w:rPr>
          <w:rFonts w:ascii="Times New Roman" w:eastAsia="Times New Roman" w:hAnsi="Times New Roman" w:cs="Times New Roman"/>
          <w:sz w:val="28"/>
          <w:szCs w:val="28"/>
        </w:rPr>
        <w:t xml:space="preserve"> муниципального района «</w:t>
      </w:r>
      <w:proofErr w:type="spellStart"/>
      <w:r w:rsidR="00E65640">
        <w:rPr>
          <w:rFonts w:ascii="Times New Roman" w:eastAsia="Times New Roman" w:hAnsi="Times New Roman" w:cs="Times New Roman"/>
          <w:sz w:val="28"/>
          <w:szCs w:val="28"/>
        </w:rPr>
        <w:t>Оловяннинский</w:t>
      </w:r>
      <w:proofErr w:type="spellEnd"/>
      <w:r w:rsidR="00E65640">
        <w:rPr>
          <w:rFonts w:ascii="Times New Roman" w:eastAsia="Times New Roman" w:hAnsi="Times New Roman" w:cs="Times New Roman"/>
          <w:sz w:val="28"/>
          <w:szCs w:val="28"/>
        </w:rPr>
        <w:t xml:space="preserve"> район» </w:t>
      </w:r>
      <w:r w:rsidR="005D3B91">
        <w:rPr>
          <w:rFonts w:ascii="Times New Roman" w:eastAsia="Times New Roman" w:hAnsi="Times New Roman" w:cs="Times New Roman"/>
          <w:sz w:val="28"/>
          <w:szCs w:val="28"/>
        </w:rPr>
        <w:t>выделить</w:t>
      </w:r>
      <w:r w:rsidR="00E65640">
        <w:rPr>
          <w:rFonts w:ascii="Times New Roman" w:eastAsia="Times New Roman" w:hAnsi="Times New Roman" w:cs="Times New Roman"/>
          <w:sz w:val="28"/>
          <w:szCs w:val="28"/>
        </w:rPr>
        <w:t xml:space="preserve"> денежны</w:t>
      </w:r>
      <w:r w:rsidR="005D3B91">
        <w:rPr>
          <w:rFonts w:ascii="Times New Roman" w:eastAsia="Times New Roman" w:hAnsi="Times New Roman" w:cs="Times New Roman"/>
          <w:sz w:val="28"/>
          <w:szCs w:val="28"/>
        </w:rPr>
        <w:t>е</w:t>
      </w:r>
      <w:r w:rsidR="00E65640">
        <w:rPr>
          <w:rFonts w:ascii="Times New Roman" w:eastAsia="Times New Roman" w:hAnsi="Times New Roman" w:cs="Times New Roman"/>
          <w:sz w:val="28"/>
          <w:szCs w:val="28"/>
        </w:rPr>
        <w:t xml:space="preserve"> средств</w:t>
      </w:r>
      <w:r w:rsidR="005D3B91">
        <w:rPr>
          <w:rFonts w:ascii="Times New Roman" w:eastAsia="Times New Roman" w:hAnsi="Times New Roman" w:cs="Times New Roman"/>
          <w:sz w:val="28"/>
          <w:szCs w:val="28"/>
        </w:rPr>
        <w:t>а из резервного фонда</w:t>
      </w:r>
      <w:r w:rsidR="00E65640">
        <w:rPr>
          <w:rFonts w:ascii="Times New Roman" w:eastAsia="Times New Roman" w:hAnsi="Times New Roman" w:cs="Times New Roman"/>
          <w:sz w:val="28"/>
          <w:szCs w:val="28"/>
        </w:rPr>
        <w:t xml:space="preserve"> на </w:t>
      </w:r>
      <w:r w:rsidR="00527705">
        <w:rPr>
          <w:rFonts w:ascii="Times New Roman" w:eastAsia="Times New Roman" w:hAnsi="Times New Roman" w:cs="Times New Roman"/>
          <w:sz w:val="28"/>
          <w:szCs w:val="28"/>
        </w:rPr>
        <w:t>обустройство</w:t>
      </w:r>
      <w:r w:rsidR="00E65640">
        <w:rPr>
          <w:rFonts w:ascii="Times New Roman" w:eastAsia="Times New Roman" w:hAnsi="Times New Roman" w:cs="Times New Roman"/>
          <w:sz w:val="28"/>
          <w:szCs w:val="28"/>
        </w:rPr>
        <w:t xml:space="preserve"> минерализованных </w:t>
      </w:r>
      <w:r w:rsidR="005D3B91">
        <w:rPr>
          <w:rFonts w:ascii="Times New Roman" w:eastAsia="Times New Roman" w:hAnsi="Times New Roman" w:cs="Times New Roman"/>
          <w:sz w:val="28"/>
          <w:szCs w:val="28"/>
        </w:rPr>
        <w:t>полос вокруг населенных пунктов</w:t>
      </w:r>
      <w:r w:rsidR="00527705">
        <w:rPr>
          <w:rFonts w:ascii="Times New Roman" w:eastAsia="Times New Roman" w:hAnsi="Times New Roman" w:cs="Times New Roman"/>
          <w:sz w:val="28"/>
          <w:szCs w:val="28"/>
        </w:rPr>
        <w:t xml:space="preserve"> в сумме 270,00 тыс. рублей.</w:t>
      </w:r>
    </w:p>
    <w:p w:rsidR="007814B8" w:rsidRPr="00F70116" w:rsidRDefault="005D3B91" w:rsidP="005D3B91">
      <w:pPr>
        <w:pStyle w:val="Default"/>
        <w:jc w:val="both"/>
        <w:rPr>
          <w:color w:val="auto"/>
          <w:sz w:val="28"/>
          <w:szCs w:val="28"/>
        </w:rPr>
      </w:pPr>
      <w:r>
        <w:rPr>
          <w:color w:val="auto"/>
          <w:sz w:val="28"/>
          <w:szCs w:val="28"/>
        </w:rPr>
        <w:t xml:space="preserve">         </w:t>
      </w:r>
      <w:r w:rsidR="0056169F">
        <w:rPr>
          <w:color w:val="auto"/>
          <w:sz w:val="28"/>
          <w:szCs w:val="28"/>
        </w:rPr>
        <w:t>9</w:t>
      </w:r>
      <w:r w:rsidR="007814B8" w:rsidRPr="00F70116">
        <w:rPr>
          <w:color w:val="auto"/>
          <w:sz w:val="28"/>
          <w:szCs w:val="28"/>
        </w:rPr>
        <w:t xml:space="preserve">. </w:t>
      </w:r>
      <w:r w:rsidR="00F70116" w:rsidRPr="00F70116">
        <w:rPr>
          <w:color w:val="auto"/>
          <w:sz w:val="28"/>
          <w:szCs w:val="28"/>
        </w:rPr>
        <w:t>Отделу по общим вопросам администрации муниципального района «Оловяннинский район»</w:t>
      </w:r>
      <w:r w:rsidR="007814B8" w:rsidRPr="00F70116">
        <w:rPr>
          <w:color w:val="auto"/>
          <w:sz w:val="28"/>
          <w:szCs w:val="28"/>
        </w:rPr>
        <w:t xml:space="preserve"> данное решение довести до заинтересованных   лиц.</w:t>
      </w:r>
    </w:p>
    <w:p w:rsidR="007814B8" w:rsidRDefault="005D3B91" w:rsidP="007814B8">
      <w:pPr>
        <w:pStyle w:val="10"/>
        <w:shd w:val="clear" w:color="auto" w:fill="auto"/>
        <w:spacing w:line="326" w:lineRule="exact"/>
        <w:ind w:left="20" w:right="20"/>
        <w:rPr>
          <w:sz w:val="28"/>
          <w:szCs w:val="28"/>
        </w:rPr>
      </w:pPr>
      <w:r>
        <w:rPr>
          <w:sz w:val="28"/>
          <w:szCs w:val="28"/>
        </w:rPr>
        <w:t xml:space="preserve">        </w:t>
      </w:r>
      <w:r w:rsidR="0056169F">
        <w:rPr>
          <w:sz w:val="28"/>
          <w:szCs w:val="28"/>
        </w:rPr>
        <w:t>10</w:t>
      </w:r>
      <w:r w:rsidR="007814B8" w:rsidRPr="001943E3">
        <w:rPr>
          <w:sz w:val="28"/>
          <w:szCs w:val="28"/>
        </w:rPr>
        <w:t xml:space="preserve">. </w:t>
      </w:r>
      <w:r w:rsidR="00F70116" w:rsidRPr="001943E3">
        <w:rPr>
          <w:sz w:val="28"/>
          <w:szCs w:val="28"/>
        </w:rPr>
        <w:t>Настоящее</w:t>
      </w:r>
      <w:r w:rsidR="007814B8" w:rsidRPr="001943E3">
        <w:rPr>
          <w:sz w:val="28"/>
          <w:szCs w:val="28"/>
        </w:rPr>
        <w:t xml:space="preserve"> решение </w:t>
      </w:r>
      <w:r w:rsidR="00F70116" w:rsidRPr="001943E3">
        <w:rPr>
          <w:sz w:val="28"/>
          <w:szCs w:val="28"/>
        </w:rPr>
        <w:t>разместить</w:t>
      </w:r>
      <w:r w:rsidR="007814B8" w:rsidRPr="001943E3">
        <w:rPr>
          <w:sz w:val="28"/>
          <w:szCs w:val="28"/>
        </w:rPr>
        <w:t xml:space="preserve"> на официальном </w:t>
      </w:r>
      <w:proofErr w:type="spellStart"/>
      <w:r w:rsidR="007814B8" w:rsidRPr="001943E3">
        <w:rPr>
          <w:sz w:val="28"/>
          <w:szCs w:val="28"/>
        </w:rPr>
        <w:t>сайте</w:t>
      </w:r>
      <w:r w:rsidR="007814B8" w:rsidRPr="00D707F5">
        <w:rPr>
          <w:sz w:val="28"/>
          <w:szCs w:val="28"/>
        </w:rPr>
        <w:t>администрации</w:t>
      </w:r>
      <w:proofErr w:type="spellEnd"/>
      <w:r w:rsidR="007814B8" w:rsidRPr="00D707F5">
        <w:rPr>
          <w:sz w:val="28"/>
          <w:szCs w:val="28"/>
        </w:rPr>
        <w:t xml:space="preserve"> муниципального района «</w:t>
      </w:r>
      <w:proofErr w:type="spellStart"/>
      <w:r w:rsidR="007814B8" w:rsidRPr="00D707F5">
        <w:rPr>
          <w:sz w:val="28"/>
          <w:szCs w:val="28"/>
        </w:rPr>
        <w:t>Оловяннинский</w:t>
      </w:r>
      <w:proofErr w:type="spellEnd"/>
      <w:r w:rsidR="007814B8" w:rsidRPr="00D707F5">
        <w:rPr>
          <w:sz w:val="28"/>
          <w:szCs w:val="28"/>
        </w:rPr>
        <w:t xml:space="preserve"> район»</w:t>
      </w:r>
      <w:r w:rsidR="00F70116">
        <w:rPr>
          <w:sz w:val="28"/>
          <w:szCs w:val="28"/>
        </w:rPr>
        <w:t xml:space="preserve">, в информационно-телекоммуникационной сети «Интернет» по адресу: </w:t>
      </w:r>
      <w:r w:rsidR="00F70116">
        <w:rPr>
          <w:sz w:val="28"/>
          <w:szCs w:val="28"/>
          <w:lang w:val="en-US"/>
        </w:rPr>
        <w:t>https</w:t>
      </w:r>
      <w:r w:rsidR="00F70116" w:rsidRPr="00F70116">
        <w:rPr>
          <w:sz w:val="28"/>
          <w:szCs w:val="28"/>
        </w:rPr>
        <w:t>||</w:t>
      </w:r>
      <w:proofErr w:type="spellStart"/>
      <w:r w:rsidR="00F70116">
        <w:rPr>
          <w:sz w:val="28"/>
          <w:szCs w:val="28"/>
          <w:lang w:val="en-US"/>
        </w:rPr>
        <w:t>olovyan</w:t>
      </w:r>
      <w:proofErr w:type="spellEnd"/>
      <w:r w:rsidR="00F70116">
        <w:rPr>
          <w:sz w:val="28"/>
          <w:szCs w:val="28"/>
        </w:rPr>
        <w:t>.75.</w:t>
      </w:r>
      <w:proofErr w:type="spellStart"/>
      <w:r w:rsidR="00F70116">
        <w:rPr>
          <w:sz w:val="28"/>
          <w:szCs w:val="28"/>
          <w:lang w:val="en-US"/>
        </w:rPr>
        <w:t>ru</w:t>
      </w:r>
      <w:proofErr w:type="spellEnd"/>
      <w:r w:rsidR="00F70116">
        <w:rPr>
          <w:sz w:val="28"/>
          <w:szCs w:val="28"/>
        </w:rPr>
        <w:t>/</w:t>
      </w:r>
      <w:r w:rsidR="007814B8" w:rsidRPr="00D707F5">
        <w:rPr>
          <w:sz w:val="28"/>
          <w:szCs w:val="28"/>
        </w:rPr>
        <w:t>.</w:t>
      </w:r>
    </w:p>
    <w:p w:rsidR="007814B8" w:rsidRDefault="007814B8" w:rsidP="007814B8">
      <w:pPr>
        <w:pStyle w:val="10"/>
        <w:shd w:val="clear" w:color="auto" w:fill="auto"/>
        <w:spacing w:line="326" w:lineRule="exact"/>
        <w:ind w:left="20" w:right="20" w:firstLine="680"/>
        <w:rPr>
          <w:sz w:val="28"/>
          <w:szCs w:val="28"/>
        </w:rPr>
      </w:pPr>
    </w:p>
    <w:p w:rsidR="001943E3" w:rsidRPr="00D707F5" w:rsidRDefault="001943E3" w:rsidP="007814B8">
      <w:pPr>
        <w:spacing w:line="240" w:lineRule="exact"/>
        <w:rPr>
          <w:rFonts w:ascii="Times New Roman" w:hAnsi="Times New Roman" w:cs="Times New Roman"/>
          <w:sz w:val="28"/>
          <w:szCs w:val="28"/>
        </w:rPr>
      </w:pPr>
    </w:p>
    <w:p w:rsidR="007814B8" w:rsidRPr="00D707F5" w:rsidRDefault="005D3B91" w:rsidP="007814B8">
      <w:pPr>
        <w:pStyle w:val="10"/>
        <w:shd w:val="clear" w:color="auto" w:fill="auto"/>
        <w:spacing w:after="22" w:line="260" w:lineRule="exact"/>
        <w:ind w:left="20"/>
        <w:jc w:val="left"/>
        <w:rPr>
          <w:sz w:val="28"/>
          <w:szCs w:val="28"/>
        </w:rPr>
      </w:pPr>
      <w:r>
        <w:rPr>
          <w:sz w:val="28"/>
          <w:szCs w:val="28"/>
        </w:rPr>
        <w:t>П</w:t>
      </w:r>
      <w:r w:rsidR="007814B8" w:rsidRPr="00D707F5">
        <w:rPr>
          <w:sz w:val="28"/>
          <w:szCs w:val="28"/>
        </w:rPr>
        <w:t>редседател</w:t>
      </w:r>
      <w:r>
        <w:rPr>
          <w:sz w:val="28"/>
          <w:szCs w:val="28"/>
        </w:rPr>
        <w:t>ь</w:t>
      </w:r>
      <w:r w:rsidR="007814B8" w:rsidRPr="00D707F5">
        <w:rPr>
          <w:sz w:val="28"/>
          <w:szCs w:val="28"/>
        </w:rPr>
        <w:t xml:space="preserve"> КЧС и ПБ  </w:t>
      </w:r>
      <w:r>
        <w:rPr>
          <w:sz w:val="28"/>
          <w:szCs w:val="28"/>
        </w:rPr>
        <w:t xml:space="preserve">                                       </w:t>
      </w:r>
      <w:r w:rsidR="007814B8" w:rsidRPr="00D707F5">
        <w:rPr>
          <w:sz w:val="28"/>
          <w:szCs w:val="28"/>
        </w:rPr>
        <w:t xml:space="preserve">           </w:t>
      </w:r>
      <w:r>
        <w:rPr>
          <w:sz w:val="28"/>
          <w:szCs w:val="28"/>
        </w:rPr>
        <w:t xml:space="preserve"> </w:t>
      </w:r>
      <w:r w:rsidR="007814B8" w:rsidRPr="00D707F5">
        <w:rPr>
          <w:sz w:val="28"/>
          <w:szCs w:val="28"/>
        </w:rPr>
        <w:t xml:space="preserve">   </w:t>
      </w:r>
      <w:r>
        <w:rPr>
          <w:sz w:val="28"/>
          <w:szCs w:val="28"/>
        </w:rPr>
        <w:t xml:space="preserve">А.В.Антошкин </w:t>
      </w:r>
    </w:p>
    <w:p w:rsidR="007814B8" w:rsidRPr="00D707F5" w:rsidRDefault="007814B8" w:rsidP="007814B8">
      <w:pPr>
        <w:pStyle w:val="10"/>
        <w:shd w:val="clear" w:color="auto" w:fill="auto"/>
        <w:spacing w:line="260" w:lineRule="exact"/>
        <w:ind w:left="20"/>
        <w:jc w:val="left"/>
        <w:rPr>
          <w:sz w:val="28"/>
          <w:szCs w:val="28"/>
        </w:rPr>
      </w:pPr>
    </w:p>
    <w:p w:rsidR="007814B8" w:rsidRPr="00D707F5" w:rsidRDefault="005D3B91" w:rsidP="007814B8">
      <w:pPr>
        <w:pStyle w:val="10"/>
        <w:shd w:val="clear" w:color="auto" w:fill="auto"/>
        <w:spacing w:line="260" w:lineRule="exact"/>
        <w:ind w:left="20"/>
        <w:jc w:val="left"/>
        <w:rPr>
          <w:sz w:val="28"/>
          <w:szCs w:val="28"/>
        </w:rPr>
      </w:pPr>
      <w:r>
        <w:rPr>
          <w:sz w:val="28"/>
          <w:szCs w:val="28"/>
        </w:rPr>
        <w:t>С</w:t>
      </w:r>
      <w:r w:rsidR="00F70116">
        <w:rPr>
          <w:sz w:val="28"/>
          <w:szCs w:val="28"/>
        </w:rPr>
        <w:t>екретар</w:t>
      </w:r>
      <w:r>
        <w:rPr>
          <w:sz w:val="28"/>
          <w:szCs w:val="28"/>
        </w:rPr>
        <w:t>ь</w:t>
      </w:r>
      <w:r w:rsidR="007814B8" w:rsidRPr="00D707F5">
        <w:rPr>
          <w:sz w:val="28"/>
          <w:szCs w:val="28"/>
        </w:rPr>
        <w:t xml:space="preserve"> КЧС</w:t>
      </w:r>
      <w:r w:rsidR="00021966">
        <w:rPr>
          <w:sz w:val="28"/>
          <w:szCs w:val="28"/>
        </w:rPr>
        <w:t xml:space="preserve"> и ПБ                                                </w:t>
      </w:r>
      <w:r>
        <w:rPr>
          <w:sz w:val="28"/>
          <w:szCs w:val="28"/>
        </w:rPr>
        <w:t xml:space="preserve">          В.Е.</w:t>
      </w:r>
      <w:r w:rsidR="00F70116">
        <w:rPr>
          <w:sz w:val="28"/>
          <w:szCs w:val="28"/>
        </w:rPr>
        <w:t xml:space="preserve">Сулейманова </w:t>
      </w:r>
    </w:p>
    <w:p w:rsidR="007814B8" w:rsidRPr="00D707F5" w:rsidRDefault="007814B8" w:rsidP="007814B8">
      <w:pPr>
        <w:pStyle w:val="10"/>
        <w:shd w:val="clear" w:color="auto" w:fill="auto"/>
        <w:tabs>
          <w:tab w:val="left" w:pos="1095"/>
        </w:tabs>
        <w:spacing w:line="322" w:lineRule="exact"/>
        <w:ind w:left="20" w:right="20"/>
        <w:rPr>
          <w:sz w:val="28"/>
          <w:szCs w:val="28"/>
        </w:rPr>
      </w:pPr>
    </w:p>
    <w:p w:rsidR="00FC10BF" w:rsidRDefault="00FC10BF"/>
    <w:p w:rsidR="001D238D" w:rsidRDefault="001D238D">
      <w:bookmarkStart w:id="1" w:name="_GoBack"/>
      <w:bookmarkEnd w:id="1"/>
    </w:p>
    <w:sectPr w:rsidR="001D238D" w:rsidSect="00BC04F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6D8"/>
    <w:multiLevelType w:val="hybridMultilevel"/>
    <w:tmpl w:val="9CFA9DCA"/>
    <w:lvl w:ilvl="0" w:tplc="2A3C9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884FF6"/>
    <w:multiLevelType w:val="hybridMultilevel"/>
    <w:tmpl w:val="4100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342BC"/>
    <w:multiLevelType w:val="hybridMultilevel"/>
    <w:tmpl w:val="46882694"/>
    <w:lvl w:ilvl="0" w:tplc="18024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DE610E0"/>
    <w:multiLevelType w:val="hybridMultilevel"/>
    <w:tmpl w:val="9872CCC2"/>
    <w:lvl w:ilvl="0" w:tplc="3692C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8A72B5F"/>
    <w:multiLevelType w:val="hybridMultilevel"/>
    <w:tmpl w:val="B47C663E"/>
    <w:lvl w:ilvl="0" w:tplc="D3DC29A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6461AD"/>
    <w:multiLevelType w:val="hybridMultilevel"/>
    <w:tmpl w:val="542C7324"/>
    <w:lvl w:ilvl="0" w:tplc="19A65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F736657"/>
    <w:multiLevelType w:val="hybridMultilevel"/>
    <w:tmpl w:val="144C1F1E"/>
    <w:lvl w:ilvl="0" w:tplc="234EB910">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7">
    <w:nsid w:val="79224EF9"/>
    <w:multiLevelType w:val="hybridMultilevel"/>
    <w:tmpl w:val="0616BCD0"/>
    <w:lvl w:ilvl="0" w:tplc="1ED42AF2">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num w:numId="1">
    <w:abstractNumId w:val="4"/>
  </w:num>
  <w:num w:numId="2">
    <w:abstractNumId w:val="1"/>
  </w:num>
  <w:num w:numId="3">
    <w:abstractNumId w:val="7"/>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90CA5"/>
    <w:rsid w:val="00003CC3"/>
    <w:rsid w:val="00016985"/>
    <w:rsid w:val="00021966"/>
    <w:rsid w:val="00025E2C"/>
    <w:rsid w:val="00030FBF"/>
    <w:rsid w:val="00052FCD"/>
    <w:rsid w:val="00062703"/>
    <w:rsid w:val="000A793A"/>
    <w:rsid w:val="000C4B66"/>
    <w:rsid w:val="000D0004"/>
    <w:rsid w:val="000E4379"/>
    <w:rsid w:val="00103A41"/>
    <w:rsid w:val="00125F1B"/>
    <w:rsid w:val="00176398"/>
    <w:rsid w:val="00183BE0"/>
    <w:rsid w:val="001877AA"/>
    <w:rsid w:val="001943E3"/>
    <w:rsid w:val="001A4367"/>
    <w:rsid w:val="001B2D4A"/>
    <w:rsid w:val="001B49EC"/>
    <w:rsid w:val="001C3A48"/>
    <w:rsid w:val="001D238D"/>
    <w:rsid w:val="00201FBF"/>
    <w:rsid w:val="0020668B"/>
    <w:rsid w:val="002120E0"/>
    <w:rsid w:val="00253EBD"/>
    <w:rsid w:val="00285EC0"/>
    <w:rsid w:val="002A4851"/>
    <w:rsid w:val="002E7997"/>
    <w:rsid w:val="00326C91"/>
    <w:rsid w:val="00330486"/>
    <w:rsid w:val="00350881"/>
    <w:rsid w:val="00356B85"/>
    <w:rsid w:val="00370FE5"/>
    <w:rsid w:val="0038004F"/>
    <w:rsid w:val="003A42CB"/>
    <w:rsid w:val="003B05B7"/>
    <w:rsid w:val="003E7A29"/>
    <w:rsid w:val="0040193E"/>
    <w:rsid w:val="0041283C"/>
    <w:rsid w:val="00473E4B"/>
    <w:rsid w:val="004964FB"/>
    <w:rsid w:val="004A35CB"/>
    <w:rsid w:val="004D5A65"/>
    <w:rsid w:val="00527705"/>
    <w:rsid w:val="00555D86"/>
    <w:rsid w:val="0056169F"/>
    <w:rsid w:val="005631C3"/>
    <w:rsid w:val="00574B15"/>
    <w:rsid w:val="005830E5"/>
    <w:rsid w:val="005B3019"/>
    <w:rsid w:val="005D3B91"/>
    <w:rsid w:val="005E6A7F"/>
    <w:rsid w:val="0060445D"/>
    <w:rsid w:val="00620F28"/>
    <w:rsid w:val="006633B4"/>
    <w:rsid w:val="00670BD3"/>
    <w:rsid w:val="00672727"/>
    <w:rsid w:val="006F70E9"/>
    <w:rsid w:val="007017C8"/>
    <w:rsid w:val="0072652B"/>
    <w:rsid w:val="00751013"/>
    <w:rsid w:val="00780E2F"/>
    <w:rsid w:val="007814B8"/>
    <w:rsid w:val="00826742"/>
    <w:rsid w:val="008A7FDC"/>
    <w:rsid w:val="008B2C4B"/>
    <w:rsid w:val="008B75DD"/>
    <w:rsid w:val="008F7E37"/>
    <w:rsid w:val="009043D7"/>
    <w:rsid w:val="009134F5"/>
    <w:rsid w:val="0091435C"/>
    <w:rsid w:val="009170C4"/>
    <w:rsid w:val="00935460"/>
    <w:rsid w:val="00941BC1"/>
    <w:rsid w:val="009439A2"/>
    <w:rsid w:val="00962F3D"/>
    <w:rsid w:val="00975A2F"/>
    <w:rsid w:val="009B1DC4"/>
    <w:rsid w:val="00A005B0"/>
    <w:rsid w:val="00A05EE8"/>
    <w:rsid w:val="00A0774E"/>
    <w:rsid w:val="00A15191"/>
    <w:rsid w:val="00A24CD3"/>
    <w:rsid w:val="00A43202"/>
    <w:rsid w:val="00A74DF6"/>
    <w:rsid w:val="00A920D0"/>
    <w:rsid w:val="00AC7D03"/>
    <w:rsid w:val="00AF7952"/>
    <w:rsid w:val="00B27448"/>
    <w:rsid w:val="00B83306"/>
    <w:rsid w:val="00B90CA5"/>
    <w:rsid w:val="00BB6270"/>
    <w:rsid w:val="00BC04FC"/>
    <w:rsid w:val="00BD2848"/>
    <w:rsid w:val="00BF1BF6"/>
    <w:rsid w:val="00C056C1"/>
    <w:rsid w:val="00C23A1A"/>
    <w:rsid w:val="00C257B3"/>
    <w:rsid w:val="00C3695D"/>
    <w:rsid w:val="00C55A11"/>
    <w:rsid w:val="00C64FFA"/>
    <w:rsid w:val="00CB6F60"/>
    <w:rsid w:val="00CC7E81"/>
    <w:rsid w:val="00CE0FE7"/>
    <w:rsid w:val="00CF3CF5"/>
    <w:rsid w:val="00D17A6D"/>
    <w:rsid w:val="00D46B7C"/>
    <w:rsid w:val="00D501AE"/>
    <w:rsid w:val="00D91104"/>
    <w:rsid w:val="00DA0BA3"/>
    <w:rsid w:val="00DA7005"/>
    <w:rsid w:val="00DB3DFA"/>
    <w:rsid w:val="00DB54C8"/>
    <w:rsid w:val="00DE519E"/>
    <w:rsid w:val="00DF4B44"/>
    <w:rsid w:val="00DF6CD9"/>
    <w:rsid w:val="00E32F3F"/>
    <w:rsid w:val="00E338E2"/>
    <w:rsid w:val="00E404F9"/>
    <w:rsid w:val="00E54E3E"/>
    <w:rsid w:val="00E65640"/>
    <w:rsid w:val="00E74D69"/>
    <w:rsid w:val="00ED6796"/>
    <w:rsid w:val="00EF17AF"/>
    <w:rsid w:val="00F5000B"/>
    <w:rsid w:val="00F70116"/>
    <w:rsid w:val="00F77BC6"/>
    <w:rsid w:val="00F92B24"/>
    <w:rsid w:val="00FB4EF4"/>
    <w:rsid w:val="00FC10BF"/>
    <w:rsid w:val="00FD7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B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670BD3"/>
    <w:rPr>
      <w:sz w:val="28"/>
      <w:szCs w:val="24"/>
    </w:rPr>
  </w:style>
  <w:style w:type="paragraph" w:styleId="a4">
    <w:name w:val="Body Text"/>
    <w:basedOn w:val="a"/>
    <w:link w:val="a3"/>
    <w:rsid w:val="00670BD3"/>
    <w:pPr>
      <w:spacing w:after="0" w:line="240" w:lineRule="auto"/>
      <w:jc w:val="both"/>
    </w:pPr>
    <w:rPr>
      <w:rFonts w:eastAsiaTheme="minorHAnsi"/>
      <w:sz w:val="28"/>
      <w:szCs w:val="24"/>
      <w:lang w:eastAsia="en-US"/>
    </w:rPr>
  </w:style>
  <w:style w:type="character" w:customStyle="1" w:styleId="1">
    <w:name w:val="Основной текст Знак1"/>
    <w:basedOn w:val="a0"/>
    <w:uiPriority w:val="99"/>
    <w:semiHidden/>
    <w:rsid w:val="00670BD3"/>
    <w:rPr>
      <w:rFonts w:eastAsiaTheme="minorEastAsia"/>
      <w:lang w:eastAsia="ru-RU"/>
    </w:rPr>
  </w:style>
  <w:style w:type="paragraph" w:styleId="a5">
    <w:name w:val="List Paragraph"/>
    <w:basedOn w:val="a"/>
    <w:uiPriority w:val="34"/>
    <w:qFormat/>
    <w:rsid w:val="00670BD3"/>
    <w:pPr>
      <w:ind w:left="720"/>
      <w:contextualSpacing/>
    </w:pPr>
  </w:style>
  <w:style w:type="paragraph" w:styleId="a6">
    <w:name w:val="No Spacing"/>
    <w:uiPriority w:val="1"/>
    <w:qFormat/>
    <w:rsid w:val="00A0774E"/>
    <w:pPr>
      <w:spacing w:after="0" w:line="240" w:lineRule="auto"/>
    </w:pPr>
  </w:style>
  <w:style w:type="character" w:customStyle="1" w:styleId="a7">
    <w:name w:val="Основной текст_"/>
    <w:basedOn w:val="a0"/>
    <w:link w:val="10"/>
    <w:rsid w:val="007814B8"/>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7"/>
    <w:rsid w:val="007814B8"/>
    <w:pPr>
      <w:widowControl w:val="0"/>
      <w:shd w:val="clear" w:color="auto" w:fill="FFFFFF"/>
      <w:spacing w:after="0" w:line="317" w:lineRule="exact"/>
      <w:jc w:val="both"/>
    </w:pPr>
    <w:rPr>
      <w:rFonts w:ascii="Times New Roman" w:eastAsia="Times New Roman" w:hAnsi="Times New Roman" w:cs="Times New Roman"/>
      <w:sz w:val="26"/>
      <w:szCs w:val="26"/>
      <w:lang w:eastAsia="en-US"/>
    </w:rPr>
  </w:style>
  <w:style w:type="paragraph" w:customStyle="1" w:styleId="Default">
    <w:name w:val="Default"/>
    <w:rsid w:val="007814B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Balloon Text"/>
    <w:basedOn w:val="a"/>
    <w:link w:val="a9"/>
    <w:uiPriority w:val="99"/>
    <w:semiHidden/>
    <w:unhideWhenUsed/>
    <w:rsid w:val="00914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435C"/>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dc:creator>
  <cp:lastModifiedBy>Admin</cp:lastModifiedBy>
  <cp:revision>5</cp:revision>
  <cp:lastPrinted>2022-09-12T02:43:00Z</cp:lastPrinted>
  <dcterms:created xsi:type="dcterms:W3CDTF">2023-09-14T09:42:00Z</dcterms:created>
  <dcterms:modified xsi:type="dcterms:W3CDTF">2023-09-15T04:57:00Z</dcterms:modified>
</cp:coreProperties>
</file>