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C1" w:rsidRDefault="00D26CC1" w:rsidP="00D26CC1">
      <w:pPr>
        <w:pStyle w:val="Title"/>
        <w:spacing w:before="0" w:after="0"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26CC1" w:rsidRDefault="00D26CC1" w:rsidP="00D26CC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«ЕДИНЕНСКОЕ»</w:t>
      </w:r>
    </w:p>
    <w:p w:rsidR="00D26CC1" w:rsidRDefault="00D26CC1" w:rsidP="00D26CC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</w:t>
      </w:r>
    </w:p>
    <w:p w:rsidR="00D26CC1" w:rsidRDefault="00D26CC1" w:rsidP="00D26CC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D26CC1" w:rsidRDefault="00D26CC1" w:rsidP="00D26CC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D26CC1" w:rsidRDefault="00D26CC1" w:rsidP="00D26CC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D26CC1" w:rsidRDefault="00D26CC1" w:rsidP="00D26CC1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D26CC1" w:rsidRDefault="00D26CC1" w:rsidP="00D26CC1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Единение</w:t>
      </w:r>
    </w:p>
    <w:p w:rsidR="00D26CC1" w:rsidRDefault="00D26CC1" w:rsidP="00D26CC1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6CC1" w:rsidRDefault="00D26CC1" w:rsidP="00D26CC1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«___» 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2023 г.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 _____</w:t>
      </w:r>
    </w:p>
    <w:p w:rsidR="00D26CC1" w:rsidRDefault="00D26CC1" w:rsidP="00D26CC1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D26CC1" w:rsidRDefault="00D26CC1" w:rsidP="00D26C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индикаторов риска нарушения обязательных требований, ключевых и индикативных показателей муниципального контроля в сфере благоустройства на территории сельского поселения «Единенское» муниципального района «Оловяннинский район» </w:t>
      </w:r>
    </w:p>
    <w:p w:rsidR="00D26CC1" w:rsidRDefault="00D26CC1" w:rsidP="00D26C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6CC1" w:rsidRDefault="00D26CC1" w:rsidP="00D26CC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п.10 ст.23 и п.5 ст. 30 Федерального закона от 31 июля 2020 г. № 284-ФЗ «О государственном контроле (надзоре) и муниципальном контроле в Российской Федерации», решением Совета от 29.12.2021 года № 19 «Об утверждении Положения о муниципальном контроле в сфере благоустройства на территории сельского поселения «Единенское» муниципального района «Оловяннинский район»», руководствуясь Уставом сельского поселения «Единенское», Совет сельского поселения «Единенское»</w:t>
      </w:r>
    </w:p>
    <w:p w:rsidR="00D26CC1" w:rsidRDefault="00D26CC1" w:rsidP="00D26CC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РЕШИЛ:</w:t>
      </w:r>
    </w:p>
    <w:p w:rsidR="00D26CC1" w:rsidRDefault="00D26CC1" w:rsidP="00D26CC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перечень индикаторов риска нарушения обязательных требований при осуществлении муниципального контроля в сфере благоустройства (Приложение №1);</w:t>
      </w:r>
    </w:p>
    <w:p w:rsidR="00D26CC1" w:rsidRDefault="00D26CC1" w:rsidP="00D26CC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ключевые показатели муниципального контроля и их целевые значения, индикативные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показатели (Приложение №2); </w:t>
      </w:r>
    </w:p>
    <w:p w:rsidR="00D26CC1" w:rsidRDefault="00D26CC1" w:rsidP="00D26CC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</w:t>
      </w:r>
      <w:r>
        <w:rPr>
          <w:rFonts w:ascii="Times New Roman" w:hAnsi="Times New Roman" w:cs="Times New Roman"/>
          <w:b w:val="0"/>
          <w:sz w:val="28"/>
          <w:szCs w:val="28"/>
        </w:rPr>
        <w:t>нать решение от 10.05.2023 г № 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перечня индикаторов риска нарушения обязательных требований, ключевых и индикативных показателей муниципального контроля в сфере благоустройства на территории сельского поселения «Единенское»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</w:p>
    <w:p w:rsidR="00D26CC1" w:rsidRDefault="00D26CC1" w:rsidP="00D26CC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опубликования (обнародования);</w:t>
      </w:r>
    </w:p>
    <w:bookmarkEnd w:id="0"/>
    <w:p w:rsidR="00D26CC1" w:rsidRDefault="00D26CC1" w:rsidP="00D26CC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«Единенское» и опубликовать на официальном сайте администрации муниципального района муниципального районного района «Оловяннинский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olovyan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6CC1" w:rsidRDefault="00D26CC1" w:rsidP="00D26C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6CC1" w:rsidRDefault="00D26CC1" w:rsidP="00D26C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6CC1" w:rsidRDefault="00D26CC1" w:rsidP="00D26C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У.И.Курилова</w:t>
      </w:r>
      <w:proofErr w:type="spellEnd"/>
    </w:p>
    <w:p w:rsidR="00D26CC1" w:rsidRDefault="00D26CC1" w:rsidP="00D26C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6CC1" w:rsidRDefault="00D26CC1" w:rsidP="00D26C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</w:t>
      </w:r>
    </w:p>
    <w:p w:rsidR="00D26CC1" w:rsidRDefault="00D26CC1" w:rsidP="00D26C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Совета сельского поселения «Единенское»</w:t>
      </w:r>
    </w:p>
    <w:p w:rsidR="00D26CC1" w:rsidRDefault="00D26CC1" w:rsidP="00D26C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«__» _</w:t>
      </w:r>
      <w:proofErr w:type="gramStart"/>
      <w:r>
        <w:rPr>
          <w:rFonts w:ascii="Times New Roman" w:hAnsi="Times New Roman" w:cs="Times New Roman"/>
          <w:sz w:val="28"/>
          <w:szCs w:val="28"/>
        </w:rPr>
        <w:t>_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D26CC1" w:rsidRDefault="00D26CC1" w:rsidP="00D26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CC1" w:rsidRDefault="00D26CC1" w:rsidP="00D26CC1">
      <w:pPr>
        <w:rPr>
          <w:rFonts w:ascii="Times New Roman" w:hAnsi="Times New Roman" w:cs="Times New Roman"/>
          <w:sz w:val="28"/>
          <w:szCs w:val="28"/>
        </w:rPr>
      </w:pPr>
    </w:p>
    <w:p w:rsidR="00D26CC1" w:rsidRDefault="00D26CC1" w:rsidP="00D26CC1">
      <w:pPr>
        <w:pStyle w:val="consplusnormal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индикаторов риска</w:t>
      </w:r>
    </w:p>
    <w:p w:rsidR="00D26CC1" w:rsidRDefault="00D26CC1" w:rsidP="00D26CC1">
      <w:pPr>
        <w:pStyle w:val="consplusnormal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D26CC1" w:rsidRDefault="00D26CC1" w:rsidP="00D26CC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26CC1" w:rsidRDefault="00D26CC1" w:rsidP="00D26CC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 из средств массовой информации, о наличии признаков несоблюдения обязательных требований, установленных Правилами благоустройства территории </w:t>
      </w:r>
      <w:proofErr w:type="spellStart"/>
      <w:r>
        <w:rPr>
          <w:color w:val="000000"/>
          <w:sz w:val="28"/>
          <w:szCs w:val="28"/>
        </w:rPr>
        <w:t>Единенского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Оловяннинского муниципального района Забайкальского края.</w:t>
      </w:r>
    </w:p>
    <w:p w:rsidR="00D26CC1" w:rsidRDefault="00D26CC1" w:rsidP="00D26CC1">
      <w:pPr>
        <w:pStyle w:val="plain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 территории </w:t>
      </w:r>
      <w:proofErr w:type="spellStart"/>
      <w:r>
        <w:rPr>
          <w:color w:val="000000"/>
          <w:sz w:val="28"/>
          <w:szCs w:val="28"/>
        </w:rPr>
        <w:t>Единенского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Оловяннинского муниципального района Забайкальского края, в случае если в течение года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</w:p>
    <w:p w:rsidR="00D26CC1" w:rsidRDefault="00D26CC1" w:rsidP="00D26CC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Наличие </w:t>
      </w:r>
      <w:proofErr w:type="gramStart"/>
      <w:r>
        <w:rPr>
          <w:color w:val="000000"/>
          <w:sz w:val="28"/>
          <w:szCs w:val="28"/>
        </w:rPr>
        <w:t>факта</w:t>
      </w:r>
      <w:proofErr w:type="gramEnd"/>
      <w:r>
        <w:rPr>
          <w:color w:val="000000"/>
          <w:sz w:val="28"/>
          <w:szCs w:val="28"/>
        </w:rPr>
        <w:t xml:space="preserve"> ранее внесенного контролируемому лицу предостережения при отсутствии в контрольном органе сведений о выполнении таких обязательных требований, установленных Правилами благоустройства территории </w:t>
      </w:r>
      <w:proofErr w:type="spellStart"/>
      <w:r>
        <w:rPr>
          <w:color w:val="000000"/>
          <w:sz w:val="28"/>
          <w:szCs w:val="28"/>
        </w:rPr>
        <w:t>Единенского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Оловяннинского муниципального района Забайкальского края, указанным лицом в текущее время исходя из информации в системах аппаратно-программного комплекса технических средств «Безопасное село» на территории Забайкальского края и иных источников.</w:t>
      </w:r>
    </w:p>
    <w:p w:rsidR="00D26CC1" w:rsidRDefault="00D26CC1" w:rsidP="00D26CC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26CC1" w:rsidRDefault="00D26CC1" w:rsidP="00D26CC1"/>
    <w:p w:rsidR="00D26CC1" w:rsidRDefault="00D26CC1" w:rsidP="00D26CC1"/>
    <w:p w:rsidR="00D26CC1" w:rsidRDefault="00D26CC1" w:rsidP="00D26CC1"/>
    <w:p w:rsidR="00D26CC1" w:rsidRDefault="00D26CC1" w:rsidP="00D26CC1"/>
    <w:p w:rsidR="00D26CC1" w:rsidRDefault="00D26CC1" w:rsidP="00D26CC1"/>
    <w:p w:rsidR="00D26CC1" w:rsidRDefault="00D26CC1" w:rsidP="00D26CC1"/>
    <w:p w:rsidR="00D26CC1" w:rsidRDefault="00D26CC1" w:rsidP="00D26C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</w:t>
      </w:r>
    </w:p>
    <w:p w:rsidR="00D26CC1" w:rsidRDefault="00D26CC1" w:rsidP="00D26C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Совета сельского поселения «Единенское»</w:t>
      </w:r>
    </w:p>
    <w:p w:rsidR="00D26CC1" w:rsidRDefault="00D26CC1" w:rsidP="00D26C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 __ 2023 г.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</w:p>
    <w:p w:rsidR="00D26CC1" w:rsidRDefault="00D26CC1" w:rsidP="00D26CC1">
      <w:pPr>
        <w:pStyle w:val="a5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D26CC1" w:rsidRDefault="00D26CC1" w:rsidP="00D26CC1">
      <w:pPr>
        <w:pStyle w:val="a5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D26CC1" w:rsidRDefault="00D26CC1" w:rsidP="00D26CC1">
      <w:pPr>
        <w:pStyle w:val="a5"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 ПОКАЗАТЕЛИ</w:t>
      </w:r>
    </w:p>
    <w:p w:rsidR="00D26CC1" w:rsidRDefault="00D26CC1" w:rsidP="00D26CC1">
      <w:pPr>
        <w:pStyle w:val="a5"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контроля и их целевые значения, индикативные показатели  </w:t>
      </w:r>
    </w:p>
    <w:p w:rsidR="00D26CC1" w:rsidRDefault="00D26CC1" w:rsidP="00D26CC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1. Ключевые показатели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4"/>
        <w:gridCol w:w="1255"/>
      </w:tblGrid>
      <w:tr w:rsidR="00D26CC1" w:rsidTr="00D26C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D26CC1" w:rsidTr="00D26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70%</w:t>
            </w:r>
          </w:p>
        </w:tc>
      </w:tr>
      <w:tr w:rsidR="00D26CC1" w:rsidTr="00D26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D26CC1" w:rsidTr="00D26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D26CC1" w:rsidTr="00D26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 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D26CC1" w:rsidTr="00D26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 Процент вынесенных судебных решений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по материалам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95%</w:t>
            </w:r>
          </w:p>
        </w:tc>
      </w:tr>
      <w:tr w:rsidR="00D26CC1" w:rsidTr="00D26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</w:tbl>
    <w:p w:rsidR="00D26CC1" w:rsidRDefault="00D26CC1" w:rsidP="00D26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</w:t>
      </w:r>
    </w:p>
    <w:p w:rsidR="00D26CC1" w:rsidRDefault="00D26CC1" w:rsidP="00D26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2. Индикативные показатели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26CC1" w:rsidRDefault="00D26CC1" w:rsidP="00D26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278"/>
        <w:gridCol w:w="623"/>
        <w:gridCol w:w="2664"/>
        <w:gridCol w:w="575"/>
        <w:gridCol w:w="1823"/>
      </w:tblGrid>
      <w:tr w:rsidR="00D26CC1" w:rsidTr="00D26C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параметры</w:t>
            </w:r>
          </w:p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D26CC1" w:rsidTr="00D26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=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D26CC1" w:rsidTr="00D26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Ж x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 - количество жалоб (ед.)</w:t>
            </w:r>
          </w:p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D26CC1" w:rsidTr="00D26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D26CC1" w:rsidTr="00D26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D26CC1" w:rsidTr="00D26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D26CC1" w:rsidTr="00D26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Кнм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D26CC1" w:rsidTr="00D26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D26CC1" w:rsidTr="00D26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26CC1" w:rsidTr="00D26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D26CC1" w:rsidTr="00D26C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Км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=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Км - количество контрольных мероприятий (ед.)</w:t>
            </w:r>
          </w:p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6CC1" w:rsidRDefault="00D26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4D7399" w:rsidRDefault="004D7399"/>
    <w:sectPr w:rsidR="004D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B146D"/>
    <w:multiLevelType w:val="hybridMultilevel"/>
    <w:tmpl w:val="BBE83296"/>
    <w:lvl w:ilvl="0" w:tplc="0CAEBB2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42"/>
    <w:rsid w:val="000B2042"/>
    <w:rsid w:val="004D7399"/>
    <w:rsid w:val="00D2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974DE-24C9-4572-BD2C-2B14662C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C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D26CC1"/>
  </w:style>
  <w:style w:type="paragraph" w:styleId="a5">
    <w:name w:val="List Paragraph"/>
    <w:basedOn w:val="a"/>
    <w:link w:val="a4"/>
    <w:qFormat/>
    <w:rsid w:val="00D26CC1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D26C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D26CC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basedOn w:val="a"/>
    <w:uiPriority w:val="99"/>
    <w:semiHidden/>
    <w:rsid w:val="00D2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uiPriority w:val="99"/>
    <w:semiHidden/>
    <w:rsid w:val="00D2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2023-11-07T05:45:00Z</dcterms:created>
  <dcterms:modified xsi:type="dcterms:W3CDTF">2023-11-07T05:53:00Z</dcterms:modified>
</cp:coreProperties>
</file>