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AF5" w:rsidRDefault="00EC52E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bookmarkStart w:id="0" w:name="_GoBack"/>
      <w:bookmarkEnd w:id="0"/>
    </w:p>
    <w:p w:rsidR="00CD7AF5" w:rsidRPr="001C1323" w:rsidRDefault="00412B02">
      <w:pPr>
        <w:spacing w:after="0" w:line="240" w:lineRule="auto"/>
        <w:rPr>
          <w:rFonts w:ascii="Times New Roman" w:eastAsia="Times New Roman" w:hAnsi="Times New Roman"/>
          <w:b/>
          <w:bCs/>
          <w:color w:val="000000"/>
          <w:sz w:val="32"/>
          <w:szCs w:val="32"/>
          <w:lang w:eastAsia="ru-RU"/>
        </w:rPr>
      </w:pPr>
      <w:r>
        <w:rPr>
          <w:rFonts w:ascii="Times New Roman" w:eastAsia="Times New Roman" w:hAnsi="Times New Roman"/>
          <w:b/>
          <w:bCs/>
          <w:color w:val="000000"/>
          <w:sz w:val="26"/>
          <w:szCs w:val="26"/>
          <w:lang w:eastAsia="ru-RU"/>
        </w:rPr>
        <w:t xml:space="preserve">                         </w:t>
      </w:r>
      <w:r w:rsidR="001C1323">
        <w:rPr>
          <w:rFonts w:ascii="Times New Roman" w:eastAsia="Times New Roman" w:hAnsi="Times New Roman"/>
          <w:b/>
          <w:bCs/>
          <w:color w:val="000000"/>
          <w:sz w:val="26"/>
          <w:szCs w:val="26"/>
          <w:lang w:eastAsia="ru-RU"/>
        </w:rPr>
        <w:t xml:space="preserve">            </w:t>
      </w:r>
    </w:p>
    <w:p w:rsidR="001C1323" w:rsidRDefault="001C1323">
      <w:pPr>
        <w:spacing w:after="0" w:line="240" w:lineRule="auto"/>
        <w:rPr>
          <w:rFonts w:ascii="Times New Roman" w:eastAsia="Times New Roman" w:hAnsi="Times New Roman"/>
          <w:b/>
          <w:bCs/>
          <w:color w:val="000000"/>
          <w:sz w:val="32"/>
          <w:szCs w:val="32"/>
          <w:lang w:eastAsia="ru-RU"/>
        </w:rPr>
      </w:pPr>
      <w:r>
        <w:rPr>
          <w:rFonts w:ascii="Times New Roman" w:eastAsia="Times New Roman" w:hAnsi="Times New Roman"/>
          <w:b/>
          <w:bCs/>
          <w:color w:val="000000"/>
          <w:sz w:val="32"/>
          <w:szCs w:val="32"/>
          <w:lang w:eastAsia="ru-RU"/>
        </w:rPr>
        <w:t xml:space="preserve">                              ЗАБАЙКАЛЬСКИЙ КРАЙ </w:t>
      </w:r>
    </w:p>
    <w:p w:rsidR="001C1323" w:rsidRDefault="001C1323">
      <w:pPr>
        <w:spacing w:after="0" w:line="240" w:lineRule="auto"/>
        <w:rPr>
          <w:rFonts w:ascii="Times New Roman" w:eastAsia="Times New Roman" w:hAnsi="Times New Roman"/>
          <w:b/>
          <w:bCs/>
          <w:color w:val="000000"/>
          <w:sz w:val="32"/>
          <w:szCs w:val="32"/>
          <w:lang w:eastAsia="ru-RU"/>
        </w:rPr>
      </w:pPr>
      <w:r>
        <w:rPr>
          <w:rFonts w:ascii="Times New Roman" w:eastAsia="Times New Roman" w:hAnsi="Times New Roman"/>
          <w:b/>
          <w:bCs/>
          <w:color w:val="000000"/>
          <w:sz w:val="32"/>
          <w:szCs w:val="32"/>
          <w:lang w:eastAsia="ru-RU"/>
        </w:rPr>
        <w:t>МУНИЦИПАЛЬНЫЙ РАЙОН «ОЛОВЯННИНСКИЙ РАЙОН»</w:t>
      </w:r>
    </w:p>
    <w:p w:rsidR="001C1323" w:rsidRDefault="001C1323">
      <w:pPr>
        <w:spacing w:after="0" w:line="240" w:lineRule="auto"/>
        <w:rPr>
          <w:rFonts w:ascii="Times New Roman" w:eastAsia="Times New Roman" w:hAnsi="Times New Roman"/>
          <w:b/>
          <w:bCs/>
          <w:color w:val="000000"/>
          <w:sz w:val="32"/>
          <w:szCs w:val="32"/>
          <w:lang w:eastAsia="ru-RU"/>
        </w:rPr>
      </w:pPr>
      <w:r>
        <w:rPr>
          <w:rFonts w:ascii="Times New Roman" w:eastAsia="Times New Roman" w:hAnsi="Times New Roman"/>
          <w:b/>
          <w:bCs/>
          <w:color w:val="000000"/>
          <w:sz w:val="32"/>
          <w:szCs w:val="32"/>
          <w:lang w:eastAsia="ru-RU"/>
        </w:rPr>
        <w:t xml:space="preserve">АДМИНИСТРАЦИЯ СЕЛЬСКОГО ПОСЕЛЕНИЯ </w:t>
      </w:r>
    </w:p>
    <w:p w:rsidR="001C1323" w:rsidRDefault="001C1323">
      <w:pPr>
        <w:spacing w:after="0" w:line="240" w:lineRule="auto"/>
        <w:rPr>
          <w:rFonts w:ascii="Times New Roman" w:eastAsia="Times New Roman" w:hAnsi="Times New Roman"/>
          <w:b/>
          <w:bCs/>
          <w:color w:val="000000"/>
          <w:sz w:val="32"/>
          <w:szCs w:val="32"/>
          <w:lang w:eastAsia="ru-RU"/>
        </w:rPr>
      </w:pPr>
      <w:r>
        <w:rPr>
          <w:rFonts w:ascii="Times New Roman" w:eastAsia="Times New Roman" w:hAnsi="Times New Roman"/>
          <w:b/>
          <w:bCs/>
          <w:color w:val="000000"/>
          <w:sz w:val="32"/>
          <w:szCs w:val="32"/>
          <w:lang w:eastAsia="ru-RU"/>
        </w:rPr>
        <w:t xml:space="preserve">                                 «СТЕПНИНСКОЕ»</w:t>
      </w:r>
    </w:p>
    <w:p w:rsidR="001C1323" w:rsidRPr="001C1323" w:rsidRDefault="001C1323">
      <w:pPr>
        <w:spacing w:after="0" w:line="240" w:lineRule="auto"/>
        <w:rPr>
          <w:rFonts w:ascii="Times New Roman" w:eastAsia="Times New Roman" w:hAnsi="Times New Roman"/>
          <w:b/>
          <w:bCs/>
          <w:color w:val="000000"/>
          <w:sz w:val="32"/>
          <w:szCs w:val="32"/>
        </w:rPr>
      </w:pPr>
      <w:r>
        <w:rPr>
          <w:rFonts w:ascii="Times New Roman" w:eastAsia="Times New Roman" w:hAnsi="Times New Roman"/>
          <w:b/>
          <w:bCs/>
          <w:color w:val="000000"/>
          <w:sz w:val="32"/>
          <w:szCs w:val="32"/>
          <w:lang w:eastAsia="ru-RU"/>
        </w:rPr>
        <w:t xml:space="preserve">                  </w:t>
      </w:r>
    </w:p>
    <w:p w:rsidR="00CD7AF5" w:rsidRPr="001C1323" w:rsidRDefault="001C1323" w:rsidP="001C1323">
      <w:pPr>
        <w:keepNext/>
        <w:spacing w:after="0" w:line="240" w:lineRule="auto"/>
        <w:outlineLvl w:val="0"/>
        <w:rPr>
          <w:rFonts w:ascii="Times New Roman" w:eastAsia="Times New Roman" w:hAnsi="Times New Roman"/>
          <w:b/>
          <w:caps/>
          <w:color w:val="000000"/>
          <w:sz w:val="28"/>
          <w:szCs w:val="28"/>
          <w:lang w:eastAsia="ru-RU"/>
        </w:rPr>
      </w:pPr>
      <w:r>
        <w:rPr>
          <w:rFonts w:ascii="Times New Roman" w:eastAsia="Times New Roman" w:hAnsi="Times New Roman"/>
          <w:color w:val="000000"/>
          <w:sz w:val="26"/>
          <w:szCs w:val="26"/>
          <w:lang w:eastAsia="ru-RU"/>
        </w:rPr>
        <w:t xml:space="preserve">                                          </w:t>
      </w:r>
      <w:r>
        <w:rPr>
          <w:rFonts w:ascii="Times New Roman" w:eastAsia="Times New Roman" w:hAnsi="Times New Roman"/>
          <w:b/>
          <w:caps/>
          <w:color w:val="000000"/>
          <w:sz w:val="28"/>
          <w:szCs w:val="28"/>
          <w:lang w:eastAsia="ru-RU"/>
        </w:rPr>
        <w:t>ПОСТАНОВЛЕНИЕ</w:t>
      </w:r>
    </w:p>
    <w:p w:rsidR="008941FF" w:rsidRPr="001C1323" w:rsidRDefault="008941FF" w:rsidP="001C1323">
      <w:pPr>
        <w:keepNext/>
        <w:spacing w:after="0" w:line="240" w:lineRule="auto"/>
        <w:outlineLvl w:val="0"/>
        <w:rPr>
          <w:rFonts w:ascii="Times New Roman" w:eastAsia="Times New Roman" w:hAnsi="Times New Roman"/>
          <w:b/>
          <w:caps/>
          <w:color w:val="000000"/>
          <w:sz w:val="20"/>
          <w:szCs w:val="20"/>
          <w:lang w:eastAsia="ru-RU"/>
        </w:rPr>
      </w:pPr>
      <w:r>
        <w:rPr>
          <w:rFonts w:ascii="Times New Roman" w:eastAsia="Times New Roman" w:hAnsi="Times New Roman"/>
          <w:caps/>
          <w:color w:val="000000"/>
          <w:sz w:val="28"/>
          <w:szCs w:val="26"/>
          <w:lang w:eastAsia="ru-RU"/>
        </w:rPr>
        <w:t xml:space="preserve">                 </w:t>
      </w:r>
      <w:r w:rsidR="001C1323">
        <w:rPr>
          <w:rFonts w:ascii="Times New Roman" w:eastAsia="Times New Roman" w:hAnsi="Times New Roman"/>
          <w:caps/>
          <w:color w:val="000000"/>
          <w:sz w:val="28"/>
          <w:szCs w:val="26"/>
          <w:lang w:eastAsia="ru-RU"/>
        </w:rPr>
        <w:t xml:space="preserve">                               </w:t>
      </w:r>
    </w:p>
    <w:p w:rsidR="00CD7AF5" w:rsidRPr="001C1323" w:rsidRDefault="00412B02" w:rsidP="001C1323">
      <w:pPr>
        <w:keepNext/>
        <w:spacing w:after="0" w:line="240" w:lineRule="auto"/>
        <w:outlineLvl w:val="0"/>
        <w:rPr>
          <w:rFonts w:ascii="Times New Roman" w:eastAsia="Times New Roman" w:hAnsi="Times New Roman"/>
          <w:caps/>
          <w:color w:val="000000"/>
          <w:sz w:val="18"/>
          <w:szCs w:val="18"/>
        </w:rPr>
      </w:pPr>
      <w:r>
        <w:rPr>
          <w:rFonts w:ascii="Times New Roman" w:eastAsia="Times New Roman" w:hAnsi="Times New Roman"/>
          <w:caps/>
          <w:color w:val="000000"/>
          <w:sz w:val="20"/>
          <w:szCs w:val="20"/>
          <w:lang w:eastAsia="ru-RU"/>
        </w:rPr>
        <w:t xml:space="preserve">                                                  </w:t>
      </w:r>
      <w:r w:rsidR="008941FF">
        <w:rPr>
          <w:rFonts w:ascii="Times New Roman" w:eastAsia="Times New Roman" w:hAnsi="Times New Roman"/>
          <w:caps/>
          <w:color w:val="000000"/>
          <w:sz w:val="20"/>
          <w:szCs w:val="20"/>
          <w:lang w:eastAsia="ru-RU"/>
        </w:rPr>
        <w:t xml:space="preserve">                          </w:t>
      </w:r>
    </w:p>
    <w:p w:rsidR="00CD7AF5" w:rsidRDefault="00CD7AF5">
      <w:pPr>
        <w:tabs>
          <w:tab w:val="left" w:pos="7106"/>
        </w:tabs>
        <w:spacing w:after="0" w:line="240" w:lineRule="auto"/>
        <w:rPr>
          <w:rFonts w:ascii="Times New Roman" w:eastAsia="Times New Roman" w:hAnsi="Times New Roman"/>
          <w:b/>
          <w:caps/>
          <w:color w:val="000000"/>
          <w:sz w:val="26"/>
          <w:szCs w:val="26"/>
          <w:lang w:eastAsia="ru-RU"/>
        </w:rPr>
      </w:pPr>
    </w:p>
    <w:p w:rsidR="00CD7AF5" w:rsidRPr="008941FF" w:rsidRDefault="00412B02">
      <w:pPr>
        <w:spacing w:after="0" w:line="240" w:lineRule="auto"/>
        <w:rPr>
          <w:rFonts w:ascii="Times New Roman" w:eastAsia="Times New Roman" w:hAnsi="Times New Roman"/>
          <w:b/>
          <w:color w:val="000000"/>
          <w:sz w:val="28"/>
          <w:szCs w:val="28"/>
          <w:lang w:eastAsia="ru-RU"/>
        </w:rPr>
      </w:pPr>
      <w:r>
        <w:t>«</w:t>
      </w:r>
      <w:r w:rsidR="008941FF">
        <w:rPr>
          <w:rFonts w:ascii="Times New Roman" w:hAnsi="Times New Roman"/>
          <w:sz w:val="28"/>
          <w:szCs w:val="28"/>
        </w:rPr>
        <w:t>26</w:t>
      </w:r>
      <w:r>
        <w:t xml:space="preserve">  »  </w:t>
      </w:r>
      <w:r w:rsidR="008941FF">
        <w:rPr>
          <w:rFonts w:ascii="Times New Roman" w:hAnsi="Times New Roman"/>
          <w:sz w:val="28"/>
          <w:szCs w:val="28"/>
        </w:rPr>
        <w:t>июля</w:t>
      </w:r>
      <w:r w:rsidR="008941FF">
        <w:t xml:space="preserve">  </w:t>
      </w:r>
      <w:r w:rsidR="008941FF">
        <w:rPr>
          <w:rFonts w:ascii="Times New Roman" w:hAnsi="Times New Roman"/>
          <w:sz w:val="28"/>
          <w:szCs w:val="28"/>
        </w:rPr>
        <w:t>2023 г</w:t>
      </w:r>
      <w:r>
        <w:t xml:space="preserve">                                                                               </w:t>
      </w:r>
      <w:r w:rsidR="008941FF">
        <w:t xml:space="preserve">                                                   </w:t>
      </w:r>
      <w:r w:rsidR="008941FF">
        <w:rPr>
          <w:rFonts w:ascii="Times New Roman" w:hAnsi="Times New Roman"/>
          <w:sz w:val="28"/>
          <w:szCs w:val="28"/>
        </w:rPr>
        <w:t>№ 20</w:t>
      </w:r>
    </w:p>
    <w:p w:rsidR="00CD7AF5" w:rsidRDefault="001C1323" w:rsidP="001C1323">
      <w:pPr>
        <w:widowControl w:val="0"/>
        <w:spacing w:after="0" w:line="240" w:lineRule="auto"/>
        <w:jc w:val="both"/>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 xml:space="preserve">                                                         </w:t>
      </w:r>
      <w:proofErr w:type="gramStart"/>
      <w:r>
        <w:rPr>
          <w:rFonts w:ascii="Times New Roman" w:eastAsia="Times New Roman" w:hAnsi="Times New Roman"/>
          <w:bCs/>
          <w:color w:val="000000"/>
          <w:sz w:val="26"/>
          <w:szCs w:val="26"/>
          <w:lang w:eastAsia="ru-RU"/>
        </w:rPr>
        <w:t>п</w:t>
      </w:r>
      <w:proofErr w:type="gramEnd"/>
      <w:r>
        <w:rPr>
          <w:rFonts w:ascii="Times New Roman" w:eastAsia="Times New Roman" w:hAnsi="Times New Roman"/>
          <w:bCs/>
          <w:color w:val="000000"/>
          <w:sz w:val="26"/>
          <w:szCs w:val="26"/>
          <w:lang w:eastAsia="ru-RU"/>
        </w:rPr>
        <w:t>/</w:t>
      </w:r>
      <w:proofErr w:type="spellStart"/>
      <w:r>
        <w:rPr>
          <w:rFonts w:ascii="Times New Roman" w:eastAsia="Times New Roman" w:hAnsi="Times New Roman"/>
          <w:bCs/>
          <w:color w:val="000000"/>
          <w:sz w:val="26"/>
          <w:szCs w:val="26"/>
          <w:lang w:eastAsia="ru-RU"/>
        </w:rPr>
        <w:t>ст</w:t>
      </w:r>
      <w:proofErr w:type="spellEnd"/>
      <w:r>
        <w:rPr>
          <w:rFonts w:ascii="Times New Roman" w:eastAsia="Times New Roman" w:hAnsi="Times New Roman"/>
          <w:bCs/>
          <w:color w:val="000000"/>
          <w:sz w:val="26"/>
          <w:szCs w:val="26"/>
          <w:lang w:eastAsia="ru-RU"/>
        </w:rPr>
        <w:t xml:space="preserve"> Степь</w:t>
      </w:r>
    </w:p>
    <w:p w:rsidR="001C1323" w:rsidRDefault="001C1323" w:rsidP="001C1323">
      <w:pPr>
        <w:widowControl w:val="0"/>
        <w:spacing w:after="0" w:line="240" w:lineRule="auto"/>
        <w:jc w:val="both"/>
        <w:rPr>
          <w:rFonts w:ascii="Times New Roman" w:eastAsia="Times New Roman" w:hAnsi="Times New Roman"/>
          <w:bCs/>
          <w:color w:val="000000"/>
          <w:sz w:val="26"/>
          <w:szCs w:val="26"/>
          <w:lang w:eastAsia="ru-RU"/>
        </w:rPr>
      </w:pPr>
    </w:p>
    <w:p w:rsidR="001C1323" w:rsidRDefault="001C1323" w:rsidP="001C1323">
      <w:pPr>
        <w:widowControl w:val="0"/>
        <w:spacing w:after="0" w:line="240" w:lineRule="auto"/>
        <w:jc w:val="both"/>
        <w:rPr>
          <w:rFonts w:ascii="Times New Roman" w:eastAsia="Times New Roman" w:hAnsi="Times New Roman"/>
          <w:bCs/>
          <w:color w:val="000000"/>
          <w:sz w:val="26"/>
          <w:szCs w:val="26"/>
          <w:lang w:eastAsia="ru-RU"/>
        </w:rPr>
      </w:pPr>
    </w:p>
    <w:p w:rsidR="00CD7AF5" w:rsidRDefault="00412B02">
      <w:pPr>
        <w:tabs>
          <w:tab w:val="left" w:pos="-4111"/>
        </w:tabs>
        <w:spacing w:after="0" w:line="240" w:lineRule="auto"/>
        <w:jc w:val="both"/>
      </w:pPr>
      <w:r>
        <w:rPr>
          <w:rFonts w:ascii="Times New Roman" w:hAnsi="Times New Roman"/>
          <w:b/>
          <w:color w:val="000000"/>
          <w:sz w:val="26"/>
          <w:szCs w:val="26"/>
        </w:rPr>
        <w:t xml:space="preserve">Об </w:t>
      </w:r>
      <w:r>
        <w:rPr>
          <w:rFonts w:ascii="Times New Roman" w:eastAsia="Times New Roman" w:hAnsi="Times New Roman"/>
          <w:b/>
          <w:bCs/>
          <w:color w:val="000000"/>
          <w:sz w:val="26"/>
          <w:szCs w:val="26"/>
          <w:lang w:eastAsia="ru-RU"/>
        </w:rPr>
        <w:t>утверждении стандартов осуществления внутреннего муниципального финансового контроля</w:t>
      </w:r>
      <w:r w:rsidR="008941FF">
        <w:rPr>
          <w:rFonts w:ascii="Times New Roman" w:eastAsia="Times New Roman" w:hAnsi="Times New Roman"/>
          <w:b/>
          <w:bCs/>
          <w:color w:val="000000"/>
          <w:sz w:val="26"/>
          <w:szCs w:val="26"/>
          <w:lang w:eastAsia="ru-RU"/>
        </w:rPr>
        <w:t xml:space="preserve">       </w:t>
      </w:r>
    </w:p>
    <w:p w:rsidR="00CD7AF5" w:rsidRDefault="00CD7AF5">
      <w:pPr>
        <w:tabs>
          <w:tab w:val="left" w:pos="-4111"/>
        </w:tabs>
        <w:spacing w:after="0" w:line="240" w:lineRule="auto"/>
        <w:jc w:val="both"/>
        <w:rPr>
          <w:rFonts w:ascii="Times New Roman" w:eastAsia="Times New Roman" w:hAnsi="Times New Roman"/>
          <w:b/>
          <w:bCs/>
          <w:color w:val="000000"/>
          <w:sz w:val="26"/>
          <w:szCs w:val="26"/>
          <w:lang w:eastAsia="ru-RU"/>
        </w:rPr>
      </w:pPr>
    </w:p>
    <w:p w:rsidR="00CD7AF5" w:rsidRDefault="00412B02">
      <w:pPr>
        <w:pStyle w:val="1"/>
        <w:shd w:val="clear" w:color="auto" w:fill="FFFFFF"/>
        <w:spacing w:before="0" w:after="0" w:line="240" w:lineRule="auto"/>
        <w:ind w:firstLine="567"/>
        <w:jc w:val="both"/>
      </w:pPr>
      <w:proofErr w:type="gramStart"/>
      <w:r>
        <w:rPr>
          <w:rFonts w:ascii="Times New Roman" w:hAnsi="Times New Roman"/>
          <w:color w:val="000000"/>
          <w:sz w:val="26"/>
          <w:szCs w:val="26"/>
          <w:lang w:eastAsia="ru-RU"/>
        </w:rPr>
        <w:t xml:space="preserve">В соответствии с </w:t>
      </w:r>
      <w:hyperlink r:id="rId8" w:anchor="block_26923" w:history="1">
        <w:r>
          <w:rPr>
            <w:rStyle w:val="af8"/>
            <w:rFonts w:ascii="Times New Roman" w:hAnsi="Times New Roman"/>
            <w:color w:val="000000"/>
            <w:sz w:val="26"/>
            <w:szCs w:val="26"/>
            <w:lang w:eastAsia="ru-RU"/>
          </w:rPr>
          <w:t>пунктом 3 статьи 269</w:t>
        </w:r>
      </w:hyperlink>
      <w:r>
        <w:rPr>
          <w:rStyle w:val="af8"/>
          <w:rFonts w:ascii="Times New Roman" w:hAnsi="Times New Roman"/>
          <w:color w:val="000000"/>
          <w:sz w:val="26"/>
          <w:szCs w:val="26"/>
          <w:vertAlign w:val="superscript"/>
          <w:lang w:eastAsia="ru-RU"/>
        </w:rPr>
        <w:t> 2</w:t>
      </w:r>
      <w:r>
        <w:rPr>
          <w:rFonts w:ascii="Times New Roman" w:hAnsi="Times New Roman"/>
          <w:color w:val="000000"/>
          <w:sz w:val="26"/>
          <w:szCs w:val="26"/>
          <w:lang w:eastAsia="ru-RU"/>
        </w:rPr>
        <w:t xml:space="preserve"> Бюджетного кодекса Российской Федерации, Ф</w:t>
      </w:r>
      <w:r>
        <w:rPr>
          <w:rFonts w:ascii="Times New Roman" w:hAnsi="Times New Roman"/>
          <w:color w:val="000000"/>
          <w:sz w:val="26"/>
          <w:szCs w:val="26"/>
        </w:rPr>
        <w:t>едеральными стандартами внутреннего государственного (муниципального) контроля, утвержденными постановлениями Правительства Российской Федерации от 06.02.2020. № 95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от 06.02.2020 № 100 «Об утверждении федерального стандарта внутреннего государственного (муниципального) финансового контроля «Права и обязанности должностных</w:t>
      </w:r>
      <w:proofErr w:type="gramEnd"/>
      <w:r>
        <w:rPr>
          <w:rFonts w:ascii="Times New Roman" w:hAnsi="Times New Roman"/>
          <w:color w:val="000000"/>
          <w:sz w:val="26"/>
          <w:szCs w:val="26"/>
        </w:rPr>
        <w:t xml:space="preserve"> </w:t>
      </w:r>
      <w:proofErr w:type="gramStart"/>
      <w:r>
        <w:rPr>
          <w:rFonts w:ascii="Times New Roman" w:hAnsi="Times New Roman"/>
          <w:color w:val="000000"/>
          <w:sz w:val="26"/>
          <w:szCs w:val="26"/>
        </w:rPr>
        <w:t>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от 27.02.2020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 от 17.08.2020 № 1235 «Об утверждении федерального стандарта внутреннего государственного (муниципального) финансового контроля «Проведение проверок, ревизий и</w:t>
      </w:r>
      <w:proofErr w:type="gramEnd"/>
      <w:r>
        <w:rPr>
          <w:rFonts w:ascii="Times New Roman" w:hAnsi="Times New Roman"/>
          <w:color w:val="000000"/>
          <w:sz w:val="26"/>
          <w:szCs w:val="26"/>
        </w:rPr>
        <w:t xml:space="preserve"> </w:t>
      </w:r>
      <w:proofErr w:type="gramStart"/>
      <w:r>
        <w:rPr>
          <w:rFonts w:ascii="Times New Roman" w:hAnsi="Times New Roman"/>
          <w:color w:val="000000"/>
          <w:sz w:val="26"/>
          <w:szCs w:val="26"/>
        </w:rPr>
        <w:t>обследований и оформление их результатов», от 23.07.2020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от 17.08.2020 № 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от 16.09.2020 № 1478 «Об утверждении федерального стандарта внутреннего</w:t>
      </w:r>
      <w:proofErr w:type="gramEnd"/>
      <w:r>
        <w:rPr>
          <w:rFonts w:ascii="Times New Roman" w:hAnsi="Times New Roman"/>
          <w:color w:val="000000"/>
          <w:sz w:val="26"/>
          <w:szCs w:val="26"/>
        </w:rPr>
        <w:t xml:space="preserve"> государственного (муниципального) финансового контроля «Правила составления отчетности о результатах контрольной деятельности», для обеспечения осуществления полномочий по внутреннему муниципальному финансовому контролю,</w:t>
      </w:r>
    </w:p>
    <w:p w:rsidR="00CD7AF5" w:rsidRDefault="00412B02">
      <w:pPr>
        <w:pStyle w:val="1"/>
        <w:shd w:val="clear" w:color="auto" w:fill="FFFFFF"/>
        <w:spacing w:before="0" w:after="0" w:line="240" w:lineRule="auto"/>
        <w:ind w:firstLine="567"/>
        <w:jc w:val="both"/>
      </w:pPr>
      <w:r>
        <w:rPr>
          <w:rFonts w:ascii="Times New Roman" w:hAnsi="Times New Roman"/>
          <w:color w:val="000000"/>
          <w:sz w:val="26"/>
          <w:szCs w:val="26"/>
        </w:rPr>
        <w:t>Администрация сельского поселения «Степнинское»</w:t>
      </w:r>
    </w:p>
    <w:p w:rsidR="00CD7AF5" w:rsidRDefault="00CD7AF5">
      <w:pPr>
        <w:tabs>
          <w:tab w:val="left" w:pos="-4111"/>
        </w:tabs>
        <w:spacing w:after="0" w:line="240" w:lineRule="auto"/>
        <w:ind w:firstLine="567"/>
        <w:jc w:val="both"/>
        <w:rPr>
          <w:rFonts w:ascii="Times New Roman" w:hAnsi="Times New Roman"/>
          <w:b/>
          <w:color w:val="000000"/>
          <w:sz w:val="26"/>
          <w:szCs w:val="26"/>
        </w:rPr>
      </w:pPr>
    </w:p>
    <w:p w:rsidR="00CD7AF5" w:rsidRDefault="00412B02">
      <w:pPr>
        <w:spacing w:after="0" w:line="240" w:lineRule="auto"/>
        <w:ind w:firstLine="567"/>
        <w:jc w:val="both"/>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ПОСТАНОВЛЯЕТ:</w:t>
      </w:r>
    </w:p>
    <w:p w:rsidR="00CD7AF5" w:rsidRDefault="00CD7AF5">
      <w:pPr>
        <w:pStyle w:val="aff0"/>
        <w:spacing w:before="0" w:after="0"/>
        <w:ind w:firstLine="567"/>
        <w:jc w:val="both"/>
        <w:rPr>
          <w:b/>
          <w:color w:val="000000"/>
          <w:sz w:val="26"/>
          <w:szCs w:val="26"/>
          <w:lang w:eastAsia="ru-RU"/>
        </w:rPr>
      </w:pPr>
    </w:p>
    <w:p w:rsidR="009B580B" w:rsidRDefault="009B580B">
      <w:pPr>
        <w:pStyle w:val="aff0"/>
        <w:spacing w:before="0" w:after="0"/>
        <w:ind w:firstLine="567"/>
        <w:jc w:val="both"/>
        <w:rPr>
          <w:b/>
          <w:color w:val="000000"/>
          <w:sz w:val="26"/>
          <w:szCs w:val="26"/>
          <w:lang w:eastAsia="ru-RU"/>
        </w:rPr>
      </w:pPr>
    </w:p>
    <w:p w:rsidR="009B580B" w:rsidRDefault="009B580B">
      <w:pPr>
        <w:pStyle w:val="aff0"/>
        <w:spacing w:before="0" w:after="0"/>
        <w:ind w:firstLine="567"/>
        <w:jc w:val="both"/>
        <w:rPr>
          <w:b/>
          <w:color w:val="000000"/>
          <w:sz w:val="26"/>
          <w:szCs w:val="26"/>
          <w:lang w:eastAsia="ru-RU"/>
        </w:rPr>
      </w:pPr>
    </w:p>
    <w:p w:rsidR="00CD7AF5" w:rsidRDefault="00412B02">
      <w:pPr>
        <w:pStyle w:val="aff0"/>
        <w:spacing w:before="0" w:after="0"/>
        <w:ind w:firstLine="567"/>
        <w:jc w:val="both"/>
        <w:rPr>
          <w:color w:val="000000"/>
          <w:sz w:val="26"/>
          <w:szCs w:val="26"/>
        </w:rPr>
      </w:pPr>
      <w:r>
        <w:rPr>
          <w:color w:val="000000"/>
          <w:sz w:val="26"/>
          <w:szCs w:val="26"/>
        </w:rPr>
        <w:t>1. Утвердить:</w:t>
      </w:r>
    </w:p>
    <w:p w:rsidR="00CD7AF5" w:rsidRDefault="00412B02">
      <w:pPr>
        <w:pStyle w:val="aff0"/>
        <w:spacing w:before="0" w:after="0"/>
        <w:ind w:firstLine="567"/>
        <w:jc w:val="both"/>
      </w:pPr>
      <w:r>
        <w:rPr>
          <w:color w:val="000000"/>
          <w:sz w:val="26"/>
          <w:szCs w:val="26"/>
        </w:rPr>
        <w:t>1.1. Муниципальный стандарт внутреннего муниципального финансового контроля «Принципы контрольной деятельности органа внутреннего муниципального финансового контроля» (Приложение 1).</w:t>
      </w:r>
    </w:p>
    <w:p w:rsidR="00CD7AF5" w:rsidRDefault="00412B02">
      <w:pPr>
        <w:pStyle w:val="aff0"/>
        <w:spacing w:before="0" w:after="0"/>
        <w:ind w:firstLine="567"/>
        <w:jc w:val="both"/>
      </w:pPr>
      <w:r>
        <w:rPr>
          <w:color w:val="000000"/>
          <w:sz w:val="26"/>
          <w:szCs w:val="26"/>
        </w:rPr>
        <w:t>1.2. Муниципальный стандарт внутреннего муниципального финансового контроля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при осуществлении внутреннего муниципального финансового контроля» (Приложение 2).</w:t>
      </w:r>
    </w:p>
    <w:p w:rsidR="00CD7AF5" w:rsidRDefault="00412B02">
      <w:pPr>
        <w:pStyle w:val="aff0"/>
        <w:spacing w:before="0" w:after="0"/>
        <w:ind w:firstLine="567"/>
        <w:jc w:val="both"/>
      </w:pPr>
      <w:r>
        <w:rPr>
          <w:color w:val="000000"/>
          <w:sz w:val="26"/>
          <w:szCs w:val="26"/>
        </w:rPr>
        <w:t>1.3. Муниципальный стандарт внутреннего муниципального финансового контроля «Планирование проверок, ревизий и обследований» (Приложение 3).</w:t>
      </w:r>
    </w:p>
    <w:p w:rsidR="00CD7AF5" w:rsidRDefault="00412B02">
      <w:pPr>
        <w:pStyle w:val="aff0"/>
        <w:spacing w:before="0" w:after="0"/>
        <w:ind w:firstLine="567"/>
        <w:jc w:val="both"/>
      </w:pPr>
      <w:r>
        <w:rPr>
          <w:color w:val="000000"/>
          <w:sz w:val="26"/>
          <w:szCs w:val="26"/>
        </w:rPr>
        <w:t>1.4. Муниципальный стандарт внутреннего муниципального финансового контроля «Проведение проверок, ревизий и обследований и оформление их результатов» (Приложение 4).</w:t>
      </w:r>
    </w:p>
    <w:p w:rsidR="00CD7AF5" w:rsidRDefault="00412B02">
      <w:pPr>
        <w:pStyle w:val="aff0"/>
        <w:spacing w:before="0" w:after="0"/>
        <w:ind w:firstLine="567"/>
        <w:jc w:val="both"/>
      </w:pPr>
      <w:r>
        <w:rPr>
          <w:color w:val="000000"/>
          <w:sz w:val="26"/>
          <w:szCs w:val="26"/>
        </w:rPr>
        <w:t>1.5. Муниципальный стандарт внутреннего муниципального финансового контроля «Реализация результатов контрольного мероприятия» (Приложение 5).</w:t>
      </w:r>
    </w:p>
    <w:p w:rsidR="00CD7AF5" w:rsidRDefault="00412B02">
      <w:pPr>
        <w:pStyle w:val="aff0"/>
        <w:spacing w:before="0" w:after="0"/>
        <w:ind w:firstLine="567"/>
        <w:jc w:val="both"/>
      </w:pPr>
      <w:r>
        <w:rPr>
          <w:color w:val="000000"/>
          <w:sz w:val="26"/>
          <w:szCs w:val="26"/>
        </w:rPr>
        <w:t>1.6. Муниципальный стандарт внутреннего муниципального финансового контроля «Правила досудебного обжалования решений и действий (бездействия) органов внутреннего муниципального финансового контроля и их должностных лиц» (Приложение 6).</w:t>
      </w:r>
    </w:p>
    <w:p w:rsidR="00CD7AF5" w:rsidRDefault="00412B02">
      <w:pPr>
        <w:pStyle w:val="aff0"/>
        <w:spacing w:before="0" w:after="0"/>
        <w:ind w:firstLine="567"/>
        <w:jc w:val="both"/>
      </w:pPr>
      <w:r>
        <w:rPr>
          <w:color w:val="000000"/>
          <w:sz w:val="26"/>
          <w:szCs w:val="26"/>
        </w:rPr>
        <w:t>1.7. Муниципальный стандарт внутреннего муниципального финансового контроля «Правила составления отчетности о результатах контрольной деятельности» (Приложение 7).</w:t>
      </w:r>
    </w:p>
    <w:p w:rsidR="00CD7AF5" w:rsidRDefault="00412B02">
      <w:pPr>
        <w:pStyle w:val="aff0"/>
        <w:spacing w:before="0" w:after="0"/>
        <w:ind w:firstLine="567"/>
        <w:jc w:val="both"/>
        <w:rPr>
          <w:color w:val="000000"/>
          <w:sz w:val="26"/>
          <w:szCs w:val="26"/>
        </w:rPr>
      </w:pPr>
      <w:r>
        <w:rPr>
          <w:color w:val="000000"/>
          <w:sz w:val="26"/>
          <w:szCs w:val="26"/>
        </w:rPr>
        <w:t>2. Признать утратившим силу постановление Администрации сельского поселения «Степнинское» от 22.04.2019 г № 14 «Об утверждении стандарта по осуществлению внутреннего муниципального финансового контроля в  сельском поселении « Степнинское»</w:t>
      </w:r>
    </w:p>
    <w:p w:rsidR="00CD7AF5" w:rsidRDefault="00412B02">
      <w:pPr>
        <w:spacing w:after="0" w:line="240" w:lineRule="auto"/>
        <w:ind w:firstLine="567"/>
        <w:jc w:val="both"/>
        <w:rPr>
          <w:rFonts w:ascii="Times New Roman" w:hAnsi="Times New Roman"/>
          <w:color w:val="000000"/>
          <w:sz w:val="26"/>
          <w:szCs w:val="26"/>
          <w:u w:val="single"/>
        </w:rPr>
      </w:pPr>
      <w:r>
        <w:rPr>
          <w:rFonts w:ascii="Times New Roman" w:eastAsia="Times New Roman" w:hAnsi="Times New Roman"/>
          <w:color w:val="000000"/>
          <w:sz w:val="26"/>
          <w:szCs w:val="26"/>
          <w:lang w:eastAsia="ru-RU"/>
        </w:rPr>
        <w:t xml:space="preserve">3. </w:t>
      </w:r>
      <w:r>
        <w:rPr>
          <w:rFonts w:ascii="Times New Roman" w:hAnsi="Times New Roman"/>
          <w:color w:val="000000"/>
          <w:sz w:val="26"/>
          <w:szCs w:val="26"/>
          <w:u w:val="single"/>
        </w:rPr>
        <w:t>Настоящее постановление опубликовать (обнародовать) на информационном стенде и официальном сайте муниципального района «Оловяннинский район»www.olovyan.75ru</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hAnsi="Times New Roman"/>
          <w:color w:val="000000"/>
          <w:sz w:val="26"/>
          <w:szCs w:val="26"/>
          <w:u w:val="single"/>
        </w:rPr>
        <w:t>4.Настоящее Постановление вступает в силу после дня его официального опубликовани</w:t>
      </w:r>
      <w:proofErr w:type="gramStart"/>
      <w:r>
        <w:rPr>
          <w:rFonts w:ascii="Times New Roman" w:hAnsi="Times New Roman"/>
          <w:color w:val="000000"/>
          <w:sz w:val="26"/>
          <w:szCs w:val="26"/>
          <w:u w:val="single"/>
        </w:rPr>
        <w:t>я(</w:t>
      </w:r>
      <w:proofErr w:type="gramEnd"/>
      <w:r>
        <w:rPr>
          <w:rFonts w:ascii="Times New Roman" w:hAnsi="Times New Roman"/>
          <w:color w:val="000000"/>
          <w:sz w:val="26"/>
          <w:szCs w:val="26"/>
          <w:u w:val="single"/>
        </w:rPr>
        <w:t>обнародования).</w:t>
      </w: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412B02">
      <w:pPr>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Глава  сельского поселения</w:t>
      </w:r>
    </w:p>
    <w:p w:rsidR="00CD7AF5" w:rsidRDefault="00412B02">
      <w:pPr>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«Степнинское»</w:t>
      </w:r>
      <w:r>
        <w:rPr>
          <w:rFonts w:ascii="Times New Roman" w:eastAsia="Times New Roman" w:hAnsi="Times New Roman"/>
          <w:color w:val="000000"/>
          <w:sz w:val="26"/>
          <w:szCs w:val="26"/>
          <w:lang w:eastAsia="ru-RU"/>
        </w:rPr>
        <w:tab/>
      </w:r>
      <w:r>
        <w:rPr>
          <w:rFonts w:ascii="Times New Roman" w:eastAsia="Times New Roman" w:hAnsi="Times New Roman"/>
          <w:color w:val="000000"/>
          <w:sz w:val="26"/>
          <w:szCs w:val="26"/>
          <w:lang w:eastAsia="ru-RU"/>
        </w:rPr>
        <w:tab/>
      </w:r>
      <w:r>
        <w:rPr>
          <w:rFonts w:ascii="Times New Roman" w:eastAsia="Times New Roman" w:hAnsi="Times New Roman"/>
          <w:color w:val="000000"/>
          <w:sz w:val="26"/>
          <w:szCs w:val="26"/>
          <w:lang w:eastAsia="ru-RU"/>
        </w:rPr>
        <w:tab/>
      </w:r>
      <w:r>
        <w:rPr>
          <w:rFonts w:ascii="Times New Roman" w:eastAsia="Times New Roman" w:hAnsi="Times New Roman"/>
          <w:color w:val="000000"/>
          <w:sz w:val="26"/>
          <w:szCs w:val="26"/>
          <w:lang w:eastAsia="ru-RU"/>
        </w:rPr>
        <w:tab/>
      </w:r>
      <w:r>
        <w:rPr>
          <w:rFonts w:ascii="Times New Roman" w:eastAsia="Times New Roman" w:hAnsi="Times New Roman"/>
          <w:color w:val="000000"/>
          <w:sz w:val="26"/>
          <w:szCs w:val="26"/>
          <w:lang w:eastAsia="ru-RU"/>
        </w:rPr>
        <w:tab/>
        <w:t xml:space="preserve">                              О.</w:t>
      </w:r>
      <w:proofErr w:type="gramStart"/>
      <w:r>
        <w:rPr>
          <w:rFonts w:ascii="Times New Roman" w:eastAsia="Times New Roman" w:hAnsi="Times New Roman"/>
          <w:color w:val="000000"/>
          <w:sz w:val="26"/>
          <w:szCs w:val="26"/>
          <w:lang w:eastAsia="ru-RU"/>
        </w:rPr>
        <w:t>Р</w:t>
      </w:r>
      <w:proofErr w:type="gramEnd"/>
      <w:r>
        <w:rPr>
          <w:rFonts w:ascii="Times New Roman" w:eastAsia="Times New Roman" w:hAnsi="Times New Roman"/>
          <w:color w:val="000000"/>
          <w:sz w:val="26"/>
          <w:szCs w:val="26"/>
          <w:lang w:eastAsia="ru-RU"/>
        </w:rPr>
        <w:t xml:space="preserve"> Меркулова</w:t>
      </w:r>
    </w:p>
    <w:p w:rsidR="00CD7AF5" w:rsidRDefault="00CD7AF5">
      <w:pPr>
        <w:shd w:val="clear" w:color="auto" w:fill="FFFFFF"/>
        <w:spacing w:after="0" w:line="240" w:lineRule="auto"/>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jc w:val="both"/>
        <w:rPr>
          <w:rFonts w:ascii="Times New Roman" w:eastAsia="Times New Roman" w:hAnsi="Times New Roman"/>
          <w:bCs/>
          <w:color w:val="000000"/>
          <w:sz w:val="26"/>
          <w:szCs w:val="26"/>
          <w:lang w:eastAsia="ru-RU"/>
        </w:rPr>
      </w:pPr>
    </w:p>
    <w:p w:rsidR="00CD7AF5" w:rsidRDefault="00CD7AF5">
      <w:pPr>
        <w:shd w:val="clear" w:color="auto" w:fill="FFFFFF"/>
        <w:spacing w:after="0" w:line="240" w:lineRule="auto"/>
        <w:jc w:val="both"/>
        <w:rPr>
          <w:rFonts w:ascii="Times New Roman" w:eastAsia="Times New Roman" w:hAnsi="Times New Roman"/>
          <w:bCs/>
          <w:color w:val="000000"/>
          <w:sz w:val="26"/>
          <w:szCs w:val="26"/>
          <w:lang w:eastAsia="ru-RU"/>
        </w:rPr>
      </w:pPr>
    </w:p>
    <w:p w:rsidR="00CD7AF5" w:rsidRDefault="00CD7AF5">
      <w:pPr>
        <w:shd w:val="clear" w:color="auto" w:fill="FFFFFF"/>
        <w:spacing w:after="0" w:line="240" w:lineRule="auto"/>
        <w:jc w:val="both"/>
        <w:rPr>
          <w:rFonts w:ascii="Times New Roman" w:eastAsia="Times New Roman" w:hAnsi="Times New Roman"/>
          <w:bCs/>
          <w:color w:val="000000"/>
          <w:sz w:val="26"/>
          <w:szCs w:val="26"/>
          <w:lang w:eastAsia="ru-RU"/>
        </w:rPr>
      </w:pPr>
    </w:p>
    <w:p w:rsidR="00CD7AF5" w:rsidRDefault="00CD7AF5">
      <w:pPr>
        <w:shd w:val="clear" w:color="auto" w:fill="FFFFFF"/>
        <w:spacing w:after="0" w:line="240" w:lineRule="auto"/>
        <w:jc w:val="both"/>
        <w:rPr>
          <w:rFonts w:ascii="Times New Roman" w:eastAsia="Times New Roman" w:hAnsi="Times New Roman"/>
          <w:bCs/>
          <w:color w:val="000000"/>
          <w:sz w:val="26"/>
          <w:szCs w:val="26"/>
          <w:lang w:eastAsia="ru-RU"/>
        </w:rPr>
      </w:pPr>
    </w:p>
    <w:p w:rsidR="00CD7AF5" w:rsidRDefault="00CD7AF5">
      <w:pPr>
        <w:shd w:val="clear" w:color="auto" w:fill="FFFFFF"/>
        <w:spacing w:after="0" w:line="240" w:lineRule="auto"/>
        <w:jc w:val="both"/>
        <w:rPr>
          <w:rFonts w:ascii="Times New Roman" w:eastAsia="Times New Roman" w:hAnsi="Times New Roman"/>
          <w:bCs/>
          <w:color w:val="000000"/>
          <w:sz w:val="26"/>
          <w:szCs w:val="26"/>
          <w:lang w:eastAsia="ru-RU"/>
        </w:rPr>
      </w:pPr>
    </w:p>
    <w:p w:rsidR="00CD7AF5" w:rsidRDefault="00CD7AF5">
      <w:pPr>
        <w:shd w:val="clear" w:color="auto" w:fill="FFFFFF"/>
        <w:spacing w:after="0" w:line="240" w:lineRule="auto"/>
        <w:jc w:val="both"/>
        <w:rPr>
          <w:rFonts w:ascii="Times New Roman" w:eastAsia="Times New Roman" w:hAnsi="Times New Roman"/>
          <w:bCs/>
          <w:color w:val="000000"/>
          <w:sz w:val="26"/>
          <w:szCs w:val="26"/>
          <w:lang w:eastAsia="ru-RU"/>
        </w:rPr>
      </w:pPr>
    </w:p>
    <w:p w:rsidR="00CD7AF5" w:rsidRDefault="00CD7AF5">
      <w:pPr>
        <w:shd w:val="clear" w:color="auto" w:fill="FFFFFF"/>
        <w:spacing w:after="0" w:line="240" w:lineRule="auto"/>
        <w:jc w:val="both"/>
        <w:rPr>
          <w:rFonts w:ascii="Times New Roman" w:eastAsia="Times New Roman" w:hAnsi="Times New Roman"/>
          <w:bCs/>
          <w:color w:val="000000"/>
          <w:sz w:val="26"/>
          <w:szCs w:val="26"/>
          <w:lang w:eastAsia="ru-RU"/>
        </w:rPr>
      </w:pPr>
    </w:p>
    <w:p w:rsidR="00CD7AF5" w:rsidRDefault="00CD7AF5">
      <w:pPr>
        <w:shd w:val="clear" w:color="auto" w:fill="FFFFFF"/>
        <w:spacing w:after="0" w:line="240" w:lineRule="auto"/>
        <w:jc w:val="both"/>
        <w:rPr>
          <w:rFonts w:ascii="Times New Roman" w:eastAsia="Times New Roman" w:hAnsi="Times New Roman"/>
          <w:bCs/>
          <w:color w:val="000000"/>
          <w:sz w:val="26"/>
          <w:szCs w:val="26"/>
          <w:lang w:eastAsia="ru-RU"/>
        </w:rPr>
      </w:pPr>
    </w:p>
    <w:p w:rsidR="00CD7AF5" w:rsidRDefault="00CD7AF5">
      <w:pPr>
        <w:shd w:val="clear" w:color="auto" w:fill="FFFFFF"/>
        <w:spacing w:after="0" w:line="240" w:lineRule="auto"/>
        <w:jc w:val="both"/>
        <w:rPr>
          <w:rFonts w:ascii="Times New Roman" w:eastAsia="Times New Roman" w:hAnsi="Times New Roman"/>
          <w:bCs/>
          <w:color w:val="000000"/>
          <w:sz w:val="26"/>
          <w:szCs w:val="26"/>
          <w:lang w:eastAsia="ru-RU"/>
        </w:rPr>
      </w:pPr>
    </w:p>
    <w:p w:rsidR="00CD7AF5" w:rsidRDefault="00412B02">
      <w:pPr>
        <w:shd w:val="clear" w:color="auto" w:fill="FFFFFF"/>
        <w:spacing w:after="0" w:line="240" w:lineRule="auto"/>
        <w:ind w:left="7080" w:firstLine="7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Приложение 1</w:t>
      </w:r>
    </w:p>
    <w:p w:rsidR="00CD7AF5" w:rsidRDefault="00412B02">
      <w:pPr>
        <w:shd w:val="clear" w:color="auto" w:fill="FFFFFF"/>
        <w:spacing w:after="0" w:line="240" w:lineRule="auto"/>
        <w:ind w:left="4956" w:firstLine="708"/>
        <w:jc w:val="both"/>
      </w:pPr>
      <w:r>
        <w:rPr>
          <w:rFonts w:ascii="Times New Roman" w:eastAsia="Times New Roman" w:hAnsi="Times New Roman"/>
          <w:bCs/>
          <w:color w:val="000000"/>
          <w:sz w:val="24"/>
          <w:szCs w:val="24"/>
          <w:lang w:eastAsia="ru-RU"/>
        </w:rPr>
        <w:t xml:space="preserve"> к </w:t>
      </w:r>
      <w:hyperlink r:id="rId9" w:tooltip="https://base.garant.ru/74539617/" w:history="1">
        <w:r>
          <w:rPr>
            <w:rStyle w:val="af8"/>
            <w:rFonts w:ascii="Times New Roman" w:eastAsia="Times New Roman" w:hAnsi="Times New Roman"/>
            <w:bCs/>
            <w:color w:val="000000"/>
            <w:sz w:val="24"/>
            <w:szCs w:val="24"/>
            <w:lang w:eastAsia="ru-RU"/>
          </w:rPr>
          <w:t>постановлению</w:t>
        </w:r>
      </w:hyperlink>
      <w:r>
        <w:rPr>
          <w:rFonts w:ascii="Times New Roman" w:eastAsia="Times New Roman" w:hAnsi="Times New Roman"/>
          <w:bCs/>
          <w:color w:val="000000"/>
          <w:sz w:val="24"/>
          <w:szCs w:val="24"/>
          <w:lang w:eastAsia="ru-RU"/>
        </w:rPr>
        <w:t xml:space="preserve"> Администрации</w:t>
      </w:r>
    </w:p>
    <w:p w:rsidR="00CD7AF5" w:rsidRDefault="00412B02">
      <w:pPr>
        <w:shd w:val="clear" w:color="auto" w:fill="FFFFFF"/>
        <w:spacing w:after="0" w:line="240" w:lineRule="auto"/>
        <w:ind w:left="4956"/>
        <w:jc w:val="both"/>
      </w:pPr>
      <w:r>
        <w:rPr>
          <w:rFonts w:ascii="Times New Roman" w:eastAsia="Times New Roman" w:hAnsi="Times New Roman"/>
          <w:bCs/>
          <w:color w:val="000000"/>
          <w:sz w:val="24"/>
          <w:szCs w:val="24"/>
          <w:lang w:eastAsia="ru-RU"/>
        </w:rPr>
        <w:t xml:space="preserve">       сельского поселения «Степнинское»</w:t>
      </w:r>
    </w:p>
    <w:p w:rsidR="00CD7AF5" w:rsidRDefault="00412B02">
      <w:pPr>
        <w:shd w:val="clear" w:color="auto" w:fill="FFFFFF"/>
        <w:spacing w:after="0" w:line="240" w:lineRule="auto"/>
        <w:ind w:left="6372"/>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00ED1556">
        <w:rPr>
          <w:rFonts w:ascii="Times New Roman" w:eastAsia="Times New Roman" w:hAnsi="Times New Roman"/>
          <w:bCs/>
          <w:color w:val="000000"/>
          <w:sz w:val="24"/>
          <w:szCs w:val="24"/>
          <w:lang w:eastAsia="ru-RU"/>
        </w:rPr>
        <w:t>26</w:t>
      </w:r>
      <w:r>
        <w:rPr>
          <w:rFonts w:ascii="Times New Roman" w:eastAsia="Times New Roman" w:hAnsi="Times New Roman"/>
          <w:bCs/>
          <w:color w:val="000000"/>
          <w:sz w:val="24"/>
          <w:szCs w:val="24"/>
          <w:lang w:eastAsia="ru-RU"/>
        </w:rPr>
        <w:t>»</w:t>
      </w:r>
      <w:r w:rsidR="00ED1556">
        <w:rPr>
          <w:rFonts w:ascii="Times New Roman" w:eastAsia="Times New Roman" w:hAnsi="Times New Roman"/>
          <w:bCs/>
          <w:color w:val="000000"/>
          <w:sz w:val="24"/>
          <w:szCs w:val="24"/>
          <w:lang w:eastAsia="ru-RU"/>
        </w:rPr>
        <w:t xml:space="preserve">июня  </w:t>
      </w:r>
      <w:r>
        <w:rPr>
          <w:rFonts w:ascii="Times New Roman" w:eastAsia="Times New Roman" w:hAnsi="Times New Roman"/>
          <w:bCs/>
          <w:color w:val="000000"/>
          <w:sz w:val="24"/>
          <w:szCs w:val="24"/>
          <w:lang w:eastAsia="ru-RU"/>
        </w:rPr>
        <w:t xml:space="preserve">2023 г      № </w:t>
      </w:r>
      <w:r w:rsidR="00ED1556">
        <w:rPr>
          <w:rFonts w:ascii="Times New Roman" w:eastAsia="Times New Roman" w:hAnsi="Times New Roman"/>
          <w:bCs/>
          <w:color w:val="000000"/>
          <w:sz w:val="24"/>
          <w:szCs w:val="24"/>
          <w:lang w:eastAsia="ru-RU"/>
        </w:rPr>
        <w:t>20</w:t>
      </w:r>
      <w:r>
        <w:rPr>
          <w:rFonts w:ascii="Times New Roman" w:eastAsia="Times New Roman" w:hAnsi="Times New Roman"/>
          <w:bCs/>
          <w:color w:val="000000"/>
          <w:sz w:val="24"/>
          <w:szCs w:val="24"/>
          <w:lang w:eastAsia="ru-RU"/>
        </w:rPr>
        <w:t xml:space="preserve">           </w:t>
      </w:r>
    </w:p>
    <w:p w:rsidR="00CD7AF5" w:rsidRDefault="00CD7AF5">
      <w:pPr>
        <w:shd w:val="clear" w:color="auto" w:fill="FFFFFF"/>
        <w:spacing w:after="0" w:line="240" w:lineRule="auto"/>
        <w:ind w:left="6372"/>
        <w:jc w:val="both"/>
        <w:rPr>
          <w:rFonts w:ascii="Times New Roman" w:eastAsia="Times New Roman" w:hAnsi="Times New Roman"/>
          <w:bCs/>
          <w:color w:val="000000"/>
          <w:sz w:val="26"/>
          <w:szCs w:val="26"/>
          <w:lang w:eastAsia="ru-RU"/>
        </w:rPr>
      </w:pPr>
    </w:p>
    <w:p w:rsidR="00CD7AF5" w:rsidRDefault="00412B02">
      <w:pPr>
        <w:shd w:val="clear" w:color="auto" w:fill="FFFFFF"/>
        <w:spacing w:after="0" w:line="240" w:lineRule="auto"/>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Муниципальный стандарт</w:t>
      </w:r>
    </w:p>
    <w:p w:rsidR="00CD7AF5" w:rsidRDefault="000666E5">
      <w:pPr>
        <w:shd w:val="clear" w:color="auto" w:fill="FFFFFF"/>
        <w:spacing w:after="0" w:line="240" w:lineRule="auto"/>
        <w:jc w:val="center"/>
        <w:rPr>
          <w:rFonts w:ascii="Times New Roman" w:eastAsia="Times New Roman" w:hAnsi="Times New Roman"/>
          <w:b/>
          <w:color w:val="000000"/>
          <w:sz w:val="26"/>
          <w:szCs w:val="26"/>
          <w:lang w:eastAsia="ru-RU"/>
        </w:rPr>
      </w:pPr>
      <w:hyperlink r:id="rId10" w:tooltip="https://www.consultant.ru/document/cons_doc_LAW_344861/" w:history="1">
        <w:r w:rsidR="00412B02">
          <w:rPr>
            <w:rStyle w:val="af8"/>
            <w:rFonts w:ascii="Times New Roman" w:eastAsia="Times New Roman" w:hAnsi="Times New Roman"/>
            <w:b/>
            <w:color w:val="000000"/>
            <w:sz w:val="26"/>
            <w:szCs w:val="26"/>
            <w:lang w:eastAsia="ru-RU"/>
          </w:rPr>
          <w:t>внутреннего муниципального финансового контроля «Принципы контрольной деятельности органов внутреннего муниципального финансового контроля</w:t>
        </w:r>
      </w:hyperlink>
      <w:r w:rsidR="00412B02">
        <w:rPr>
          <w:rFonts w:ascii="Times New Roman" w:eastAsia="Times New Roman" w:hAnsi="Times New Roman"/>
          <w:b/>
          <w:color w:val="000000"/>
          <w:sz w:val="26"/>
          <w:szCs w:val="26"/>
          <w:lang w:eastAsia="ru-RU"/>
        </w:rPr>
        <w:t>»</w:t>
      </w:r>
    </w:p>
    <w:p w:rsidR="00CD7AF5" w:rsidRDefault="00CD7AF5">
      <w:pPr>
        <w:shd w:val="clear" w:color="auto" w:fill="FFFFFF"/>
        <w:spacing w:after="0" w:line="240" w:lineRule="auto"/>
        <w:jc w:val="center"/>
        <w:rPr>
          <w:rFonts w:ascii="Times New Roman" w:eastAsia="Times New Roman" w:hAnsi="Times New Roman"/>
          <w:b/>
          <w:color w:val="000000"/>
          <w:sz w:val="26"/>
          <w:szCs w:val="26"/>
          <w:lang w:eastAsia="ru-RU"/>
        </w:rPr>
      </w:pPr>
    </w:p>
    <w:p w:rsidR="00CD7AF5" w:rsidRDefault="00412B02">
      <w:pPr>
        <w:shd w:val="clear" w:color="auto" w:fill="FFFFFF"/>
        <w:spacing w:after="0" w:line="240" w:lineRule="auto"/>
        <w:jc w:val="center"/>
        <w:outlineLvl w:val="2"/>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I. Общие положения</w:t>
      </w:r>
    </w:p>
    <w:p w:rsidR="00CD7AF5" w:rsidRDefault="00CD7AF5">
      <w:pPr>
        <w:shd w:val="clear" w:color="auto" w:fill="FFFFFF"/>
        <w:spacing w:after="0" w:line="240" w:lineRule="auto"/>
        <w:jc w:val="both"/>
        <w:rPr>
          <w:rFonts w:ascii="Times New Roman" w:eastAsia="Times New Roman" w:hAnsi="Times New Roman"/>
          <w:b/>
          <w:bCs/>
          <w:color w:val="000000"/>
          <w:sz w:val="26"/>
          <w:szCs w:val="26"/>
          <w:lang w:eastAsia="ru-RU"/>
        </w:rPr>
      </w:pP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1. </w:t>
      </w:r>
      <w:proofErr w:type="gramStart"/>
      <w:r>
        <w:rPr>
          <w:rFonts w:ascii="Times New Roman" w:eastAsia="Times New Roman" w:hAnsi="Times New Roman"/>
          <w:color w:val="000000"/>
          <w:sz w:val="26"/>
          <w:szCs w:val="26"/>
          <w:lang w:eastAsia="ru-RU"/>
        </w:rPr>
        <w:t xml:space="preserve">Муниципальный стандарт внутреннего муниципального финансового контроля «Принципы контрольной деятельности органов внутреннего государственного финансового контроля» разработан в целях установления принципов деятельности органов внутреннего муниципального финансового контроля по осуществлению полномочий по внутреннему муниципальному финансовому контролю, предусмотренных </w:t>
      </w:r>
      <w:hyperlink r:id="rId11" w:anchor="BRG0PD" w:history="1">
        <w:r>
          <w:rPr>
            <w:rStyle w:val="af8"/>
            <w:rFonts w:ascii="Times New Roman" w:eastAsia="Times New Roman" w:hAnsi="Times New Roman"/>
            <w:color w:val="000000"/>
            <w:sz w:val="26"/>
            <w:szCs w:val="26"/>
            <w:lang w:eastAsia="ru-RU"/>
          </w:rPr>
          <w:t>статьей 269.2 Бюджетного кодекса Российской Федерации</w:t>
        </w:r>
      </w:hyperlink>
      <w:r>
        <w:rPr>
          <w:rFonts w:ascii="Times New Roman" w:eastAsia="Times New Roman" w:hAnsi="Times New Roman"/>
          <w:color w:val="000000"/>
          <w:sz w:val="26"/>
          <w:szCs w:val="26"/>
          <w:lang w:eastAsia="ru-RU"/>
        </w:rPr>
        <w:t xml:space="preserve"> (далее соответственно - контрольная деятельность, органы контроля), подразделяющихся на общие принципы и принципы осуществления профессиональной деятельности, которыми должны руководствоваться муниципальные служащие</w:t>
      </w:r>
      <w:proofErr w:type="gramEnd"/>
      <w:r>
        <w:rPr>
          <w:rFonts w:ascii="Times New Roman" w:eastAsia="Times New Roman" w:hAnsi="Times New Roman"/>
          <w:color w:val="000000"/>
          <w:sz w:val="26"/>
          <w:szCs w:val="26"/>
          <w:lang w:eastAsia="ru-RU"/>
        </w:rPr>
        <w:t xml:space="preserve"> органа контроля, уполномоченные на осуществление внутреннего муниципального финансового контроля (далее - уполномоченные должностные лица).</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2. В ходе контрольной деятельности орган контроля осуществляет контрольное мероприятие - плановую или внеплановую проверку, плановую или внеплановую ревизию, плановое или внеплановое обследование, результатом которых являются сведения, содержащиеся в итоговом документе (акте, заключении), а также решение руководителя органа контроля, принятое по результатам рассмотрения указанных сведений.</w:t>
      </w:r>
    </w:p>
    <w:p w:rsidR="00CD7AF5" w:rsidRDefault="00CD7AF5">
      <w:pPr>
        <w:shd w:val="clear" w:color="auto" w:fill="FFFFFF"/>
        <w:spacing w:after="0" w:line="240" w:lineRule="auto"/>
        <w:ind w:firstLine="480"/>
        <w:jc w:val="both"/>
        <w:rPr>
          <w:rFonts w:ascii="Times New Roman" w:eastAsia="Times New Roman" w:hAnsi="Times New Roman"/>
          <w:color w:val="000000"/>
          <w:sz w:val="26"/>
          <w:szCs w:val="26"/>
          <w:lang w:eastAsia="ru-RU"/>
        </w:rPr>
      </w:pPr>
    </w:p>
    <w:p w:rsidR="00CD7AF5" w:rsidRDefault="00412B02">
      <w:pPr>
        <w:shd w:val="clear" w:color="auto" w:fill="FFFFFF"/>
        <w:spacing w:after="0" w:line="240" w:lineRule="auto"/>
        <w:jc w:val="center"/>
        <w:outlineLvl w:val="2"/>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II. Принципы контрольной деятельности органов контроля</w:t>
      </w:r>
    </w:p>
    <w:p w:rsidR="00CD7AF5" w:rsidRDefault="00412B02">
      <w:pPr>
        <w:shd w:val="clear" w:color="auto" w:fill="FFFFFF"/>
        <w:spacing w:after="0" w:line="240" w:lineRule="auto"/>
        <w:jc w:val="center"/>
        <w:outlineLvl w:val="3"/>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1. Общие принципы</w:t>
      </w:r>
    </w:p>
    <w:p w:rsidR="00CD7AF5" w:rsidRDefault="00CD7AF5">
      <w:pPr>
        <w:shd w:val="clear" w:color="auto" w:fill="FFFFFF"/>
        <w:spacing w:after="0" w:line="240" w:lineRule="auto"/>
        <w:jc w:val="both"/>
        <w:rPr>
          <w:rFonts w:ascii="Times New Roman" w:eastAsia="Times New Roman" w:hAnsi="Times New Roman"/>
          <w:b/>
          <w:bCs/>
          <w:color w:val="000000"/>
          <w:sz w:val="26"/>
          <w:szCs w:val="26"/>
          <w:lang w:eastAsia="ru-RU"/>
        </w:rPr>
      </w:pP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 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4. </w:t>
      </w:r>
      <w:proofErr w:type="gramStart"/>
      <w:r>
        <w:rPr>
          <w:rFonts w:ascii="Times New Roman" w:eastAsia="Times New Roman" w:hAnsi="Times New Roman"/>
          <w:color w:val="000000"/>
          <w:sz w:val="26"/>
          <w:szCs w:val="26"/>
          <w:lang w:eastAsia="ru-RU"/>
        </w:rPr>
        <w:t xml:space="preserve">К этическим принципам, которыми руководствуются уполномоченные должностные лица при осуществлении контрольной деятельности, относятся основы поведения муниципальных служащих, которыми им надлежит руководствоваться при исполнении должностных обязанностей, установленные кодексом этики и служебного поведения муниципальных служащих, утвержденным постановлением Администрации  сельского поселения </w:t>
      </w:r>
      <w:r>
        <w:rPr>
          <w:rFonts w:ascii="Times New Roman" w:eastAsia="Times New Roman" w:hAnsi="Times New Roman"/>
          <w:color w:val="000000"/>
          <w:sz w:val="26"/>
          <w:szCs w:val="26"/>
          <w:lang w:eastAsia="ru-RU"/>
        </w:rPr>
        <w:lastRenderedPageBreak/>
        <w:t xml:space="preserve">«Степнинское» </w:t>
      </w:r>
      <w:r>
        <w:rPr>
          <w:rFonts w:ascii="Times New Roman" w:hAnsi="Times New Roman"/>
          <w:sz w:val="26"/>
          <w:szCs w:val="26"/>
        </w:rPr>
        <w:t>от 23.07.2018г  № 41«О принятии  Кодекса этики и служебного поведения работников администрации сельского поселения «Степнинское».</w:t>
      </w:r>
      <w:proofErr w:type="gramEnd"/>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5. Принцип независимости означает, что уполномоченные должностные лица при выполнении возложенных на них задач должны быть независимы от объектов муниципального финансового контроля (далее - объекты контроля) и связанных с ними физических лиц в административном, финансовом и функциональном отношении.</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Независимость уполномоченных должностных лиц состоит в том, что они:</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не являлись в проверяемый период и в году, предшествующему проверяемому периоду, и не являются в период проведения контрольного мероприятия должностными лицами и (или) иными работниками объекта контроля или собственником объекта контроля;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не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не связаны в проверяемый период и не связаны в период проведения контрольного мероприятия имущественными (финансовыми) отношениями с объектом контроля.</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6.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Уполномоченные должностные лица должны обеспечивать равное отношение ко всем объектам контроля и их должностным лицам.</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7. Принцип профессиональной компетентности выражается в применении уполномоченными должностными лицами совокупности профессиональных знаний, навыков и других компетенций, позволяющих им осуществлять контрольные мероприятия качественно.</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8.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9. Принцип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 - осуществления дополнительных контрольных действий в целях </w:t>
      </w:r>
      <w:proofErr w:type="gramStart"/>
      <w:r>
        <w:rPr>
          <w:rFonts w:ascii="Times New Roman" w:eastAsia="Times New Roman" w:hAnsi="Times New Roman"/>
          <w:color w:val="000000"/>
          <w:sz w:val="26"/>
          <w:szCs w:val="26"/>
          <w:lang w:eastAsia="ru-RU"/>
        </w:rPr>
        <w:t>установления законности действий объекта контроля</w:t>
      </w:r>
      <w:proofErr w:type="gramEnd"/>
      <w:r>
        <w:rPr>
          <w:rFonts w:ascii="Times New Roman" w:eastAsia="Times New Roman" w:hAnsi="Times New Roman"/>
          <w:color w:val="000000"/>
          <w:sz w:val="26"/>
          <w:szCs w:val="26"/>
          <w:lang w:eastAsia="ru-RU"/>
        </w:rPr>
        <w:t>. Выводы уполномоченных должностных лиц должны быть обоснованные и подтверждаться информацией и документами.</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10. Принцип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допускаются неоправданные обобщения.</w:t>
      </w: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412B02">
      <w:pPr>
        <w:shd w:val="clear" w:color="auto" w:fill="FFFFFF"/>
        <w:spacing w:after="0" w:line="240" w:lineRule="auto"/>
        <w:ind w:firstLine="567"/>
        <w:jc w:val="center"/>
        <w:outlineLvl w:val="3"/>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2. Принципы осуществления профессиональной деятельности</w:t>
      </w:r>
    </w:p>
    <w:p w:rsidR="00CD7AF5" w:rsidRDefault="00CD7AF5">
      <w:pPr>
        <w:shd w:val="clear" w:color="auto" w:fill="FFFFFF"/>
        <w:spacing w:after="0" w:line="240" w:lineRule="auto"/>
        <w:ind w:firstLine="567"/>
        <w:jc w:val="both"/>
        <w:rPr>
          <w:rFonts w:ascii="Times New Roman" w:eastAsia="Times New Roman" w:hAnsi="Times New Roman"/>
          <w:b/>
          <w:bCs/>
          <w:color w:val="000000"/>
          <w:sz w:val="26"/>
          <w:szCs w:val="26"/>
          <w:lang w:eastAsia="ru-RU"/>
        </w:rPr>
      </w:pP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11. 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w:t>
      </w:r>
      <w:proofErr w:type="gramStart"/>
      <w:r>
        <w:rPr>
          <w:rFonts w:ascii="Times New Roman" w:eastAsia="Times New Roman" w:hAnsi="Times New Roman"/>
          <w:color w:val="000000"/>
          <w:sz w:val="26"/>
          <w:szCs w:val="26"/>
          <w:lang w:eastAsia="ru-RU"/>
        </w:rPr>
        <w:t>риск-ориентированности</w:t>
      </w:r>
      <w:proofErr w:type="gramEnd"/>
      <w:r>
        <w:rPr>
          <w:rFonts w:ascii="Times New Roman" w:eastAsia="Times New Roman" w:hAnsi="Times New Roman"/>
          <w:color w:val="000000"/>
          <w:sz w:val="26"/>
          <w:szCs w:val="26"/>
          <w:lang w:eastAsia="ru-RU"/>
        </w:rPr>
        <w:t>, автоматизации, информатизации, единства методологии, взаимодействия, информационной открытости.</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 xml:space="preserve">12. Принцип эффективности означает осуществление контрольной деятельности исходя из необходимости </w:t>
      </w:r>
      <w:proofErr w:type="gramStart"/>
      <w:r>
        <w:rPr>
          <w:rFonts w:ascii="Times New Roman" w:eastAsia="Times New Roman" w:hAnsi="Times New Roman"/>
          <w:color w:val="000000"/>
          <w:sz w:val="26"/>
          <w:szCs w:val="26"/>
          <w:lang w:eastAsia="ru-RU"/>
        </w:rPr>
        <w:t>повышения качества финансового менеджмента объектов контроля</w:t>
      </w:r>
      <w:proofErr w:type="gramEnd"/>
      <w:r>
        <w:rPr>
          <w:rFonts w:ascii="Times New Roman" w:eastAsia="Times New Roman" w:hAnsi="Times New Roman"/>
          <w:color w:val="000000"/>
          <w:sz w:val="26"/>
          <w:szCs w:val="26"/>
          <w:lang w:eastAsia="ru-RU"/>
        </w:rPr>
        <w:t xml:space="preserve"> с соблюдением принципа риск-ориентированности, оптимального объема трудовых, материальных, финансовых и иных ресурсов.</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13. </w:t>
      </w:r>
      <w:proofErr w:type="gramStart"/>
      <w:r>
        <w:rPr>
          <w:rFonts w:ascii="Times New Roman" w:eastAsia="Times New Roman" w:hAnsi="Times New Roman"/>
          <w:color w:val="000000"/>
          <w:sz w:val="26"/>
          <w:szCs w:val="26"/>
          <w:lang w:eastAsia="ru-RU"/>
        </w:rPr>
        <w:t>Принцип риск-ориентированности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(или) направлений их деятельности, по которым наиболее вероятно наступление событий (совершение нарушений), способных причинить ущерб публично-правовому образованию и (или) способных повлечь неэффективное использование бюджетных средств, существенное искажение информации об активах, обязательствах и (или) о финансовом результате.</w:t>
      </w:r>
      <w:proofErr w:type="gramEnd"/>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Принцип риск-ориентированности должен применяться органами </w:t>
      </w:r>
      <w:proofErr w:type="gramStart"/>
      <w:r>
        <w:rPr>
          <w:rFonts w:ascii="Times New Roman" w:eastAsia="Times New Roman" w:hAnsi="Times New Roman"/>
          <w:color w:val="000000"/>
          <w:sz w:val="26"/>
          <w:szCs w:val="26"/>
          <w:lang w:eastAsia="ru-RU"/>
        </w:rPr>
        <w:t>контроля</w:t>
      </w:r>
      <w:proofErr w:type="gramEnd"/>
      <w:r>
        <w:rPr>
          <w:rFonts w:ascii="Times New Roman" w:eastAsia="Times New Roman" w:hAnsi="Times New Roman"/>
          <w:color w:val="000000"/>
          <w:sz w:val="26"/>
          <w:szCs w:val="26"/>
          <w:lang w:eastAsia="ru-RU"/>
        </w:rPr>
        <w:t xml:space="preserve"> как при планировании своей деятельности, так и при непосредственном проведении контрольных мероприятий.</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14. Принцип автоматизации предполагает, что при осуществлении контрольной деятельности на всех стадиях должны использоваться при наличии информационно-телекоммуникационные технологии, позволяющие автоматизировать постоянные и однообразные процессы, а также обеспечивающие оперативную обработку большого массива данных и автоматизированное формирование документов.</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15. Принцип информатизации предполагает, что при осуществлении контрольной деятельности на всех стадиях орган контроля не запрашивает у объекта контроля информацию, документы и материалы, необходимые для осуществления муниципального финансового контроля и содержащиеся в государственных и муниципальных информационных системах, при налич</w:t>
      </w:r>
      <w:proofErr w:type="gramStart"/>
      <w:r>
        <w:rPr>
          <w:rFonts w:ascii="Times New Roman" w:eastAsia="Times New Roman" w:hAnsi="Times New Roman"/>
          <w:color w:val="000000"/>
          <w:sz w:val="26"/>
          <w:szCs w:val="26"/>
          <w:lang w:eastAsia="ru-RU"/>
        </w:rPr>
        <w:t>ии у о</w:t>
      </w:r>
      <w:proofErr w:type="gramEnd"/>
      <w:r>
        <w:rPr>
          <w:rFonts w:ascii="Times New Roman" w:eastAsia="Times New Roman" w:hAnsi="Times New Roman"/>
          <w:color w:val="000000"/>
          <w:sz w:val="26"/>
          <w:szCs w:val="26"/>
          <w:lang w:eastAsia="ru-RU"/>
        </w:rPr>
        <w:t>ргана контроля доступа к таким информационным системам.</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16. Принцип единства методологии предполагает обязательное использование стандартов внутреннего муниципального финансового контроля, в том числе устанавливающих унифицированные правила планирования, проведения контрольных мероприятий, оформления и реализации их результатов, составления отчетности о результатах контрольной деятельности.</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17. Принцип взаимодействия предполагает обеспечение координации контрольной деятельности, а также внутреннего финансового контроля и внутреннего финансового аудита. Взаимодействие осуществляется между органами контроля, органами внешнего государственного (муниципального) финансового контроля, подразделениями внутреннего финансового аудита, а также правоохранительными органами.</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18. </w:t>
      </w:r>
      <w:proofErr w:type="gramStart"/>
      <w:r>
        <w:rPr>
          <w:rFonts w:ascii="Times New Roman" w:eastAsia="Times New Roman" w:hAnsi="Times New Roman"/>
          <w:color w:val="000000"/>
          <w:sz w:val="26"/>
          <w:szCs w:val="26"/>
          <w:lang w:eastAsia="ru-RU"/>
        </w:rPr>
        <w:t xml:space="preserve">Принцип информационной открытости означает публичную доступность информации о контрольной деятельности органа контроля, размещаемой с учетом требований, предусмотренных </w:t>
      </w:r>
      <w:hyperlink r:id="rId12" w:anchor="64U0IK" w:history="1">
        <w:r>
          <w:rPr>
            <w:rStyle w:val="af8"/>
            <w:rFonts w:ascii="Times New Roman" w:eastAsia="Times New Roman" w:hAnsi="Times New Roman"/>
            <w:color w:val="000000"/>
            <w:sz w:val="26"/>
            <w:szCs w:val="26"/>
            <w:lang w:eastAsia="ru-RU"/>
          </w:rPr>
          <w:t>Федеральным законом «Об обеспечении доступа к информации о деятельности государственных органов и органов местного самоуправления</w:t>
        </w:r>
      </w:hyperlink>
      <w:r>
        <w:rPr>
          <w:rFonts w:ascii="Times New Roman" w:eastAsia="Times New Roman" w:hAnsi="Times New Roman"/>
          <w:color w:val="000000"/>
          <w:sz w:val="26"/>
          <w:szCs w:val="26"/>
          <w:lang w:eastAsia="ru-RU"/>
        </w:rPr>
        <w:t>», а также иными нормативными правовыми актами, предусматривающими особенности предоставления отдельных видов информации о деятельности государственных органов и органов местного самоуправления.</w:t>
      </w:r>
      <w:proofErr w:type="gramEnd"/>
    </w:p>
    <w:p w:rsidR="00CD7AF5" w:rsidRDefault="00CD7AF5">
      <w:pPr>
        <w:shd w:val="clear" w:color="auto" w:fill="FFFFFF"/>
        <w:spacing w:after="0" w:line="240" w:lineRule="auto"/>
        <w:ind w:left="6372" w:firstLine="567"/>
        <w:jc w:val="both"/>
        <w:rPr>
          <w:rFonts w:ascii="Times New Roman" w:eastAsia="Times New Roman" w:hAnsi="Times New Roman"/>
          <w:bCs/>
          <w:color w:val="000000"/>
          <w:sz w:val="26"/>
          <w:szCs w:val="26"/>
          <w:lang w:eastAsia="ru-RU"/>
        </w:rPr>
      </w:pPr>
    </w:p>
    <w:p w:rsidR="00CD7AF5" w:rsidRDefault="00CD7AF5">
      <w:pPr>
        <w:shd w:val="clear" w:color="auto" w:fill="FFFFFF"/>
        <w:spacing w:after="0" w:line="240" w:lineRule="auto"/>
        <w:ind w:left="6372" w:firstLine="567"/>
        <w:jc w:val="both"/>
        <w:rPr>
          <w:rFonts w:ascii="Times New Roman" w:eastAsia="Times New Roman" w:hAnsi="Times New Roman"/>
          <w:bCs/>
          <w:color w:val="000000"/>
          <w:sz w:val="26"/>
          <w:szCs w:val="26"/>
          <w:lang w:eastAsia="ru-RU"/>
        </w:rPr>
      </w:pPr>
    </w:p>
    <w:p w:rsidR="00CD7AF5" w:rsidRDefault="00CD7AF5">
      <w:pPr>
        <w:shd w:val="clear" w:color="auto" w:fill="FFFFFF"/>
        <w:spacing w:after="0" w:line="240" w:lineRule="auto"/>
        <w:ind w:left="6372"/>
        <w:jc w:val="both"/>
        <w:rPr>
          <w:rFonts w:ascii="Times New Roman" w:eastAsia="Times New Roman" w:hAnsi="Times New Roman"/>
          <w:bCs/>
          <w:color w:val="000000"/>
          <w:sz w:val="26"/>
          <w:szCs w:val="26"/>
          <w:lang w:eastAsia="ru-RU"/>
        </w:rPr>
      </w:pPr>
    </w:p>
    <w:p w:rsidR="00CD7AF5" w:rsidRDefault="00CD7AF5">
      <w:pPr>
        <w:shd w:val="clear" w:color="auto" w:fill="FFFFFF"/>
        <w:spacing w:after="0" w:line="240" w:lineRule="auto"/>
        <w:ind w:left="6372"/>
        <w:jc w:val="both"/>
        <w:rPr>
          <w:rFonts w:ascii="Times New Roman" w:eastAsia="Times New Roman" w:hAnsi="Times New Roman"/>
          <w:bCs/>
          <w:color w:val="000000"/>
          <w:sz w:val="26"/>
          <w:szCs w:val="26"/>
          <w:lang w:eastAsia="ru-RU"/>
        </w:rPr>
      </w:pPr>
    </w:p>
    <w:p w:rsidR="00CD7AF5" w:rsidRDefault="00CD7AF5">
      <w:pPr>
        <w:shd w:val="clear" w:color="auto" w:fill="FFFFFF"/>
        <w:spacing w:after="0" w:line="240" w:lineRule="auto"/>
        <w:ind w:left="6372"/>
        <w:jc w:val="both"/>
        <w:rPr>
          <w:rFonts w:ascii="Times New Roman" w:eastAsia="Times New Roman" w:hAnsi="Times New Roman"/>
          <w:bCs/>
          <w:color w:val="000000"/>
          <w:sz w:val="26"/>
          <w:szCs w:val="26"/>
          <w:lang w:eastAsia="ru-RU"/>
        </w:rPr>
      </w:pPr>
    </w:p>
    <w:p w:rsidR="00CD7AF5" w:rsidRDefault="00CD7AF5">
      <w:pPr>
        <w:shd w:val="clear" w:color="auto" w:fill="FFFFFF"/>
        <w:spacing w:after="0" w:line="240" w:lineRule="auto"/>
        <w:ind w:left="6372"/>
        <w:jc w:val="both"/>
        <w:rPr>
          <w:rFonts w:ascii="Times New Roman" w:eastAsia="Times New Roman" w:hAnsi="Times New Roman"/>
          <w:bCs/>
          <w:color w:val="000000"/>
          <w:sz w:val="26"/>
          <w:szCs w:val="26"/>
          <w:lang w:eastAsia="ru-RU"/>
        </w:rPr>
      </w:pPr>
    </w:p>
    <w:p w:rsidR="00CD7AF5" w:rsidRDefault="00CD7AF5">
      <w:pPr>
        <w:shd w:val="clear" w:color="auto" w:fill="FFFFFF"/>
        <w:spacing w:after="0" w:line="240" w:lineRule="auto"/>
        <w:ind w:left="6372"/>
        <w:jc w:val="both"/>
        <w:rPr>
          <w:rFonts w:ascii="Times New Roman" w:eastAsia="Times New Roman" w:hAnsi="Times New Roman"/>
          <w:bCs/>
          <w:color w:val="000000"/>
          <w:sz w:val="26"/>
          <w:szCs w:val="26"/>
          <w:lang w:eastAsia="ru-RU"/>
        </w:rPr>
      </w:pPr>
    </w:p>
    <w:p w:rsidR="00CD7AF5" w:rsidRDefault="00CD7AF5">
      <w:pPr>
        <w:shd w:val="clear" w:color="auto" w:fill="FFFFFF"/>
        <w:spacing w:after="0" w:line="240" w:lineRule="auto"/>
        <w:ind w:left="6372"/>
        <w:jc w:val="both"/>
        <w:rPr>
          <w:rFonts w:ascii="Times New Roman" w:eastAsia="Times New Roman" w:hAnsi="Times New Roman"/>
          <w:bCs/>
          <w:color w:val="000000"/>
          <w:sz w:val="26"/>
          <w:szCs w:val="26"/>
          <w:lang w:eastAsia="ru-RU"/>
        </w:rPr>
      </w:pPr>
    </w:p>
    <w:p w:rsidR="00CD7AF5" w:rsidRDefault="00CD7AF5">
      <w:pPr>
        <w:shd w:val="clear" w:color="auto" w:fill="FFFFFF"/>
        <w:spacing w:after="0" w:line="240" w:lineRule="auto"/>
        <w:ind w:left="6372"/>
        <w:jc w:val="both"/>
        <w:rPr>
          <w:rFonts w:ascii="Times New Roman" w:eastAsia="Times New Roman" w:hAnsi="Times New Roman"/>
          <w:bCs/>
          <w:color w:val="000000"/>
          <w:sz w:val="26"/>
          <w:szCs w:val="26"/>
          <w:lang w:eastAsia="ru-RU"/>
        </w:rPr>
      </w:pPr>
    </w:p>
    <w:p w:rsidR="00CD7AF5" w:rsidRDefault="00CD7AF5">
      <w:pPr>
        <w:shd w:val="clear" w:color="auto" w:fill="FFFFFF"/>
        <w:spacing w:after="0" w:line="240" w:lineRule="auto"/>
        <w:ind w:left="6372"/>
        <w:jc w:val="both"/>
        <w:rPr>
          <w:rFonts w:ascii="Times New Roman" w:eastAsia="Times New Roman" w:hAnsi="Times New Roman"/>
          <w:bCs/>
          <w:color w:val="000000"/>
          <w:sz w:val="26"/>
          <w:szCs w:val="26"/>
          <w:lang w:eastAsia="ru-RU"/>
        </w:rPr>
      </w:pPr>
    </w:p>
    <w:p w:rsidR="00CD7AF5" w:rsidRDefault="00CD7AF5">
      <w:pPr>
        <w:shd w:val="clear" w:color="auto" w:fill="FFFFFF"/>
        <w:spacing w:after="0" w:line="240" w:lineRule="auto"/>
        <w:ind w:left="6372"/>
        <w:jc w:val="both"/>
        <w:rPr>
          <w:rFonts w:ascii="Times New Roman" w:eastAsia="Times New Roman" w:hAnsi="Times New Roman"/>
          <w:bCs/>
          <w:color w:val="000000"/>
          <w:sz w:val="24"/>
          <w:szCs w:val="24"/>
          <w:lang w:eastAsia="ru-RU"/>
        </w:rPr>
      </w:pPr>
    </w:p>
    <w:p w:rsidR="00CD7AF5" w:rsidRDefault="00CD7AF5">
      <w:pPr>
        <w:shd w:val="clear" w:color="auto" w:fill="FFFFFF"/>
        <w:spacing w:after="0" w:line="240" w:lineRule="auto"/>
        <w:ind w:left="6372"/>
        <w:jc w:val="both"/>
        <w:rPr>
          <w:rFonts w:ascii="Times New Roman" w:eastAsia="Times New Roman" w:hAnsi="Times New Roman"/>
          <w:bCs/>
          <w:color w:val="000000"/>
          <w:sz w:val="24"/>
          <w:szCs w:val="24"/>
          <w:lang w:eastAsia="ru-RU"/>
        </w:rPr>
      </w:pPr>
    </w:p>
    <w:p w:rsidR="00CD7AF5" w:rsidRDefault="00CD7AF5">
      <w:pPr>
        <w:shd w:val="clear" w:color="auto" w:fill="FFFFFF"/>
        <w:spacing w:after="0" w:line="240" w:lineRule="auto"/>
        <w:ind w:left="6372"/>
        <w:jc w:val="both"/>
        <w:rPr>
          <w:rFonts w:ascii="Times New Roman" w:eastAsia="Times New Roman" w:hAnsi="Times New Roman"/>
          <w:bCs/>
          <w:color w:val="000000"/>
          <w:sz w:val="24"/>
          <w:szCs w:val="24"/>
          <w:lang w:eastAsia="ru-RU"/>
        </w:rPr>
      </w:pPr>
    </w:p>
    <w:p w:rsidR="00CD7AF5" w:rsidRDefault="00CD7AF5">
      <w:pPr>
        <w:shd w:val="clear" w:color="auto" w:fill="FFFFFF"/>
        <w:spacing w:after="0" w:line="240" w:lineRule="auto"/>
        <w:ind w:left="6372"/>
        <w:jc w:val="both"/>
        <w:rPr>
          <w:rFonts w:ascii="Times New Roman" w:eastAsia="Times New Roman" w:hAnsi="Times New Roman"/>
          <w:bCs/>
          <w:color w:val="000000"/>
          <w:sz w:val="24"/>
          <w:szCs w:val="24"/>
          <w:lang w:eastAsia="ru-RU"/>
        </w:rPr>
      </w:pPr>
    </w:p>
    <w:p w:rsidR="00CD7AF5" w:rsidRDefault="00CD7AF5">
      <w:pPr>
        <w:shd w:val="clear" w:color="auto" w:fill="FFFFFF"/>
        <w:spacing w:after="0" w:line="240" w:lineRule="auto"/>
        <w:ind w:left="6372"/>
        <w:jc w:val="both"/>
        <w:rPr>
          <w:rFonts w:ascii="Times New Roman" w:eastAsia="Times New Roman" w:hAnsi="Times New Roman"/>
          <w:bCs/>
          <w:color w:val="000000"/>
          <w:sz w:val="24"/>
          <w:szCs w:val="24"/>
          <w:lang w:eastAsia="ru-RU"/>
        </w:rPr>
      </w:pPr>
    </w:p>
    <w:p w:rsidR="00CD7AF5" w:rsidRDefault="00412B02">
      <w:pPr>
        <w:shd w:val="clear" w:color="auto" w:fill="FFFFFF"/>
        <w:spacing w:after="0" w:line="240" w:lineRule="auto"/>
        <w:ind w:left="7080" w:firstLine="7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Приложение 2</w:t>
      </w:r>
    </w:p>
    <w:p w:rsidR="00CD7AF5" w:rsidRDefault="00412B02">
      <w:pPr>
        <w:shd w:val="clear" w:color="auto" w:fill="FFFFFF"/>
        <w:spacing w:after="0" w:line="240" w:lineRule="auto"/>
        <w:ind w:left="4956" w:firstLine="708"/>
        <w:jc w:val="both"/>
      </w:pPr>
      <w:r>
        <w:rPr>
          <w:rFonts w:ascii="Times New Roman" w:eastAsia="Times New Roman" w:hAnsi="Times New Roman"/>
          <w:bCs/>
          <w:color w:val="000000"/>
          <w:sz w:val="24"/>
          <w:szCs w:val="24"/>
          <w:lang w:eastAsia="ru-RU"/>
        </w:rPr>
        <w:t xml:space="preserve"> к </w:t>
      </w:r>
      <w:hyperlink r:id="rId13" w:tooltip="https://base.garant.ru/74539617/" w:history="1">
        <w:r>
          <w:rPr>
            <w:rStyle w:val="af8"/>
            <w:rFonts w:ascii="Times New Roman" w:eastAsia="Times New Roman" w:hAnsi="Times New Roman"/>
            <w:bCs/>
            <w:color w:val="000000"/>
            <w:sz w:val="24"/>
            <w:szCs w:val="24"/>
            <w:lang w:eastAsia="ru-RU"/>
          </w:rPr>
          <w:t>постановлению</w:t>
        </w:r>
      </w:hyperlink>
      <w:r>
        <w:rPr>
          <w:rFonts w:ascii="Times New Roman" w:eastAsia="Times New Roman" w:hAnsi="Times New Roman"/>
          <w:bCs/>
          <w:color w:val="000000"/>
          <w:sz w:val="24"/>
          <w:szCs w:val="24"/>
          <w:lang w:eastAsia="ru-RU"/>
        </w:rPr>
        <w:t xml:space="preserve"> Администрации</w:t>
      </w:r>
    </w:p>
    <w:p w:rsidR="00CD7AF5" w:rsidRDefault="00412B02">
      <w:pPr>
        <w:shd w:val="clear" w:color="auto" w:fill="FFFFFF"/>
        <w:spacing w:after="0" w:line="240" w:lineRule="auto"/>
        <w:ind w:left="4956"/>
        <w:jc w:val="both"/>
      </w:pPr>
      <w:r>
        <w:rPr>
          <w:rFonts w:ascii="Times New Roman" w:eastAsia="Times New Roman" w:hAnsi="Times New Roman"/>
          <w:bCs/>
          <w:color w:val="000000"/>
          <w:sz w:val="24"/>
          <w:szCs w:val="24"/>
          <w:lang w:eastAsia="ru-RU"/>
        </w:rPr>
        <w:t xml:space="preserve">       сельского поселения «Степнинское»</w:t>
      </w:r>
    </w:p>
    <w:p w:rsidR="00CD7AF5" w:rsidRDefault="00412B02">
      <w:pPr>
        <w:shd w:val="clear" w:color="auto" w:fill="FFFFFF"/>
        <w:spacing w:after="0" w:line="240" w:lineRule="auto"/>
        <w:ind w:left="6372"/>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00ED1556">
        <w:rPr>
          <w:rFonts w:ascii="Times New Roman" w:eastAsia="Times New Roman" w:hAnsi="Times New Roman"/>
          <w:bCs/>
          <w:color w:val="000000"/>
          <w:sz w:val="24"/>
          <w:szCs w:val="24"/>
          <w:lang w:eastAsia="ru-RU"/>
        </w:rPr>
        <w:t>26</w:t>
      </w:r>
      <w:r>
        <w:rPr>
          <w:rFonts w:ascii="Times New Roman" w:eastAsia="Times New Roman" w:hAnsi="Times New Roman"/>
          <w:bCs/>
          <w:color w:val="000000"/>
          <w:sz w:val="24"/>
          <w:szCs w:val="24"/>
          <w:lang w:eastAsia="ru-RU"/>
        </w:rPr>
        <w:t xml:space="preserve">» </w:t>
      </w:r>
      <w:r w:rsidR="00ED1556">
        <w:rPr>
          <w:rFonts w:ascii="Times New Roman" w:eastAsia="Times New Roman" w:hAnsi="Times New Roman"/>
          <w:bCs/>
          <w:color w:val="000000"/>
          <w:sz w:val="24"/>
          <w:szCs w:val="24"/>
          <w:lang w:eastAsia="ru-RU"/>
        </w:rPr>
        <w:t>июня</w:t>
      </w:r>
      <w:r>
        <w:rPr>
          <w:rFonts w:ascii="Times New Roman" w:eastAsia="Times New Roman" w:hAnsi="Times New Roman"/>
          <w:bCs/>
          <w:color w:val="000000"/>
          <w:sz w:val="24"/>
          <w:szCs w:val="24"/>
          <w:lang w:eastAsia="ru-RU"/>
        </w:rPr>
        <w:t xml:space="preserve"> 2023 г</w:t>
      </w:r>
      <w:r w:rsidR="00ED1556">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 xml:space="preserve">  № </w:t>
      </w:r>
      <w:r w:rsidR="00ED1556">
        <w:rPr>
          <w:rFonts w:ascii="Times New Roman" w:eastAsia="Times New Roman" w:hAnsi="Times New Roman"/>
          <w:bCs/>
          <w:color w:val="000000"/>
          <w:sz w:val="24"/>
          <w:szCs w:val="24"/>
          <w:lang w:eastAsia="ru-RU"/>
        </w:rPr>
        <w:t>20</w:t>
      </w:r>
      <w:r>
        <w:rPr>
          <w:rFonts w:ascii="Times New Roman" w:eastAsia="Times New Roman" w:hAnsi="Times New Roman"/>
          <w:bCs/>
          <w:color w:val="000000"/>
          <w:sz w:val="24"/>
          <w:szCs w:val="24"/>
          <w:lang w:eastAsia="ru-RU"/>
        </w:rPr>
        <w:t xml:space="preserve">           </w:t>
      </w:r>
    </w:p>
    <w:p w:rsidR="00CD7AF5" w:rsidRDefault="00CD7AF5">
      <w:pPr>
        <w:shd w:val="clear" w:color="auto" w:fill="FFFFFF"/>
        <w:spacing w:after="0" w:line="240" w:lineRule="auto"/>
        <w:ind w:left="6372"/>
        <w:jc w:val="both"/>
        <w:rPr>
          <w:rFonts w:ascii="Times New Roman" w:eastAsia="Times New Roman" w:hAnsi="Times New Roman"/>
          <w:bCs/>
          <w:color w:val="000000"/>
          <w:sz w:val="26"/>
          <w:szCs w:val="26"/>
          <w:lang w:eastAsia="ru-RU"/>
        </w:rPr>
      </w:pPr>
    </w:p>
    <w:p w:rsidR="00CD7AF5" w:rsidRDefault="00412B02">
      <w:pPr>
        <w:spacing w:after="0" w:line="240" w:lineRule="auto"/>
        <w:ind w:firstLine="567"/>
        <w:jc w:val="center"/>
        <w:outlineLvl w:val="2"/>
        <w:rPr>
          <w:rFonts w:ascii="Times New Roman" w:hAnsi="Times New Roman"/>
          <w:b/>
          <w:bCs/>
          <w:color w:val="000000"/>
          <w:sz w:val="26"/>
          <w:szCs w:val="26"/>
        </w:rPr>
      </w:pPr>
      <w:r>
        <w:rPr>
          <w:rFonts w:ascii="Times New Roman" w:hAnsi="Times New Roman"/>
          <w:b/>
          <w:bCs/>
          <w:color w:val="000000"/>
          <w:sz w:val="26"/>
          <w:szCs w:val="26"/>
        </w:rPr>
        <w:t>Муниципальный стандарт</w:t>
      </w:r>
    </w:p>
    <w:p w:rsidR="00CD7AF5" w:rsidRDefault="00412B02">
      <w:pPr>
        <w:spacing w:after="0" w:line="240" w:lineRule="auto"/>
        <w:ind w:firstLine="567"/>
        <w:jc w:val="center"/>
        <w:outlineLvl w:val="2"/>
      </w:pPr>
      <w:r>
        <w:rPr>
          <w:rFonts w:ascii="Times New Roman" w:hAnsi="Times New Roman"/>
          <w:b/>
          <w:bCs/>
          <w:color w:val="000000"/>
          <w:sz w:val="26"/>
          <w:szCs w:val="26"/>
        </w:rPr>
        <w:t>внутреннего муниципального финансового контроля</w:t>
      </w:r>
    </w:p>
    <w:p w:rsidR="00CD7AF5" w:rsidRDefault="00412B02">
      <w:pPr>
        <w:spacing w:after="0" w:line="240" w:lineRule="auto"/>
        <w:ind w:firstLine="567"/>
        <w:jc w:val="center"/>
        <w:outlineLvl w:val="2"/>
        <w:rPr>
          <w:rFonts w:ascii="Times New Roman" w:hAnsi="Times New Roman"/>
          <w:b/>
          <w:bCs/>
          <w:color w:val="000000"/>
          <w:sz w:val="26"/>
          <w:szCs w:val="26"/>
        </w:rPr>
      </w:pPr>
      <w:r>
        <w:rPr>
          <w:rFonts w:ascii="Times New Roman" w:hAnsi="Times New Roman"/>
          <w:b/>
          <w:bCs/>
          <w:color w:val="000000"/>
          <w:sz w:val="26"/>
          <w:szCs w:val="26"/>
        </w:rPr>
        <w:t>«Права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при осуществлении внутреннего муниципального финансового контроля»</w:t>
      </w:r>
    </w:p>
    <w:p w:rsidR="00CD7AF5" w:rsidRDefault="00CD7AF5">
      <w:pPr>
        <w:spacing w:after="0" w:line="240" w:lineRule="auto"/>
        <w:ind w:firstLine="567"/>
        <w:jc w:val="both"/>
        <w:outlineLvl w:val="2"/>
        <w:rPr>
          <w:rFonts w:ascii="Times New Roman" w:hAnsi="Times New Roman"/>
          <w:b/>
          <w:bCs/>
          <w:color w:val="000000"/>
          <w:sz w:val="26"/>
          <w:szCs w:val="26"/>
        </w:rPr>
      </w:pPr>
    </w:p>
    <w:p w:rsidR="00CD7AF5" w:rsidRDefault="00412B02">
      <w:pPr>
        <w:spacing w:after="0" w:line="240" w:lineRule="auto"/>
        <w:ind w:firstLine="567"/>
        <w:jc w:val="center"/>
        <w:outlineLvl w:val="2"/>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I. Общие положения</w:t>
      </w:r>
    </w:p>
    <w:p w:rsidR="00CD7AF5" w:rsidRDefault="00CD7AF5">
      <w:pPr>
        <w:spacing w:after="0" w:line="240" w:lineRule="auto"/>
        <w:ind w:firstLine="567"/>
        <w:jc w:val="both"/>
        <w:rPr>
          <w:rFonts w:ascii="Times New Roman" w:eastAsia="Times New Roman" w:hAnsi="Times New Roman"/>
          <w:b/>
          <w:bCs/>
          <w:color w:val="000000"/>
          <w:sz w:val="26"/>
          <w:szCs w:val="26"/>
          <w:lang w:eastAsia="ru-RU"/>
        </w:rPr>
      </w:pPr>
    </w:p>
    <w:p w:rsidR="00CD7AF5" w:rsidRDefault="00412B02">
      <w:pPr>
        <w:numPr>
          <w:ilvl w:val="0"/>
          <w:numId w:val="2"/>
        </w:numPr>
        <w:spacing w:after="0" w:line="240" w:lineRule="auto"/>
        <w:ind w:left="0" w:firstLine="567"/>
        <w:jc w:val="both"/>
      </w:pPr>
      <w:proofErr w:type="gramStart"/>
      <w:r>
        <w:rPr>
          <w:rFonts w:ascii="Times New Roman" w:eastAsia="Times New Roman" w:hAnsi="Times New Roman"/>
          <w:color w:val="000000"/>
          <w:sz w:val="26"/>
          <w:szCs w:val="26"/>
          <w:lang w:eastAsia="ru-RU"/>
        </w:rPr>
        <w:t>Муниципальный стандарт внутреннего муниципального финансового контроля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при осуществлении внутреннего муниципального финансового контроля» (далее - стандарт) определяет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(далее соответственно - должностные лица органа контроля, органы</w:t>
      </w:r>
      <w:proofErr w:type="gramEnd"/>
      <w:r>
        <w:rPr>
          <w:rFonts w:ascii="Times New Roman" w:eastAsia="Times New Roman" w:hAnsi="Times New Roman"/>
          <w:color w:val="000000"/>
          <w:sz w:val="26"/>
          <w:szCs w:val="26"/>
          <w:lang w:eastAsia="ru-RU"/>
        </w:rPr>
        <w:t xml:space="preserve"> контроля, объекты контроля).</w:t>
      </w:r>
    </w:p>
    <w:p w:rsidR="00CD7AF5" w:rsidRDefault="00CD7AF5">
      <w:pPr>
        <w:spacing w:after="0" w:line="240" w:lineRule="auto"/>
        <w:ind w:firstLine="567"/>
        <w:jc w:val="both"/>
        <w:rPr>
          <w:rFonts w:ascii="Times New Roman" w:eastAsia="Times New Roman" w:hAnsi="Times New Roman"/>
          <w:color w:val="000000"/>
          <w:sz w:val="26"/>
          <w:szCs w:val="26"/>
          <w:lang w:eastAsia="ru-RU"/>
        </w:rPr>
      </w:pPr>
    </w:p>
    <w:p w:rsidR="00CD7AF5" w:rsidRDefault="00412B02">
      <w:pPr>
        <w:spacing w:after="0" w:line="240" w:lineRule="auto"/>
        <w:ind w:firstLine="567"/>
        <w:jc w:val="center"/>
        <w:outlineLvl w:val="2"/>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II. Права и обязанности должностных лиц органов контроля</w:t>
      </w:r>
    </w:p>
    <w:p w:rsidR="00CD7AF5" w:rsidRDefault="00CD7AF5">
      <w:pPr>
        <w:spacing w:after="0" w:line="240" w:lineRule="auto"/>
        <w:ind w:firstLine="567"/>
        <w:jc w:val="both"/>
        <w:rPr>
          <w:rFonts w:ascii="Times New Roman" w:eastAsia="Times New Roman" w:hAnsi="Times New Roman"/>
          <w:b/>
          <w:bCs/>
          <w:color w:val="000000"/>
          <w:sz w:val="26"/>
          <w:szCs w:val="26"/>
          <w:lang w:eastAsia="ru-RU"/>
        </w:rPr>
      </w:pP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 Должностными лицами органа контроля, осуществляющими контрольную деятельность, являются: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а) Глава Администрации сельского поселения (далее – Администрация);</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б) заместитель главы Администрации;</w:t>
      </w:r>
    </w:p>
    <w:p w:rsidR="00CD7AF5" w:rsidRDefault="00412B02">
      <w:pPr>
        <w:pStyle w:val="aff0"/>
        <w:spacing w:before="0" w:after="0"/>
        <w:ind w:firstLine="567"/>
        <w:jc w:val="both"/>
        <w:rPr>
          <w:color w:val="000000"/>
          <w:sz w:val="26"/>
          <w:szCs w:val="26"/>
        </w:rPr>
      </w:pPr>
      <w:r>
        <w:rPr>
          <w:color w:val="000000"/>
          <w:sz w:val="26"/>
          <w:szCs w:val="26"/>
        </w:rPr>
        <w:t>в) комиссия по внутреннему муниципальному финансовому контролю, состав которой утверждается распоряжением главы Администрации;</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г) иные муниципальные служащие органа контроля, уполномоченные на участие в проведении контрольных мероприятий.</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 Должностные лица органа контроля имеют право:</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б) получать объяснения у объекта контроля в письменной или устной формах, необходимые для проведения контрольных мероприятий;</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proofErr w:type="gramStart"/>
      <w:r>
        <w:rPr>
          <w:rFonts w:ascii="Times New Roman" w:eastAsia="Times New Roman" w:hAnsi="Times New Roman"/>
          <w:color w:val="000000"/>
          <w:sz w:val="26"/>
          <w:szCs w:val="26"/>
          <w:lang w:eastAsia="ru-RU"/>
        </w:rPr>
        <w:t xml:space="preserve">в) при осуществлении выездных проверок (ревизий, обследований), в том числе встречных проверок, проводимых по месту нахождения объекта встречной проверки, беспрепятственно по предъявлении документа, удостоверяющего личность (служебного удостоверения), и копии правового акта органа контроля о </w:t>
      </w:r>
      <w:r>
        <w:rPr>
          <w:rFonts w:ascii="Times New Roman" w:eastAsia="Times New Roman" w:hAnsi="Times New Roman"/>
          <w:color w:val="000000"/>
          <w:sz w:val="26"/>
          <w:szCs w:val="26"/>
          <w:lang w:eastAsia="ru-RU"/>
        </w:rPr>
        <w:lastRenderedPageBreak/>
        <w:t>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roofErr w:type="gramEnd"/>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г) 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независимых экспертов (специализированных экспертных организаций);</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специалистов иных государственных (муниципальных) органов;</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специалистов учреждений, подведомственных органу контроля.</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proofErr w:type="gramStart"/>
      <w:r>
        <w:rPr>
          <w:rFonts w:ascii="Times New Roman" w:eastAsia="Times New Roman" w:hAnsi="Times New Roman"/>
          <w:color w:val="000000"/>
          <w:sz w:val="26"/>
          <w:szCs w:val="26"/>
          <w:lang w:eastAsia="ru-RU"/>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органом контроля;</w:t>
      </w:r>
      <w:proofErr w:type="gramEnd"/>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под специалистом иного государственного (муниципального) органа понимается государственный служащий федерального органа государственной власти, органа государственной власти субъекта Российской Федерации (муниципальный служащий), привлекаемый к проведению контрольных мероприятий по согласованию с соответствующим руководителем органа государственной власти (органа местного самоуправления);</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под специалистом учреждения, подведомственного органу контроля, понимается работник казенного, бюджетного, автономного учреждения, функции и полномочия учредителя которого осуществляет орган контроля, привлекаемый к проведению контрольного мероприятия на основании поручения руководителя (заместителя руководителя) органа контроля;</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д)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proofErr w:type="gramStart"/>
      <w:r>
        <w:rPr>
          <w:rFonts w:ascii="Times New Roman" w:eastAsia="Times New Roman" w:hAnsi="Times New Roman"/>
          <w:color w:val="000000"/>
          <w:sz w:val="26"/>
          <w:szCs w:val="26"/>
          <w:lang w:eastAsia="ru-RU"/>
        </w:rPr>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roofErr w:type="gramEnd"/>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ж) 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организаций и должностных лиц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контрольные мероприятия;</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proofErr w:type="gramStart"/>
      <w:r>
        <w:rPr>
          <w:rFonts w:ascii="Times New Roman" w:eastAsia="Times New Roman" w:hAnsi="Times New Roman"/>
          <w:color w:val="000000"/>
          <w:sz w:val="26"/>
          <w:szCs w:val="26"/>
          <w:lang w:eastAsia="ru-RU"/>
        </w:rPr>
        <w:t xml:space="preserve">з) 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а также организаций, являющихся владельцами и (или) операторами информационных систем,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w:t>
      </w:r>
      <w:r>
        <w:rPr>
          <w:rFonts w:ascii="Times New Roman" w:eastAsia="Times New Roman" w:hAnsi="Times New Roman"/>
          <w:color w:val="000000"/>
          <w:sz w:val="26"/>
          <w:szCs w:val="26"/>
          <w:lang w:eastAsia="ru-RU"/>
        </w:rPr>
        <w:lastRenderedPageBreak/>
        <w:t>законодательством Российской Федерации о государственной</w:t>
      </w:r>
      <w:proofErr w:type="gramEnd"/>
      <w:r>
        <w:rPr>
          <w:rFonts w:ascii="Times New Roman" w:eastAsia="Times New Roman" w:hAnsi="Times New Roman"/>
          <w:color w:val="000000"/>
          <w:sz w:val="26"/>
          <w:szCs w:val="26"/>
          <w:lang w:eastAsia="ru-RU"/>
        </w:rPr>
        <w:t xml:space="preserve"> и иной охраняемой законом тайне.</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proofErr w:type="gramStart"/>
      <w:r>
        <w:rPr>
          <w:rFonts w:ascii="Times New Roman" w:eastAsia="Times New Roman" w:hAnsi="Times New Roman"/>
          <w:color w:val="000000"/>
          <w:sz w:val="26"/>
          <w:szCs w:val="26"/>
          <w:lang w:eastAsia="ru-RU"/>
        </w:rPr>
        <w:t>и) 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а также организаций, являющихся владельцами и (или) операторами информационных систем, пользователем которых является объект контроля, предоставление необходимого для осуществления внутреннего государственного (муниципального) финансового контроля доступа должностным лицам органа контроля к данным таких информационных систем.</w:t>
      </w:r>
      <w:proofErr w:type="gramEnd"/>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 Должностные лица органа контроля обязаны:</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а) своевременно и в полной мере исполнять в соответствии с бюджетным законодательством Российской Федерации и иными правовыми актами, регулирующими бюджетные правоотношения, полномочия органа контроля по осуществлению внутреннего муниципального финансового контроля;</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б) соблюдать права и законные интересы объектов контроля, в отношении которых проводятся контрольные мероприятия;</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 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г) 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д) знакомить руководителя (представителя) объекта контроля с подлежащими направлению объекту контроля копиями документов органа контроля, оформляемых при проведении контрольного мероприятия,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е)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ж) направлять представления, предписания в случаях, предусмотренных бюджетным законодательством Российской Федерации;</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з)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и)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к) 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л)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м) направлять в адрес государственного (муниципального)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w:t>
      </w:r>
      <w:r>
        <w:rPr>
          <w:rFonts w:ascii="Times New Roman" w:eastAsia="Times New Roman" w:hAnsi="Times New Roman"/>
          <w:color w:val="000000"/>
          <w:sz w:val="26"/>
          <w:szCs w:val="26"/>
          <w:lang w:eastAsia="ru-RU"/>
        </w:rPr>
        <w:lastRenderedPageBreak/>
        <w:t>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5. Должностные лица органа контроля при привлечении независимого эксперта (работника специализированной экспертной организации), специалиста иного государственного (муниципального) органа, не являющегося органом контроля, специалиста учреждения, подведомственного органу контроля (далее - специалист),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а) высшее или среднее профессиональное образование по специальности, требуемой в области экспертизы;</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б) стаж работы по специальности, требуемой в области экспертизы, не менее 3 лет;</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 квалификационный аттестат, лицензия или аккредитация, требуемые в области экспертизы;</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г) знание законодательства Российской Федерации, регулирующего предмет экспертизы;</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д) умение использовать необходимые для подготовки и оформления экспертных заключений программно-технические средства;</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ж) специальные профессиональные навыки в зависимости от типа экспертизы.</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6. Должностные лица органа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а) заинтересованность специалиста в результатах контрольного мероприятия;</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г) признание лица, являющегося специалистом, недееспособным или ограниченно дееспособным по решению суда;</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д)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w:t>
      </w:r>
      <w:hyperlink r:id="rId14" w:anchor="64U0IK" w:history="1">
        <w:r>
          <w:rPr>
            <w:rStyle w:val="af8"/>
            <w:rFonts w:ascii="Times New Roman" w:eastAsia="Times New Roman" w:hAnsi="Times New Roman"/>
            <w:color w:val="000000"/>
            <w:sz w:val="26"/>
            <w:szCs w:val="26"/>
            <w:lang w:eastAsia="ru-RU"/>
          </w:rPr>
          <w:t>Федеральным законом «О контрактной системе в сфере закупок товаров, работ, услуг для обеспечения государственных и муниципальных нужд</w:t>
        </w:r>
      </w:hyperlink>
      <w:r>
        <w:rPr>
          <w:rFonts w:ascii="Times New Roman" w:eastAsia="Times New Roman" w:hAnsi="Times New Roman"/>
          <w:color w:val="000000"/>
          <w:sz w:val="26"/>
          <w:szCs w:val="26"/>
          <w:lang w:eastAsia="ru-RU"/>
        </w:rPr>
        <w:t>».</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7. </w:t>
      </w:r>
      <w:proofErr w:type="gramStart"/>
      <w:r>
        <w:rPr>
          <w:rFonts w:ascii="Times New Roman" w:eastAsia="Times New Roman" w:hAnsi="Times New Roman"/>
          <w:color w:val="000000"/>
          <w:sz w:val="26"/>
          <w:szCs w:val="26"/>
          <w:lang w:eastAsia="ru-RU"/>
        </w:rPr>
        <w:t xml:space="preserve">В случае отсутствия одного из указанных в </w:t>
      </w:r>
      <w:hyperlink r:id="rId15" w:anchor="7DK0K9" w:history="1">
        <w:r>
          <w:rPr>
            <w:rStyle w:val="af8"/>
            <w:rFonts w:ascii="Times New Roman" w:eastAsia="Times New Roman" w:hAnsi="Times New Roman"/>
            <w:color w:val="000000"/>
            <w:sz w:val="26"/>
            <w:szCs w:val="26"/>
            <w:lang w:eastAsia="ru-RU"/>
          </w:rPr>
          <w:t>пункте 5 стандарта</w:t>
        </w:r>
      </w:hyperlink>
      <w:r>
        <w:rPr>
          <w:rFonts w:ascii="Times New Roman" w:eastAsia="Times New Roman" w:hAnsi="Times New Roman"/>
          <w:color w:val="000000"/>
          <w:sz w:val="26"/>
          <w:szCs w:val="26"/>
          <w:lang w:eastAsia="ru-RU"/>
        </w:rPr>
        <w:t xml:space="preserve"> условий, подтверждающих наличие у специалиста специальных знаний, опыта, квалификации, и (или) выявления одного из указанных в </w:t>
      </w:r>
      <w:hyperlink r:id="rId16" w:anchor="7DK0K8" w:history="1">
        <w:r>
          <w:rPr>
            <w:rStyle w:val="af8"/>
            <w:rFonts w:ascii="Times New Roman" w:eastAsia="Times New Roman" w:hAnsi="Times New Roman"/>
            <w:color w:val="000000"/>
            <w:sz w:val="26"/>
            <w:szCs w:val="26"/>
            <w:lang w:eastAsia="ru-RU"/>
          </w:rPr>
          <w:t>пункте 6 стандарта</w:t>
        </w:r>
      </w:hyperlink>
      <w:r>
        <w:rPr>
          <w:rFonts w:ascii="Times New Roman" w:eastAsia="Times New Roman" w:hAnsi="Times New Roman"/>
          <w:color w:val="000000"/>
          <w:sz w:val="26"/>
          <w:szCs w:val="26"/>
          <w:lang w:eastAsia="ru-RU"/>
        </w:rPr>
        <w:t xml:space="preserve">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proofErr w:type="gramEnd"/>
    </w:p>
    <w:p w:rsidR="00CD7AF5" w:rsidRDefault="00CD7AF5">
      <w:pPr>
        <w:spacing w:after="0" w:line="240" w:lineRule="auto"/>
        <w:ind w:firstLine="567"/>
        <w:jc w:val="both"/>
        <w:rPr>
          <w:rFonts w:ascii="Times New Roman" w:eastAsia="Times New Roman" w:hAnsi="Times New Roman"/>
          <w:color w:val="000000"/>
          <w:sz w:val="26"/>
          <w:szCs w:val="26"/>
          <w:lang w:eastAsia="ru-RU"/>
        </w:rPr>
      </w:pPr>
    </w:p>
    <w:p w:rsidR="00CD7AF5" w:rsidRDefault="00412B02">
      <w:pPr>
        <w:spacing w:after="0" w:line="240" w:lineRule="auto"/>
        <w:ind w:firstLine="567"/>
        <w:jc w:val="center"/>
        <w:outlineLvl w:val="2"/>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lastRenderedPageBreak/>
        <w:t>III. Права и обязанности объектов контроля (их должностных лиц)</w:t>
      </w:r>
    </w:p>
    <w:p w:rsidR="00CD7AF5" w:rsidRDefault="00CD7AF5">
      <w:pPr>
        <w:spacing w:after="0" w:line="240" w:lineRule="auto"/>
        <w:ind w:firstLine="567"/>
        <w:jc w:val="both"/>
        <w:rPr>
          <w:rFonts w:ascii="Times New Roman" w:eastAsia="Times New Roman" w:hAnsi="Times New Roman"/>
          <w:b/>
          <w:bCs/>
          <w:color w:val="000000"/>
          <w:sz w:val="26"/>
          <w:szCs w:val="26"/>
          <w:lang w:eastAsia="ru-RU"/>
        </w:rPr>
      </w:pP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8. Объекты контроля (их должностные лица) имеют право:</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б) 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 представлять в орган контроля возражения в письменной форме на акт (заключение), оформленный по результатам проверки, ревизии (обследования), с приложением документов, подтверждающих обоснованность возражений (при необходимости).</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9. Объекты контроля (их должностные лица) обязаны:</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а) выполнять законные требования должностных лиц органа контроля;</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б) давать должностным лицам органа контроля объяснения в письменной или устной формах, необходимые для проведения контрольных мероприятий;</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 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г) 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д)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е) уведомлять должностных лиц, принимающих участие в проведении контрольных мероприятий, о фото- и видеосъемке, </w:t>
      </w:r>
      <w:proofErr w:type="spellStart"/>
      <w:r>
        <w:rPr>
          <w:rFonts w:ascii="Times New Roman" w:eastAsia="Times New Roman" w:hAnsi="Times New Roman"/>
          <w:color w:val="000000"/>
          <w:sz w:val="26"/>
          <w:szCs w:val="26"/>
          <w:lang w:eastAsia="ru-RU"/>
        </w:rPr>
        <w:t>звуко</w:t>
      </w:r>
      <w:proofErr w:type="spellEnd"/>
      <w:r>
        <w:rPr>
          <w:rFonts w:ascii="Times New Roman" w:eastAsia="Times New Roman" w:hAnsi="Times New Roman"/>
          <w:color w:val="000000"/>
          <w:sz w:val="26"/>
          <w:szCs w:val="26"/>
          <w:lang w:eastAsia="ru-RU"/>
        </w:rPr>
        <w:t>- и видеозаписи действий этих должностных лиц;</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з) не совершать действий (бездействия), направленных на воспрепятствование проведению контрольного мероприятия.</w:t>
      </w: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412B02">
      <w:pPr>
        <w:shd w:val="clear" w:color="auto" w:fill="FFFFFF"/>
        <w:spacing w:after="0" w:line="240" w:lineRule="auto"/>
        <w:ind w:left="7080" w:firstLine="7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Приложение 3</w:t>
      </w:r>
    </w:p>
    <w:p w:rsidR="00CD7AF5" w:rsidRDefault="00412B02">
      <w:pPr>
        <w:shd w:val="clear" w:color="auto" w:fill="FFFFFF"/>
        <w:spacing w:after="0" w:line="240" w:lineRule="auto"/>
        <w:ind w:left="4956" w:firstLine="708"/>
        <w:jc w:val="both"/>
      </w:pPr>
      <w:r>
        <w:rPr>
          <w:rFonts w:ascii="Times New Roman" w:eastAsia="Times New Roman" w:hAnsi="Times New Roman"/>
          <w:bCs/>
          <w:color w:val="000000"/>
          <w:sz w:val="24"/>
          <w:szCs w:val="24"/>
          <w:lang w:eastAsia="ru-RU"/>
        </w:rPr>
        <w:t xml:space="preserve"> к </w:t>
      </w:r>
      <w:hyperlink r:id="rId17" w:tooltip="https://base.garant.ru/74539617/" w:history="1">
        <w:r>
          <w:rPr>
            <w:rStyle w:val="af8"/>
            <w:rFonts w:ascii="Times New Roman" w:eastAsia="Times New Roman" w:hAnsi="Times New Roman"/>
            <w:bCs/>
            <w:color w:val="000000"/>
            <w:sz w:val="24"/>
            <w:szCs w:val="24"/>
            <w:lang w:eastAsia="ru-RU"/>
          </w:rPr>
          <w:t>постановлению</w:t>
        </w:r>
      </w:hyperlink>
      <w:r>
        <w:rPr>
          <w:rFonts w:ascii="Times New Roman" w:eastAsia="Times New Roman" w:hAnsi="Times New Roman"/>
          <w:bCs/>
          <w:color w:val="000000"/>
          <w:sz w:val="24"/>
          <w:szCs w:val="24"/>
          <w:lang w:eastAsia="ru-RU"/>
        </w:rPr>
        <w:t xml:space="preserve"> Администрации</w:t>
      </w:r>
    </w:p>
    <w:p w:rsidR="00CD7AF5" w:rsidRDefault="00412B02">
      <w:pPr>
        <w:shd w:val="clear" w:color="auto" w:fill="FFFFFF"/>
        <w:spacing w:after="0" w:line="240" w:lineRule="auto"/>
        <w:ind w:left="4956"/>
        <w:jc w:val="both"/>
      </w:pPr>
      <w:r>
        <w:rPr>
          <w:rFonts w:ascii="Times New Roman" w:eastAsia="Times New Roman" w:hAnsi="Times New Roman"/>
          <w:bCs/>
          <w:color w:val="000000"/>
          <w:sz w:val="24"/>
          <w:szCs w:val="24"/>
          <w:lang w:eastAsia="ru-RU"/>
        </w:rPr>
        <w:t xml:space="preserve">          сельского поселения «Степнинское»</w:t>
      </w:r>
    </w:p>
    <w:p w:rsidR="00CD7AF5" w:rsidRDefault="00412B02">
      <w:pPr>
        <w:shd w:val="clear" w:color="auto" w:fill="FFFFFF"/>
        <w:spacing w:after="0" w:line="240" w:lineRule="auto"/>
        <w:ind w:left="6372"/>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00ED1556">
        <w:rPr>
          <w:rFonts w:ascii="Times New Roman" w:eastAsia="Times New Roman" w:hAnsi="Times New Roman"/>
          <w:bCs/>
          <w:color w:val="000000"/>
          <w:sz w:val="24"/>
          <w:szCs w:val="24"/>
          <w:lang w:eastAsia="ru-RU"/>
        </w:rPr>
        <w:t>26</w:t>
      </w:r>
      <w:r>
        <w:rPr>
          <w:rFonts w:ascii="Times New Roman" w:eastAsia="Times New Roman" w:hAnsi="Times New Roman"/>
          <w:bCs/>
          <w:color w:val="000000"/>
          <w:sz w:val="24"/>
          <w:szCs w:val="24"/>
          <w:lang w:eastAsia="ru-RU"/>
        </w:rPr>
        <w:t xml:space="preserve">» </w:t>
      </w:r>
      <w:r w:rsidR="00ED1556">
        <w:rPr>
          <w:rFonts w:ascii="Times New Roman" w:eastAsia="Times New Roman" w:hAnsi="Times New Roman"/>
          <w:bCs/>
          <w:color w:val="000000"/>
          <w:sz w:val="24"/>
          <w:szCs w:val="24"/>
          <w:lang w:eastAsia="ru-RU"/>
        </w:rPr>
        <w:t xml:space="preserve">июня  </w:t>
      </w:r>
      <w:r>
        <w:rPr>
          <w:rFonts w:ascii="Times New Roman" w:eastAsia="Times New Roman" w:hAnsi="Times New Roman"/>
          <w:bCs/>
          <w:color w:val="000000"/>
          <w:sz w:val="24"/>
          <w:szCs w:val="24"/>
          <w:lang w:eastAsia="ru-RU"/>
        </w:rPr>
        <w:t xml:space="preserve"> 2023 г</w:t>
      </w:r>
      <w:r w:rsidR="00ED1556">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 xml:space="preserve"> №   </w:t>
      </w:r>
      <w:r w:rsidR="00ED1556">
        <w:rPr>
          <w:rFonts w:ascii="Times New Roman" w:eastAsia="Times New Roman" w:hAnsi="Times New Roman"/>
          <w:bCs/>
          <w:color w:val="000000"/>
          <w:sz w:val="24"/>
          <w:szCs w:val="24"/>
          <w:lang w:eastAsia="ru-RU"/>
        </w:rPr>
        <w:t>20</w:t>
      </w:r>
      <w:r>
        <w:rPr>
          <w:rFonts w:ascii="Times New Roman" w:eastAsia="Times New Roman" w:hAnsi="Times New Roman"/>
          <w:bCs/>
          <w:color w:val="000000"/>
          <w:sz w:val="24"/>
          <w:szCs w:val="24"/>
          <w:lang w:eastAsia="ru-RU"/>
        </w:rPr>
        <w:t xml:space="preserve">         </w:t>
      </w:r>
    </w:p>
    <w:p w:rsidR="00CD7AF5" w:rsidRDefault="00CD7AF5">
      <w:pPr>
        <w:shd w:val="clear" w:color="auto" w:fill="FFFFFF"/>
        <w:spacing w:after="0" w:line="240" w:lineRule="auto"/>
        <w:ind w:left="7080" w:firstLine="708"/>
        <w:jc w:val="both"/>
        <w:rPr>
          <w:rFonts w:ascii="Times New Roman" w:eastAsia="Times New Roman" w:hAnsi="Times New Roman"/>
          <w:bCs/>
          <w:color w:val="000000"/>
          <w:sz w:val="24"/>
          <w:szCs w:val="24"/>
          <w:lang w:eastAsia="ru-RU"/>
        </w:rPr>
      </w:pPr>
    </w:p>
    <w:p w:rsidR="00CD7AF5" w:rsidRDefault="00CD7AF5">
      <w:pPr>
        <w:shd w:val="clear" w:color="auto" w:fill="FFFFFF"/>
        <w:spacing w:after="0" w:line="240" w:lineRule="auto"/>
        <w:ind w:left="7080" w:firstLine="708"/>
        <w:jc w:val="both"/>
        <w:rPr>
          <w:rFonts w:ascii="Times New Roman" w:eastAsia="Times New Roman" w:hAnsi="Times New Roman"/>
          <w:bCs/>
          <w:color w:val="000000"/>
          <w:sz w:val="24"/>
          <w:szCs w:val="24"/>
          <w:lang w:eastAsia="ru-RU"/>
        </w:rPr>
      </w:pPr>
    </w:p>
    <w:p w:rsidR="00CD7AF5" w:rsidRDefault="00412B02">
      <w:pPr>
        <w:shd w:val="clear" w:color="auto" w:fill="FFFFFF"/>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Муниципальный стандарт</w:t>
      </w:r>
    </w:p>
    <w:p w:rsidR="00CD7AF5" w:rsidRDefault="00412B02">
      <w:pPr>
        <w:shd w:val="clear" w:color="auto" w:fill="FFFFFF"/>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внутреннего муниципального финансового контроля</w:t>
      </w:r>
    </w:p>
    <w:p w:rsidR="00CD7AF5" w:rsidRDefault="00412B02">
      <w:pPr>
        <w:shd w:val="clear" w:color="auto" w:fill="FFFFFF"/>
        <w:spacing w:after="0" w:line="240" w:lineRule="auto"/>
        <w:jc w:val="center"/>
        <w:rPr>
          <w:rFonts w:ascii="Times New Roman" w:eastAsia="Times New Roman" w:hAnsi="Times New Roman"/>
          <w:b/>
          <w:bCs/>
          <w:color w:val="000000"/>
          <w:sz w:val="24"/>
          <w:szCs w:val="24"/>
          <w:lang w:eastAsia="ru-RU"/>
        </w:rPr>
      </w:pPr>
      <w:r>
        <w:rPr>
          <w:rFonts w:ascii="Times New Roman" w:hAnsi="Times New Roman"/>
          <w:b/>
          <w:bCs/>
          <w:color w:val="000000"/>
          <w:sz w:val="26"/>
          <w:szCs w:val="26"/>
        </w:rPr>
        <w:t>«Планирование проверок, ревизий и обследований»</w:t>
      </w:r>
    </w:p>
    <w:p w:rsidR="00CD7AF5" w:rsidRDefault="00CD7AF5">
      <w:pPr>
        <w:shd w:val="clear" w:color="auto" w:fill="FFFFFF"/>
        <w:spacing w:after="0" w:line="240" w:lineRule="auto"/>
        <w:ind w:left="7080" w:firstLine="708"/>
        <w:jc w:val="both"/>
        <w:rPr>
          <w:rFonts w:ascii="Times New Roman" w:eastAsia="Times New Roman" w:hAnsi="Times New Roman"/>
          <w:b/>
          <w:bCs/>
          <w:color w:val="000000"/>
          <w:sz w:val="26"/>
          <w:szCs w:val="26"/>
          <w:lang w:eastAsia="ru-RU"/>
        </w:rPr>
      </w:pPr>
    </w:p>
    <w:p w:rsidR="00CD7AF5" w:rsidRDefault="00412B02">
      <w:pPr>
        <w:spacing w:after="0" w:line="240" w:lineRule="auto"/>
        <w:jc w:val="center"/>
        <w:outlineLvl w:val="2"/>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I. Общие положения</w:t>
      </w:r>
    </w:p>
    <w:p w:rsidR="00CD7AF5" w:rsidRDefault="00CD7AF5">
      <w:pPr>
        <w:spacing w:after="0" w:line="240" w:lineRule="auto"/>
        <w:jc w:val="both"/>
        <w:rPr>
          <w:rFonts w:ascii="Times New Roman" w:eastAsia="Times New Roman" w:hAnsi="Times New Roman"/>
          <w:b/>
          <w:bCs/>
          <w:color w:val="000000"/>
          <w:sz w:val="26"/>
          <w:szCs w:val="26"/>
          <w:lang w:eastAsia="ru-RU"/>
        </w:rPr>
      </w:pP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1. Муниципальный стандарт внутреннего муниципального финансового контроля «Планирование проверок, ревизий и обследований» (далее - стандарт) разработан в целях установления требований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органом внутреннего муниципального финансового контроля (далее соответственно - орган контроля, контрольные мероприятия).</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темы контрольных мероприятий;</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наименования объектов внутреннего муниципального финансового контроля (далее - объект контроля) либо групп объектов контроля по каждому контрольному мероприятию;</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проверяемый период;</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период (дата) начала проведения контрольных мероприятий.</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Орган контроля вправе утвердить форму плана контрольных мероприятий.</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3. На стадии формирования плана контрольных мероприятий составляется проект плана контрольных мероприятий с применением </w:t>
      </w:r>
      <w:proofErr w:type="gramStart"/>
      <w:r>
        <w:rPr>
          <w:rFonts w:ascii="Times New Roman" w:eastAsia="Times New Roman" w:hAnsi="Times New Roman"/>
          <w:color w:val="000000"/>
          <w:sz w:val="26"/>
          <w:szCs w:val="26"/>
          <w:lang w:eastAsia="ru-RU"/>
        </w:rPr>
        <w:t>риск-ориентированного</w:t>
      </w:r>
      <w:proofErr w:type="gramEnd"/>
      <w:r>
        <w:rPr>
          <w:rFonts w:ascii="Times New Roman" w:eastAsia="Times New Roman" w:hAnsi="Times New Roman"/>
          <w:color w:val="000000"/>
          <w:sz w:val="26"/>
          <w:szCs w:val="26"/>
          <w:lang w:eastAsia="ru-RU"/>
        </w:rPr>
        <w:t xml:space="preserve">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hyperlink r:id="rId18" w:anchor="7DO0KB" w:history="1">
        <w:r>
          <w:rPr>
            <w:rStyle w:val="af8"/>
            <w:rFonts w:ascii="Times New Roman" w:eastAsia="Times New Roman" w:hAnsi="Times New Roman"/>
            <w:color w:val="000000"/>
            <w:sz w:val="26"/>
            <w:szCs w:val="26"/>
            <w:lang w:eastAsia="ru-RU"/>
          </w:rPr>
          <w:t>пунктом 11 стандарта</w:t>
        </w:r>
      </w:hyperlink>
      <w:r>
        <w:rPr>
          <w:rFonts w:ascii="Times New Roman" w:eastAsia="Times New Roman" w:hAnsi="Times New Roman"/>
          <w:color w:val="000000"/>
          <w:sz w:val="26"/>
          <w:szCs w:val="26"/>
          <w:lang w:eastAsia="ru-RU"/>
        </w:rPr>
        <w:t xml:space="preserve"> категориям риска.</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CD7AF5" w:rsidRDefault="00CD7AF5">
      <w:pPr>
        <w:spacing w:after="0" w:line="240" w:lineRule="auto"/>
        <w:ind w:firstLine="567"/>
        <w:jc w:val="both"/>
        <w:rPr>
          <w:rFonts w:ascii="Times New Roman" w:eastAsia="Times New Roman" w:hAnsi="Times New Roman"/>
          <w:color w:val="000000"/>
          <w:sz w:val="26"/>
          <w:szCs w:val="26"/>
          <w:lang w:eastAsia="ru-RU"/>
        </w:rPr>
      </w:pPr>
    </w:p>
    <w:p w:rsidR="00CD7AF5" w:rsidRDefault="00412B02">
      <w:pPr>
        <w:spacing w:after="0" w:line="240" w:lineRule="auto"/>
        <w:ind w:firstLine="567"/>
        <w:jc w:val="center"/>
        <w:outlineLvl w:val="2"/>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II. Планирование контрольных мероприятий</w:t>
      </w:r>
    </w:p>
    <w:p w:rsidR="00CD7AF5" w:rsidRDefault="00CD7AF5">
      <w:pPr>
        <w:spacing w:after="0" w:line="240" w:lineRule="auto"/>
        <w:ind w:firstLine="567"/>
        <w:jc w:val="both"/>
        <w:rPr>
          <w:rFonts w:ascii="Times New Roman" w:eastAsia="Times New Roman" w:hAnsi="Times New Roman"/>
          <w:b/>
          <w:bCs/>
          <w:color w:val="000000"/>
          <w:sz w:val="26"/>
          <w:szCs w:val="26"/>
          <w:lang w:eastAsia="ru-RU"/>
        </w:rPr>
      </w:pP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5. Планирование контрольных мероприятий включает следующие этапы:</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а) формирование исходных данных для составления проекта плана контрольных мероприятий;</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б) составление проекта плана контрольных мероприятий;</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 утверждение плана контрольных мероприятий.</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6. Формирование исходных данных для составления проекта плана контрольных мероприятий включает:</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а) сбор и анализ информации об объектах контроля;</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б) определение объектов контроля и тем контрольных мероприятий, включаемых в проект плана контрольных мероприятий;</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7.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w:t>
      </w:r>
      <w:proofErr w:type="gramStart"/>
      <w:r>
        <w:rPr>
          <w:rFonts w:ascii="Times New Roman" w:eastAsia="Times New Roman" w:hAnsi="Times New Roman"/>
          <w:color w:val="000000"/>
          <w:sz w:val="26"/>
          <w:szCs w:val="26"/>
          <w:lang w:eastAsia="ru-RU"/>
        </w:rPr>
        <w:t>предусматривающего</w:t>
      </w:r>
      <w:proofErr w:type="gramEnd"/>
      <w:r>
        <w:rPr>
          <w:rFonts w:ascii="Times New Roman" w:eastAsia="Times New Roman" w:hAnsi="Times New Roman"/>
          <w:color w:val="000000"/>
          <w:sz w:val="26"/>
          <w:szCs w:val="26"/>
          <w:lang w:eastAsia="ru-RU"/>
        </w:rPr>
        <w:t xml:space="preserve"> в том числе автоматизированную проверку данных на </w:t>
      </w:r>
      <w:proofErr w:type="spellStart"/>
      <w:r>
        <w:rPr>
          <w:rFonts w:ascii="Times New Roman" w:eastAsia="Times New Roman" w:hAnsi="Times New Roman"/>
          <w:color w:val="000000"/>
          <w:sz w:val="26"/>
          <w:szCs w:val="26"/>
          <w:lang w:eastAsia="ru-RU"/>
        </w:rPr>
        <w:t>непревышение</w:t>
      </w:r>
      <w:proofErr w:type="spellEnd"/>
      <w:r>
        <w:rPr>
          <w:rFonts w:ascii="Times New Roman" w:eastAsia="Times New Roman" w:hAnsi="Times New Roman"/>
          <w:color w:val="000000"/>
          <w:sz w:val="26"/>
          <w:szCs w:val="26"/>
          <w:lang w:eastAsia="ru-RU"/>
        </w:rP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8. </w:t>
      </w:r>
      <w:proofErr w:type="gramStart"/>
      <w:r>
        <w:rPr>
          <w:rFonts w:ascii="Times New Roman" w:eastAsia="Times New Roman" w:hAnsi="Times New Roman"/>
          <w:color w:val="000000"/>
          <w:sz w:val="26"/>
          <w:szCs w:val="26"/>
          <w:lang w:eastAsia="ru-RU"/>
        </w:rPr>
        <w:t>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roofErr w:type="gramEnd"/>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9. При определении значения критерия «вероятность» используется следующая информация:</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а) значения показателей качества финансового менеджмента объекта контроля, определяемые с учетом </w:t>
      </w:r>
      <w:proofErr w:type="gramStart"/>
      <w:r>
        <w:rPr>
          <w:rFonts w:ascii="Times New Roman" w:eastAsia="Times New Roman" w:hAnsi="Times New Roman"/>
          <w:color w:val="000000"/>
          <w:sz w:val="26"/>
          <w:szCs w:val="26"/>
          <w:lang w:eastAsia="ru-RU"/>
        </w:rPr>
        <w:t>результатов проведения мониторинга качества финансового менеджмента</w:t>
      </w:r>
      <w:proofErr w:type="gramEnd"/>
      <w:r>
        <w:rPr>
          <w:rFonts w:ascii="Times New Roman" w:eastAsia="Times New Roman" w:hAnsi="Times New Roman"/>
          <w:color w:val="000000"/>
          <w:sz w:val="26"/>
          <w:szCs w:val="26"/>
          <w:lang w:eastAsia="ru-RU"/>
        </w:rPr>
        <w:t xml:space="preserve"> в порядке, принятом в целях реализации положений </w:t>
      </w:r>
      <w:hyperlink r:id="rId19" w:anchor="BQA0P1" w:history="1">
        <w:r>
          <w:rPr>
            <w:rStyle w:val="af8"/>
            <w:rFonts w:ascii="Times New Roman" w:eastAsia="Times New Roman" w:hAnsi="Times New Roman"/>
            <w:color w:val="000000"/>
            <w:sz w:val="26"/>
            <w:szCs w:val="26"/>
            <w:lang w:eastAsia="ru-RU"/>
          </w:rPr>
          <w:t>статьи 160.2-1 Бюджетного кодекса Российской Федерации</w:t>
        </w:r>
      </w:hyperlink>
      <w:r>
        <w:rPr>
          <w:rFonts w:ascii="Times New Roman" w:eastAsia="Times New Roman" w:hAnsi="Times New Roman"/>
          <w:color w:val="000000"/>
          <w:sz w:val="26"/>
          <w:szCs w:val="26"/>
          <w:lang w:eastAsia="ru-RU"/>
        </w:rPr>
        <w:t>;</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proofErr w:type="gramStart"/>
      <w:r>
        <w:rPr>
          <w:rFonts w:ascii="Times New Roman" w:eastAsia="Times New Roman" w:hAnsi="Times New Roman"/>
          <w:color w:val="000000"/>
          <w:sz w:val="26"/>
          <w:szCs w:val="26"/>
          <w:lang w:eastAsia="ru-RU"/>
        </w:rP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д) полнота исполнения объектом контроля представлений, предписаний, направленных органом контроля по результатам проведенных контрольных мероприятий;</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ж) иная информация, необходимая при определении значения критерия «вероятность», установленная ведомственным стандартом органа контроля.</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10. При определении значения критерия «существенность» используется следующая информация:</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а) объемы финансового обеспечения деятельности объекта контроля или выполнения мероприятий (мер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б) значимость мероприятий (мер государственной муниципальной поддержки), в отношении которых возможно проведение контрольного мероприятия;</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г) осуществление объектом контроля закупок товаров, работ, услуг для обеспечения муниципальных нужд, соответствующих следующим параметрам:</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осуществление закупки товаров, работ, услуг для обеспечения муниципальных нужд у единственного поставщика по причине несостоявшейся конкурентной процедуры или на основании </w:t>
      </w:r>
      <w:hyperlink r:id="rId20" w:anchor="BO80ON" w:history="1">
        <w:r>
          <w:rPr>
            <w:rStyle w:val="af8"/>
            <w:rFonts w:ascii="Times New Roman" w:eastAsia="Times New Roman" w:hAnsi="Times New Roman"/>
            <w:color w:val="000000"/>
            <w:sz w:val="26"/>
            <w:szCs w:val="26"/>
            <w:lang w:eastAsia="ru-RU"/>
          </w:rPr>
          <w:t>пунктов 2</w:t>
        </w:r>
      </w:hyperlink>
      <w:r>
        <w:rPr>
          <w:rFonts w:ascii="Times New Roman" w:eastAsia="Times New Roman" w:hAnsi="Times New Roman"/>
          <w:color w:val="000000"/>
          <w:sz w:val="26"/>
          <w:szCs w:val="26"/>
          <w:lang w:eastAsia="ru-RU"/>
        </w:rPr>
        <w:t xml:space="preserve"> и </w:t>
      </w:r>
      <w:hyperlink r:id="rId21" w:anchor="BOM0OU" w:history="1">
        <w:r>
          <w:rPr>
            <w:rStyle w:val="af8"/>
            <w:rFonts w:ascii="Times New Roman" w:eastAsia="Times New Roman" w:hAnsi="Times New Roman"/>
            <w:color w:val="000000"/>
            <w:sz w:val="26"/>
            <w:szCs w:val="26"/>
            <w:lang w:eastAsia="ru-RU"/>
          </w:rPr>
          <w:t>9 части 1 статьи 93 Федерального закона «О контрактной системе в сфере закупок товаров, работ, услуг для обеспечения государственных и муниципальных нужд»</w:t>
        </w:r>
      </w:hyperlink>
      <w:r>
        <w:rPr>
          <w:rFonts w:ascii="Times New Roman" w:eastAsia="Times New Roman" w:hAnsi="Times New Roman"/>
          <w:color w:val="000000"/>
          <w:sz w:val="26"/>
          <w:szCs w:val="26"/>
          <w:lang w:eastAsia="ru-RU"/>
        </w:rPr>
        <w:t>;</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наличие условия об исполнении контракта по этапам;</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наличие условия о выплате аванса;</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заключение контракта по результатам повторной закупки при условии расторжения первоначального контракта по соглашению сторон;</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д) иная информация, необходимая при определении значения критерия «существенность», установленная ведомственным стандартом органа контроля.</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11. </w:t>
      </w:r>
      <w:proofErr w:type="gramStart"/>
      <w:r>
        <w:rPr>
          <w:rFonts w:ascii="Times New Roman" w:eastAsia="Times New Roman" w:hAnsi="Times New Roman"/>
          <w:color w:val="000000"/>
          <w:sz w:val="26"/>
          <w:szCs w:val="26"/>
          <w:lang w:eastAsia="ru-RU"/>
        </w:rP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w:t>
      </w:r>
      <w:proofErr w:type="gramEnd"/>
      <w:r>
        <w:rPr>
          <w:rFonts w:ascii="Times New Roman" w:eastAsia="Times New Roman" w:hAnsi="Times New Roman"/>
          <w:color w:val="000000"/>
          <w:sz w:val="26"/>
          <w:szCs w:val="26"/>
          <w:lang w:eastAsia="ru-RU"/>
        </w:rPr>
        <w:t xml:space="preserve">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w:t>
      </w:r>
      <w:proofErr w:type="gramStart"/>
      <w:r>
        <w:rPr>
          <w:rFonts w:ascii="Times New Roman" w:eastAsia="Times New Roman" w:hAnsi="Times New Roman"/>
          <w:color w:val="000000"/>
          <w:sz w:val="26"/>
          <w:szCs w:val="26"/>
          <w:lang w:eastAsia="ru-RU"/>
        </w:rPr>
        <w:t>- 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roofErr w:type="gramEnd"/>
    </w:p>
    <w:p w:rsidR="00CD7AF5" w:rsidRDefault="00412B02">
      <w:pPr>
        <w:spacing w:after="0" w:line="240" w:lineRule="auto"/>
        <w:ind w:firstLine="567"/>
        <w:jc w:val="both"/>
      </w:pPr>
      <w:r>
        <w:rPr>
          <w:rFonts w:ascii="Times New Roman" w:eastAsia="Times New Roman" w:hAnsi="Times New Roman"/>
          <w:color w:val="000000"/>
          <w:sz w:val="26"/>
          <w:szCs w:val="26"/>
          <w:lang w:eastAsia="ru-RU"/>
        </w:rPr>
        <w:lastRenderedPageBreak/>
        <w:t xml:space="preserve"> </w:t>
      </w:r>
      <w:proofErr w:type="gramStart"/>
      <w:r>
        <w:rPr>
          <w:rFonts w:ascii="Times New Roman" w:eastAsia="Times New Roman" w:hAnsi="Times New Roman"/>
          <w:color w:val="000000"/>
          <w:sz w:val="26"/>
          <w:szCs w:val="26"/>
          <w:lang w:eastAsia="ru-RU"/>
        </w:rPr>
        <w:t>- 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roofErr w:type="gramEnd"/>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w:t>
      </w:r>
      <w:proofErr w:type="gramStart"/>
      <w:r>
        <w:rPr>
          <w:rFonts w:ascii="Times New Roman" w:eastAsia="Times New Roman" w:hAnsi="Times New Roman"/>
          <w:color w:val="000000"/>
          <w:sz w:val="26"/>
          <w:szCs w:val="26"/>
          <w:lang w:eastAsia="ru-RU"/>
        </w:rPr>
        <w:t>- 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roofErr w:type="gramEnd"/>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12. </w:t>
      </w:r>
      <w:proofErr w:type="gramStart"/>
      <w:r>
        <w:rPr>
          <w:rFonts w:ascii="Times New Roman" w:eastAsia="Times New Roman" w:hAnsi="Times New Roman"/>
          <w:color w:val="000000"/>
          <w:sz w:val="26"/>
          <w:szCs w:val="26"/>
          <w:lang w:eastAsia="ru-RU"/>
        </w:rPr>
        <w:t>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roofErr w:type="gramEnd"/>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13. К типовым темам плановых контрольных мероприятий относятся:</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а) проверка осуществления расходов на обеспечение выполнения функций казенного учреждения (органа местного самоуправления) и (или) их отражения в бюджетном учете и отчетности;</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б) проверка осуществления расходов бюджета публично-правового образования на реализацию мероприятий государственной (муниципальной) программы (подпрограммы, целевой программы), национального, федерального, регионального проектов;</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proofErr w:type="gramStart"/>
      <w:r>
        <w:rPr>
          <w:rFonts w:ascii="Times New Roman" w:eastAsia="Times New Roman" w:hAnsi="Times New Roman"/>
          <w:color w:val="000000"/>
          <w:sz w:val="26"/>
          <w:szCs w:val="26"/>
          <w:lang w:eastAsia="ru-RU"/>
        </w:rP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(или) их отражения в бухгалтерском учете и бухгалтерской (финансовой) отчетности;</w:t>
      </w:r>
      <w:proofErr w:type="gramEnd"/>
    </w:p>
    <w:p w:rsidR="00CD7AF5" w:rsidRDefault="00412B02">
      <w:pPr>
        <w:spacing w:after="0" w:line="240" w:lineRule="auto"/>
        <w:ind w:firstLine="567"/>
        <w:jc w:val="both"/>
        <w:rPr>
          <w:rFonts w:ascii="Times New Roman" w:eastAsia="Times New Roman" w:hAnsi="Times New Roman"/>
          <w:color w:val="000000"/>
          <w:sz w:val="26"/>
          <w:szCs w:val="26"/>
          <w:lang w:eastAsia="ru-RU"/>
        </w:rPr>
      </w:pPr>
      <w:proofErr w:type="gramStart"/>
      <w:r>
        <w:rPr>
          <w:rFonts w:ascii="Times New Roman" w:eastAsia="Times New Roman" w:hAnsi="Times New Roman"/>
          <w:color w:val="000000"/>
          <w:sz w:val="26"/>
          <w:szCs w:val="26"/>
          <w:lang w:eastAsia="ru-RU"/>
        </w:rPr>
        <w:t>г) проверка предоставления субсидий юридическим лицам (за исключением субсидий государственным (муниципальным) учреждениям,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а также коммерческим организациям с долей (вкладом) таких товариществ и обществ в их уставных (складочных) капиталах), индивидуальным предпринимателям, физическим лицам, а также физическим лицам - производителям товаров, работ, услуг и (или</w:t>
      </w:r>
      <w:proofErr w:type="gramEnd"/>
      <w:r>
        <w:rPr>
          <w:rFonts w:ascii="Times New Roman" w:eastAsia="Times New Roman" w:hAnsi="Times New Roman"/>
          <w:color w:val="000000"/>
          <w:sz w:val="26"/>
          <w:szCs w:val="26"/>
          <w:lang w:eastAsia="ru-RU"/>
        </w:rPr>
        <w:t>) соблюдения условий соглашений (договоров) об их предоставлении;</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д) проверка осуществления бюджетных инвестиций;</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е) проверка соблюдения целей, порядка и условий предоставления межбюджетной из бюджета публично-правового образования бюджету другого публично-правового образования субсидии или субвенции либо иного межбюджетного трансферта, имеющего целевое назначение;</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ж) проверка предоставления и использования средств, предоставленных в виде взноса в уставный капитал юридических лиц;</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з) проверка исполнения соглашений о предоставлении бюджетных кредитов;</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и) проверка использования средств государственного внебюджетного фонда;</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к) проверка использования средств,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м) 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н) проверка исполнения бюджетных полномочий по администрированию доходов или источников финансирования дефицита федерального бюджета (бюджета субъекта Российской Федерации, местного бюджета и бюджета государственного внебюджетного фонда Российской Федерации);</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 проверка (ревизия) финансово-хозяйственной деятельности объекта контроля;</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 проверка соблюдения условий договоров (соглашений) с кредитными организациями, осуществляющими отдельные операции с бюджетными средствами;</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р) проверка использования сре</w:t>
      </w:r>
      <w:proofErr w:type="gramStart"/>
      <w:r>
        <w:rPr>
          <w:rFonts w:ascii="Times New Roman" w:eastAsia="Times New Roman" w:hAnsi="Times New Roman"/>
          <w:color w:val="000000"/>
          <w:sz w:val="26"/>
          <w:szCs w:val="26"/>
          <w:lang w:eastAsia="ru-RU"/>
        </w:rPr>
        <w:t>дств кр</w:t>
      </w:r>
      <w:proofErr w:type="gramEnd"/>
      <w:r>
        <w:rPr>
          <w:rFonts w:ascii="Times New Roman" w:eastAsia="Times New Roman" w:hAnsi="Times New Roman"/>
          <w:color w:val="000000"/>
          <w:sz w:val="26"/>
          <w:szCs w:val="26"/>
          <w:lang w:eastAsia="ru-RU"/>
        </w:rPr>
        <w:t>едита (займа), обеспеченного государственной (муниципальной) гарантией;</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с) проверка составления и исполнения бюджета субъекта Российской Федерации, получающего дотацию на выравнивание бюджетной обеспеченности;</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т) проверка использования средств, предоставленных из бюджета субъекта Российской Федерации, получающего дотацию на выравнивание бюджетной обеспеченности;</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у) проверка соблюдения порядка формирования и представления обоснований бюджетных ассигнований по расходам (источникам финансирования дефицита) бюджета публично-правового образования;</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ф) проверка </w:t>
      </w:r>
      <w:proofErr w:type="gramStart"/>
      <w:r>
        <w:rPr>
          <w:rFonts w:ascii="Times New Roman" w:eastAsia="Times New Roman" w:hAnsi="Times New Roman"/>
          <w:color w:val="000000"/>
          <w:sz w:val="26"/>
          <w:szCs w:val="26"/>
          <w:lang w:eastAsia="ru-RU"/>
        </w:rPr>
        <w:t>соблюдения порядка определения объема финансового обеспечения оказания муниципальной услуги</w:t>
      </w:r>
      <w:proofErr w:type="gramEnd"/>
      <w:r>
        <w:rPr>
          <w:rFonts w:ascii="Times New Roman" w:eastAsia="Times New Roman" w:hAnsi="Times New Roman"/>
          <w:color w:val="000000"/>
          <w:sz w:val="26"/>
          <w:szCs w:val="26"/>
          <w:lang w:eastAsia="ru-RU"/>
        </w:rPr>
        <w:t xml:space="preserve"> в социальной сфере, условий соглашений, заключаемых по результатам отбора исполнителей услуг, и (или) полноты отчетности об исполнении соглашений, исполнения муниципального заказа;</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х) проверка целевого использования бюджетных ассигнований резервного фонда местной администрации;</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ц) проверка предоставления и (или) использования субсидий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коммерческим организациям с долей (вкладом) таких товариществ и обществ в их уставных (складочных) капиталах;</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ч) обследование соблюдения условий контрактов (договоров, соглашений), источником финансового обеспечения которых являются бюджетные средства или средства, предоставленные из бюджета публично-правового образования.</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К типовым темам плановых контрольных мероприятий, проводимых Федеральным казначейством, также относится проверка соблюдения условий предоставления и использования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lastRenderedPageBreak/>
        <w:t>14.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а) обеспеченность органа контроля кадровыми, материально-техническими и финансовыми ресурсами в очередном финансовом году;</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(1-2 года).</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15. </w:t>
      </w:r>
      <w:proofErr w:type="gramStart"/>
      <w:r>
        <w:rPr>
          <w:rFonts w:ascii="Times New Roman" w:eastAsia="Times New Roman" w:hAnsi="Times New Roman"/>
          <w:color w:val="000000"/>
          <w:sz w:val="26"/>
          <w:szCs w:val="26"/>
          <w:lang w:eastAsia="ru-RU"/>
        </w:rPr>
        <w:t>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Главы Администрации  сельского поселения.</w:t>
      </w:r>
      <w:proofErr w:type="gramEnd"/>
      <w:r>
        <w:rPr>
          <w:rFonts w:ascii="Times New Roman" w:eastAsia="Times New Roman" w:hAnsi="Times New Roman"/>
          <w:color w:val="000000"/>
          <w:sz w:val="26"/>
          <w:szCs w:val="26"/>
          <w:lang w:eastAsia="ru-RU"/>
        </w:rPr>
        <w:t xml:space="preserve">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w:t>
      </w:r>
      <w:proofErr w:type="gramStart"/>
      <w:r>
        <w:rPr>
          <w:rFonts w:ascii="Times New Roman" w:eastAsia="Times New Roman" w:hAnsi="Times New Roman"/>
          <w:color w:val="000000"/>
          <w:sz w:val="26"/>
          <w:szCs w:val="26"/>
          <w:lang w:eastAsia="ru-RU"/>
        </w:rPr>
        <w:t>риск-ориентированного</w:t>
      </w:r>
      <w:proofErr w:type="gramEnd"/>
      <w:r>
        <w:rPr>
          <w:rFonts w:ascii="Times New Roman" w:eastAsia="Times New Roman" w:hAnsi="Times New Roman"/>
          <w:color w:val="000000"/>
          <w:sz w:val="26"/>
          <w:szCs w:val="26"/>
          <w:lang w:eastAsia="ru-RU"/>
        </w:rPr>
        <w:t xml:space="preserve"> подхода, при наличии в указанных обращениях (поручениях) обоснования необходимости проведения соответствующих контрольных мероприятий.</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16. План контрольных мероприятий должен быть утвержден до завершения года, предшествующего планируемому году.</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17. 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rPr>
          <w:rFonts w:ascii="Times New Roman" w:eastAsia="Times New Roman" w:hAnsi="Times New Roman"/>
          <w:color w:val="000000"/>
          <w:sz w:val="26"/>
          <w:szCs w:val="26"/>
          <w:lang w:eastAsia="ru-RU"/>
        </w:rPr>
        <w:t>с</w:t>
      </w:r>
      <w:proofErr w:type="gramEnd"/>
      <w:r>
        <w:rPr>
          <w:rFonts w:ascii="Times New Roman" w:eastAsia="Times New Roman" w:hAnsi="Times New Roman"/>
          <w:color w:val="000000"/>
          <w:sz w:val="26"/>
          <w:szCs w:val="26"/>
          <w:lang w:eastAsia="ru-RU"/>
        </w:rPr>
        <w:t>:</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наступлением обстоятельств непреодолимой силы (чрезвычайных и непредотвратимых при наступивших условиях обстоятельств);</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недостаточностью временных и (или) трудовых ресурсов при необходимости проведения внеплановых контрольных мероприятий;</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w:t>
      </w:r>
      <w:proofErr w:type="gramStart"/>
      <w:r>
        <w:rPr>
          <w:rFonts w:ascii="Times New Roman" w:eastAsia="Times New Roman" w:hAnsi="Times New Roman"/>
          <w:color w:val="000000"/>
          <w:sz w:val="26"/>
          <w:szCs w:val="26"/>
          <w:lang w:eastAsia="ru-RU"/>
        </w:rPr>
        <w:t>- 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реорганизацией, ликвидацией (упразднением) объектов контроля.</w:t>
      </w:r>
    </w:p>
    <w:p w:rsidR="00CD7AF5" w:rsidRDefault="00CD7AF5">
      <w:pPr>
        <w:shd w:val="clear" w:color="auto" w:fill="FFFFFF"/>
        <w:spacing w:after="0" w:line="240" w:lineRule="auto"/>
        <w:ind w:firstLine="567"/>
        <w:jc w:val="both"/>
        <w:rPr>
          <w:rFonts w:ascii="Times New Roman" w:eastAsia="Times New Roman" w:hAnsi="Times New Roman"/>
          <w:bCs/>
          <w:color w:val="000000"/>
          <w:sz w:val="26"/>
          <w:szCs w:val="26"/>
          <w:lang w:eastAsia="ru-RU"/>
        </w:rPr>
      </w:pPr>
    </w:p>
    <w:p w:rsidR="00CD7AF5" w:rsidRDefault="00CD7AF5">
      <w:pPr>
        <w:shd w:val="clear" w:color="auto" w:fill="FFFFFF"/>
        <w:spacing w:after="0" w:line="240" w:lineRule="auto"/>
        <w:ind w:firstLine="567"/>
        <w:jc w:val="both"/>
        <w:rPr>
          <w:rFonts w:ascii="Times New Roman" w:eastAsia="Times New Roman" w:hAnsi="Times New Roman"/>
          <w:bCs/>
          <w:color w:val="000000"/>
          <w:sz w:val="26"/>
          <w:szCs w:val="26"/>
          <w:lang w:eastAsia="ru-RU"/>
        </w:rPr>
      </w:pPr>
    </w:p>
    <w:p w:rsidR="00CD7AF5" w:rsidRDefault="00CD7AF5">
      <w:pPr>
        <w:shd w:val="clear" w:color="auto" w:fill="FFFFFF"/>
        <w:spacing w:after="0" w:line="240" w:lineRule="auto"/>
        <w:ind w:firstLine="567"/>
        <w:jc w:val="both"/>
        <w:rPr>
          <w:rFonts w:ascii="Times New Roman" w:eastAsia="Times New Roman" w:hAnsi="Times New Roman"/>
          <w:bCs/>
          <w:color w:val="000000"/>
          <w:sz w:val="26"/>
          <w:szCs w:val="26"/>
          <w:lang w:eastAsia="ru-RU"/>
        </w:rPr>
      </w:pPr>
    </w:p>
    <w:p w:rsidR="00CD7AF5" w:rsidRDefault="00CD7AF5">
      <w:pPr>
        <w:shd w:val="clear" w:color="auto" w:fill="FFFFFF"/>
        <w:spacing w:after="0" w:line="240" w:lineRule="auto"/>
        <w:ind w:firstLine="567"/>
        <w:jc w:val="both"/>
        <w:rPr>
          <w:rFonts w:ascii="Times New Roman" w:eastAsia="Times New Roman" w:hAnsi="Times New Roman"/>
          <w:bCs/>
          <w:color w:val="000000"/>
          <w:sz w:val="26"/>
          <w:szCs w:val="26"/>
          <w:lang w:eastAsia="ru-RU"/>
        </w:rPr>
      </w:pPr>
    </w:p>
    <w:p w:rsidR="00CD7AF5" w:rsidRDefault="00CD7AF5">
      <w:pPr>
        <w:shd w:val="clear" w:color="auto" w:fill="FFFFFF"/>
        <w:spacing w:after="0" w:line="240" w:lineRule="auto"/>
        <w:ind w:firstLine="567"/>
        <w:jc w:val="both"/>
        <w:rPr>
          <w:rFonts w:ascii="Times New Roman" w:eastAsia="Times New Roman" w:hAnsi="Times New Roman"/>
          <w:bCs/>
          <w:color w:val="000000"/>
          <w:sz w:val="26"/>
          <w:szCs w:val="26"/>
          <w:lang w:eastAsia="ru-RU"/>
        </w:rPr>
      </w:pPr>
    </w:p>
    <w:p w:rsidR="00CD7AF5" w:rsidRDefault="00CD7AF5">
      <w:pPr>
        <w:shd w:val="clear" w:color="auto" w:fill="FFFFFF"/>
        <w:spacing w:after="0" w:line="240" w:lineRule="auto"/>
        <w:ind w:firstLine="567"/>
        <w:jc w:val="both"/>
        <w:rPr>
          <w:rFonts w:ascii="Times New Roman" w:eastAsia="Times New Roman" w:hAnsi="Times New Roman"/>
          <w:bCs/>
          <w:color w:val="000000"/>
          <w:sz w:val="26"/>
          <w:szCs w:val="26"/>
          <w:lang w:eastAsia="ru-RU"/>
        </w:rPr>
      </w:pPr>
    </w:p>
    <w:p w:rsidR="00CD7AF5" w:rsidRDefault="00CD7AF5">
      <w:pPr>
        <w:shd w:val="clear" w:color="auto" w:fill="FFFFFF"/>
        <w:spacing w:after="0" w:line="240" w:lineRule="auto"/>
        <w:ind w:firstLine="567"/>
        <w:jc w:val="both"/>
        <w:rPr>
          <w:rFonts w:ascii="Times New Roman" w:eastAsia="Times New Roman" w:hAnsi="Times New Roman"/>
          <w:bCs/>
          <w:color w:val="000000"/>
          <w:sz w:val="26"/>
          <w:szCs w:val="26"/>
          <w:lang w:eastAsia="ru-RU"/>
        </w:rPr>
      </w:pPr>
    </w:p>
    <w:p w:rsidR="00CD7AF5" w:rsidRDefault="00CD7AF5">
      <w:pPr>
        <w:shd w:val="clear" w:color="auto" w:fill="FFFFFF"/>
        <w:spacing w:after="0" w:line="240" w:lineRule="auto"/>
        <w:ind w:firstLine="567"/>
        <w:jc w:val="both"/>
        <w:rPr>
          <w:rFonts w:ascii="Times New Roman" w:eastAsia="Times New Roman" w:hAnsi="Times New Roman"/>
          <w:bCs/>
          <w:color w:val="000000"/>
          <w:sz w:val="24"/>
          <w:szCs w:val="24"/>
          <w:lang w:eastAsia="ru-RU"/>
        </w:rPr>
      </w:pPr>
    </w:p>
    <w:p w:rsidR="00CD7AF5" w:rsidRDefault="00CD7AF5">
      <w:pPr>
        <w:shd w:val="clear" w:color="auto" w:fill="FFFFFF"/>
        <w:spacing w:after="0" w:line="240" w:lineRule="auto"/>
        <w:ind w:firstLine="567"/>
        <w:jc w:val="both"/>
        <w:rPr>
          <w:rFonts w:ascii="Times New Roman" w:eastAsia="Times New Roman" w:hAnsi="Times New Roman"/>
          <w:bCs/>
          <w:color w:val="000000"/>
          <w:sz w:val="24"/>
          <w:szCs w:val="24"/>
          <w:lang w:eastAsia="ru-RU"/>
        </w:rPr>
      </w:pPr>
    </w:p>
    <w:p w:rsidR="00CD7AF5" w:rsidRDefault="00CD7AF5">
      <w:pPr>
        <w:shd w:val="clear" w:color="auto" w:fill="FFFFFF"/>
        <w:spacing w:after="0" w:line="240" w:lineRule="auto"/>
        <w:ind w:firstLine="567"/>
        <w:jc w:val="both"/>
        <w:rPr>
          <w:rFonts w:ascii="Times New Roman" w:eastAsia="Times New Roman" w:hAnsi="Times New Roman"/>
          <w:bCs/>
          <w:color w:val="000000"/>
          <w:sz w:val="24"/>
          <w:szCs w:val="24"/>
          <w:lang w:eastAsia="ru-RU"/>
        </w:rPr>
      </w:pPr>
    </w:p>
    <w:p w:rsidR="00CD7AF5" w:rsidRDefault="00CD7AF5">
      <w:pPr>
        <w:shd w:val="clear" w:color="auto" w:fill="FFFFFF"/>
        <w:spacing w:after="0" w:line="240" w:lineRule="auto"/>
        <w:ind w:firstLine="567"/>
        <w:jc w:val="both"/>
        <w:rPr>
          <w:rFonts w:ascii="Times New Roman" w:eastAsia="Times New Roman" w:hAnsi="Times New Roman"/>
          <w:bCs/>
          <w:color w:val="000000"/>
          <w:sz w:val="24"/>
          <w:szCs w:val="24"/>
          <w:lang w:eastAsia="ru-RU"/>
        </w:rPr>
      </w:pPr>
    </w:p>
    <w:p w:rsidR="00CD7AF5" w:rsidRDefault="00CD7AF5">
      <w:pPr>
        <w:shd w:val="clear" w:color="auto" w:fill="FFFFFF"/>
        <w:spacing w:after="0" w:line="240" w:lineRule="auto"/>
        <w:ind w:firstLine="567"/>
        <w:jc w:val="both"/>
        <w:rPr>
          <w:rFonts w:ascii="Times New Roman" w:eastAsia="Times New Roman" w:hAnsi="Times New Roman"/>
          <w:bCs/>
          <w:color w:val="000000"/>
          <w:sz w:val="24"/>
          <w:szCs w:val="24"/>
          <w:lang w:eastAsia="ru-RU"/>
        </w:rPr>
      </w:pPr>
    </w:p>
    <w:p w:rsidR="00CD7AF5" w:rsidRDefault="00CD7AF5">
      <w:pPr>
        <w:shd w:val="clear" w:color="auto" w:fill="FFFFFF"/>
        <w:spacing w:after="0" w:line="240" w:lineRule="auto"/>
        <w:ind w:left="7080" w:firstLine="708"/>
        <w:jc w:val="both"/>
        <w:rPr>
          <w:rFonts w:ascii="Times New Roman" w:eastAsia="Times New Roman" w:hAnsi="Times New Roman"/>
          <w:bCs/>
          <w:color w:val="000000"/>
          <w:sz w:val="24"/>
          <w:szCs w:val="24"/>
          <w:lang w:eastAsia="ru-RU"/>
        </w:rPr>
      </w:pPr>
    </w:p>
    <w:p w:rsidR="00CD7AF5" w:rsidRDefault="00CD7AF5">
      <w:pPr>
        <w:shd w:val="clear" w:color="auto" w:fill="FFFFFF"/>
        <w:spacing w:after="0" w:line="240" w:lineRule="auto"/>
        <w:ind w:left="7080" w:firstLine="708"/>
        <w:jc w:val="both"/>
        <w:rPr>
          <w:rFonts w:ascii="Times New Roman" w:eastAsia="Times New Roman" w:hAnsi="Times New Roman"/>
          <w:bCs/>
          <w:color w:val="000000"/>
          <w:sz w:val="24"/>
          <w:szCs w:val="24"/>
          <w:lang w:eastAsia="ru-RU"/>
        </w:rPr>
      </w:pPr>
    </w:p>
    <w:p w:rsidR="00CD7AF5" w:rsidRDefault="00CD7AF5">
      <w:pPr>
        <w:shd w:val="clear" w:color="auto" w:fill="FFFFFF"/>
        <w:spacing w:after="0" w:line="240" w:lineRule="auto"/>
        <w:ind w:left="7080" w:firstLine="708"/>
        <w:jc w:val="both"/>
        <w:rPr>
          <w:rFonts w:ascii="Times New Roman" w:eastAsia="Times New Roman" w:hAnsi="Times New Roman"/>
          <w:bCs/>
          <w:color w:val="000000"/>
          <w:sz w:val="24"/>
          <w:szCs w:val="24"/>
          <w:lang w:eastAsia="ru-RU"/>
        </w:rPr>
      </w:pPr>
    </w:p>
    <w:p w:rsidR="00CD7AF5" w:rsidRDefault="00CD7AF5">
      <w:pPr>
        <w:shd w:val="clear" w:color="auto" w:fill="FFFFFF"/>
        <w:spacing w:after="0" w:line="240" w:lineRule="auto"/>
        <w:ind w:left="7080" w:firstLine="708"/>
        <w:jc w:val="both"/>
        <w:rPr>
          <w:rFonts w:ascii="Times New Roman" w:eastAsia="Times New Roman" w:hAnsi="Times New Roman"/>
          <w:bCs/>
          <w:color w:val="000000"/>
          <w:sz w:val="24"/>
          <w:szCs w:val="24"/>
          <w:lang w:eastAsia="ru-RU"/>
        </w:rPr>
      </w:pPr>
    </w:p>
    <w:p w:rsidR="00CD7AF5" w:rsidRDefault="00CD7AF5">
      <w:pPr>
        <w:shd w:val="clear" w:color="auto" w:fill="FFFFFF"/>
        <w:spacing w:after="0" w:line="240" w:lineRule="auto"/>
        <w:ind w:left="7080" w:firstLine="708"/>
        <w:jc w:val="both"/>
        <w:rPr>
          <w:rFonts w:ascii="Times New Roman" w:eastAsia="Times New Roman" w:hAnsi="Times New Roman"/>
          <w:bCs/>
          <w:color w:val="000000"/>
          <w:sz w:val="24"/>
          <w:szCs w:val="24"/>
          <w:lang w:eastAsia="ru-RU"/>
        </w:rPr>
      </w:pPr>
    </w:p>
    <w:p w:rsidR="00CD7AF5" w:rsidRDefault="00CD7AF5">
      <w:pPr>
        <w:shd w:val="clear" w:color="auto" w:fill="FFFFFF"/>
        <w:spacing w:after="0" w:line="240" w:lineRule="auto"/>
        <w:ind w:left="7080" w:firstLine="708"/>
        <w:jc w:val="both"/>
        <w:rPr>
          <w:rFonts w:ascii="Times New Roman" w:eastAsia="Times New Roman" w:hAnsi="Times New Roman"/>
          <w:bCs/>
          <w:color w:val="000000"/>
          <w:sz w:val="24"/>
          <w:szCs w:val="24"/>
          <w:lang w:eastAsia="ru-RU"/>
        </w:rPr>
      </w:pPr>
    </w:p>
    <w:p w:rsidR="00CD7AF5" w:rsidRDefault="00CD7AF5">
      <w:pPr>
        <w:shd w:val="clear" w:color="auto" w:fill="FFFFFF"/>
        <w:spacing w:after="0" w:line="240" w:lineRule="auto"/>
        <w:ind w:left="7080" w:firstLine="708"/>
        <w:jc w:val="both"/>
        <w:rPr>
          <w:rFonts w:ascii="Times New Roman" w:eastAsia="Times New Roman" w:hAnsi="Times New Roman"/>
          <w:bCs/>
          <w:color w:val="000000"/>
          <w:sz w:val="24"/>
          <w:szCs w:val="24"/>
          <w:lang w:eastAsia="ru-RU"/>
        </w:rPr>
      </w:pPr>
    </w:p>
    <w:p w:rsidR="00CD7AF5" w:rsidRDefault="00CD7AF5">
      <w:pPr>
        <w:shd w:val="clear" w:color="auto" w:fill="FFFFFF"/>
        <w:spacing w:after="0" w:line="240" w:lineRule="auto"/>
        <w:ind w:left="7080" w:firstLine="708"/>
        <w:jc w:val="both"/>
        <w:rPr>
          <w:rFonts w:ascii="Times New Roman" w:eastAsia="Times New Roman" w:hAnsi="Times New Roman"/>
          <w:bCs/>
          <w:color w:val="000000"/>
          <w:sz w:val="24"/>
          <w:szCs w:val="24"/>
          <w:lang w:eastAsia="ru-RU"/>
        </w:rPr>
      </w:pPr>
    </w:p>
    <w:p w:rsidR="00CD7AF5" w:rsidRDefault="00412B02">
      <w:pPr>
        <w:shd w:val="clear" w:color="auto" w:fill="FFFFFF"/>
        <w:spacing w:after="0" w:line="240" w:lineRule="auto"/>
        <w:ind w:left="7080" w:firstLine="7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Приложение 4</w:t>
      </w:r>
    </w:p>
    <w:p w:rsidR="00CD7AF5" w:rsidRDefault="00412B02">
      <w:pPr>
        <w:shd w:val="clear" w:color="auto" w:fill="FFFFFF"/>
        <w:spacing w:after="0" w:line="240" w:lineRule="auto"/>
        <w:ind w:left="4956" w:firstLine="708"/>
        <w:jc w:val="both"/>
      </w:pPr>
      <w:r>
        <w:rPr>
          <w:rFonts w:ascii="Times New Roman" w:eastAsia="Times New Roman" w:hAnsi="Times New Roman"/>
          <w:bCs/>
          <w:color w:val="000000"/>
          <w:sz w:val="24"/>
          <w:szCs w:val="24"/>
          <w:lang w:eastAsia="ru-RU"/>
        </w:rPr>
        <w:t xml:space="preserve"> к </w:t>
      </w:r>
      <w:hyperlink r:id="rId22" w:tooltip="https://base.garant.ru/74539617/" w:history="1">
        <w:r>
          <w:rPr>
            <w:rStyle w:val="af8"/>
            <w:rFonts w:ascii="Times New Roman" w:eastAsia="Times New Roman" w:hAnsi="Times New Roman"/>
            <w:bCs/>
            <w:color w:val="000000"/>
            <w:sz w:val="24"/>
            <w:szCs w:val="24"/>
            <w:lang w:eastAsia="ru-RU"/>
          </w:rPr>
          <w:t>постановлению</w:t>
        </w:r>
      </w:hyperlink>
      <w:r>
        <w:rPr>
          <w:rFonts w:ascii="Times New Roman" w:eastAsia="Times New Roman" w:hAnsi="Times New Roman"/>
          <w:bCs/>
          <w:color w:val="000000"/>
          <w:sz w:val="24"/>
          <w:szCs w:val="24"/>
          <w:lang w:eastAsia="ru-RU"/>
        </w:rPr>
        <w:t xml:space="preserve"> Администрации</w:t>
      </w:r>
    </w:p>
    <w:p w:rsidR="00CD7AF5" w:rsidRDefault="00412B02">
      <w:pPr>
        <w:shd w:val="clear" w:color="auto" w:fill="FFFFFF"/>
        <w:spacing w:after="0" w:line="240" w:lineRule="auto"/>
        <w:ind w:left="4956"/>
        <w:jc w:val="both"/>
      </w:pPr>
      <w:r>
        <w:rPr>
          <w:rFonts w:ascii="Times New Roman" w:eastAsia="Times New Roman" w:hAnsi="Times New Roman"/>
          <w:bCs/>
          <w:color w:val="000000"/>
          <w:sz w:val="24"/>
          <w:szCs w:val="24"/>
          <w:lang w:eastAsia="ru-RU"/>
        </w:rPr>
        <w:t xml:space="preserve">           сельского поселения «Степнинское»</w:t>
      </w:r>
    </w:p>
    <w:p w:rsidR="00CD7AF5" w:rsidRDefault="00412B02">
      <w:pPr>
        <w:shd w:val="clear" w:color="auto" w:fill="FFFFFF"/>
        <w:spacing w:after="0" w:line="240" w:lineRule="auto"/>
        <w:ind w:left="6372"/>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00ED1556">
        <w:rPr>
          <w:rFonts w:ascii="Times New Roman" w:eastAsia="Times New Roman" w:hAnsi="Times New Roman"/>
          <w:bCs/>
          <w:color w:val="000000"/>
          <w:sz w:val="24"/>
          <w:szCs w:val="24"/>
          <w:lang w:eastAsia="ru-RU"/>
        </w:rPr>
        <w:t>26</w:t>
      </w:r>
      <w:r>
        <w:rPr>
          <w:rFonts w:ascii="Times New Roman" w:eastAsia="Times New Roman" w:hAnsi="Times New Roman"/>
          <w:bCs/>
          <w:color w:val="000000"/>
          <w:sz w:val="24"/>
          <w:szCs w:val="24"/>
          <w:lang w:eastAsia="ru-RU"/>
        </w:rPr>
        <w:t>»</w:t>
      </w:r>
      <w:r w:rsidR="00ED1556">
        <w:rPr>
          <w:rFonts w:ascii="Times New Roman" w:eastAsia="Times New Roman" w:hAnsi="Times New Roman"/>
          <w:bCs/>
          <w:color w:val="000000"/>
          <w:sz w:val="24"/>
          <w:szCs w:val="24"/>
          <w:lang w:eastAsia="ru-RU"/>
        </w:rPr>
        <w:t>июня</w:t>
      </w:r>
      <w:r>
        <w:rPr>
          <w:rFonts w:ascii="Times New Roman" w:eastAsia="Times New Roman" w:hAnsi="Times New Roman"/>
          <w:bCs/>
          <w:color w:val="000000"/>
          <w:sz w:val="24"/>
          <w:szCs w:val="24"/>
          <w:lang w:eastAsia="ru-RU"/>
        </w:rPr>
        <w:t xml:space="preserve"> 2023 г</w:t>
      </w:r>
      <w:r w:rsidR="00ED1556">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 xml:space="preserve">  №</w:t>
      </w:r>
      <w:r w:rsidR="00ED1556">
        <w:rPr>
          <w:rFonts w:ascii="Times New Roman" w:eastAsia="Times New Roman" w:hAnsi="Times New Roman"/>
          <w:bCs/>
          <w:color w:val="000000"/>
          <w:sz w:val="24"/>
          <w:szCs w:val="24"/>
          <w:lang w:eastAsia="ru-RU"/>
        </w:rPr>
        <w:t>20</w:t>
      </w:r>
      <w:r>
        <w:rPr>
          <w:rFonts w:ascii="Times New Roman" w:eastAsia="Times New Roman" w:hAnsi="Times New Roman"/>
          <w:bCs/>
          <w:color w:val="000000"/>
          <w:sz w:val="24"/>
          <w:szCs w:val="24"/>
          <w:lang w:eastAsia="ru-RU"/>
        </w:rPr>
        <w:t xml:space="preserve">            </w:t>
      </w:r>
    </w:p>
    <w:p w:rsidR="00CD7AF5" w:rsidRDefault="00CD7AF5">
      <w:pPr>
        <w:shd w:val="clear" w:color="auto" w:fill="FFFFFF"/>
        <w:spacing w:after="0" w:line="240" w:lineRule="auto"/>
        <w:ind w:firstLine="480"/>
        <w:jc w:val="both"/>
        <w:rPr>
          <w:rFonts w:ascii="Times New Roman" w:eastAsia="Times New Roman" w:hAnsi="Times New Roman"/>
          <w:bCs/>
          <w:color w:val="000000"/>
          <w:sz w:val="26"/>
          <w:szCs w:val="26"/>
          <w:lang w:eastAsia="ru-RU"/>
        </w:rPr>
      </w:pPr>
    </w:p>
    <w:p w:rsidR="00CD7AF5" w:rsidRDefault="00412B02">
      <w:pPr>
        <w:shd w:val="clear" w:color="auto" w:fill="FFFFFF"/>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Муниципальный стандарт</w:t>
      </w:r>
    </w:p>
    <w:p w:rsidR="00CD7AF5" w:rsidRDefault="00412B02">
      <w:pPr>
        <w:shd w:val="clear" w:color="auto" w:fill="FFFFFF"/>
        <w:spacing w:after="0" w:line="240" w:lineRule="auto"/>
        <w:jc w:val="center"/>
      </w:pPr>
      <w:r>
        <w:rPr>
          <w:rFonts w:ascii="Times New Roman" w:eastAsia="Times New Roman" w:hAnsi="Times New Roman"/>
          <w:b/>
          <w:bCs/>
          <w:color w:val="000000"/>
          <w:sz w:val="26"/>
          <w:szCs w:val="26"/>
          <w:lang w:eastAsia="ru-RU"/>
        </w:rPr>
        <w:t>внутреннего муниципального финансового контроля</w:t>
      </w:r>
    </w:p>
    <w:p w:rsidR="00CD7AF5" w:rsidRDefault="00412B02">
      <w:pPr>
        <w:shd w:val="clear" w:color="auto" w:fill="FFFFFF"/>
        <w:spacing w:after="0" w:line="240" w:lineRule="auto"/>
        <w:jc w:val="center"/>
      </w:pPr>
      <w:r>
        <w:rPr>
          <w:rFonts w:ascii="Times New Roman" w:eastAsia="Times New Roman" w:hAnsi="Times New Roman"/>
          <w:b/>
          <w:bCs/>
          <w:color w:val="000000"/>
          <w:sz w:val="26"/>
          <w:szCs w:val="26"/>
          <w:lang w:eastAsia="ru-RU"/>
        </w:rPr>
        <w:t>«Проведение проверок, ревизий и обследований</w:t>
      </w:r>
    </w:p>
    <w:p w:rsidR="00CD7AF5" w:rsidRDefault="00412B02">
      <w:pPr>
        <w:shd w:val="clear" w:color="auto" w:fill="FFFFFF"/>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и оформление их результатов»</w:t>
      </w:r>
    </w:p>
    <w:p w:rsidR="00CD7AF5" w:rsidRDefault="00CD7AF5">
      <w:pPr>
        <w:shd w:val="clear" w:color="auto" w:fill="FFFFFF"/>
        <w:spacing w:after="0" w:line="240" w:lineRule="auto"/>
        <w:jc w:val="both"/>
        <w:rPr>
          <w:rFonts w:ascii="Times New Roman" w:eastAsia="Times New Roman" w:hAnsi="Times New Roman"/>
          <w:b/>
          <w:bCs/>
          <w:color w:val="000000"/>
          <w:sz w:val="26"/>
          <w:szCs w:val="26"/>
          <w:lang w:eastAsia="ru-RU"/>
        </w:rPr>
      </w:pPr>
    </w:p>
    <w:p w:rsidR="00CD7AF5" w:rsidRDefault="00412B02">
      <w:pPr>
        <w:shd w:val="clear" w:color="auto" w:fill="FFFFFF"/>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I. Общие положения</w:t>
      </w:r>
    </w:p>
    <w:p w:rsidR="00CD7AF5" w:rsidRDefault="00CD7AF5">
      <w:pPr>
        <w:shd w:val="clear" w:color="auto" w:fill="FFFFFF"/>
        <w:spacing w:after="0" w:line="240" w:lineRule="auto"/>
        <w:ind w:firstLine="709"/>
        <w:jc w:val="both"/>
        <w:rPr>
          <w:rFonts w:ascii="Times New Roman" w:eastAsia="Times New Roman" w:hAnsi="Times New Roman"/>
          <w:b/>
          <w:bCs/>
          <w:color w:val="000000"/>
          <w:sz w:val="26"/>
          <w:szCs w:val="26"/>
          <w:lang w:eastAsia="ru-RU"/>
        </w:rPr>
      </w:pPr>
    </w:p>
    <w:p w:rsidR="00CD7AF5" w:rsidRDefault="00412B02">
      <w:pPr>
        <w:numPr>
          <w:ilvl w:val="0"/>
          <w:numId w:val="3"/>
        </w:numPr>
        <w:shd w:val="clear" w:color="auto" w:fill="FFFFFF"/>
        <w:spacing w:after="0" w:line="240" w:lineRule="auto"/>
        <w:ind w:left="0" w:firstLine="567"/>
        <w:jc w:val="both"/>
      </w:pPr>
      <w:proofErr w:type="gramStart"/>
      <w:r>
        <w:rPr>
          <w:rFonts w:ascii="Times New Roman" w:eastAsia="Times New Roman" w:hAnsi="Times New Roman"/>
          <w:color w:val="000000"/>
          <w:sz w:val="26"/>
          <w:szCs w:val="26"/>
          <w:lang w:eastAsia="ru-RU"/>
        </w:rPr>
        <w:t>Муниципальный стандарт осуществления внутреннего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муниципального финансового контроля Администрации  сельского поселения полномочий по осуществлению внутреннего муниципального финансового контроля.</w:t>
      </w:r>
      <w:proofErr w:type="gramEnd"/>
    </w:p>
    <w:p w:rsidR="00CD7AF5" w:rsidRDefault="00412B02">
      <w:pPr>
        <w:pStyle w:val="aff0"/>
        <w:spacing w:before="0" w:after="0"/>
        <w:ind w:firstLine="567"/>
        <w:jc w:val="both"/>
      </w:pPr>
      <w:r>
        <w:rPr>
          <w:color w:val="000000"/>
          <w:sz w:val="26"/>
          <w:szCs w:val="26"/>
        </w:rPr>
        <w:t>Органом внутреннего муниципального финансового контроля является Администрация  сельского поселения (далее – орган контроля).</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Должностными лицами органа контроля, осуществляющими контрольную деятельность, являются: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а) Глава Администрации  сельского поселения (далее – Администрация);</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б) заместитель главы Администрации;</w:t>
      </w:r>
    </w:p>
    <w:p w:rsidR="00CD7AF5" w:rsidRDefault="00412B02">
      <w:pPr>
        <w:pStyle w:val="aff0"/>
        <w:spacing w:before="0" w:after="0"/>
        <w:ind w:firstLine="567"/>
        <w:jc w:val="both"/>
        <w:rPr>
          <w:color w:val="000000"/>
          <w:sz w:val="26"/>
          <w:szCs w:val="26"/>
        </w:rPr>
      </w:pPr>
      <w:r>
        <w:rPr>
          <w:color w:val="000000"/>
          <w:sz w:val="26"/>
          <w:szCs w:val="26"/>
        </w:rPr>
        <w:t>в) комиссия по внутреннему муниципальному финансовому контролю, состав которой утверждается распоряжением главы Администрации;</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г) иные муниципальные служащие органа контроля, уполномоченные на участие в проведении контрольных мероприятий.</w:t>
      </w:r>
    </w:p>
    <w:p w:rsidR="00CD7AF5" w:rsidRDefault="00412B02">
      <w:pPr>
        <w:pStyle w:val="aff0"/>
        <w:spacing w:before="0" w:after="0"/>
        <w:ind w:firstLine="567"/>
        <w:jc w:val="both"/>
        <w:rPr>
          <w:color w:val="000000"/>
          <w:sz w:val="26"/>
          <w:szCs w:val="26"/>
        </w:rPr>
      </w:pPr>
      <w:r>
        <w:rPr>
          <w:color w:val="000000"/>
          <w:sz w:val="26"/>
          <w:szCs w:val="26"/>
        </w:rPr>
        <w:t>2. Стандарт регламентирует:</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назначение контрольного мероприятия и подготовку к его проведению;</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оформление результатов контрольного мероприятия.</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 В ходе подготовки и проведения контрольного мероприятия должностными лицами органа контроля могут направляться запросы объекту внутреннего муниципального финансового контроля (далее - объект контроля), а также органам государственной власти (государственным органам), органам местного самоуправления, органам управления государственными внебюджетными фондами, организациям (далее - иные органы, организации) и должностным лицам.</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 xml:space="preserve">4. </w:t>
      </w:r>
      <w:proofErr w:type="gramStart"/>
      <w:r>
        <w:rPr>
          <w:rFonts w:ascii="Times New Roman" w:eastAsia="Times New Roman" w:hAnsi="Times New Roman"/>
          <w:color w:val="000000"/>
          <w:sz w:val="26"/>
          <w:szCs w:val="26"/>
          <w:lang w:eastAsia="ru-RU"/>
        </w:rPr>
        <w:t xml:space="preserve">Запрос объекту контроля, иным органам, организациям, должностным лицам (за исключением запроса о представлении пояснений и запроса о предоставлении доступа к информационным системам или их данным) должен содержать перечень вопросов, по которым необходимо представить документы и (или) информацию и материалы, перечень </w:t>
      </w:r>
      <w:proofErr w:type="spellStart"/>
      <w:r>
        <w:rPr>
          <w:rFonts w:ascii="Times New Roman" w:eastAsia="Times New Roman" w:hAnsi="Times New Roman"/>
          <w:color w:val="000000"/>
          <w:sz w:val="26"/>
          <w:szCs w:val="26"/>
          <w:lang w:eastAsia="ru-RU"/>
        </w:rPr>
        <w:t>истребуемых</w:t>
      </w:r>
      <w:proofErr w:type="spellEnd"/>
      <w:r>
        <w:rPr>
          <w:rFonts w:ascii="Times New Roman" w:eastAsia="Times New Roman" w:hAnsi="Times New Roman"/>
          <w:color w:val="000000"/>
          <w:sz w:val="26"/>
          <w:szCs w:val="26"/>
          <w:lang w:eastAsia="ru-RU"/>
        </w:rPr>
        <w:t xml:space="preserve"> документов и (или) информации и материалов, а также срок их представления, который должен составлять:</w:t>
      </w:r>
      <w:proofErr w:type="gramEnd"/>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- 10 рабочих дней со дня получения запроса объектом контроля, иными органом, организацией, должностным лицом при проведении камеральной проверки, обследования, проводимого в соответствии с </w:t>
      </w:r>
      <w:hyperlink r:id="rId23" w:anchor="block_10432" w:history="1">
        <w:r>
          <w:rPr>
            <w:rStyle w:val="af8"/>
            <w:rFonts w:ascii="Times New Roman" w:eastAsia="Times New Roman" w:hAnsi="Times New Roman"/>
            <w:color w:val="000000"/>
            <w:sz w:val="26"/>
            <w:szCs w:val="26"/>
            <w:lang w:eastAsia="ru-RU"/>
          </w:rPr>
          <w:t>абзацем вторым пункта 3</w:t>
        </w:r>
      </w:hyperlink>
      <w:r>
        <w:rPr>
          <w:rFonts w:ascii="Times New Roman" w:eastAsia="Times New Roman" w:hAnsi="Times New Roman"/>
          <w:color w:val="000000"/>
          <w:sz w:val="26"/>
          <w:szCs w:val="26"/>
          <w:lang w:eastAsia="ru-RU"/>
        </w:rPr>
        <w:t xml:space="preserve">4 стандарта, встречной проверки, проводимой в соответствии с </w:t>
      </w:r>
      <w:hyperlink r:id="rId24" w:anchor="block_10472" w:history="1">
        <w:r>
          <w:rPr>
            <w:rStyle w:val="af8"/>
            <w:rFonts w:ascii="Times New Roman" w:eastAsia="Times New Roman" w:hAnsi="Times New Roman"/>
            <w:color w:val="000000"/>
            <w:sz w:val="26"/>
            <w:szCs w:val="26"/>
            <w:lang w:eastAsia="ru-RU"/>
          </w:rPr>
          <w:t xml:space="preserve">абзацем вторым пункта 38 </w:t>
        </w:r>
      </w:hyperlink>
      <w:r>
        <w:rPr>
          <w:rFonts w:ascii="Times New Roman" w:eastAsia="Times New Roman" w:hAnsi="Times New Roman"/>
          <w:color w:val="000000"/>
          <w:sz w:val="26"/>
          <w:szCs w:val="26"/>
          <w:lang w:eastAsia="ru-RU"/>
        </w:rPr>
        <w:t>стандарта;</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не менее 3 рабочих дней со дня получения запроса объектом контроля, иными органом, организацией, должностным лицом при проведении выездной проверки (ревизии), обследования, проводимого в соответствии с </w:t>
      </w:r>
      <w:hyperlink r:id="rId25" w:anchor="block_10433" w:history="1">
        <w:r>
          <w:rPr>
            <w:rStyle w:val="af8"/>
            <w:rFonts w:ascii="Times New Roman" w:eastAsia="Times New Roman" w:hAnsi="Times New Roman"/>
            <w:color w:val="000000"/>
            <w:sz w:val="26"/>
            <w:szCs w:val="26"/>
            <w:lang w:eastAsia="ru-RU"/>
          </w:rPr>
          <w:t xml:space="preserve">абзацем третьим пункта </w:t>
        </w:r>
      </w:hyperlink>
      <w:r>
        <w:rPr>
          <w:rFonts w:ascii="Times New Roman" w:eastAsia="Times New Roman" w:hAnsi="Times New Roman"/>
          <w:color w:val="000000"/>
          <w:sz w:val="26"/>
          <w:szCs w:val="26"/>
          <w:lang w:eastAsia="ru-RU"/>
        </w:rPr>
        <w:t xml:space="preserve">34 стандарта, встречной проверки, проводимой в соответствии с </w:t>
      </w:r>
      <w:hyperlink r:id="rId26" w:anchor="block_10473" w:history="1">
        <w:r>
          <w:rPr>
            <w:rStyle w:val="af8"/>
            <w:rFonts w:ascii="Times New Roman" w:eastAsia="Times New Roman" w:hAnsi="Times New Roman"/>
            <w:color w:val="000000"/>
            <w:sz w:val="26"/>
            <w:szCs w:val="26"/>
            <w:lang w:eastAsia="ru-RU"/>
          </w:rPr>
          <w:t xml:space="preserve">абзацем третьим пункта 38 </w:t>
        </w:r>
      </w:hyperlink>
      <w:r>
        <w:rPr>
          <w:rFonts w:ascii="Times New Roman" w:eastAsia="Times New Roman" w:hAnsi="Times New Roman"/>
          <w:color w:val="000000"/>
          <w:sz w:val="26"/>
          <w:szCs w:val="26"/>
          <w:lang w:eastAsia="ru-RU"/>
        </w:rPr>
        <w:t>стандарта.</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proofErr w:type="spellStart"/>
      <w:r>
        <w:rPr>
          <w:rFonts w:ascii="Times New Roman" w:eastAsia="Times New Roman" w:hAnsi="Times New Roman"/>
          <w:color w:val="000000"/>
          <w:sz w:val="26"/>
          <w:szCs w:val="26"/>
          <w:lang w:eastAsia="ru-RU"/>
        </w:rPr>
        <w:t>Истребуемые</w:t>
      </w:r>
      <w:proofErr w:type="spellEnd"/>
      <w:r>
        <w:rPr>
          <w:rFonts w:ascii="Times New Roman" w:eastAsia="Times New Roman" w:hAnsi="Times New Roman"/>
          <w:color w:val="000000"/>
          <w:sz w:val="26"/>
          <w:szCs w:val="26"/>
          <w:lang w:eastAsia="ru-RU"/>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в орган контроля - при проведении камеральной проверки, обследования, проводимого в соответствии с </w:t>
      </w:r>
      <w:hyperlink r:id="rId27" w:anchor="block_10432" w:history="1">
        <w:r>
          <w:rPr>
            <w:rStyle w:val="af8"/>
            <w:rFonts w:ascii="Times New Roman" w:eastAsia="Times New Roman" w:hAnsi="Times New Roman"/>
            <w:color w:val="000000"/>
            <w:sz w:val="26"/>
            <w:szCs w:val="26"/>
            <w:lang w:eastAsia="ru-RU"/>
          </w:rPr>
          <w:t xml:space="preserve">абзацем вторым пункта 34 </w:t>
        </w:r>
      </w:hyperlink>
      <w:r>
        <w:rPr>
          <w:rFonts w:ascii="Times New Roman" w:eastAsia="Times New Roman" w:hAnsi="Times New Roman"/>
          <w:color w:val="000000"/>
          <w:sz w:val="26"/>
          <w:szCs w:val="26"/>
          <w:lang w:eastAsia="ru-RU"/>
        </w:rPr>
        <w:t xml:space="preserve">стандарта, встречной проверки, проводимой в соответствии с </w:t>
      </w:r>
      <w:hyperlink r:id="rId28" w:anchor="block_10472" w:history="1">
        <w:r>
          <w:rPr>
            <w:rStyle w:val="af8"/>
            <w:rFonts w:ascii="Times New Roman" w:eastAsia="Times New Roman" w:hAnsi="Times New Roman"/>
            <w:color w:val="000000"/>
            <w:sz w:val="26"/>
            <w:szCs w:val="26"/>
            <w:lang w:eastAsia="ru-RU"/>
          </w:rPr>
          <w:t xml:space="preserve">абзацем вторым пункта 38 </w:t>
        </w:r>
      </w:hyperlink>
      <w:r>
        <w:rPr>
          <w:rFonts w:ascii="Times New Roman" w:eastAsia="Times New Roman" w:hAnsi="Times New Roman"/>
          <w:color w:val="000000"/>
          <w:sz w:val="26"/>
          <w:szCs w:val="26"/>
          <w:lang w:eastAsia="ru-RU"/>
        </w:rPr>
        <w:t>стандарта;</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проводимого в соответствии с </w:t>
      </w:r>
      <w:hyperlink r:id="rId29" w:anchor="block_10433" w:history="1">
        <w:r>
          <w:rPr>
            <w:rStyle w:val="af8"/>
            <w:rFonts w:ascii="Times New Roman" w:eastAsia="Times New Roman" w:hAnsi="Times New Roman"/>
            <w:color w:val="000000"/>
            <w:sz w:val="26"/>
            <w:szCs w:val="26"/>
            <w:lang w:eastAsia="ru-RU"/>
          </w:rPr>
          <w:t>абзацем третьим пункта 3</w:t>
        </w:r>
      </w:hyperlink>
      <w:r>
        <w:rPr>
          <w:rFonts w:ascii="Times New Roman" w:eastAsia="Times New Roman" w:hAnsi="Times New Roman"/>
          <w:color w:val="000000"/>
          <w:sz w:val="26"/>
          <w:szCs w:val="26"/>
          <w:lang w:eastAsia="ru-RU"/>
        </w:rPr>
        <w:t xml:space="preserve">4 стандарта, встречной проверки, проводимой в соответствии с </w:t>
      </w:r>
      <w:hyperlink r:id="rId30" w:anchor="block_10473" w:history="1">
        <w:r>
          <w:rPr>
            <w:rStyle w:val="af8"/>
            <w:rFonts w:ascii="Times New Roman" w:eastAsia="Times New Roman" w:hAnsi="Times New Roman"/>
            <w:color w:val="000000"/>
            <w:sz w:val="26"/>
            <w:szCs w:val="26"/>
            <w:lang w:eastAsia="ru-RU"/>
          </w:rPr>
          <w:t xml:space="preserve">абзацем третьим пункта </w:t>
        </w:r>
      </w:hyperlink>
      <w:r>
        <w:rPr>
          <w:rFonts w:ascii="Times New Roman" w:eastAsia="Times New Roman" w:hAnsi="Times New Roman"/>
          <w:color w:val="000000"/>
          <w:sz w:val="26"/>
          <w:szCs w:val="26"/>
          <w:lang w:eastAsia="ru-RU"/>
        </w:rPr>
        <w:t>38 стандарта.</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При проведении камеральной проверки, обследования, проводимого в соответствии с </w:t>
      </w:r>
      <w:hyperlink r:id="rId31" w:anchor="block_10432" w:history="1">
        <w:r>
          <w:rPr>
            <w:rStyle w:val="af8"/>
            <w:rFonts w:ascii="Times New Roman" w:eastAsia="Times New Roman" w:hAnsi="Times New Roman"/>
            <w:color w:val="000000"/>
            <w:sz w:val="26"/>
            <w:szCs w:val="26"/>
            <w:lang w:eastAsia="ru-RU"/>
          </w:rPr>
          <w:t>абзацем вторым пункта 3</w:t>
        </w:r>
      </w:hyperlink>
      <w:r>
        <w:rPr>
          <w:rFonts w:ascii="Times New Roman" w:eastAsia="Times New Roman" w:hAnsi="Times New Roman"/>
          <w:color w:val="000000"/>
          <w:sz w:val="26"/>
          <w:szCs w:val="26"/>
          <w:lang w:eastAsia="ru-RU"/>
        </w:rPr>
        <w:t xml:space="preserve">4 стандарта, встречной проверки, проводимой в соответствии с </w:t>
      </w:r>
      <w:hyperlink r:id="rId32" w:anchor="block_10472" w:history="1">
        <w:r>
          <w:rPr>
            <w:rStyle w:val="af8"/>
            <w:rFonts w:ascii="Times New Roman" w:eastAsia="Times New Roman" w:hAnsi="Times New Roman"/>
            <w:color w:val="000000"/>
            <w:sz w:val="26"/>
            <w:szCs w:val="26"/>
            <w:lang w:eastAsia="ru-RU"/>
          </w:rPr>
          <w:t xml:space="preserve">абзацем вторым пункта </w:t>
        </w:r>
      </w:hyperlink>
      <w:r>
        <w:rPr>
          <w:rFonts w:ascii="Times New Roman" w:eastAsia="Times New Roman" w:hAnsi="Times New Roman"/>
          <w:color w:val="000000"/>
          <w:sz w:val="26"/>
          <w:szCs w:val="26"/>
          <w:lang w:eastAsia="ru-RU"/>
        </w:rPr>
        <w:t xml:space="preserve">38 стандарта, документы на бумажном носителе представляются в орган контроля уполномоченным представителем (должностным лицом) объекта контроля, иных органа, организации, должностным лицом или направляются заказным письмом. </w:t>
      </w:r>
      <w:proofErr w:type="gramStart"/>
      <w:r>
        <w:rPr>
          <w:rFonts w:ascii="Times New Roman" w:eastAsia="Times New Roman" w:hAnsi="Times New Roman"/>
          <w:color w:val="000000"/>
          <w:sz w:val="26"/>
          <w:szCs w:val="26"/>
          <w:lang w:eastAsia="ru-RU"/>
        </w:rPr>
        <w:t xml:space="preserve">При проведении выездной проверки (ревизии), обследования, проводимого в соответствии с </w:t>
      </w:r>
      <w:hyperlink r:id="rId33" w:anchor="block_10433" w:history="1">
        <w:r>
          <w:rPr>
            <w:rStyle w:val="af8"/>
            <w:rFonts w:ascii="Times New Roman" w:eastAsia="Times New Roman" w:hAnsi="Times New Roman"/>
            <w:color w:val="000000"/>
            <w:sz w:val="26"/>
            <w:szCs w:val="26"/>
            <w:lang w:eastAsia="ru-RU"/>
          </w:rPr>
          <w:t>абзацем третьим пункта 3</w:t>
        </w:r>
      </w:hyperlink>
      <w:r>
        <w:rPr>
          <w:rFonts w:ascii="Times New Roman" w:eastAsia="Times New Roman" w:hAnsi="Times New Roman"/>
          <w:color w:val="000000"/>
          <w:sz w:val="26"/>
          <w:szCs w:val="26"/>
          <w:lang w:eastAsia="ru-RU"/>
        </w:rPr>
        <w:t xml:space="preserve">4 стандарта, встречной проверки, проводимой в соответствии с </w:t>
      </w:r>
      <w:hyperlink r:id="rId34" w:anchor="block_10473" w:history="1">
        <w:r>
          <w:rPr>
            <w:rStyle w:val="af8"/>
            <w:rFonts w:ascii="Times New Roman" w:eastAsia="Times New Roman" w:hAnsi="Times New Roman"/>
            <w:color w:val="000000"/>
            <w:sz w:val="26"/>
            <w:szCs w:val="26"/>
            <w:lang w:eastAsia="ru-RU"/>
          </w:rPr>
          <w:t xml:space="preserve">абзацем третьим пункта </w:t>
        </w:r>
      </w:hyperlink>
      <w:r>
        <w:rPr>
          <w:rFonts w:ascii="Times New Roman" w:eastAsia="Times New Roman" w:hAnsi="Times New Roman"/>
          <w:color w:val="000000"/>
          <w:sz w:val="26"/>
          <w:szCs w:val="26"/>
          <w:lang w:eastAsia="ru-RU"/>
        </w:rPr>
        <w:t>38 стандарта,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иных органа, организации, должностным лицом.</w:t>
      </w:r>
      <w:proofErr w:type="gramEnd"/>
      <w:r>
        <w:rPr>
          <w:rFonts w:ascii="Times New Roman" w:eastAsia="Times New Roman" w:hAnsi="Times New Roman"/>
          <w:color w:val="000000"/>
          <w:sz w:val="26"/>
          <w:szCs w:val="26"/>
          <w:lang w:eastAsia="ru-RU"/>
        </w:rPr>
        <w:t xml:space="preserve"> На бумажном носителе представляются подлинники документов или заверенные объектом контроля иными органом, организацией, должностным лицом копии в установленном порядке.</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proofErr w:type="spellStart"/>
      <w:r>
        <w:rPr>
          <w:rFonts w:ascii="Times New Roman" w:eastAsia="Times New Roman" w:hAnsi="Times New Roman"/>
          <w:color w:val="000000"/>
          <w:sz w:val="26"/>
          <w:szCs w:val="26"/>
          <w:lang w:eastAsia="ru-RU"/>
        </w:rPr>
        <w:t>Истребуемые</w:t>
      </w:r>
      <w:proofErr w:type="spellEnd"/>
      <w:r>
        <w:rPr>
          <w:rFonts w:ascii="Times New Roman" w:eastAsia="Times New Roman" w:hAnsi="Times New Roman"/>
          <w:color w:val="000000"/>
          <w:sz w:val="26"/>
          <w:szCs w:val="26"/>
          <w:lang w:eastAsia="ru-RU"/>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иных органа, организации или за подписью должностного лица, которому направлен запрос, одним из следующих способов:</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официальная электронная почта объекта контроля;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съемный носитель информации;</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предоставление доступа к информационным ресурсам объекта контроля, иных органа, организации, содержащим данные по теме контрольного мероприятия </w:t>
      </w:r>
      <w:r>
        <w:rPr>
          <w:rFonts w:ascii="Times New Roman" w:eastAsia="Times New Roman" w:hAnsi="Times New Roman"/>
          <w:color w:val="000000"/>
          <w:sz w:val="26"/>
          <w:szCs w:val="26"/>
          <w:lang w:eastAsia="ru-RU"/>
        </w:rPr>
        <w:lastRenderedPageBreak/>
        <w:t>и перечню основных вопросов, подлежащих изучению в ходе проведения контрольного мероприятия;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иной способ с применением автоматизированных информационных систем, свидетельствующий о дате представления документов.</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Объект контроля, иные орган, организация или должностное лицо, которому направлен запрос, гарантируют достоверность и полноту представленных по запросу должностных лиц органа контроля документов в электронном виде.</w:t>
      </w:r>
    </w:p>
    <w:p w:rsidR="00CD7AF5" w:rsidRDefault="00412B02">
      <w:pPr>
        <w:shd w:val="clear" w:color="auto" w:fill="FFFFFF"/>
        <w:spacing w:after="0" w:line="240" w:lineRule="auto"/>
        <w:ind w:firstLine="567"/>
        <w:jc w:val="both"/>
      </w:pPr>
      <w:proofErr w:type="spellStart"/>
      <w:r>
        <w:rPr>
          <w:rFonts w:ascii="Times New Roman" w:eastAsia="Times New Roman" w:hAnsi="Times New Roman"/>
          <w:color w:val="000000"/>
          <w:sz w:val="26"/>
          <w:szCs w:val="26"/>
          <w:lang w:eastAsia="ru-RU"/>
        </w:rPr>
        <w:t>Истребуемые</w:t>
      </w:r>
      <w:proofErr w:type="spellEnd"/>
      <w:r>
        <w:rPr>
          <w:rFonts w:ascii="Times New Roman" w:eastAsia="Times New Roman" w:hAnsi="Times New Roman"/>
          <w:color w:val="000000"/>
          <w:sz w:val="26"/>
          <w:szCs w:val="26"/>
          <w:lang w:eastAsia="ru-RU"/>
        </w:rPr>
        <w:t xml:space="preserve"> документы представляются с учетом </w:t>
      </w:r>
      <w:hyperlink r:id="rId35" w:anchor="block_3" w:history="1">
        <w:r>
          <w:rPr>
            <w:rStyle w:val="af8"/>
            <w:rFonts w:ascii="Times New Roman" w:eastAsia="Times New Roman" w:hAnsi="Times New Roman"/>
            <w:color w:val="000000"/>
            <w:sz w:val="26"/>
            <w:szCs w:val="26"/>
            <w:lang w:eastAsia="ru-RU"/>
          </w:rPr>
          <w:t>законодательства</w:t>
        </w:r>
      </w:hyperlink>
      <w:r>
        <w:rPr>
          <w:rFonts w:ascii="Times New Roman" w:eastAsia="Times New Roman" w:hAnsi="Times New Roman"/>
          <w:color w:val="000000"/>
          <w:sz w:val="26"/>
          <w:szCs w:val="26"/>
          <w:lang w:eastAsia="ru-RU"/>
        </w:rPr>
        <w:t xml:space="preserve"> Российской Федерации о государственной тайне.</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5. </w:t>
      </w:r>
      <w:proofErr w:type="gramStart"/>
      <w:r>
        <w:rPr>
          <w:rFonts w:ascii="Times New Roman" w:eastAsia="Times New Roman" w:hAnsi="Times New Roman"/>
          <w:color w:val="000000"/>
          <w:sz w:val="26"/>
          <w:szCs w:val="26"/>
          <w:lang w:eastAsia="ru-RU"/>
        </w:rPr>
        <w:t>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w:t>
      </w:r>
      <w:proofErr w:type="gramEnd"/>
      <w:r>
        <w:rPr>
          <w:rFonts w:ascii="Times New Roman" w:eastAsia="Times New Roman" w:hAnsi="Times New Roman"/>
          <w:color w:val="000000"/>
          <w:sz w:val="26"/>
          <w:szCs w:val="26"/>
          <w:lang w:eastAsia="ru-RU"/>
        </w:rPr>
        <w:t xml:space="preserve">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6. Запрос о предоставлении доступа к информационным системам, владельцем или оператором которых является объект контроля, данным информационных систем, владельцем или оператором которых являются иные орган, организация, в том </w:t>
      </w:r>
      <w:proofErr w:type="gramStart"/>
      <w:r>
        <w:rPr>
          <w:rFonts w:ascii="Times New Roman" w:eastAsia="Times New Roman" w:hAnsi="Times New Roman"/>
          <w:color w:val="000000"/>
          <w:sz w:val="26"/>
          <w:szCs w:val="26"/>
          <w:lang w:eastAsia="ru-RU"/>
        </w:rPr>
        <w:t>числе</w:t>
      </w:r>
      <w:proofErr w:type="gramEnd"/>
      <w:r>
        <w:rPr>
          <w:rFonts w:ascii="Times New Roman" w:eastAsia="Times New Roman" w:hAnsi="Times New Roman"/>
          <w:color w:val="000000"/>
          <w:sz w:val="26"/>
          <w:szCs w:val="26"/>
          <w:lang w:eastAsia="ru-RU"/>
        </w:rPr>
        <w:t xml:space="preserve"> в случае если указанные орган, организация являются владельцем и (или) оператором информационных систем, пользователем данных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 иными органом, организацией.</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7. </w:t>
      </w:r>
      <w:proofErr w:type="gramStart"/>
      <w:r>
        <w:rPr>
          <w:rFonts w:ascii="Times New Roman" w:eastAsia="Times New Roman" w:hAnsi="Times New Roman"/>
          <w:color w:val="000000"/>
          <w:sz w:val="26"/>
          <w:szCs w:val="26"/>
          <w:lang w:eastAsia="ru-RU"/>
        </w:rPr>
        <w:t xml:space="preserve">При </w:t>
      </w:r>
      <w:proofErr w:type="spellStart"/>
      <w:r>
        <w:rPr>
          <w:rFonts w:ascii="Times New Roman" w:eastAsia="Times New Roman" w:hAnsi="Times New Roman"/>
          <w:color w:val="000000"/>
          <w:sz w:val="26"/>
          <w:szCs w:val="26"/>
          <w:lang w:eastAsia="ru-RU"/>
        </w:rPr>
        <w:t>непредоставлении</w:t>
      </w:r>
      <w:proofErr w:type="spellEnd"/>
      <w:r>
        <w:rPr>
          <w:rFonts w:ascii="Times New Roman" w:eastAsia="Times New Roman" w:hAnsi="Times New Roman"/>
          <w:color w:val="000000"/>
          <w:sz w:val="26"/>
          <w:szCs w:val="26"/>
          <w:lang w:eastAsia="ru-RU"/>
        </w:rPr>
        <w:t xml:space="preserve"> (предоставлении не в полном объеме) или несвоевременном предоставлении объектами контроля, иными органами, организациями доступа к информационным системам или их данным, владельцем или оператором которых они являются, непредставления информации, документов, материалов и пояснений, указанных в запросе объекту контроля, иным органу, организации, должностному лицу составляется соответствующий акт, срок составления которого не может превышать 3 рабочих дней после установленного срока предоставления</w:t>
      </w:r>
      <w:proofErr w:type="gramEnd"/>
      <w:r>
        <w:rPr>
          <w:rFonts w:ascii="Times New Roman" w:eastAsia="Times New Roman" w:hAnsi="Times New Roman"/>
          <w:color w:val="000000"/>
          <w:sz w:val="26"/>
          <w:szCs w:val="26"/>
          <w:lang w:eastAsia="ru-RU"/>
        </w:rPr>
        <w:t xml:space="preserve"> соответствующего доступа, непредставления информации, документов, материалов и пояснений.</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8. </w:t>
      </w:r>
      <w:proofErr w:type="gramStart"/>
      <w:r>
        <w:rPr>
          <w:rFonts w:ascii="Times New Roman" w:eastAsia="Times New Roman" w:hAnsi="Times New Roman"/>
          <w:color w:val="000000"/>
          <w:sz w:val="26"/>
          <w:szCs w:val="26"/>
          <w:lang w:eastAsia="ru-RU"/>
        </w:rP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roofErr w:type="gramEnd"/>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копия распоряжения органа контроля о назначении контрольного мероприятия - не позднее 24 часов до даты начала контрольного мероприятия;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запрос объекту контроля - не позднее одного рабочего дня, следующего за днем его подписания;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справка о завершении контрольных действий, предусмотренных </w:t>
      </w:r>
      <w:hyperlink r:id="rId36" w:anchor="block_1019" w:history="1">
        <w:r>
          <w:rPr>
            <w:rStyle w:val="af8"/>
            <w:rFonts w:ascii="Times New Roman" w:eastAsia="Times New Roman" w:hAnsi="Times New Roman"/>
            <w:color w:val="000000"/>
            <w:sz w:val="26"/>
            <w:szCs w:val="26"/>
            <w:lang w:eastAsia="ru-RU"/>
          </w:rPr>
          <w:t>пунктом 19</w:t>
        </w:r>
      </w:hyperlink>
      <w:r>
        <w:rPr>
          <w:rFonts w:ascii="Times New Roman" w:eastAsia="Times New Roman" w:hAnsi="Times New Roman"/>
          <w:color w:val="000000"/>
          <w:sz w:val="26"/>
          <w:szCs w:val="26"/>
          <w:lang w:eastAsia="ru-RU"/>
        </w:rPr>
        <w:t xml:space="preserve"> стандарта, - не позднее последнего дня срока проведения контрольных действий (даты окончания контрольных действий);</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иные документы - не позднее 3 рабочих дней со дня их подписания.</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proofErr w:type="gramStart"/>
      <w:r>
        <w:rPr>
          <w:rFonts w:ascii="Times New Roman" w:eastAsia="Times New Roman" w:hAnsi="Times New Roman"/>
          <w:color w:val="000000"/>
          <w:sz w:val="26"/>
          <w:szCs w:val="26"/>
          <w:lang w:eastAsia="ru-RU"/>
        </w:rPr>
        <w:lastRenderedPageBreak/>
        <w:t>Запрос иным органу, организации, должностному лицу вручается руководителю (уполномоченному представителю) иных органа, организации, должностному лицу либо направляется иным органу, организации, должностному лицу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не позднее дня, следующего за днем его подписания.</w:t>
      </w:r>
      <w:proofErr w:type="gramEnd"/>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412B02">
      <w:pPr>
        <w:shd w:val="clear" w:color="auto" w:fill="FFFFFF"/>
        <w:spacing w:after="0" w:line="240" w:lineRule="auto"/>
        <w:ind w:firstLine="567"/>
        <w:jc w:val="center"/>
      </w:pPr>
      <w:r>
        <w:rPr>
          <w:rFonts w:ascii="Times New Roman" w:eastAsia="Times New Roman" w:hAnsi="Times New Roman"/>
          <w:b/>
          <w:bCs/>
          <w:color w:val="000000"/>
          <w:sz w:val="26"/>
          <w:szCs w:val="26"/>
          <w:lang w:eastAsia="ru-RU"/>
        </w:rPr>
        <w:t>II. Назначение контрольного мероприятия и подготовка к его проведению</w:t>
      </w:r>
    </w:p>
    <w:p w:rsidR="00CD7AF5" w:rsidRDefault="00CD7AF5">
      <w:pPr>
        <w:shd w:val="clear" w:color="auto" w:fill="FFFFFF"/>
        <w:spacing w:after="0" w:line="240" w:lineRule="auto"/>
        <w:ind w:firstLine="567"/>
        <w:jc w:val="both"/>
        <w:rPr>
          <w:rFonts w:ascii="Times New Roman" w:eastAsia="Times New Roman" w:hAnsi="Times New Roman"/>
          <w:b/>
          <w:bCs/>
          <w:color w:val="000000"/>
          <w:sz w:val="26"/>
          <w:szCs w:val="26"/>
          <w:lang w:eastAsia="ru-RU"/>
        </w:rPr>
      </w:pP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9. Решение о назначении планового контрольного мероприятия принимается на основании плана контрольных мероприятий.</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10. Решение о назначении внепланового контрольного мероприятия может быть принято на основании:</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результата анализа данных, содержащихся в информационных системах;</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w:t>
      </w:r>
      <w:proofErr w:type="gramStart"/>
      <w:r>
        <w:rPr>
          <w:rFonts w:ascii="Times New Roman" w:eastAsia="Times New Roman" w:hAnsi="Times New Roman"/>
          <w:color w:val="000000"/>
          <w:sz w:val="26"/>
          <w:szCs w:val="26"/>
          <w:lang w:eastAsia="ru-RU"/>
        </w:rPr>
        <w:t>риск-ориентированного</w:t>
      </w:r>
      <w:proofErr w:type="gramEnd"/>
      <w:r>
        <w:rPr>
          <w:rFonts w:ascii="Times New Roman" w:eastAsia="Times New Roman" w:hAnsi="Times New Roman"/>
          <w:color w:val="000000"/>
          <w:sz w:val="26"/>
          <w:szCs w:val="26"/>
          <w:lang w:eastAsia="ru-RU"/>
        </w:rPr>
        <w:t xml:space="preserve"> подхода, который может быть установлен правовым актом органа контроля;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истечения срока исполнения объектами контроля ранее выданных органом контроля представлений и (или) предписаний;</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11. Решение о назначении контрольного мероприятия принимается главой  сельского поселения (заместителем главы Администрации  сельского поселения) и оформляется соответствующим распоряжением Администрации сельского поселения (далее – Администрация), в котором указываются: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w:t>
      </w:r>
      <w:proofErr w:type="gramStart"/>
      <w:r>
        <w:rPr>
          <w:rFonts w:ascii="Times New Roman" w:eastAsia="Times New Roman" w:hAnsi="Times New Roman"/>
          <w:color w:val="000000"/>
          <w:sz w:val="26"/>
          <w:szCs w:val="26"/>
          <w:lang w:eastAsia="ru-RU"/>
        </w:rPr>
        <w:t>- 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roofErr w:type="gramEnd"/>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основание проведения контрольного мероприятия;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w:t>
      </w:r>
      <w:proofErr w:type="gramStart"/>
      <w:r>
        <w:rPr>
          <w:rFonts w:ascii="Times New Roman" w:eastAsia="Times New Roman" w:hAnsi="Times New Roman"/>
          <w:color w:val="000000"/>
          <w:sz w:val="26"/>
          <w:szCs w:val="26"/>
          <w:lang w:eastAsia="ru-RU"/>
        </w:rPr>
        <w:t xml:space="preserve">- 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37" w:anchor="block_1020" w:history="1">
        <w:r>
          <w:rPr>
            <w:rStyle w:val="af8"/>
            <w:rFonts w:ascii="Times New Roman" w:eastAsia="Times New Roman" w:hAnsi="Times New Roman"/>
            <w:color w:val="000000"/>
            <w:sz w:val="26"/>
            <w:szCs w:val="26"/>
            <w:lang w:eastAsia="ru-RU"/>
          </w:rPr>
          <w:t>подпунктом «г» пункта 3</w:t>
        </w:r>
      </w:hyperlink>
      <w:r>
        <w:rPr>
          <w:rFonts w:ascii="Times New Roman" w:eastAsia="Times New Roman" w:hAnsi="Times New Roman"/>
          <w:color w:val="000000"/>
          <w:sz w:val="26"/>
          <w:szCs w:val="26"/>
          <w:lang w:eastAsia="ru-RU"/>
        </w:rPr>
        <w:t xml:space="preserve"> стандарта внутреннего муниципального финансового контроля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при</w:t>
      </w:r>
      <w:proofErr w:type="gramEnd"/>
      <w:r>
        <w:rPr>
          <w:rFonts w:ascii="Times New Roman" w:eastAsia="Times New Roman" w:hAnsi="Times New Roman"/>
          <w:color w:val="000000"/>
          <w:sz w:val="26"/>
          <w:szCs w:val="26"/>
          <w:lang w:eastAsia="ru-RU"/>
        </w:rPr>
        <w:t xml:space="preserve"> </w:t>
      </w:r>
      <w:proofErr w:type="gramStart"/>
      <w:r>
        <w:rPr>
          <w:rFonts w:ascii="Times New Roman" w:eastAsia="Times New Roman" w:hAnsi="Times New Roman"/>
          <w:color w:val="000000"/>
          <w:sz w:val="26"/>
          <w:szCs w:val="26"/>
          <w:lang w:eastAsia="ru-RU"/>
        </w:rPr>
        <w:t>осуществлении</w:t>
      </w:r>
      <w:proofErr w:type="gramEnd"/>
      <w:r>
        <w:rPr>
          <w:rFonts w:ascii="Times New Roman" w:eastAsia="Times New Roman" w:hAnsi="Times New Roman"/>
          <w:color w:val="000000"/>
          <w:sz w:val="26"/>
          <w:szCs w:val="26"/>
          <w:lang w:eastAsia="ru-RU"/>
        </w:rPr>
        <w:t xml:space="preserve"> внутреннего муниципального финансового контроля» (Приложение 2 к постановлению) (далее - специалисты), предмете и (или) вопросах </w:t>
      </w:r>
      <w:r>
        <w:rPr>
          <w:rFonts w:ascii="Times New Roman" w:eastAsia="Times New Roman" w:hAnsi="Times New Roman"/>
          <w:color w:val="000000"/>
          <w:sz w:val="26"/>
          <w:szCs w:val="26"/>
          <w:lang w:eastAsia="ru-RU"/>
        </w:rPr>
        <w:lastRenderedPageBreak/>
        <w:t>проведения экспертизы (далее соответственно - экспертиза, поручение на проведение экспертизы);</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дата начала проведения контрольного мероприятия;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срок проведения контрольного мероприятия;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перечень основных вопросов, подлежащих изучению в ходе проведения контрольного мероприятия.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12. Внесение изменений в решение о назначении контрольного мероприятия может осуществляться по решению главы  сельского поселения (заместителя главы Администрации) в форме распоряжения Администрации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состава проверочной (ревизионной) группы или уполномоченного на проведение контрольного мероприятия должностного лица;</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перечня основных вопросов, подлежащих изучению в ходе проведения контрольного мероприятия;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привлекаемых специалистов, поручения на проведение экспертизы;</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проверяемого периода;</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срока проведения контрольного мероприятия;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даты начала проведения контрольного мероприятия.</w:t>
      </w:r>
    </w:p>
    <w:p w:rsidR="00CD7AF5" w:rsidRDefault="00412B02">
      <w:pPr>
        <w:shd w:val="clear" w:color="auto" w:fill="FFFFFF"/>
        <w:spacing w:after="0" w:line="240" w:lineRule="auto"/>
        <w:ind w:firstLine="567"/>
        <w:jc w:val="both"/>
      </w:pPr>
      <w:proofErr w:type="gramStart"/>
      <w:r>
        <w:rPr>
          <w:rFonts w:ascii="Times New Roman" w:eastAsia="Times New Roman" w:hAnsi="Times New Roman"/>
          <w:color w:val="000000"/>
          <w:sz w:val="26"/>
          <w:szCs w:val="26"/>
          <w:lang w:eastAsia="ru-RU"/>
        </w:rPr>
        <w:t xml:space="preserve">Предусмотренное </w:t>
      </w:r>
      <w:hyperlink r:id="rId38" w:anchor="block_1013" w:history="1">
        <w:r>
          <w:rPr>
            <w:rStyle w:val="af8"/>
            <w:rFonts w:ascii="Times New Roman" w:eastAsia="Times New Roman" w:hAnsi="Times New Roman"/>
            <w:color w:val="000000"/>
            <w:sz w:val="26"/>
            <w:szCs w:val="26"/>
            <w:lang w:eastAsia="ru-RU"/>
          </w:rPr>
          <w:t>абзацем первым</w:t>
        </w:r>
      </w:hyperlink>
      <w:r>
        <w:rPr>
          <w:rFonts w:ascii="Times New Roman" w:eastAsia="Times New Roman" w:hAnsi="Times New Roman"/>
          <w:color w:val="000000"/>
          <w:sz w:val="26"/>
          <w:szCs w:val="26"/>
          <w:lang w:eastAsia="ru-RU"/>
        </w:rPr>
        <w:t xml:space="preserve"> настоящего пункта, </w:t>
      </w:r>
      <w:hyperlink r:id="rId39" w:anchor="block_1027" w:history="1">
        <w:r>
          <w:rPr>
            <w:rStyle w:val="af8"/>
            <w:rFonts w:ascii="Times New Roman" w:eastAsia="Times New Roman" w:hAnsi="Times New Roman"/>
            <w:color w:val="000000"/>
            <w:sz w:val="26"/>
            <w:szCs w:val="26"/>
            <w:lang w:eastAsia="ru-RU"/>
          </w:rPr>
          <w:t>абзацем первым пункта 22</w:t>
        </w:r>
      </w:hyperlink>
      <w:r>
        <w:rPr>
          <w:rFonts w:ascii="Times New Roman" w:eastAsia="Times New Roman" w:hAnsi="Times New Roman"/>
          <w:color w:val="000000"/>
          <w:sz w:val="26"/>
          <w:szCs w:val="26"/>
          <w:lang w:eastAsia="ru-RU"/>
        </w:rPr>
        <w:t xml:space="preserve">, </w:t>
      </w:r>
      <w:hyperlink r:id="rId40" w:anchor="block_1030" w:history="1">
        <w:r>
          <w:rPr>
            <w:rStyle w:val="af8"/>
            <w:rFonts w:ascii="Times New Roman" w:eastAsia="Times New Roman" w:hAnsi="Times New Roman"/>
            <w:color w:val="000000"/>
            <w:sz w:val="26"/>
            <w:szCs w:val="26"/>
            <w:lang w:eastAsia="ru-RU"/>
          </w:rPr>
          <w:t>пунктом 25</w:t>
        </w:r>
      </w:hyperlink>
      <w:r>
        <w:rPr>
          <w:rFonts w:ascii="Times New Roman" w:eastAsia="Times New Roman" w:hAnsi="Times New Roman"/>
          <w:color w:val="000000"/>
          <w:sz w:val="26"/>
          <w:szCs w:val="26"/>
          <w:lang w:eastAsia="ru-RU"/>
        </w:rPr>
        <w:t xml:space="preserve">, </w:t>
      </w:r>
      <w:hyperlink r:id="rId41" w:anchor="block_1036" w:history="1">
        <w:r>
          <w:rPr>
            <w:rStyle w:val="af8"/>
            <w:rFonts w:ascii="Times New Roman" w:eastAsia="Times New Roman" w:hAnsi="Times New Roman"/>
            <w:color w:val="000000"/>
            <w:sz w:val="26"/>
            <w:szCs w:val="26"/>
            <w:lang w:eastAsia="ru-RU"/>
          </w:rPr>
          <w:t>абзацем первым пункта 31</w:t>
        </w:r>
      </w:hyperlink>
      <w:r>
        <w:rPr>
          <w:rFonts w:ascii="Times New Roman" w:eastAsia="Times New Roman" w:hAnsi="Times New Roman"/>
          <w:color w:val="000000"/>
          <w:sz w:val="26"/>
          <w:szCs w:val="26"/>
          <w:lang w:eastAsia="ru-RU"/>
        </w:rPr>
        <w:t xml:space="preserve">, </w:t>
      </w:r>
      <w:hyperlink r:id="rId42" w:anchor="block_1039" w:history="1">
        <w:r>
          <w:rPr>
            <w:rStyle w:val="af8"/>
            <w:rFonts w:ascii="Times New Roman" w:eastAsia="Times New Roman" w:hAnsi="Times New Roman"/>
            <w:color w:val="000000"/>
            <w:sz w:val="26"/>
            <w:szCs w:val="26"/>
            <w:lang w:eastAsia="ru-RU"/>
          </w:rPr>
          <w:t>пунктом 34</w:t>
        </w:r>
      </w:hyperlink>
      <w:r>
        <w:rPr>
          <w:rFonts w:ascii="Times New Roman" w:eastAsia="Times New Roman" w:hAnsi="Times New Roman"/>
          <w:color w:val="000000"/>
          <w:sz w:val="26"/>
          <w:szCs w:val="26"/>
          <w:lang w:eastAsia="ru-RU"/>
        </w:rPr>
        <w:t xml:space="preserve"> и </w:t>
      </w:r>
      <w:hyperlink r:id="rId43" w:anchor="block_1042" w:history="1">
        <w:r>
          <w:rPr>
            <w:rStyle w:val="af8"/>
            <w:rFonts w:ascii="Times New Roman" w:eastAsia="Times New Roman" w:hAnsi="Times New Roman"/>
            <w:color w:val="000000"/>
            <w:sz w:val="26"/>
            <w:szCs w:val="26"/>
            <w:lang w:eastAsia="ru-RU"/>
          </w:rPr>
          <w:t>абзацем первым пункта 37</w:t>
        </w:r>
      </w:hyperlink>
      <w:r>
        <w:rPr>
          <w:rFonts w:ascii="Times New Roman" w:eastAsia="Times New Roman" w:hAnsi="Times New Roman"/>
          <w:color w:val="000000"/>
          <w:sz w:val="26"/>
          <w:szCs w:val="26"/>
          <w:lang w:eastAsia="ru-RU"/>
        </w:rPr>
        <w:t xml:space="preserve"> стандарта мотивированное обращение может быть направлено в адрес главы  сельского поселения должностным лицом органа контроля в случае невозможности осуществления руководителем контрольного мероприятия предусмотренных стандартом прав и обязанностей по причине:</w:t>
      </w:r>
      <w:proofErr w:type="gramEnd"/>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его временной нетрудоспособности или неисполнения им без уважительных причин должностных обязанностей, документально подтвержденных органом контроля;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безвестного исчезновения, документально подтвержденного органами внутренних дел.</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13. В решении о назначении контрольного мероприятия срок проведения контрольного мероприятия указывается в рабочих днях.</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Поручение на проведение экспертизы не должно дублировать предусмотренные </w:t>
      </w:r>
      <w:hyperlink r:id="rId44" w:anchor="block_1019" w:history="1">
        <w:r>
          <w:rPr>
            <w:rStyle w:val="af8"/>
            <w:rFonts w:ascii="Times New Roman" w:eastAsia="Times New Roman" w:hAnsi="Times New Roman"/>
            <w:color w:val="000000"/>
            <w:sz w:val="26"/>
            <w:szCs w:val="26"/>
            <w:lang w:eastAsia="ru-RU"/>
          </w:rPr>
          <w:t>пунктом 1</w:t>
        </w:r>
      </w:hyperlink>
      <w:r>
        <w:rPr>
          <w:rFonts w:ascii="Times New Roman" w:eastAsia="Times New Roman" w:hAnsi="Times New Roman"/>
          <w:color w:val="000000"/>
          <w:sz w:val="26"/>
          <w:szCs w:val="26"/>
          <w:lang w:eastAsia="ru-RU"/>
        </w:rPr>
        <w:t>5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412B02">
      <w:pPr>
        <w:shd w:val="clear" w:color="auto" w:fill="FFFFFF"/>
        <w:spacing w:after="0" w:line="240" w:lineRule="auto"/>
        <w:ind w:firstLine="567"/>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III. Проведение контрольного мероприятия</w:t>
      </w:r>
    </w:p>
    <w:p w:rsidR="00CD7AF5" w:rsidRDefault="00CD7AF5">
      <w:pPr>
        <w:shd w:val="clear" w:color="auto" w:fill="FFFFFF"/>
        <w:spacing w:after="0" w:line="240" w:lineRule="auto"/>
        <w:ind w:firstLine="567"/>
        <w:jc w:val="both"/>
        <w:rPr>
          <w:rFonts w:ascii="Times New Roman" w:eastAsia="Times New Roman" w:hAnsi="Times New Roman"/>
          <w:b/>
          <w:bCs/>
          <w:color w:val="000000"/>
          <w:sz w:val="26"/>
          <w:szCs w:val="26"/>
          <w:lang w:eastAsia="ru-RU"/>
        </w:rPr>
      </w:pP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14. В ходе проведения контрольного мероприятия могут осуществляться контрольные действия, организовываться экспертизы.</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15. К контрольным действиям при проведении контрольных мероприятий относятся: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w:t>
      </w:r>
      <w:proofErr w:type="gramStart"/>
      <w:r>
        <w:rPr>
          <w:rFonts w:ascii="Times New Roman" w:eastAsia="Times New Roman" w:hAnsi="Times New Roman"/>
          <w:color w:val="000000"/>
          <w:sz w:val="26"/>
          <w:szCs w:val="26"/>
          <w:lang w:eastAsia="ru-RU"/>
        </w:rPr>
        <w:t xml:space="preserve">- 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w:t>
      </w:r>
      <w:r>
        <w:rPr>
          <w:rFonts w:ascii="Times New Roman" w:eastAsia="Times New Roman" w:hAnsi="Times New Roman"/>
          <w:color w:val="000000"/>
          <w:sz w:val="26"/>
          <w:szCs w:val="26"/>
          <w:lang w:eastAsia="ru-RU"/>
        </w:rPr>
        <w:lastRenderedPageBreak/>
        <w:t>иных организаций), данных информационных систем, в том</w:t>
      </w:r>
      <w:proofErr w:type="gramEnd"/>
      <w:r>
        <w:rPr>
          <w:rFonts w:ascii="Times New Roman" w:eastAsia="Times New Roman" w:hAnsi="Times New Roman"/>
          <w:color w:val="000000"/>
          <w:sz w:val="26"/>
          <w:szCs w:val="26"/>
          <w:lang w:eastAsia="ru-RU"/>
        </w:rPr>
        <w:t xml:space="preserve"> </w:t>
      </w:r>
      <w:proofErr w:type="gramStart"/>
      <w:r>
        <w:rPr>
          <w:rFonts w:ascii="Times New Roman" w:eastAsia="Times New Roman" w:hAnsi="Times New Roman"/>
          <w:color w:val="000000"/>
          <w:sz w:val="26"/>
          <w:szCs w:val="26"/>
          <w:lang w:eastAsia="ru-RU"/>
        </w:rPr>
        <w:t>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w:t>
      </w:r>
      <w:proofErr w:type="gramStart"/>
      <w:r>
        <w:rPr>
          <w:rFonts w:ascii="Times New Roman" w:eastAsia="Times New Roman" w:hAnsi="Times New Roman"/>
          <w:color w:val="000000"/>
          <w:sz w:val="26"/>
          <w:szCs w:val="26"/>
          <w:lang w:eastAsia="ru-RU"/>
        </w:rPr>
        <w:t>о-</w:t>
      </w:r>
      <w:proofErr w:type="gramEnd"/>
      <w:r>
        <w:rPr>
          <w:rFonts w:ascii="Times New Roman" w:eastAsia="Times New Roman" w:hAnsi="Times New Roman"/>
          <w:color w:val="000000"/>
          <w:sz w:val="26"/>
          <w:szCs w:val="26"/>
          <w:lang w:eastAsia="ru-RU"/>
        </w:rPr>
        <w:t xml:space="preserve"> и </w:t>
      </w:r>
      <w:proofErr w:type="spellStart"/>
      <w:r>
        <w:rPr>
          <w:rFonts w:ascii="Times New Roman" w:eastAsia="Times New Roman" w:hAnsi="Times New Roman"/>
          <w:color w:val="000000"/>
          <w:sz w:val="26"/>
          <w:szCs w:val="26"/>
          <w:lang w:eastAsia="ru-RU"/>
        </w:rPr>
        <w:t>видеофиксации</w:t>
      </w:r>
      <w:proofErr w:type="spellEnd"/>
      <w:r>
        <w:rPr>
          <w:rFonts w:ascii="Times New Roman" w:eastAsia="Times New Roman" w:hAnsi="Times New Roman"/>
          <w:color w:val="000000"/>
          <w:sz w:val="26"/>
          <w:szCs w:val="26"/>
          <w:lang w:eastAsia="ru-RU"/>
        </w:rPr>
        <w:t xml:space="preserve"> результатов осмотра.</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16. Специалист в ходе проведения экспертизы обязан:</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б) сообщить организующему экспертизу руководителю контрольного мероприятия:</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 наличии обстоятельств, препятствующих проведению экспертизы;</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г) обеспечить сохранность представленных документов.</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17. Специалист в ходе проведения экспертизы имеет право:</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lastRenderedPageBreak/>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б) письменно сообщать организующему экспертизу руководителю контрольного мероприятия о необходимости:</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проведения осмотра, инвентаризации, наблюдения, пересчета, исследования, контрольных обмеров и других действий по контролю;</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представления дополнительных документов и информации, необходимых для составления экспертного заключения;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w:t>
      </w:r>
      <w:proofErr w:type="gramStart"/>
      <w:r>
        <w:rPr>
          <w:rFonts w:ascii="Times New Roman" w:eastAsia="Times New Roman" w:hAnsi="Times New Roman"/>
          <w:color w:val="000000"/>
          <w:sz w:val="26"/>
          <w:szCs w:val="26"/>
          <w:lang w:eastAsia="ru-RU"/>
        </w:rPr>
        <w:t>- 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roofErr w:type="gramEnd"/>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продления срока проведения экспертизы.</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18. По результатам проведения экспертизы специалистом составляется экспертное заключение.</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Экспертное заключение по результатам проведения экспертизы подлежит рассмотрению и </w:t>
      </w:r>
      <w:proofErr w:type="gramStart"/>
      <w:r>
        <w:rPr>
          <w:rFonts w:ascii="Times New Roman" w:eastAsia="Times New Roman" w:hAnsi="Times New Roman"/>
          <w:color w:val="000000"/>
          <w:sz w:val="26"/>
          <w:szCs w:val="26"/>
          <w:lang w:eastAsia="ru-RU"/>
        </w:rPr>
        <w:t>анализу</w:t>
      </w:r>
      <w:proofErr w:type="gramEnd"/>
      <w:r>
        <w:rPr>
          <w:rFonts w:ascii="Times New Roman" w:eastAsia="Times New Roman" w:hAnsi="Times New Roman"/>
          <w:color w:val="000000"/>
          <w:sz w:val="26"/>
          <w:szCs w:val="26"/>
          <w:lang w:eastAsia="ru-RU"/>
        </w:rPr>
        <w:t xml:space="preserve">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19. Результаты контрольных действий по фактическому изучению деятельности объекта контроля оформляются соответствующими актами.</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После проведения всех контрольных действий, предусмотренных </w:t>
      </w:r>
      <w:hyperlink r:id="rId45" w:anchor="block_1019" w:history="1">
        <w:r>
          <w:rPr>
            <w:rStyle w:val="af8"/>
            <w:rFonts w:ascii="Times New Roman" w:eastAsia="Times New Roman" w:hAnsi="Times New Roman"/>
            <w:color w:val="000000"/>
            <w:sz w:val="26"/>
            <w:szCs w:val="26"/>
            <w:lang w:eastAsia="ru-RU"/>
          </w:rPr>
          <w:t xml:space="preserve">пунктом </w:t>
        </w:r>
      </w:hyperlink>
      <w:r>
        <w:rPr>
          <w:rFonts w:ascii="Times New Roman" w:eastAsia="Times New Roman" w:hAnsi="Times New Roman"/>
          <w:color w:val="000000"/>
          <w:sz w:val="26"/>
          <w:szCs w:val="26"/>
          <w:lang w:eastAsia="ru-RU"/>
        </w:rPr>
        <w:t xml:space="preserve">15 стандарта, руководитель контрольного мероприятия подготавливает и подписывает справку о завершении контрольных действий, предусмотренных пунктом 15 стандарта, и направляет ее объекту контроля в порядке, предусмотренном </w:t>
      </w:r>
      <w:hyperlink r:id="rId46" w:anchor="block_1009" w:history="1">
        <w:r>
          <w:rPr>
            <w:rStyle w:val="af8"/>
            <w:rFonts w:ascii="Times New Roman" w:eastAsia="Times New Roman" w:hAnsi="Times New Roman"/>
            <w:color w:val="000000"/>
            <w:sz w:val="26"/>
            <w:szCs w:val="26"/>
            <w:lang w:eastAsia="ru-RU"/>
          </w:rPr>
          <w:t xml:space="preserve">пунктом </w:t>
        </w:r>
      </w:hyperlink>
      <w:r>
        <w:rPr>
          <w:rFonts w:ascii="Times New Roman" w:eastAsia="Times New Roman" w:hAnsi="Times New Roman"/>
          <w:color w:val="000000"/>
          <w:sz w:val="26"/>
          <w:szCs w:val="26"/>
          <w:lang w:eastAsia="ru-RU"/>
        </w:rPr>
        <w:t>8 стандарта.</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20.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21. Контрольное мероприятие может быть неоднократно приостановлено:</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на период проведения встречных проверок и (или) обследований;</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на период проведения проверок, осуществляемых в соответствии с </w:t>
      </w:r>
      <w:hyperlink r:id="rId47" w:anchor="block_266112" w:history="1">
        <w:r>
          <w:rPr>
            <w:rStyle w:val="af8"/>
            <w:rFonts w:ascii="Times New Roman" w:eastAsia="Times New Roman" w:hAnsi="Times New Roman"/>
            <w:color w:val="000000"/>
            <w:sz w:val="26"/>
            <w:szCs w:val="26"/>
            <w:lang w:eastAsia="ru-RU"/>
          </w:rPr>
          <w:t>пунктом 2 статьи 266</w:t>
        </w:r>
      </w:hyperlink>
      <w:r>
        <w:rPr>
          <w:rStyle w:val="af8"/>
          <w:rFonts w:ascii="Times New Roman" w:eastAsia="Times New Roman" w:hAnsi="Times New Roman"/>
          <w:color w:val="000000"/>
          <w:sz w:val="26"/>
          <w:szCs w:val="26"/>
          <w:vertAlign w:val="superscript"/>
          <w:lang w:eastAsia="ru-RU"/>
        </w:rPr>
        <w:t> 1</w:t>
      </w:r>
      <w:r>
        <w:rPr>
          <w:rFonts w:ascii="Times New Roman" w:eastAsia="Times New Roman" w:hAnsi="Times New Roman"/>
          <w:color w:val="000000"/>
          <w:sz w:val="26"/>
          <w:szCs w:val="26"/>
          <w:lang w:eastAsia="ru-RU"/>
        </w:rP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w:t>
      </w:r>
      <w:r>
        <w:rPr>
          <w:rFonts w:ascii="Times New Roman" w:eastAsia="Times New Roman" w:hAnsi="Times New Roman"/>
          <w:color w:val="000000"/>
          <w:sz w:val="26"/>
          <w:szCs w:val="26"/>
          <w:lang w:eastAsia="ru-RU"/>
        </w:rPr>
        <w:lastRenderedPageBreak/>
        <w:t>бюджетных средств, заключивших договоры (соглашения) о предоставлении средств из бюджета бюджетной системы Российской Федерации;</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w:t>
      </w:r>
      <w:proofErr w:type="gramStart"/>
      <w:r>
        <w:rPr>
          <w:rFonts w:ascii="Times New Roman" w:eastAsia="Times New Roman" w:hAnsi="Times New Roman"/>
          <w:color w:val="000000"/>
          <w:sz w:val="26"/>
          <w:szCs w:val="26"/>
          <w:lang w:eastAsia="ru-RU"/>
        </w:rPr>
        <w:t>- 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w:t>
      </w:r>
      <w:proofErr w:type="gramEnd"/>
      <w:r>
        <w:rPr>
          <w:rFonts w:ascii="Times New Roman" w:eastAsia="Times New Roman" w:hAnsi="Times New Roman"/>
          <w:color w:val="000000"/>
          <w:sz w:val="26"/>
          <w:szCs w:val="26"/>
          <w:lang w:eastAsia="ru-RU"/>
        </w:rPr>
        <w:t xml:space="preserve"> изучение в ходе проведения контрольного мероприятия;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на период организации и проведения экспертиз;</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w:t>
      </w:r>
      <w:proofErr w:type="gramStart"/>
      <w:r>
        <w:rPr>
          <w:rFonts w:ascii="Times New Roman" w:eastAsia="Times New Roman" w:hAnsi="Times New Roman"/>
          <w:color w:val="000000"/>
          <w:sz w:val="26"/>
          <w:szCs w:val="26"/>
          <w:lang w:eastAsia="ru-RU"/>
        </w:rPr>
        <w:t>- 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roofErr w:type="gramEnd"/>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Общий срок приостановлений контрольного мероприятия не может составлять более 2 лет.</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22. Решение о приостановлении проведения контрольного мероприятия принимается главой  сельского поселения (заместителем главы Администрации) в форме распоряжения Администрации на основании мотивированного обращения руководителя контрольного мероприятия или уполномоченного должностного лица.</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На время приостановления проведения контрольного мероприятия течение его срока прерывается.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23. Решение о возобновлении проведения контрольного мероприятия принимается главой  сельского поселения (заместителем главы Администрации) в форме распоряжения Администрации после получения органом контроля сведений об устранении причин приостановления контрольного мероприятия.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24. Контрольное мероприятие подлежит прекращению в случае установления после его назначения факта:</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ликвидации (упразднения) объекта контроля;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неосуществления объектом контроля в проверяемом периоде деятельности в соответствии с темой контрольного мероприятия;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невозможности проведения контрольного мероприятия по истечении предельного периода приостановления контрольного мероприятия.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Контрольное мероприятие подлежит отмене в случае установления фактов, указанных в </w:t>
      </w:r>
      <w:hyperlink r:id="rId48" w:anchor="block_2901" w:history="1">
        <w:r>
          <w:rPr>
            <w:rStyle w:val="af8"/>
            <w:rFonts w:ascii="Times New Roman" w:eastAsia="Times New Roman" w:hAnsi="Times New Roman"/>
            <w:color w:val="000000"/>
            <w:sz w:val="26"/>
            <w:szCs w:val="26"/>
            <w:lang w:eastAsia="ru-RU"/>
          </w:rPr>
          <w:t>абзацах втором</w:t>
        </w:r>
      </w:hyperlink>
      <w:r>
        <w:rPr>
          <w:rFonts w:ascii="Times New Roman" w:eastAsia="Times New Roman" w:hAnsi="Times New Roman"/>
          <w:color w:val="000000"/>
          <w:sz w:val="26"/>
          <w:szCs w:val="26"/>
          <w:lang w:eastAsia="ru-RU"/>
        </w:rPr>
        <w:t xml:space="preserve"> и </w:t>
      </w:r>
      <w:hyperlink r:id="rId49" w:anchor="block_1293" w:history="1">
        <w:r>
          <w:rPr>
            <w:rStyle w:val="af8"/>
            <w:rFonts w:ascii="Times New Roman" w:eastAsia="Times New Roman" w:hAnsi="Times New Roman"/>
            <w:color w:val="000000"/>
            <w:sz w:val="26"/>
            <w:szCs w:val="26"/>
            <w:lang w:eastAsia="ru-RU"/>
          </w:rPr>
          <w:t>третьем</w:t>
        </w:r>
      </w:hyperlink>
      <w:r>
        <w:rPr>
          <w:rFonts w:ascii="Times New Roman" w:eastAsia="Times New Roman" w:hAnsi="Times New Roman"/>
          <w:color w:val="000000"/>
          <w:sz w:val="26"/>
          <w:szCs w:val="26"/>
          <w:lang w:eastAsia="ru-RU"/>
        </w:rPr>
        <w:t xml:space="preserve"> настоящего пункта, до даты начала его проведения.</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25. Решение о прекращении (отмене) контрольного мероприятия принимается главой  сельского поселения (заместителем главы Администрации) в форме распоряжения Администрации на основании мотивированного обращения руководителя контрольного мероприятия или уполномоченного должностного лица.</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26. Копии решений о приостановлении, возобновлении контрольного мероприятия, внесении изменений в решение о назначении контрольного мероприятия, прекращении (отмене) контрольного мероприятия направляются объекту контроля в порядке, предусмотренном </w:t>
      </w:r>
      <w:hyperlink r:id="rId50" w:anchor="block_1009" w:history="1">
        <w:r>
          <w:rPr>
            <w:rStyle w:val="af8"/>
            <w:rFonts w:ascii="Times New Roman" w:eastAsia="Times New Roman" w:hAnsi="Times New Roman"/>
            <w:color w:val="000000"/>
            <w:sz w:val="26"/>
            <w:szCs w:val="26"/>
            <w:lang w:eastAsia="ru-RU"/>
          </w:rPr>
          <w:t xml:space="preserve">пунктом 8 </w:t>
        </w:r>
      </w:hyperlink>
      <w:r>
        <w:rPr>
          <w:rFonts w:ascii="Times New Roman" w:eastAsia="Times New Roman" w:hAnsi="Times New Roman"/>
          <w:color w:val="000000"/>
          <w:sz w:val="26"/>
          <w:szCs w:val="26"/>
          <w:lang w:eastAsia="ru-RU"/>
        </w:rPr>
        <w:t>стандарта.</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Копия решения о прекращении (отмене) контрольного мероприятия, принятого на основании, предусмотренном </w:t>
      </w:r>
      <w:hyperlink r:id="rId51" w:anchor="block_2901" w:history="1">
        <w:r>
          <w:rPr>
            <w:rStyle w:val="af8"/>
            <w:rFonts w:ascii="Times New Roman" w:eastAsia="Times New Roman" w:hAnsi="Times New Roman"/>
            <w:color w:val="000000"/>
            <w:sz w:val="26"/>
            <w:szCs w:val="26"/>
            <w:lang w:eastAsia="ru-RU"/>
          </w:rPr>
          <w:t>абзацем вторым пункта 2</w:t>
        </w:r>
      </w:hyperlink>
      <w:r>
        <w:rPr>
          <w:rFonts w:ascii="Times New Roman" w:eastAsia="Times New Roman" w:hAnsi="Times New Roman"/>
          <w:color w:val="000000"/>
          <w:sz w:val="26"/>
          <w:szCs w:val="26"/>
          <w:lang w:eastAsia="ru-RU"/>
        </w:rPr>
        <w:t>4 стандарта, объекту контроля не направляется.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27. В ходе проведения контрольного мероприятия руководитель контрольного мероприятия осуществляет </w:t>
      </w:r>
      <w:proofErr w:type="gramStart"/>
      <w:r>
        <w:rPr>
          <w:rFonts w:ascii="Times New Roman" w:eastAsia="Times New Roman" w:hAnsi="Times New Roman"/>
          <w:color w:val="000000"/>
          <w:sz w:val="26"/>
          <w:szCs w:val="26"/>
          <w:lang w:eastAsia="ru-RU"/>
        </w:rPr>
        <w:t>контроль за</w:t>
      </w:r>
      <w:proofErr w:type="gramEnd"/>
      <w:r>
        <w:rPr>
          <w:rFonts w:ascii="Times New Roman" w:eastAsia="Times New Roman" w:hAnsi="Times New Roman"/>
          <w:color w:val="000000"/>
          <w:sz w:val="26"/>
          <w:szCs w:val="26"/>
          <w:lang w:eastAsia="ru-RU"/>
        </w:rPr>
        <w:t xml:space="preserve">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412B02">
      <w:pPr>
        <w:shd w:val="clear" w:color="auto" w:fill="FFFFFF"/>
        <w:spacing w:after="0" w:line="240" w:lineRule="auto"/>
        <w:ind w:firstLine="567"/>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Камеральная проверка</w:t>
      </w:r>
    </w:p>
    <w:p w:rsidR="00CD7AF5" w:rsidRDefault="00CD7AF5">
      <w:pPr>
        <w:shd w:val="clear" w:color="auto" w:fill="FFFFFF"/>
        <w:spacing w:after="0" w:line="240" w:lineRule="auto"/>
        <w:ind w:firstLine="567"/>
        <w:jc w:val="both"/>
        <w:rPr>
          <w:rFonts w:ascii="Times New Roman" w:eastAsia="Times New Roman" w:hAnsi="Times New Roman"/>
          <w:b/>
          <w:bCs/>
          <w:color w:val="000000"/>
          <w:sz w:val="26"/>
          <w:szCs w:val="26"/>
          <w:lang w:eastAsia="ru-RU"/>
        </w:rPr>
      </w:pP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28. Камеральная проверка проводится по месту нахождения органа контроля путем осуществления контрольных действий, указанных в </w:t>
      </w:r>
      <w:hyperlink r:id="rId52" w:anchor="block_1019" w:history="1">
        <w:r>
          <w:rPr>
            <w:rStyle w:val="af8"/>
            <w:rFonts w:ascii="Times New Roman" w:eastAsia="Times New Roman" w:hAnsi="Times New Roman"/>
            <w:color w:val="000000"/>
            <w:sz w:val="26"/>
            <w:szCs w:val="26"/>
            <w:lang w:eastAsia="ru-RU"/>
          </w:rPr>
          <w:t xml:space="preserve">пункте 15 </w:t>
        </w:r>
      </w:hyperlink>
      <w:r>
        <w:rPr>
          <w:rFonts w:ascii="Times New Roman" w:eastAsia="Times New Roman" w:hAnsi="Times New Roman"/>
          <w:color w:val="000000"/>
          <w:sz w:val="26"/>
          <w:szCs w:val="26"/>
          <w:lang w:eastAsia="ru-RU"/>
        </w:rPr>
        <w:t>стандарта.</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29. Срок проведения камеральной проверки составляет не более 30 рабочих дней со дня, следующего за днем получения от объекта контроля в полном объеме информации, документов и материалов, представленных по запросу органа контроля.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В случае если в ходе осуществления контрольных действий, указанных в </w:t>
      </w:r>
      <w:hyperlink r:id="rId53" w:anchor="block_1019" w:history="1">
        <w:r>
          <w:rPr>
            <w:rStyle w:val="af8"/>
            <w:rFonts w:ascii="Times New Roman" w:eastAsia="Times New Roman" w:hAnsi="Times New Roman"/>
            <w:color w:val="000000"/>
            <w:sz w:val="26"/>
            <w:szCs w:val="26"/>
            <w:lang w:eastAsia="ru-RU"/>
          </w:rPr>
          <w:t xml:space="preserve">пункте 16 </w:t>
        </w:r>
      </w:hyperlink>
      <w:r>
        <w:rPr>
          <w:rFonts w:ascii="Times New Roman" w:eastAsia="Times New Roman" w:hAnsi="Times New Roman"/>
          <w:color w:val="000000"/>
          <w:sz w:val="26"/>
          <w:szCs w:val="26"/>
          <w:lang w:eastAsia="ru-RU"/>
        </w:rPr>
        <w:t>стандарта, выявлена необходимость получения от объекта контроля дополнительной информации, документов и материалов, должностное лицо органа контроля направляет объекту контроля дополнительный запрос.</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30. Главой  сельского поселения (заместитель главы Администрации) может продлить срок проведения камеральной проверки в порядке, установленном для выездных проверок (ревизий).</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Общий срок проведения камеральной проверки с учетом всех продлений срока ее проведения не может составлять более 50 рабочих дней.</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В срок проведения камеральной проверки не засчитывается период времени со дня отправки дополнительного запроса, предусмотренного </w:t>
      </w:r>
      <w:hyperlink r:id="rId54" w:anchor="block_1342" w:history="1">
        <w:r>
          <w:rPr>
            <w:rStyle w:val="af8"/>
            <w:rFonts w:ascii="Times New Roman" w:eastAsia="Times New Roman" w:hAnsi="Times New Roman"/>
            <w:color w:val="000000"/>
            <w:sz w:val="26"/>
            <w:szCs w:val="26"/>
            <w:lang w:eastAsia="ru-RU"/>
          </w:rPr>
          <w:t>абзацем вторым пункта 3</w:t>
        </w:r>
      </w:hyperlink>
      <w:r>
        <w:rPr>
          <w:rFonts w:ascii="Times New Roman" w:eastAsia="Times New Roman" w:hAnsi="Times New Roman"/>
          <w:color w:val="000000"/>
          <w:sz w:val="26"/>
          <w:szCs w:val="26"/>
          <w:lang w:eastAsia="ru-RU"/>
        </w:rPr>
        <w:t>0 стандарта, до дня получения от объекта контроля в полном объеме запрошенных информации, документов и материалов.</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31. Глава  сельского поселения (заместитель главы Администрации) на основании мотивированного обращения руководителя контрольного мероприятия или уполномоченного должностного лица в случае невозможности получения необходимой информации (документов, материалов) может назначить:</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проведение обследования;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проведение встречной проверки.</w:t>
      </w: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412B02">
      <w:pPr>
        <w:shd w:val="clear" w:color="auto" w:fill="FFFFFF"/>
        <w:spacing w:after="0" w:line="240" w:lineRule="auto"/>
        <w:ind w:firstLine="567"/>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Выездная проверка (ревизия)</w:t>
      </w:r>
    </w:p>
    <w:p w:rsidR="00CD7AF5" w:rsidRDefault="00CD7AF5">
      <w:pPr>
        <w:shd w:val="clear" w:color="auto" w:fill="FFFFFF"/>
        <w:spacing w:after="0" w:line="240" w:lineRule="auto"/>
        <w:ind w:firstLine="567"/>
        <w:jc w:val="both"/>
        <w:rPr>
          <w:rFonts w:ascii="Times New Roman" w:eastAsia="Times New Roman" w:hAnsi="Times New Roman"/>
          <w:b/>
          <w:bCs/>
          <w:color w:val="000000"/>
          <w:sz w:val="26"/>
          <w:szCs w:val="26"/>
          <w:lang w:eastAsia="ru-RU"/>
        </w:rPr>
      </w:pP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32. Выездная проверка (ревизия) проводится по месту нахождения объекта контроля путем проведения контрольных действий, указанных в </w:t>
      </w:r>
      <w:hyperlink r:id="rId55" w:anchor="block_1019" w:history="1">
        <w:r>
          <w:rPr>
            <w:rStyle w:val="af8"/>
            <w:rFonts w:ascii="Times New Roman" w:eastAsia="Times New Roman" w:hAnsi="Times New Roman"/>
            <w:color w:val="000000"/>
            <w:sz w:val="26"/>
            <w:szCs w:val="26"/>
            <w:lang w:eastAsia="ru-RU"/>
          </w:rPr>
          <w:t xml:space="preserve">пункте 15 </w:t>
        </w:r>
      </w:hyperlink>
      <w:r>
        <w:rPr>
          <w:rFonts w:ascii="Times New Roman" w:eastAsia="Times New Roman" w:hAnsi="Times New Roman"/>
          <w:color w:val="000000"/>
          <w:sz w:val="26"/>
          <w:szCs w:val="26"/>
          <w:lang w:eastAsia="ru-RU"/>
        </w:rPr>
        <w:t>стандарта.</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Для доступа на территорию или в помещение объекта контроля члены проверочной (ревизионной) группы (уполномоченное на проведение контрольного </w:t>
      </w:r>
      <w:r>
        <w:rPr>
          <w:rFonts w:ascii="Times New Roman" w:eastAsia="Times New Roman" w:hAnsi="Times New Roman"/>
          <w:color w:val="000000"/>
          <w:sz w:val="26"/>
          <w:szCs w:val="26"/>
          <w:lang w:eastAsia="ru-RU"/>
        </w:rPr>
        <w:lastRenderedPageBreak/>
        <w:t>мероприятия должностное лицо) обязаны предъявлять служебные удостоверения и копию решения о назначении контрольного мероприятия.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33. Срок проведения выездной проверки (ревизии) должен составлять не более 40 рабочих дней.</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34. Глава  сельского поселения (заместитель главы Администрации)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35. Общий срок проведения выездной проверки (ревизии) с учетом всех продлений срока ее проведения не может составлять более 60 рабочих дней.</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36. Основаниями продления срока проведения выездной проверки (ревизии) являются: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w:t>
      </w:r>
      <w:proofErr w:type="gramStart"/>
      <w:r>
        <w:rPr>
          <w:rFonts w:ascii="Times New Roman" w:eastAsia="Times New Roman" w:hAnsi="Times New Roman"/>
          <w:color w:val="000000"/>
          <w:sz w:val="26"/>
          <w:szCs w:val="26"/>
          <w:lang w:eastAsia="ru-RU"/>
        </w:rPr>
        <w:t>ии у о</w:t>
      </w:r>
      <w:proofErr w:type="gramEnd"/>
      <w:r>
        <w:rPr>
          <w:rFonts w:ascii="Times New Roman" w:eastAsia="Times New Roman" w:hAnsi="Times New Roman"/>
          <w:color w:val="000000"/>
          <w:sz w:val="26"/>
          <w:szCs w:val="26"/>
          <w:lang w:eastAsia="ru-RU"/>
        </w:rPr>
        <w:t>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w:t>
      </w:r>
      <w:proofErr w:type="gramStart"/>
      <w:r>
        <w:rPr>
          <w:rFonts w:ascii="Times New Roman" w:eastAsia="Times New Roman" w:hAnsi="Times New Roman"/>
          <w:color w:val="000000"/>
          <w:sz w:val="26"/>
          <w:szCs w:val="26"/>
          <w:lang w:eastAsia="ru-RU"/>
        </w:rPr>
        <w:t>- 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roofErr w:type="gramEnd"/>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37. Глава  сельского поселения (заместитель главы Администрации)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 проведение обследования;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проведение встречной проверки.</w:t>
      </w: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412B02">
      <w:pPr>
        <w:shd w:val="clear" w:color="auto" w:fill="FFFFFF"/>
        <w:spacing w:after="0" w:line="240" w:lineRule="auto"/>
        <w:ind w:firstLine="567"/>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Обследование</w:t>
      </w:r>
    </w:p>
    <w:p w:rsidR="00CD7AF5" w:rsidRDefault="00CD7AF5">
      <w:pPr>
        <w:shd w:val="clear" w:color="auto" w:fill="FFFFFF"/>
        <w:spacing w:after="0" w:line="240" w:lineRule="auto"/>
        <w:ind w:firstLine="567"/>
        <w:jc w:val="both"/>
        <w:rPr>
          <w:rFonts w:ascii="Times New Roman" w:eastAsia="Times New Roman" w:hAnsi="Times New Roman"/>
          <w:b/>
          <w:bCs/>
          <w:color w:val="000000"/>
          <w:sz w:val="26"/>
          <w:szCs w:val="26"/>
          <w:lang w:eastAsia="ru-RU"/>
        </w:rPr>
      </w:pP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38. Обследование, в том числе назначенное в соответствии с </w:t>
      </w:r>
      <w:hyperlink r:id="rId56" w:anchor="block_1036" w:history="1">
        <w:r>
          <w:rPr>
            <w:rStyle w:val="af8"/>
            <w:rFonts w:ascii="Times New Roman" w:eastAsia="Times New Roman" w:hAnsi="Times New Roman"/>
            <w:color w:val="000000"/>
            <w:sz w:val="26"/>
            <w:szCs w:val="26"/>
            <w:lang w:eastAsia="ru-RU"/>
          </w:rPr>
          <w:t>пунктами 3</w:t>
        </w:r>
      </w:hyperlink>
      <w:r>
        <w:rPr>
          <w:rFonts w:ascii="Times New Roman" w:eastAsia="Times New Roman" w:hAnsi="Times New Roman"/>
          <w:color w:val="000000"/>
          <w:sz w:val="26"/>
          <w:szCs w:val="26"/>
          <w:lang w:eastAsia="ru-RU"/>
        </w:rPr>
        <w:t>2 и 37 стандарта:</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по месту нахождения органа контроля проводится в порядке, предусмотренном </w:t>
      </w:r>
      <w:hyperlink r:id="rId57" w:anchor="block_1026" w:history="1">
        <w:r>
          <w:rPr>
            <w:rStyle w:val="af8"/>
            <w:rFonts w:ascii="Times New Roman" w:eastAsia="Times New Roman" w:hAnsi="Times New Roman"/>
            <w:color w:val="000000"/>
            <w:sz w:val="26"/>
            <w:szCs w:val="26"/>
            <w:lang w:eastAsia="ru-RU"/>
          </w:rPr>
          <w:t>пунктами 21 - 2</w:t>
        </w:r>
      </w:hyperlink>
      <w:r>
        <w:rPr>
          <w:rFonts w:ascii="Times New Roman" w:eastAsia="Times New Roman" w:hAnsi="Times New Roman"/>
          <w:color w:val="000000"/>
          <w:sz w:val="26"/>
          <w:szCs w:val="26"/>
          <w:lang w:eastAsia="ru-RU"/>
        </w:rPr>
        <w:t xml:space="preserve">8, </w:t>
      </w:r>
      <w:hyperlink r:id="rId58" w:anchor="block_1034" w:history="1">
        <w:r>
          <w:rPr>
            <w:rStyle w:val="af8"/>
            <w:rFonts w:ascii="Times New Roman" w:eastAsia="Times New Roman" w:hAnsi="Times New Roman"/>
            <w:color w:val="000000"/>
            <w:sz w:val="26"/>
            <w:szCs w:val="26"/>
            <w:lang w:eastAsia="ru-RU"/>
          </w:rPr>
          <w:t xml:space="preserve">пунктом 29 </w:t>
        </w:r>
      </w:hyperlink>
      <w:r>
        <w:rPr>
          <w:rFonts w:ascii="Times New Roman" w:eastAsia="Times New Roman" w:hAnsi="Times New Roman"/>
          <w:color w:val="000000"/>
          <w:sz w:val="26"/>
          <w:szCs w:val="26"/>
          <w:lang w:eastAsia="ru-RU"/>
        </w:rPr>
        <w:t xml:space="preserve">(в части определения даты начала контрольных действий), </w:t>
      </w:r>
      <w:hyperlink r:id="rId59" w:anchor="block_1035" w:history="1">
        <w:r>
          <w:rPr>
            <w:rStyle w:val="af8"/>
            <w:rFonts w:ascii="Times New Roman" w:eastAsia="Times New Roman" w:hAnsi="Times New Roman"/>
            <w:color w:val="000000"/>
            <w:sz w:val="26"/>
            <w:szCs w:val="26"/>
            <w:lang w:eastAsia="ru-RU"/>
          </w:rPr>
          <w:t xml:space="preserve">абзацем первым пункта 30 </w:t>
        </w:r>
      </w:hyperlink>
      <w:r>
        <w:rPr>
          <w:rFonts w:ascii="Times New Roman" w:eastAsia="Times New Roman" w:hAnsi="Times New Roman"/>
          <w:color w:val="000000"/>
          <w:sz w:val="26"/>
          <w:szCs w:val="26"/>
          <w:lang w:eastAsia="ru-RU"/>
        </w:rPr>
        <w:t xml:space="preserve">и </w:t>
      </w:r>
      <w:hyperlink r:id="rId60" w:anchor="block_1036" w:history="1">
        <w:r>
          <w:rPr>
            <w:rStyle w:val="af8"/>
            <w:rFonts w:ascii="Times New Roman" w:eastAsia="Times New Roman" w:hAnsi="Times New Roman"/>
            <w:color w:val="000000"/>
            <w:sz w:val="26"/>
            <w:szCs w:val="26"/>
            <w:lang w:eastAsia="ru-RU"/>
          </w:rPr>
          <w:t>пунктом 3</w:t>
        </w:r>
      </w:hyperlink>
      <w:r>
        <w:rPr>
          <w:rFonts w:ascii="Times New Roman" w:eastAsia="Times New Roman" w:hAnsi="Times New Roman"/>
          <w:color w:val="000000"/>
          <w:sz w:val="26"/>
          <w:szCs w:val="26"/>
          <w:lang w:eastAsia="ru-RU"/>
        </w:rPr>
        <w:t>1 стандарта;</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по месту нахождения объекта контроля проводится в порядке, предусмотренном </w:t>
      </w:r>
      <w:hyperlink r:id="rId61" w:anchor="block_1026" w:history="1">
        <w:r>
          <w:rPr>
            <w:rStyle w:val="af8"/>
            <w:rFonts w:ascii="Times New Roman" w:eastAsia="Times New Roman" w:hAnsi="Times New Roman"/>
            <w:color w:val="000000"/>
            <w:sz w:val="26"/>
            <w:szCs w:val="26"/>
            <w:lang w:eastAsia="ru-RU"/>
          </w:rPr>
          <w:t>пунктами 22 - 28</w:t>
        </w:r>
      </w:hyperlink>
      <w:r>
        <w:rPr>
          <w:rFonts w:ascii="Times New Roman" w:eastAsia="Times New Roman" w:hAnsi="Times New Roman"/>
          <w:color w:val="000000"/>
          <w:sz w:val="26"/>
          <w:szCs w:val="26"/>
          <w:lang w:eastAsia="ru-RU"/>
        </w:rPr>
        <w:t xml:space="preserve">, 33, </w:t>
      </w:r>
      <w:hyperlink r:id="rId62" w:anchor="block_1039" w:history="1">
        <w:r>
          <w:rPr>
            <w:rStyle w:val="af8"/>
            <w:rFonts w:ascii="Times New Roman" w:eastAsia="Times New Roman" w:hAnsi="Times New Roman"/>
            <w:color w:val="000000"/>
            <w:sz w:val="26"/>
            <w:szCs w:val="26"/>
            <w:lang w:eastAsia="ru-RU"/>
          </w:rPr>
          <w:t>3</w:t>
        </w:r>
      </w:hyperlink>
      <w:r>
        <w:rPr>
          <w:rFonts w:ascii="Times New Roman" w:eastAsia="Times New Roman" w:hAnsi="Times New Roman"/>
          <w:color w:val="000000"/>
          <w:sz w:val="26"/>
          <w:szCs w:val="26"/>
          <w:lang w:eastAsia="ru-RU"/>
        </w:rPr>
        <w:t>5, 37 и 38 стандарта.</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Срок проведения обследований, назначенных в рамках камеральных проверок или выездных проверок (ревизий) в соответствии с </w:t>
      </w:r>
      <w:hyperlink r:id="rId63" w:anchor="block_1036" w:history="1">
        <w:r>
          <w:rPr>
            <w:rStyle w:val="af8"/>
            <w:rFonts w:ascii="Times New Roman" w:eastAsia="Times New Roman" w:hAnsi="Times New Roman"/>
            <w:color w:val="000000"/>
            <w:sz w:val="26"/>
            <w:szCs w:val="26"/>
            <w:lang w:eastAsia="ru-RU"/>
          </w:rPr>
          <w:t xml:space="preserve">пунктами </w:t>
        </w:r>
      </w:hyperlink>
      <w:r>
        <w:rPr>
          <w:rFonts w:ascii="Times New Roman" w:eastAsia="Times New Roman" w:hAnsi="Times New Roman"/>
          <w:color w:val="000000"/>
          <w:sz w:val="26"/>
          <w:szCs w:val="26"/>
          <w:lang w:eastAsia="ru-RU"/>
        </w:rPr>
        <w:t>31 и 37 стандарта, не может превышать 20 рабочих дней, иных обследований - 40 рабочих дней.</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39. В ходе обследования проводятся исследования, осмотры, инвентаризации, наблюдения, испытания, измерения, контрольные обмеры и другие действия для определения </w:t>
      </w:r>
      <w:proofErr w:type="gramStart"/>
      <w:r>
        <w:rPr>
          <w:rFonts w:ascii="Times New Roman" w:eastAsia="Times New Roman" w:hAnsi="Times New Roman"/>
          <w:color w:val="000000"/>
          <w:sz w:val="26"/>
          <w:szCs w:val="26"/>
          <w:lang w:eastAsia="ru-RU"/>
        </w:rPr>
        <w:t>состояния определенной сферы деятельности объекта контроля</w:t>
      </w:r>
      <w:proofErr w:type="gramEnd"/>
      <w:r>
        <w:rPr>
          <w:rFonts w:ascii="Times New Roman" w:eastAsia="Times New Roman" w:hAnsi="Times New Roman"/>
          <w:color w:val="000000"/>
          <w:sz w:val="26"/>
          <w:szCs w:val="26"/>
          <w:lang w:eastAsia="ru-RU"/>
        </w:rPr>
        <w:t>.</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40. Заключение, оформленное по результатам обследования, назначенного в соответствии с </w:t>
      </w:r>
      <w:hyperlink r:id="rId64" w:anchor="block_1036" w:history="1">
        <w:r>
          <w:rPr>
            <w:rStyle w:val="af8"/>
            <w:rFonts w:ascii="Times New Roman" w:eastAsia="Times New Roman" w:hAnsi="Times New Roman"/>
            <w:color w:val="000000"/>
            <w:sz w:val="26"/>
            <w:szCs w:val="26"/>
            <w:lang w:eastAsia="ru-RU"/>
          </w:rPr>
          <w:t>пунктами 3</w:t>
        </w:r>
      </w:hyperlink>
      <w:r>
        <w:rPr>
          <w:rFonts w:ascii="Times New Roman" w:eastAsia="Times New Roman" w:hAnsi="Times New Roman"/>
          <w:color w:val="000000"/>
          <w:sz w:val="26"/>
          <w:szCs w:val="26"/>
          <w:lang w:eastAsia="ru-RU"/>
        </w:rPr>
        <w:t>1 и 37 стандарта, прилагается к акту камеральной проверки или выездной проверки (ревизии), в рамках которых проведено обследование.</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lastRenderedPageBreak/>
        <w:t xml:space="preserve">Справка о завершении контрольных действий при проведении обследования, назначенного в соответствии с </w:t>
      </w:r>
      <w:hyperlink r:id="rId65" w:anchor="block_1036" w:history="1">
        <w:r>
          <w:rPr>
            <w:rStyle w:val="af8"/>
            <w:rFonts w:ascii="Times New Roman" w:eastAsia="Times New Roman" w:hAnsi="Times New Roman"/>
            <w:color w:val="000000"/>
            <w:sz w:val="26"/>
            <w:szCs w:val="26"/>
            <w:lang w:eastAsia="ru-RU"/>
          </w:rPr>
          <w:t xml:space="preserve">пунктами 31 и 37 </w:t>
        </w:r>
      </w:hyperlink>
      <w:r>
        <w:rPr>
          <w:rFonts w:ascii="Times New Roman" w:eastAsia="Times New Roman" w:hAnsi="Times New Roman"/>
          <w:color w:val="000000"/>
          <w:sz w:val="26"/>
          <w:szCs w:val="26"/>
          <w:lang w:eastAsia="ru-RU"/>
        </w:rPr>
        <w:t>стандарта, объекту контроля не направляется.</w:t>
      </w: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412B02">
      <w:pPr>
        <w:shd w:val="clear" w:color="auto" w:fill="FFFFFF"/>
        <w:spacing w:after="0" w:line="240" w:lineRule="auto"/>
        <w:ind w:firstLine="567"/>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Встречные проверки</w:t>
      </w:r>
    </w:p>
    <w:p w:rsidR="00CD7AF5" w:rsidRDefault="00CD7AF5">
      <w:pPr>
        <w:shd w:val="clear" w:color="auto" w:fill="FFFFFF"/>
        <w:spacing w:after="0" w:line="240" w:lineRule="auto"/>
        <w:ind w:firstLine="567"/>
        <w:jc w:val="both"/>
        <w:rPr>
          <w:rFonts w:ascii="Times New Roman" w:eastAsia="Times New Roman" w:hAnsi="Times New Roman"/>
          <w:b/>
          <w:bCs/>
          <w:color w:val="000000"/>
          <w:sz w:val="26"/>
          <w:szCs w:val="26"/>
          <w:lang w:eastAsia="ru-RU"/>
        </w:rPr>
      </w:pP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41.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w:t>
      </w:r>
      <w:proofErr w:type="gramStart"/>
      <w:r>
        <w:rPr>
          <w:rFonts w:ascii="Times New Roman" w:eastAsia="Times New Roman" w:hAnsi="Times New Roman"/>
          <w:color w:val="000000"/>
          <w:sz w:val="26"/>
          <w:szCs w:val="26"/>
          <w:lang w:eastAsia="ru-RU"/>
        </w:rPr>
        <w:t>кт встр</w:t>
      </w:r>
      <w:proofErr w:type="gramEnd"/>
      <w:r>
        <w:rPr>
          <w:rFonts w:ascii="Times New Roman" w:eastAsia="Times New Roman" w:hAnsi="Times New Roman"/>
          <w:color w:val="000000"/>
          <w:sz w:val="26"/>
          <w:szCs w:val="26"/>
          <w:lang w:eastAsia="ru-RU"/>
        </w:rPr>
        <w:t>ечной проверки) проводятся контрольные действия в целях установления и (или) подтверждения фактов, связанных с деятельностью объекта контроля.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42. Встречная проверка, в том числе назначенная в соответствии с </w:t>
      </w:r>
      <w:hyperlink r:id="rId66" w:anchor="block_1036" w:history="1">
        <w:r>
          <w:rPr>
            <w:rStyle w:val="af8"/>
            <w:rFonts w:ascii="Times New Roman" w:eastAsia="Times New Roman" w:hAnsi="Times New Roman"/>
            <w:color w:val="000000"/>
            <w:sz w:val="26"/>
            <w:szCs w:val="26"/>
            <w:lang w:eastAsia="ru-RU"/>
          </w:rPr>
          <w:t xml:space="preserve">пунктами 32 и 38 </w:t>
        </w:r>
      </w:hyperlink>
      <w:r>
        <w:rPr>
          <w:rFonts w:ascii="Times New Roman" w:eastAsia="Times New Roman" w:hAnsi="Times New Roman"/>
          <w:color w:val="000000"/>
          <w:sz w:val="26"/>
          <w:szCs w:val="26"/>
          <w:lang w:eastAsia="ru-RU"/>
        </w:rPr>
        <w:t>стандарта:</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по месту нахождения органа контроля проводится в порядке, предусмотренном </w:t>
      </w:r>
      <w:hyperlink r:id="rId67" w:anchor="block_1026" w:history="1">
        <w:r>
          <w:rPr>
            <w:rStyle w:val="af8"/>
            <w:rFonts w:ascii="Times New Roman" w:eastAsia="Times New Roman" w:hAnsi="Times New Roman"/>
            <w:color w:val="000000"/>
            <w:sz w:val="26"/>
            <w:szCs w:val="26"/>
            <w:lang w:eastAsia="ru-RU"/>
          </w:rPr>
          <w:t>пунктами 21 – 2</w:t>
        </w:r>
      </w:hyperlink>
      <w:r>
        <w:rPr>
          <w:rFonts w:ascii="Times New Roman" w:eastAsia="Times New Roman" w:hAnsi="Times New Roman"/>
          <w:color w:val="000000"/>
          <w:sz w:val="26"/>
          <w:szCs w:val="26"/>
          <w:lang w:eastAsia="ru-RU"/>
        </w:rPr>
        <w:t xml:space="preserve">8, </w:t>
      </w:r>
      <w:hyperlink r:id="rId68" w:anchor="block_1034" w:history="1">
        <w:r>
          <w:rPr>
            <w:rStyle w:val="af8"/>
            <w:rFonts w:ascii="Times New Roman" w:eastAsia="Times New Roman" w:hAnsi="Times New Roman"/>
            <w:color w:val="000000"/>
            <w:sz w:val="26"/>
            <w:szCs w:val="26"/>
            <w:lang w:eastAsia="ru-RU"/>
          </w:rPr>
          <w:t xml:space="preserve">пунктом 29 </w:t>
        </w:r>
      </w:hyperlink>
      <w:r>
        <w:rPr>
          <w:rFonts w:ascii="Times New Roman" w:eastAsia="Times New Roman" w:hAnsi="Times New Roman"/>
          <w:color w:val="000000"/>
          <w:sz w:val="26"/>
          <w:szCs w:val="26"/>
          <w:lang w:eastAsia="ru-RU"/>
        </w:rPr>
        <w:t xml:space="preserve">(в части определения даты начала контрольных действий), </w:t>
      </w:r>
      <w:hyperlink r:id="rId69" w:anchor="block_1035" w:history="1">
        <w:r>
          <w:rPr>
            <w:rStyle w:val="af8"/>
            <w:rFonts w:ascii="Times New Roman" w:eastAsia="Times New Roman" w:hAnsi="Times New Roman"/>
            <w:color w:val="000000"/>
            <w:sz w:val="26"/>
            <w:szCs w:val="26"/>
            <w:lang w:eastAsia="ru-RU"/>
          </w:rPr>
          <w:t xml:space="preserve">абзацем первым пункта 30 и </w:t>
        </w:r>
      </w:hyperlink>
      <w:hyperlink r:id="rId70" w:anchor="block_1036" w:history="1">
        <w:r>
          <w:rPr>
            <w:rStyle w:val="af8"/>
            <w:rFonts w:ascii="Times New Roman" w:eastAsia="Times New Roman" w:hAnsi="Times New Roman"/>
            <w:color w:val="000000"/>
            <w:sz w:val="26"/>
            <w:szCs w:val="26"/>
            <w:lang w:eastAsia="ru-RU"/>
          </w:rPr>
          <w:t xml:space="preserve">пунктом 31 </w:t>
        </w:r>
      </w:hyperlink>
      <w:r>
        <w:rPr>
          <w:rFonts w:ascii="Times New Roman" w:eastAsia="Times New Roman" w:hAnsi="Times New Roman"/>
          <w:color w:val="000000"/>
          <w:sz w:val="26"/>
          <w:szCs w:val="26"/>
          <w:lang w:eastAsia="ru-RU"/>
        </w:rPr>
        <w:t>стандарта;</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по месту нахождения объекта встречной проверки проводится в порядке, предусмотренном </w:t>
      </w:r>
      <w:hyperlink r:id="rId71" w:anchor="block_1026" w:history="1">
        <w:r>
          <w:rPr>
            <w:rStyle w:val="af8"/>
            <w:rFonts w:ascii="Times New Roman" w:eastAsia="Times New Roman" w:hAnsi="Times New Roman"/>
            <w:color w:val="000000"/>
            <w:sz w:val="26"/>
            <w:szCs w:val="26"/>
            <w:lang w:eastAsia="ru-RU"/>
          </w:rPr>
          <w:t>пунктами 21 - 2</w:t>
        </w:r>
      </w:hyperlink>
      <w:r>
        <w:rPr>
          <w:rFonts w:ascii="Times New Roman" w:eastAsia="Times New Roman" w:hAnsi="Times New Roman"/>
          <w:color w:val="000000"/>
          <w:sz w:val="26"/>
          <w:szCs w:val="26"/>
          <w:lang w:eastAsia="ru-RU"/>
        </w:rPr>
        <w:t xml:space="preserve">7, </w:t>
      </w:r>
      <w:hyperlink r:id="rId72" w:anchor="block_1037" w:history="1">
        <w:r>
          <w:rPr>
            <w:rStyle w:val="af8"/>
            <w:rFonts w:ascii="Times New Roman" w:eastAsia="Times New Roman" w:hAnsi="Times New Roman"/>
            <w:color w:val="000000"/>
            <w:sz w:val="26"/>
            <w:szCs w:val="26"/>
            <w:lang w:eastAsia="ru-RU"/>
          </w:rPr>
          <w:t>3</w:t>
        </w:r>
      </w:hyperlink>
      <w:r>
        <w:rPr>
          <w:rFonts w:ascii="Times New Roman" w:eastAsia="Times New Roman" w:hAnsi="Times New Roman"/>
          <w:color w:val="000000"/>
          <w:sz w:val="26"/>
          <w:szCs w:val="26"/>
          <w:lang w:eastAsia="ru-RU"/>
        </w:rPr>
        <w:t xml:space="preserve">2, 34 (в части порядка принятия решения о продлении встречной проверки), </w:t>
      </w:r>
      <w:hyperlink r:id="rId73" w:anchor="block_1041" w:history="1">
        <w:r>
          <w:rPr>
            <w:rStyle w:val="af8"/>
            <w:rFonts w:ascii="Times New Roman" w:eastAsia="Times New Roman" w:hAnsi="Times New Roman"/>
            <w:color w:val="000000"/>
            <w:sz w:val="26"/>
            <w:szCs w:val="26"/>
            <w:lang w:eastAsia="ru-RU"/>
          </w:rPr>
          <w:t>3</w:t>
        </w:r>
      </w:hyperlink>
      <w:r>
        <w:rPr>
          <w:rFonts w:ascii="Times New Roman" w:eastAsia="Times New Roman" w:hAnsi="Times New Roman"/>
          <w:color w:val="000000"/>
          <w:sz w:val="26"/>
          <w:szCs w:val="26"/>
          <w:lang w:eastAsia="ru-RU"/>
        </w:rPr>
        <w:t>6 и 37 стандарта.</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proofErr w:type="gramStart"/>
      <w:r>
        <w:rPr>
          <w:rFonts w:ascii="Times New Roman" w:eastAsia="Times New Roman" w:hAnsi="Times New Roman"/>
          <w:color w:val="000000"/>
          <w:sz w:val="26"/>
          <w:szCs w:val="26"/>
          <w:lang w:eastAsia="ru-RU"/>
        </w:rP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roofErr w:type="gramEnd"/>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Справка о завершении контрольных действий при проведении встречных проверок объекту встречной проверки не направляется.</w:t>
      </w: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412B02">
      <w:pPr>
        <w:shd w:val="clear" w:color="auto" w:fill="FFFFFF"/>
        <w:spacing w:after="0" w:line="240" w:lineRule="auto"/>
        <w:ind w:firstLine="567"/>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IV. Оформление результатов контрольного мероприятия</w:t>
      </w:r>
    </w:p>
    <w:p w:rsidR="00CD7AF5" w:rsidRDefault="00CD7AF5">
      <w:pPr>
        <w:shd w:val="clear" w:color="auto" w:fill="FFFFFF"/>
        <w:spacing w:after="0" w:line="240" w:lineRule="auto"/>
        <w:ind w:firstLine="567"/>
        <w:jc w:val="both"/>
        <w:rPr>
          <w:rFonts w:ascii="Times New Roman" w:eastAsia="Times New Roman" w:hAnsi="Times New Roman"/>
          <w:b/>
          <w:bCs/>
          <w:color w:val="000000"/>
          <w:sz w:val="26"/>
          <w:szCs w:val="26"/>
          <w:lang w:eastAsia="ru-RU"/>
        </w:rPr>
      </w:pP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43. Оформление результатов проверок (ревизий), встречных проверок, обследований, назначенных в соответствии с </w:t>
      </w:r>
      <w:hyperlink r:id="rId74" w:anchor="block_1036" w:history="1">
        <w:r>
          <w:rPr>
            <w:rStyle w:val="af8"/>
            <w:rFonts w:ascii="Times New Roman" w:eastAsia="Times New Roman" w:hAnsi="Times New Roman"/>
            <w:color w:val="000000"/>
            <w:sz w:val="26"/>
            <w:szCs w:val="26"/>
            <w:lang w:eastAsia="ru-RU"/>
          </w:rPr>
          <w:t xml:space="preserve">пунктами 31 и 37 </w:t>
        </w:r>
      </w:hyperlink>
      <w:r>
        <w:rPr>
          <w:rFonts w:ascii="Times New Roman" w:eastAsia="Times New Roman" w:hAnsi="Times New Roman"/>
          <w:color w:val="000000"/>
          <w:sz w:val="26"/>
          <w:szCs w:val="26"/>
          <w:lang w:eastAsia="ru-RU"/>
        </w:rPr>
        <w:t>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44. Оформление результатов контрольного мероприятия предусматривает:</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изложение в акте, заключении результатов контрольного мероприятия;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подписание акта, заключения руководителем контрольного мероприятия.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45. При изложении в акте, заключении результатов контрольного мероприятия должны быть обеспечены:</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объективность, обоснованность, системность, доступность и лаконичность (без ущерба для содержания);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четкость формулировок описания содержания выявленных нарушений;</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логическая и хронологическая последовательность излагаемого материала в рамках каждого проверяемого вопроса;</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изложение фактических данных только на основе документов (информации, сведений), изученных членами проверочной (ревизионной) группы или </w:t>
      </w:r>
      <w:r>
        <w:rPr>
          <w:rFonts w:ascii="Times New Roman" w:eastAsia="Times New Roman" w:hAnsi="Times New Roman"/>
          <w:color w:val="000000"/>
          <w:sz w:val="26"/>
          <w:szCs w:val="26"/>
          <w:lang w:eastAsia="ru-RU"/>
        </w:rPr>
        <w:lastRenderedPageBreak/>
        <w:t>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46. Текст акта, заключения не должен содержать:</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морально-этическую оценку действий должностных лиц и сотрудников объекта контроля.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47. При составлении акта, заключения также должны соблюдаться следующие требования: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результаты контрольного мероприятия должны излагаться последовательно в соответствии с вопросами, указанными в распоряжении Администрации  сельского поселения о назначении контрольного мероприятия, в объеме, необходимом для формирования выводов по результатам проведения контрольного мероприятия;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в тексте акта, заключения специальные термины и сокращения должны быть объяснены;</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proofErr w:type="gramStart"/>
      <w:r>
        <w:rPr>
          <w:rFonts w:ascii="Times New Roman" w:eastAsia="Times New Roman" w:hAnsi="Times New Roman"/>
          <w:color w:val="000000"/>
          <w:sz w:val="26"/>
          <w:szCs w:val="26"/>
          <w:lang w:eastAsia="ru-RU"/>
        </w:rP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w:t>
      </w:r>
      <w:proofErr w:type="gramEnd"/>
      <w:r>
        <w:rPr>
          <w:rFonts w:ascii="Times New Roman" w:eastAsia="Times New Roman" w:hAnsi="Times New Roman"/>
          <w:color w:val="000000"/>
          <w:sz w:val="26"/>
          <w:szCs w:val="26"/>
          <w:lang w:eastAsia="ru-RU"/>
        </w:rPr>
        <w:t xml:space="preserve"> и формам их использования.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w:t>
      </w:r>
      <w:hyperlink r:id="rId75" w:tooltip="https://base.garant.ru/555501/" w:history="1">
        <w:r>
          <w:rPr>
            <w:rStyle w:val="af8"/>
            <w:rFonts w:ascii="Times New Roman" w:eastAsia="Times New Roman" w:hAnsi="Times New Roman"/>
            <w:color w:val="000000"/>
            <w:sz w:val="26"/>
            <w:szCs w:val="26"/>
            <w:lang w:eastAsia="ru-RU"/>
          </w:rPr>
          <w:t>официальному курсу</w:t>
        </w:r>
      </w:hyperlink>
      <w:r>
        <w:rPr>
          <w:rFonts w:ascii="Times New Roman" w:eastAsia="Times New Roman" w:hAnsi="Times New Roman"/>
          <w:color w:val="000000"/>
          <w:sz w:val="26"/>
          <w:szCs w:val="26"/>
          <w:lang w:eastAsia="ru-RU"/>
        </w:rPr>
        <w:t xml:space="preserve"> этой иностранной валюты к рублю, установленному Центральным банком Российской Федерации на дату совершения соответствующих операций.</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48. Акт, заключение могут дополняться приложениями. Приложениями к акту, заключению являются: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lastRenderedPageBreak/>
        <w:t xml:space="preserve"> - а</w:t>
      </w:r>
      <w:proofErr w:type="gramStart"/>
      <w:r>
        <w:rPr>
          <w:rFonts w:ascii="Times New Roman" w:eastAsia="Times New Roman" w:hAnsi="Times New Roman"/>
          <w:color w:val="000000"/>
          <w:sz w:val="26"/>
          <w:szCs w:val="26"/>
          <w:lang w:eastAsia="ru-RU"/>
        </w:rPr>
        <w:t>кт встр</w:t>
      </w:r>
      <w:proofErr w:type="gramEnd"/>
      <w:r>
        <w:rPr>
          <w:rFonts w:ascii="Times New Roman" w:eastAsia="Times New Roman" w:hAnsi="Times New Roman"/>
          <w:color w:val="000000"/>
          <w:sz w:val="26"/>
          <w:szCs w:val="26"/>
          <w:lang w:eastAsia="ru-RU"/>
        </w:rPr>
        <w:t>ечной проверки (в случае ее проведения в рамках камеральной проверки, выездной проверки (ревизии);</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заключение по результатам назначенного в соответствии с </w:t>
      </w:r>
      <w:hyperlink r:id="rId76" w:anchor="block_1036" w:history="1">
        <w:r>
          <w:rPr>
            <w:rStyle w:val="af8"/>
            <w:rFonts w:ascii="Times New Roman" w:eastAsia="Times New Roman" w:hAnsi="Times New Roman"/>
            <w:color w:val="000000"/>
            <w:sz w:val="26"/>
            <w:szCs w:val="26"/>
            <w:lang w:eastAsia="ru-RU"/>
          </w:rPr>
          <w:t xml:space="preserve">пунктами 32 и 38 </w:t>
        </w:r>
      </w:hyperlink>
      <w:r>
        <w:rPr>
          <w:rFonts w:ascii="Times New Roman" w:eastAsia="Times New Roman" w:hAnsi="Times New Roman"/>
          <w:color w:val="000000"/>
          <w:sz w:val="26"/>
          <w:szCs w:val="26"/>
          <w:lang w:eastAsia="ru-RU"/>
        </w:rPr>
        <w:t>стандарта обследования (в случае проведения такого обследования в рамках камеральной проверки, выездной проверки (ревизии);</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ведомости, сводные ведомости (при их наличии);</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экспертные заключения;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иные документы, подтверждающие результаты контрольного мероприятия.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49.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w:t>
      </w:r>
      <w:proofErr w:type="gramStart"/>
      <w:r>
        <w:rPr>
          <w:rFonts w:ascii="Times New Roman" w:eastAsia="Times New Roman" w:hAnsi="Times New Roman"/>
          <w:color w:val="000000"/>
          <w:sz w:val="26"/>
          <w:szCs w:val="26"/>
          <w:lang w:eastAsia="ru-RU"/>
        </w:rPr>
        <w:t>заверения</w:t>
      </w:r>
      <w:proofErr w:type="gramEnd"/>
      <w:r>
        <w:rPr>
          <w:rFonts w:ascii="Times New Roman" w:eastAsia="Times New Roman" w:hAnsi="Times New Roman"/>
          <w:color w:val="000000"/>
          <w:sz w:val="26"/>
          <w:szCs w:val="26"/>
          <w:lang w:eastAsia="ru-RU"/>
        </w:rPr>
        <w:t xml:space="preserve"> бумажных копий электронных документов.</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w:t>
      </w:r>
      <w:proofErr w:type="gramStart"/>
      <w:r>
        <w:rPr>
          <w:rFonts w:ascii="Times New Roman" w:eastAsia="Times New Roman" w:hAnsi="Times New Roman"/>
          <w:color w:val="000000"/>
          <w:sz w:val="26"/>
          <w:szCs w:val="26"/>
          <w:lang w:eastAsia="ru-RU"/>
        </w:rPr>
        <w:t>заверение</w:t>
      </w:r>
      <w:proofErr w:type="gramEnd"/>
      <w:r>
        <w:rPr>
          <w:rFonts w:ascii="Times New Roman" w:eastAsia="Times New Roman" w:hAnsi="Times New Roman"/>
          <w:color w:val="000000"/>
          <w:sz w:val="26"/>
          <w:szCs w:val="26"/>
          <w:lang w:eastAsia="ru-RU"/>
        </w:rPr>
        <w:t xml:space="preserve"> таких документов не требуется. Цифровой носитель приобщается к материалам контрольного мероприятия.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Оформление документов, содержащих сведения, составляющие государственную тайну, осуществляется в соответствии с требованиями </w:t>
      </w:r>
      <w:hyperlink r:id="rId77" w:anchor="block_3" w:history="1">
        <w:r>
          <w:rPr>
            <w:rStyle w:val="af8"/>
            <w:rFonts w:ascii="Times New Roman" w:eastAsia="Times New Roman" w:hAnsi="Times New Roman"/>
            <w:color w:val="000000"/>
            <w:sz w:val="26"/>
            <w:szCs w:val="26"/>
            <w:lang w:eastAsia="ru-RU"/>
          </w:rPr>
          <w:t>законодательства</w:t>
        </w:r>
      </w:hyperlink>
      <w:r>
        <w:rPr>
          <w:rFonts w:ascii="Times New Roman" w:eastAsia="Times New Roman" w:hAnsi="Times New Roman"/>
          <w:color w:val="000000"/>
          <w:sz w:val="26"/>
          <w:szCs w:val="26"/>
          <w:lang w:eastAsia="ru-RU"/>
        </w:rPr>
        <w:t xml:space="preserve"> Российской Федерации о государственной тайне.</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50. Акт, заключение составляются в одном экземпляре и подписываются руководителем контрольного мероприятия.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51. Форма </w:t>
      </w:r>
      <w:hyperlink r:id="rId78" w:anchor="block_1000" w:history="1">
        <w:r>
          <w:rPr>
            <w:rStyle w:val="af8"/>
            <w:rFonts w:ascii="Times New Roman" w:eastAsia="Times New Roman" w:hAnsi="Times New Roman"/>
            <w:color w:val="000000"/>
            <w:sz w:val="26"/>
            <w:szCs w:val="26"/>
            <w:lang w:eastAsia="ru-RU"/>
          </w:rPr>
          <w:t>акта</w:t>
        </w:r>
      </w:hyperlink>
      <w:r>
        <w:rPr>
          <w:rFonts w:ascii="Times New Roman" w:eastAsia="Times New Roman" w:hAnsi="Times New Roman"/>
          <w:color w:val="000000"/>
          <w:sz w:val="26"/>
          <w:szCs w:val="26"/>
          <w:lang w:eastAsia="ru-RU"/>
        </w:rPr>
        <w:t xml:space="preserve">, </w:t>
      </w:r>
      <w:hyperlink r:id="rId79" w:anchor="block_2000" w:history="1">
        <w:r>
          <w:rPr>
            <w:rStyle w:val="af8"/>
            <w:rFonts w:ascii="Times New Roman" w:eastAsia="Times New Roman" w:hAnsi="Times New Roman"/>
            <w:color w:val="000000"/>
            <w:sz w:val="26"/>
            <w:szCs w:val="26"/>
            <w:lang w:eastAsia="ru-RU"/>
          </w:rPr>
          <w:t>заключения</w:t>
        </w:r>
      </w:hyperlink>
      <w:r>
        <w:rPr>
          <w:rFonts w:ascii="Times New Roman" w:eastAsia="Times New Roman" w:hAnsi="Times New Roman"/>
          <w:color w:val="000000"/>
          <w:sz w:val="26"/>
          <w:szCs w:val="26"/>
          <w:lang w:eastAsia="ru-RU"/>
        </w:rPr>
        <w:t xml:space="preserve"> устанавливается Министерством финансов Российской Федерации.</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52.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r:id="rId80" w:anchor="block_1009" w:history="1">
        <w:r>
          <w:rPr>
            <w:rStyle w:val="af8"/>
            <w:rFonts w:ascii="Times New Roman" w:eastAsia="Times New Roman" w:hAnsi="Times New Roman"/>
            <w:color w:val="000000"/>
            <w:sz w:val="26"/>
            <w:szCs w:val="26"/>
            <w:lang w:eastAsia="ru-RU"/>
          </w:rPr>
          <w:t xml:space="preserve">пунктом 8 </w:t>
        </w:r>
      </w:hyperlink>
      <w:r>
        <w:rPr>
          <w:rFonts w:ascii="Times New Roman" w:eastAsia="Times New Roman" w:hAnsi="Times New Roman"/>
          <w:color w:val="000000"/>
          <w:sz w:val="26"/>
          <w:szCs w:val="26"/>
          <w:lang w:eastAsia="ru-RU"/>
        </w:rPr>
        <w:t>стандарта.</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53.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r:id="rId81" w:anchor="block_1059" w:history="1">
        <w:r>
          <w:rPr>
            <w:rStyle w:val="af8"/>
            <w:rFonts w:ascii="Times New Roman" w:eastAsia="Times New Roman" w:hAnsi="Times New Roman"/>
            <w:color w:val="000000"/>
            <w:sz w:val="26"/>
            <w:szCs w:val="26"/>
            <w:lang w:eastAsia="ru-RU"/>
          </w:rPr>
          <w:t xml:space="preserve">пунктом 54 </w:t>
        </w:r>
      </w:hyperlink>
      <w:r>
        <w:rPr>
          <w:rFonts w:ascii="Times New Roman" w:eastAsia="Times New Roman" w:hAnsi="Times New Roman"/>
          <w:color w:val="000000"/>
          <w:sz w:val="26"/>
          <w:szCs w:val="26"/>
          <w:lang w:eastAsia="ru-RU"/>
        </w:rPr>
        <w:t>стандарта.</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54. </w:t>
      </w:r>
      <w:proofErr w:type="gramStart"/>
      <w:r>
        <w:rPr>
          <w:rFonts w:ascii="Times New Roman" w:eastAsia="Times New Roman" w:hAnsi="Times New Roman"/>
          <w:color w:val="000000"/>
          <w:sz w:val="26"/>
          <w:szCs w:val="26"/>
          <w:lang w:eastAsia="ru-RU"/>
        </w:rPr>
        <w:t xml:space="preserve">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r:id="rId82" w:anchor="block_1036" w:history="1">
        <w:r>
          <w:rPr>
            <w:rStyle w:val="af8"/>
            <w:rFonts w:ascii="Times New Roman" w:eastAsia="Times New Roman" w:hAnsi="Times New Roman"/>
            <w:color w:val="000000"/>
            <w:sz w:val="26"/>
            <w:szCs w:val="26"/>
            <w:lang w:eastAsia="ru-RU"/>
          </w:rPr>
          <w:t xml:space="preserve">пунктами 32 и 38 </w:t>
        </w:r>
      </w:hyperlink>
      <w:r>
        <w:rPr>
          <w:rFonts w:ascii="Times New Roman" w:eastAsia="Times New Roman" w:hAnsi="Times New Roman"/>
          <w:color w:val="000000"/>
          <w:sz w:val="26"/>
          <w:szCs w:val="26"/>
          <w:lang w:eastAsia="ru-RU"/>
        </w:rPr>
        <w:t>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стандартом внутреннего</w:t>
      </w:r>
      <w:proofErr w:type="gramEnd"/>
      <w:r>
        <w:rPr>
          <w:rFonts w:ascii="Times New Roman" w:eastAsia="Times New Roman" w:hAnsi="Times New Roman"/>
          <w:color w:val="000000"/>
          <w:sz w:val="26"/>
          <w:szCs w:val="26"/>
          <w:lang w:eastAsia="ru-RU"/>
        </w:rPr>
        <w:t xml:space="preserve"> государственного (муниципального) финансового контроля о реализации результатов проверок, ревизий и обследований.</w:t>
      </w: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412B02">
      <w:pPr>
        <w:shd w:val="clear" w:color="auto" w:fill="FFFFFF"/>
        <w:spacing w:after="0" w:line="240" w:lineRule="auto"/>
        <w:ind w:left="7080" w:firstLine="7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Приложение 5</w:t>
      </w:r>
    </w:p>
    <w:p w:rsidR="00CD7AF5" w:rsidRDefault="00412B02">
      <w:pPr>
        <w:shd w:val="clear" w:color="auto" w:fill="FFFFFF"/>
        <w:spacing w:after="0" w:line="240" w:lineRule="auto"/>
        <w:ind w:left="4956" w:firstLine="708"/>
        <w:jc w:val="both"/>
      </w:pPr>
      <w:r>
        <w:rPr>
          <w:rFonts w:ascii="Times New Roman" w:eastAsia="Times New Roman" w:hAnsi="Times New Roman"/>
          <w:bCs/>
          <w:color w:val="000000"/>
          <w:sz w:val="24"/>
          <w:szCs w:val="24"/>
          <w:lang w:eastAsia="ru-RU"/>
        </w:rPr>
        <w:t xml:space="preserve"> к </w:t>
      </w:r>
      <w:hyperlink r:id="rId83" w:tooltip="https://base.garant.ru/74539617/" w:history="1">
        <w:r>
          <w:rPr>
            <w:rStyle w:val="af8"/>
            <w:rFonts w:ascii="Times New Roman" w:eastAsia="Times New Roman" w:hAnsi="Times New Roman"/>
            <w:bCs/>
            <w:color w:val="000000"/>
            <w:sz w:val="24"/>
            <w:szCs w:val="24"/>
            <w:lang w:eastAsia="ru-RU"/>
          </w:rPr>
          <w:t>постановлению</w:t>
        </w:r>
      </w:hyperlink>
      <w:r>
        <w:rPr>
          <w:rFonts w:ascii="Times New Roman" w:eastAsia="Times New Roman" w:hAnsi="Times New Roman"/>
          <w:bCs/>
          <w:color w:val="000000"/>
          <w:sz w:val="24"/>
          <w:szCs w:val="24"/>
          <w:lang w:eastAsia="ru-RU"/>
        </w:rPr>
        <w:t xml:space="preserve"> Администрации</w:t>
      </w:r>
    </w:p>
    <w:p w:rsidR="00CD7AF5" w:rsidRDefault="00412B02">
      <w:pPr>
        <w:shd w:val="clear" w:color="auto" w:fill="FFFFFF"/>
        <w:spacing w:after="0" w:line="240" w:lineRule="auto"/>
        <w:ind w:left="4956"/>
        <w:jc w:val="both"/>
      </w:pPr>
      <w:r>
        <w:rPr>
          <w:rFonts w:ascii="Times New Roman" w:eastAsia="Times New Roman" w:hAnsi="Times New Roman"/>
          <w:bCs/>
          <w:color w:val="000000"/>
          <w:sz w:val="24"/>
          <w:szCs w:val="24"/>
          <w:lang w:eastAsia="ru-RU"/>
        </w:rPr>
        <w:t xml:space="preserve">         сельского поселения «Степнинское»</w:t>
      </w:r>
    </w:p>
    <w:p w:rsidR="00CD7AF5" w:rsidRDefault="00412B02">
      <w:pPr>
        <w:shd w:val="clear" w:color="auto" w:fill="FFFFFF"/>
        <w:spacing w:after="0" w:line="240" w:lineRule="auto"/>
        <w:ind w:left="6372"/>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w:t>
      </w:r>
      <w:r w:rsidR="00ED1556">
        <w:rPr>
          <w:rFonts w:ascii="Times New Roman" w:eastAsia="Times New Roman" w:hAnsi="Times New Roman"/>
          <w:bCs/>
          <w:color w:val="000000"/>
          <w:sz w:val="24"/>
          <w:szCs w:val="24"/>
          <w:lang w:eastAsia="ru-RU"/>
        </w:rPr>
        <w:t>26</w:t>
      </w:r>
      <w:r>
        <w:rPr>
          <w:rFonts w:ascii="Times New Roman" w:eastAsia="Times New Roman" w:hAnsi="Times New Roman"/>
          <w:bCs/>
          <w:color w:val="000000"/>
          <w:sz w:val="24"/>
          <w:szCs w:val="24"/>
          <w:lang w:eastAsia="ru-RU"/>
        </w:rPr>
        <w:t xml:space="preserve"> »</w:t>
      </w:r>
      <w:r w:rsidR="00ED1556">
        <w:rPr>
          <w:rFonts w:ascii="Times New Roman" w:eastAsia="Times New Roman" w:hAnsi="Times New Roman"/>
          <w:bCs/>
          <w:color w:val="000000"/>
          <w:sz w:val="24"/>
          <w:szCs w:val="24"/>
          <w:lang w:eastAsia="ru-RU"/>
        </w:rPr>
        <w:t xml:space="preserve">июня </w:t>
      </w:r>
      <w:r>
        <w:rPr>
          <w:rFonts w:ascii="Times New Roman" w:eastAsia="Times New Roman" w:hAnsi="Times New Roman"/>
          <w:bCs/>
          <w:color w:val="000000"/>
          <w:sz w:val="24"/>
          <w:szCs w:val="24"/>
          <w:lang w:eastAsia="ru-RU"/>
        </w:rPr>
        <w:t xml:space="preserve">  2023 г      №</w:t>
      </w:r>
      <w:r w:rsidR="00ED1556">
        <w:rPr>
          <w:rFonts w:ascii="Times New Roman" w:eastAsia="Times New Roman" w:hAnsi="Times New Roman"/>
          <w:bCs/>
          <w:color w:val="000000"/>
          <w:sz w:val="24"/>
          <w:szCs w:val="24"/>
          <w:lang w:eastAsia="ru-RU"/>
        </w:rPr>
        <w:t>20</w:t>
      </w:r>
      <w:r>
        <w:rPr>
          <w:rFonts w:ascii="Times New Roman" w:eastAsia="Times New Roman" w:hAnsi="Times New Roman"/>
          <w:bCs/>
          <w:color w:val="000000"/>
          <w:sz w:val="24"/>
          <w:szCs w:val="24"/>
          <w:lang w:eastAsia="ru-RU"/>
        </w:rPr>
        <w:t xml:space="preserve">            </w:t>
      </w:r>
    </w:p>
    <w:p w:rsidR="00CD7AF5" w:rsidRDefault="00CD7AF5">
      <w:pPr>
        <w:shd w:val="clear" w:color="auto" w:fill="FFFFFF"/>
        <w:spacing w:after="0" w:line="240" w:lineRule="auto"/>
        <w:ind w:left="6372"/>
        <w:jc w:val="center"/>
        <w:rPr>
          <w:rFonts w:ascii="Times New Roman" w:eastAsia="Times New Roman" w:hAnsi="Times New Roman"/>
          <w:bCs/>
          <w:color w:val="000000"/>
          <w:sz w:val="26"/>
          <w:szCs w:val="26"/>
          <w:lang w:eastAsia="ru-RU"/>
        </w:rPr>
      </w:pPr>
    </w:p>
    <w:p w:rsidR="00CD7AF5" w:rsidRDefault="00412B02">
      <w:pPr>
        <w:shd w:val="clear" w:color="auto" w:fill="FFFFFF"/>
        <w:spacing w:after="0" w:line="240" w:lineRule="auto"/>
        <w:ind w:firstLine="709"/>
        <w:jc w:val="center"/>
      </w:pPr>
      <w:r>
        <w:rPr>
          <w:rFonts w:ascii="Times New Roman" w:hAnsi="Times New Roman"/>
          <w:b/>
          <w:bCs/>
          <w:color w:val="000000"/>
          <w:sz w:val="26"/>
          <w:szCs w:val="26"/>
        </w:rPr>
        <w:t>Муниципальный стандарт</w:t>
      </w:r>
    </w:p>
    <w:p w:rsidR="00CD7AF5" w:rsidRDefault="00412B02">
      <w:pPr>
        <w:shd w:val="clear" w:color="auto" w:fill="FFFFFF"/>
        <w:spacing w:after="0" w:line="240" w:lineRule="auto"/>
        <w:ind w:firstLine="709"/>
        <w:jc w:val="center"/>
        <w:rPr>
          <w:rFonts w:ascii="Times New Roman" w:hAnsi="Times New Roman"/>
          <w:b/>
          <w:bCs/>
          <w:color w:val="000000"/>
          <w:sz w:val="26"/>
          <w:szCs w:val="26"/>
        </w:rPr>
      </w:pPr>
      <w:r>
        <w:rPr>
          <w:rFonts w:ascii="Times New Roman" w:hAnsi="Times New Roman"/>
          <w:b/>
          <w:bCs/>
          <w:color w:val="000000"/>
          <w:sz w:val="26"/>
          <w:szCs w:val="26"/>
        </w:rPr>
        <w:t>внутреннего муниципального финансового контроля</w:t>
      </w:r>
    </w:p>
    <w:p w:rsidR="00CD7AF5" w:rsidRDefault="00412B02">
      <w:pPr>
        <w:shd w:val="clear" w:color="auto" w:fill="FFFFFF"/>
        <w:spacing w:after="0" w:line="240" w:lineRule="auto"/>
        <w:ind w:firstLine="709"/>
        <w:jc w:val="center"/>
        <w:rPr>
          <w:rFonts w:ascii="Times New Roman" w:hAnsi="Times New Roman"/>
          <w:b/>
          <w:bCs/>
          <w:color w:val="000000"/>
          <w:sz w:val="26"/>
          <w:szCs w:val="26"/>
        </w:rPr>
      </w:pPr>
      <w:r>
        <w:rPr>
          <w:rFonts w:ascii="Times New Roman" w:hAnsi="Times New Roman"/>
          <w:b/>
          <w:bCs/>
          <w:color w:val="000000"/>
          <w:sz w:val="26"/>
          <w:szCs w:val="26"/>
        </w:rPr>
        <w:t>«Реализация результатов контрольного мероприятия»</w:t>
      </w:r>
    </w:p>
    <w:p w:rsidR="00CD7AF5" w:rsidRDefault="00CD7AF5">
      <w:pPr>
        <w:shd w:val="clear" w:color="auto" w:fill="FFFFFF"/>
        <w:spacing w:after="0" w:line="240" w:lineRule="auto"/>
        <w:ind w:firstLine="709"/>
        <w:jc w:val="both"/>
        <w:rPr>
          <w:rFonts w:ascii="Times New Roman" w:hAnsi="Times New Roman"/>
          <w:b/>
          <w:bCs/>
          <w:color w:val="000000"/>
          <w:sz w:val="26"/>
          <w:szCs w:val="26"/>
        </w:rPr>
      </w:pPr>
    </w:p>
    <w:p w:rsidR="00CD7AF5" w:rsidRDefault="00412B02">
      <w:pPr>
        <w:spacing w:after="0" w:line="240" w:lineRule="auto"/>
        <w:ind w:firstLine="567"/>
        <w:jc w:val="center"/>
        <w:outlineLvl w:val="2"/>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I. Общие положения</w:t>
      </w:r>
    </w:p>
    <w:p w:rsidR="00CD7AF5" w:rsidRDefault="00CD7AF5">
      <w:pPr>
        <w:spacing w:after="0" w:line="240" w:lineRule="auto"/>
        <w:ind w:firstLine="567"/>
        <w:jc w:val="both"/>
        <w:rPr>
          <w:rFonts w:ascii="Times New Roman" w:eastAsia="Times New Roman" w:hAnsi="Times New Roman"/>
          <w:b/>
          <w:bCs/>
          <w:color w:val="000000"/>
          <w:sz w:val="26"/>
          <w:szCs w:val="26"/>
          <w:lang w:eastAsia="ru-RU"/>
        </w:rPr>
      </w:pP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1. Муниципальный стандарт внутреннего муниципального финансового контроля «Реализация результатов проверок, ревизий и обследований» (далее - стандарт) разработан в целях установления:</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правил реализации результатов проведения проверок, ревизий и обследований (далее - контрольное мероприятие), в том числе предусматривающих требования к содержанию представления, предписания, уведомления о применении бюджетных мер принуждения органа внутреннего муниципального финансового контроля (далее - орган контроля);</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порядка продления срока исполнения представления (предписания) органа контроля.</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2. </w:t>
      </w:r>
      <w:proofErr w:type="gramStart"/>
      <w:r>
        <w:rPr>
          <w:rFonts w:ascii="Times New Roman" w:eastAsia="Times New Roman" w:hAnsi="Times New Roman"/>
          <w:color w:val="000000"/>
          <w:sz w:val="26"/>
          <w:szCs w:val="26"/>
          <w:lang w:eastAsia="ru-RU"/>
        </w:rPr>
        <w:t>Документы, оформляемые в целях реализации результатов контрольного мероприятия, предусматривающие требования к объекту внутреннего муниципального финансового контроля (далее - объект контроля), вручаются руководителю (уполномоченному представителю) объекта контроля либо направляются объекту контроля заказным почтовым отправлением с уведомлением о вручении или иным способом, подтверждающим их получение объектом контроля, в том числе с применением факсимильной связи и (или) автоматизированных информационных систем.</w:t>
      </w:r>
      <w:proofErr w:type="gramEnd"/>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Документы, оформляемые в целях реализации результатов контрольного мероприятия, и информация, подготавливаемая в целях реализации результатов контрольного мероприятия, направляются иным органам и организациям, указанным в стандарте, в порядке, предусмотренном законодательством Российской Федерации.</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 Производство по делам об административных правонарушениях, направленных на реализацию результатов контрольных мероприятий, осуществляется в порядке, установленном законодательством Российской Федерации об административных правонарушениях.</w:t>
      </w:r>
    </w:p>
    <w:p w:rsidR="00CD7AF5" w:rsidRDefault="00CD7AF5">
      <w:pPr>
        <w:spacing w:after="0" w:line="240" w:lineRule="auto"/>
        <w:ind w:firstLine="567"/>
        <w:jc w:val="both"/>
        <w:rPr>
          <w:rFonts w:ascii="Times New Roman" w:eastAsia="Times New Roman" w:hAnsi="Times New Roman"/>
          <w:color w:val="000000"/>
          <w:sz w:val="26"/>
          <w:szCs w:val="26"/>
          <w:lang w:eastAsia="ru-RU"/>
        </w:rPr>
      </w:pPr>
    </w:p>
    <w:p w:rsidR="00CD7AF5" w:rsidRDefault="00412B02">
      <w:pPr>
        <w:spacing w:after="0" w:line="240" w:lineRule="auto"/>
        <w:ind w:firstLine="567"/>
        <w:jc w:val="center"/>
        <w:outlineLvl w:val="2"/>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II. Реализация результатов контрольного мероприятия</w:t>
      </w:r>
    </w:p>
    <w:p w:rsidR="00CD7AF5" w:rsidRDefault="00CD7AF5">
      <w:pPr>
        <w:spacing w:after="0" w:line="240" w:lineRule="auto"/>
        <w:ind w:firstLine="567"/>
        <w:jc w:val="both"/>
        <w:rPr>
          <w:rFonts w:ascii="Times New Roman" w:eastAsia="Times New Roman" w:hAnsi="Times New Roman"/>
          <w:b/>
          <w:bCs/>
          <w:color w:val="000000"/>
          <w:sz w:val="26"/>
          <w:szCs w:val="26"/>
          <w:lang w:eastAsia="ru-RU"/>
        </w:rPr>
      </w:pP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 Акт проверки (ревизии), возражения объекта контроля на акт проверки (ревизии) (при их наличии), а также иные материалы проверки (ревизии) подлежат рассмотрению руководителем (заместителем руководителя) органа контроля, по результатам которого принимается одно или несколько решений:</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о наличии или об отсутствии оснований для направления представления и (или) предписания объекту контроля;</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lastRenderedPageBreak/>
        <w:t xml:space="preserve"> </w:t>
      </w:r>
      <w:proofErr w:type="gramStart"/>
      <w:r>
        <w:rPr>
          <w:rFonts w:ascii="Times New Roman" w:eastAsia="Times New Roman" w:hAnsi="Times New Roman"/>
          <w:color w:val="000000"/>
          <w:sz w:val="26"/>
          <w:szCs w:val="26"/>
          <w:lang w:eastAsia="ru-RU"/>
        </w:rPr>
        <w:t>- о наличии или об отсутствии оснований для назначения внеплановой выездной проверки (ревизии) или внеплановой камеральной проверки (далее - повторная проверка (ревизия), в том числе при наличии:</w:t>
      </w:r>
      <w:proofErr w:type="gramEnd"/>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 с указанием причины непредставления таких документов в ходе проверки (ревизии);</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признаков нарушений, которые не могут в полной мере быть подтверждены в рамках проведенной проверки (ревизии);</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о наличии или об отсутствии оснований для направления в суд исков о признании осуществленных закупок товаров, работ, услуг для осуществления государственных (муниципальных) нужд </w:t>
      </w:r>
      <w:proofErr w:type="gramStart"/>
      <w:r>
        <w:rPr>
          <w:rFonts w:ascii="Times New Roman" w:eastAsia="Times New Roman" w:hAnsi="Times New Roman"/>
          <w:color w:val="000000"/>
          <w:sz w:val="26"/>
          <w:szCs w:val="26"/>
          <w:lang w:eastAsia="ru-RU"/>
        </w:rPr>
        <w:t>недействительными</w:t>
      </w:r>
      <w:proofErr w:type="gramEnd"/>
      <w:r>
        <w:rPr>
          <w:rFonts w:ascii="Times New Roman" w:eastAsia="Times New Roman" w:hAnsi="Times New Roman"/>
          <w:color w:val="000000"/>
          <w:sz w:val="26"/>
          <w:szCs w:val="26"/>
          <w:lang w:eastAsia="ru-RU"/>
        </w:rPr>
        <w:t xml:space="preserve"> в соответствии с </w:t>
      </w:r>
      <w:hyperlink r:id="rId84" w:anchor="7D20K3" w:history="1">
        <w:r>
          <w:rPr>
            <w:rStyle w:val="af8"/>
            <w:rFonts w:ascii="Times New Roman" w:eastAsia="Times New Roman" w:hAnsi="Times New Roman"/>
            <w:color w:val="000000"/>
            <w:sz w:val="26"/>
            <w:szCs w:val="26"/>
            <w:lang w:eastAsia="ru-RU"/>
          </w:rPr>
          <w:t>Гражданским кодексом Российской Федерации</w:t>
        </w:r>
      </w:hyperlink>
      <w:r>
        <w:rPr>
          <w:rFonts w:ascii="Times New Roman" w:eastAsia="Times New Roman" w:hAnsi="Times New Roman"/>
          <w:color w:val="000000"/>
          <w:sz w:val="26"/>
          <w:szCs w:val="26"/>
          <w:lang w:eastAsia="ru-RU"/>
        </w:rPr>
        <w:t>.</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5. 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руководителем (заместителем руководителя) органа контроля, по результатам которого может быть принято решение о проведении внеплановой выездной проверки (ревизии).</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6. </w:t>
      </w:r>
      <w:proofErr w:type="gramStart"/>
      <w:r>
        <w:rPr>
          <w:rFonts w:ascii="Times New Roman" w:eastAsia="Times New Roman" w:hAnsi="Times New Roman"/>
          <w:color w:val="000000"/>
          <w:sz w:val="26"/>
          <w:szCs w:val="26"/>
          <w:lang w:eastAsia="ru-RU"/>
        </w:rPr>
        <w:t xml:space="preserve">Документы и материалы, указанные в абзаце первом </w:t>
      </w:r>
      <w:hyperlink r:id="rId85" w:anchor="7D80K5" w:history="1">
        <w:r>
          <w:rPr>
            <w:rStyle w:val="af8"/>
            <w:rFonts w:ascii="Times New Roman" w:eastAsia="Times New Roman" w:hAnsi="Times New Roman"/>
            <w:color w:val="000000"/>
            <w:sz w:val="26"/>
            <w:szCs w:val="26"/>
            <w:lang w:eastAsia="ru-RU"/>
          </w:rPr>
          <w:t>пункта 4</w:t>
        </w:r>
      </w:hyperlink>
      <w:r>
        <w:rPr>
          <w:rFonts w:ascii="Times New Roman" w:eastAsia="Times New Roman" w:hAnsi="Times New Roman"/>
          <w:color w:val="000000"/>
          <w:sz w:val="26"/>
          <w:szCs w:val="26"/>
          <w:lang w:eastAsia="ru-RU"/>
        </w:rPr>
        <w:t xml:space="preserve"> и </w:t>
      </w:r>
      <w:hyperlink r:id="rId86" w:anchor="7DA0K6" w:history="1">
        <w:r>
          <w:rPr>
            <w:rStyle w:val="af8"/>
            <w:rFonts w:ascii="Times New Roman" w:eastAsia="Times New Roman" w:hAnsi="Times New Roman"/>
            <w:color w:val="000000"/>
            <w:sz w:val="26"/>
            <w:szCs w:val="26"/>
            <w:lang w:eastAsia="ru-RU"/>
          </w:rPr>
          <w:t>пункте 5 стандарта</w:t>
        </w:r>
      </w:hyperlink>
      <w:r>
        <w:rPr>
          <w:rFonts w:ascii="Times New Roman" w:eastAsia="Times New Roman" w:hAnsi="Times New Roman"/>
          <w:color w:val="000000"/>
          <w:sz w:val="26"/>
          <w:szCs w:val="26"/>
          <w:lang w:eastAsia="ru-RU"/>
        </w:rPr>
        <w:t xml:space="preserve">, подлежат рассмотрению руководителем органа контроля в срок не более 50 рабочих дней со дня подписания акта, заключения, в ходе которого может привлекаться руководитель (уполномоченный представитель) объекта контроля, в том числе для рассмотрения поступивших в соответствии со </w:t>
      </w:r>
      <w:hyperlink r:id="rId87" w:anchor="6560IO" w:history="1">
        <w:r>
          <w:rPr>
            <w:rStyle w:val="af8"/>
            <w:rFonts w:ascii="Times New Roman" w:eastAsia="Times New Roman" w:hAnsi="Times New Roman"/>
            <w:color w:val="000000"/>
            <w:sz w:val="26"/>
            <w:szCs w:val="26"/>
            <w:lang w:eastAsia="ru-RU"/>
          </w:rPr>
          <w:t>стандартом внутреннего муниципального финансового контроля «Проведение проверок, ревизий и обследований и</w:t>
        </w:r>
        <w:proofErr w:type="gramEnd"/>
        <w:r>
          <w:rPr>
            <w:rStyle w:val="af8"/>
            <w:rFonts w:ascii="Times New Roman" w:eastAsia="Times New Roman" w:hAnsi="Times New Roman"/>
            <w:color w:val="000000"/>
            <w:sz w:val="26"/>
            <w:szCs w:val="26"/>
            <w:lang w:eastAsia="ru-RU"/>
          </w:rPr>
          <w:t xml:space="preserve"> оформление их результатов</w:t>
        </w:r>
      </w:hyperlink>
      <w:r>
        <w:rPr>
          <w:rFonts w:ascii="Times New Roman" w:eastAsia="Times New Roman" w:hAnsi="Times New Roman"/>
          <w:color w:val="000000"/>
          <w:sz w:val="26"/>
          <w:szCs w:val="26"/>
          <w:lang w:eastAsia="ru-RU"/>
        </w:rPr>
        <w:t>» (Приложение 4) письменных замечаний (возражений, пояснений) объекта контроля на акт, заключение.</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proofErr w:type="gramStart"/>
      <w:r>
        <w:rPr>
          <w:rFonts w:ascii="Times New Roman" w:eastAsia="Times New Roman" w:hAnsi="Times New Roman"/>
          <w:color w:val="000000"/>
          <w:sz w:val="26"/>
          <w:szCs w:val="26"/>
          <w:lang w:eastAsia="ru-RU"/>
        </w:rPr>
        <w:t>Руководитель (уполномоченный представитель) объекта контроля вправе дополнительно представить письменные замечания (возражения, пояснения) объекта контроля на акт, заключение, давать устные пояснения к письменным замечаниям (возражениям, пояснениям) объекта контроля на акт, заключение.</w:t>
      </w:r>
      <w:proofErr w:type="gramEnd"/>
    </w:p>
    <w:p w:rsidR="00CD7AF5" w:rsidRDefault="00412B02">
      <w:pPr>
        <w:spacing w:after="0" w:line="240" w:lineRule="auto"/>
        <w:ind w:firstLine="567"/>
        <w:jc w:val="both"/>
        <w:rPr>
          <w:rFonts w:ascii="Times New Roman" w:eastAsia="Times New Roman" w:hAnsi="Times New Roman"/>
          <w:color w:val="000000"/>
          <w:sz w:val="26"/>
          <w:szCs w:val="26"/>
          <w:lang w:eastAsia="ru-RU"/>
        </w:rPr>
      </w:pPr>
      <w:proofErr w:type="gramStart"/>
      <w:r>
        <w:rPr>
          <w:rFonts w:ascii="Times New Roman" w:eastAsia="Times New Roman" w:hAnsi="Times New Roman"/>
          <w:color w:val="000000"/>
          <w:sz w:val="26"/>
          <w:szCs w:val="26"/>
          <w:lang w:eastAsia="ru-RU"/>
        </w:rPr>
        <w:t>Информация о результатах рассмотрения предусмотренных настоящим пунктом замечаний (возражений, пояснений) объекта контроля на акт, заключение, в том числе в отношении положений акта, заключения, являющихся основаниями для принятия руководителем органа контроля решения о направлении представления и (или) предписания объекту контроля или решения о назначении повторной проверки (ревизии), направляется органом контроля объекту контроля не позднее даты принятия такого решения руководителем органа контроля.</w:t>
      </w:r>
      <w:proofErr w:type="gramEnd"/>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По результатам повторной проверки (ревизии) не может быть принято повторное решение о назначении внеплановой выездной проверки (ревизии) или внеплановой камеральной проверки в отношении одного и того же объекта контроля, темы проверки и проверяемого периода.</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Порядок рассмотрения акта, заключения и иных материалов контрольного мероприятия может быть установлен ведомственным стандартом органа контроля.</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Рассмотрение руководителем органа контроля документов и материалов, указанных в абзаце первом </w:t>
      </w:r>
      <w:hyperlink r:id="rId88" w:anchor="7D80K5" w:history="1">
        <w:r>
          <w:rPr>
            <w:rStyle w:val="af8"/>
            <w:rFonts w:ascii="Times New Roman" w:eastAsia="Times New Roman" w:hAnsi="Times New Roman"/>
            <w:color w:val="000000"/>
            <w:sz w:val="26"/>
            <w:szCs w:val="26"/>
            <w:lang w:eastAsia="ru-RU"/>
          </w:rPr>
          <w:t>пункта 4</w:t>
        </w:r>
      </w:hyperlink>
      <w:r>
        <w:rPr>
          <w:rFonts w:ascii="Times New Roman" w:eastAsia="Times New Roman" w:hAnsi="Times New Roman"/>
          <w:color w:val="000000"/>
          <w:sz w:val="26"/>
          <w:szCs w:val="26"/>
          <w:lang w:eastAsia="ru-RU"/>
        </w:rPr>
        <w:t xml:space="preserve"> и </w:t>
      </w:r>
      <w:hyperlink r:id="rId89" w:anchor="7DA0K6" w:history="1">
        <w:r>
          <w:rPr>
            <w:rStyle w:val="af8"/>
            <w:rFonts w:ascii="Times New Roman" w:eastAsia="Times New Roman" w:hAnsi="Times New Roman"/>
            <w:color w:val="000000"/>
            <w:sz w:val="26"/>
            <w:szCs w:val="26"/>
            <w:lang w:eastAsia="ru-RU"/>
          </w:rPr>
          <w:t>пункте 5 стандарта</w:t>
        </w:r>
      </w:hyperlink>
      <w:r>
        <w:rPr>
          <w:rFonts w:ascii="Times New Roman" w:eastAsia="Times New Roman" w:hAnsi="Times New Roman"/>
          <w:color w:val="000000"/>
          <w:sz w:val="26"/>
          <w:szCs w:val="26"/>
          <w:lang w:eastAsia="ru-RU"/>
        </w:rPr>
        <w:t>, замечаний (возражений, пояснений) объекта контроля на акт, заключение может осуществляться с участием коллегиального органа (коллегиальных органов), состоящего из должностных лиц органа контроля.</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 xml:space="preserve">7. </w:t>
      </w:r>
      <w:proofErr w:type="gramStart"/>
      <w:r>
        <w:rPr>
          <w:rFonts w:ascii="Times New Roman" w:eastAsia="Times New Roman" w:hAnsi="Times New Roman"/>
          <w:color w:val="000000"/>
          <w:sz w:val="26"/>
          <w:szCs w:val="26"/>
          <w:lang w:eastAsia="ru-RU"/>
        </w:rPr>
        <w:t>На основании решения руководителя органа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 за проведение контрольного</w:t>
      </w:r>
      <w:proofErr w:type="gramEnd"/>
      <w:r>
        <w:rPr>
          <w:rFonts w:ascii="Times New Roman" w:eastAsia="Times New Roman" w:hAnsi="Times New Roman"/>
          <w:color w:val="000000"/>
          <w:sz w:val="26"/>
          <w:szCs w:val="26"/>
          <w:lang w:eastAsia="ru-RU"/>
        </w:rPr>
        <w:t xml:space="preserve"> мероприятия, при отсутствии оснований для назначения повторной проверки (ревизии) обеспечивают подготовку и направление:</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представления и (или) предписания объекту контроля;</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информации в правоохранительные органы, органы прокуратуры и иные государственные (муниципальные) органы.</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8. Орган контроля направляет объекту контроля представление не позднее 10 рабочих дней со дня принятия решения о его направлении.</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9. При наличии возможности определения суммы причиненного ущерба публично-правовому образованию орган контроля направляет объекту контроля предписание:</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одновременно с представлением в случае невозможности устранения нарушения;</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в срок не позднее 5 рабочих дней со дня окончания срока исполнения представления в случае </w:t>
      </w:r>
      <w:proofErr w:type="spellStart"/>
      <w:r>
        <w:rPr>
          <w:rFonts w:ascii="Times New Roman" w:eastAsia="Times New Roman" w:hAnsi="Times New Roman"/>
          <w:color w:val="000000"/>
          <w:sz w:val="26"/>
          <w:szCs w:val="26"/>
          <w:lang w:eastAsia="ru-RU"/>
        </w:rPr>
        <w:t>неустранения</w:t>
      </w:r>
      <w:proofErr w:type="spellEnd"/>
      <w:r>
        <w:rPr>
          <w:rFonts w:ascii="Times New Roman" w:eastAsia="Times New Roman" w:hAnsi="Times New Roman"/>
          <w:color w:val="000000"/>
          <w:sz w:val="26"/>
          <w:szCs w:val="26"/>
          <w:lang w:eastAsia="ru-RU"/>
        </w:rPr>
        <w:t xml:space="preserve"> нарушения либо частичного </w:t>
      </w:r>
      <w:proofErr w:type="spellStart"/>
      <w:r>
        <w:rPr>
          <w:rFonts w:ascii="Times New Roman" w:eastAsia="Times New Roman" w:hAnsi="Times New Roman"/>
          <w:color w:val="000000"/>
          <w:sz w:val="26"/>
          <w:szCs w:val="26"/>
          <w:lang w:eastAsia="ru-RU"/>
        </w:rPr>
        <w:t>неустранения</w:t>
      </w:r>
      <w:proofErr w:type="spellEnd"/>
      <w:r>
        <w:rPr>
          <w:rFonts w:ascii="Times New Roman" w:eastAsia="Times New Roman" w:hAnsi="Times New Roman"/>
          <w:color w:val="000000"/>
          <w:sz w:val="26"/>
          <w:szCs w:val="26"/>
          <w:lang w:eastAsia="ru-RU"/>
        </w:rPr>
        <w:t xml:space="preserve"> нарушения в установленный в представлении срок.</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10. В срок не позднее 7 рабочих дней со дня направления объекту контроля представления, предписания орган контроля направляет их копии:</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главному распорядителю (распорядителю) бюджетных сре</w:t>
      </w:r>
      <w:proofErr w:type="gramStart"/>
      <w:r>
        <w:rPr>
          <w:rFonts w:ascii="Times New Roman" w:eastAsia="Times New Roman" w:hAnsi="Times New Roman"/>
          <w:color w:val="000000"/>
          <w:sz w:val="26"/>
          <w:szCs w:val="26"/>
          <w:lang w:eastAsia="ru-RU"/>
        </w:rPr>
        <w:t>дств в сл</w:t>
      </w:r>
      <w:proofErr w:type="gramEnd"/>
      <w:r>
        <w:rPr>
          <w:rFonts w:ascii="Times New Roman" w:eastAsia="Times New Roman" w:hAnsi="Times New Roman"/>
          <w:color w:val="000000"/>
          <w:sz w:val="26"/>
          <w:szCs w:val="26"/>
          <w:lang w:eastAsia="ru-RU"/>
        </w:rPr>
        <w:t>учае, если объект контроля является подведомственным ему получателем бюджетных средств;</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11. В представлении помимо требований, предусмотренных </w:t>
      </w:r>
      <w:hyperlink r:id="rId90" w:anchor="BRC0PA" w:history="1">
        <w:r>
          <w:rPr>
            <w:rStyle w:val="af8"/>
            <w:rFonts w:ascii="Times New Roman" w:eastAsia="Times New Roman" w:hAnsi="Times New Roman"/>
            <w:color w:val="000000"/>
            <w:sz w:val="26"/>
            <w:szCs w:val="26"/>
            <w:lang w:eastAsia="ru-RU"/>
          </w:rPr>
          <w:t>пунктом 2 статьи 270.2 Бюджетного кодекса Российской Федерации</w:t>
        </w:r>
      </w:hyperlink>
      <w:r>
        <w:rPr>
          <w:rFonts w:ascii="Times New Roman" w:eastAsia="Times New Roman" w:hAnsi="Times New Roman"/>
          <w:color w:val="000000"/>
          <w:sz w:val="26"/>
          <w:szCs w:val="26"/>
          <w:lang w:eastAsia="ru-RU"/>
        </w:rPr>
        <w:t>, указываются:</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объект контроля, тема проверки (ревизии), проверенный период;</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основания проведения проверки (ревизии), реквизиты акта проверки (ревизии);</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12. В предписании помимо требований, предусмотренных </w:t>
      </w:r>
      <w:hyperlink r:id="rId91" w:anchor="BRE0PB" w:history="1">
        <w:r>
          <w:rPr>
            <w:rStyle w:val="af8"/>
            <w:rFonts w:ascii="Times New Roman" w:eastAsia="Times New Roman" w:hAnsi="Times New Roman"/>
            <w:color w:val="000000"/>
            <w:sz w:val="26"/>
            <w:szCs w:val="26"/>
            <w:lang w:eastAsia="ru-RU"/>
          </w:rPr>
          <w:t>пунктом 3 статьи 270.2 Бюджетного кодекса Российской Федерации</w:t>
        </w:r>
      </w:hyperlink>
      <w:r>
        <w:rPr>
          <w:rFonts w:ascii="Times New Roman" w:eastAsia="Times New Roman" w:hAnsi="Times New Roman"/>
          <w:color w:val="000000"/>
          <w:sz w:val="26"/>
          <w:szCs w:val="26"/>
          <w:lang w:eastAsia="ru-RU"/>
        </w:rPr>
        <w:t>, указываются:</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объект контроля, тема проверки (ревизии), проверенный период;</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lastRenderedPageBreak/>
        <w:t xml:space="preserve"> </w:t>
      </w:r>
      <w:proofErr w:type="gramStart"/>
      <w:r>
        <w:rPr>
          <w:rFonts w:ascii="Times New Roman" w:eastAsia="Times New Roman" w:hAnsi="Times New Roman"/>
          <w:color w:val="000000"/>
          <w:sz w:val="26"/>
          <w:szCs w:val="26"/>
          <w:lang w:eastAsia="ru-RU"/>
        </w:rPr>
        <w:t xml:space="preserve">- 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государственным (муниципальным) органом или государственным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w:t>
      </w:r>
      <w:proofErr w:type="spellStart"/>
      <w:r>
        <w:rPr>
          <w:rFonts w:ascii="Times New Roman" w:eastAsia="Times New Roman" w:hAnsi="Times New Roman"/>
          <w:color w:val="000000"/>
          <w:sz w:val="26"/>
          <w:szCs w:val="26"/>
          <w:lang w:eastAsia="ru-RU"/>
        </w:rPr>
        <w:t>претензионно</w:t>
      </w:r>
      <w:proofErr w:type="spellEnd"/>
      <w:r>
        <w:rPr>
          <w:rFonts w:ascii="Times New Roman" w:eastAsia="Times New Roman" w:hAnsi="Times New Roman"/>
          <w:color w:val="000000"/>
          <w:sz w:val="26"/>
          <w:szCs w:val="26"/>
          <w:lang w:eastAsia="ru-RU"/>
        </w:rPr>
        <w:t>-исковой работы;</w:t>
      </w:r>
      <w:proofErr w:type="gramEnd"/>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13. </w:t>
      </w:r>
      <w:proofErr w:type="gramStart"/>
      <w:r>
        <w:rPr>
          <w:rFonts w:ascii="Times New Roman" w:eastAsia="Times New Roman" w:hAnsi="Times New Roman"/>
          <w:color w:val="000000"/>
          <w:sz w:val="26"/>
          <w:szCs w:val="26"/>
          <w:lang w:eastAsia="ru-RU"/>
        </w:rPr>
        <w:t>Контроль за</w:t>
      </w:r>
      <w:proofErr w:type="gramEnd"/>
      <w:r>
        <w:rPr>
          <w:rFonts w:ascii="Times New Roman" w:eastAsia="Times New Roman" w:hAnsi="Times New Roman"/>
          <w:color w:val="000000"/>
          <w:sz w:val="26"/>
          <w:szCs w:val="26"/>
          <w:lang w:eastAsia="ru-RU"/>
        </w:rPr>
        <w:t xml:space="preserve"> исполнением объектами контроля представлений и предписаний осуществляется должностными лицами органа контроля,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14.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Указанные в предписании требования о возмещении ущерба, причиненного публично-правовому образованию,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15.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не исполнившего такое представление или предписание в установленный срок.</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Неисполнение представления в части устранения бюджетных нарушений, предусмотренных </w:t>
      </w:r>
      <w:hyperlink r:id="rId92" w:anchor="BQI0P2" w:history="1">
        <w:r>
          <w:rPr>
            <w:rStyle w:val="af8"/>
            <w:rFonts w:ascii="Times New Roman" w:eastAsia="Times New Roman" w:hAnsi="Times New Roman"/>
            <w:color w:val="000000"/>
            <w:sz w:val="26"/>
            <w:szCs w:val="26"/>
            <w:lang w:eastAsia="ru-RU"/>
          </w:rPr>
          <w:t>главой 30 Бюджетного кодекса Российской Федерации</w:t>
        </w:r>
      </w:hyperlink>
      <w:r>
        <w:rPr>
          <w:rFonts w:ascii="Times New Roman" w:eastAsia="Times New Roman" w:hAnsi="Times New Roman"/>
          <w:color w:val="000000"/>
          <w:sz w:val="26"/>
          <w:szCs w:val="26"/>
          <w:lang w:eastAsia="ru-RU"/>
        </w:rPr>
        <w:t>, является основанием для принятия решения руководителем органа контроля о подготовке и направлении в финансовый орган муниципального образования (далее - финансовый орган), орган управления государственным внебюджетным фондом уведомления о применении бюджетных мер принуждения.</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В случае неисполнения </w:t>
      </w:r>
      <w:proofErr w:type="gramStart"/>
      <w:r>
        <w:rPr>
          <w:rFonts w:ascii="Times New Roman" w:eastAsia="Times New Roman" w:hAnsi="Times New Roman"/>
          <w:color w:val="000000"/>
          <w:sz w:val="26"/>
          <w:szCs w:val="26"/>
          <w:lang w:eastAsia="ru-RU"/>
        </w:rPr>
        <w:t>предписания</w:t>
      </w:r>
      <w:proofErr w:type="gramEnd"/>
      <w:r>
        <w:rPr>
          <w:rFonts w:ascii="Times New Roman" w:eastAsia="Times New Roman" w:hAnsi="Times New Roman"/>
          <w:color w:val="000000"/>
          <w:sz w:val="26"/>
          <w:szCs w:val="26"/>
          <w:lang w:eastAsia="ru-RU"/>
        </w:rPr>
        <w:t xml:space="preserve"> о возмещении причиненного муниципальному образованию ущерба, муниципальный орган, уполномоченный нормативным правовым актом Администрации, обращается в суд с исковым заявлением о возмещении объектом контроля ущерба, причиненного муниципальному образованию.</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16. Обжалование представлений и предписаний органа контроля осуществляется:</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в досудебном порядке в соответствии со стандартом внутреннего муниципального финансового контроля о правилах досудебного обжалования решений и действий (бездействия) органов контроля и их должностных лиц;</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в судебном порядке по правилам, установленным законодательством Российской Федерации.</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17. В уведомлении о применении бюджетных мер принуждения помимо информации, предусмотренной абзацем первым </w:t>
      </w:r>
      <w:hyperlink r:id="rId93" w:anchor="BPK0OS" w:history="1">
        <w:r>
          <w:rPr>
            <w:rStyle w:val="af8"/>
            <w:rFonts w:ascii="Times New Roman" w:eastAsia="Times New Roman" w:hAnsi="Times New Roman"/>
            <w:color w:val="000000"/>
            <w:sz w:val="26"/>
            <w:szCs w:val="26"/>
            <w:lang w:eastAsia="ru-RU"/>
          </w:rPr>
          <w:t xml:space="preserve">пункта 5 статьи 306.2 Бюджетного </w:t>
        </w:r>
        <w:r>
          <w:rPr>
            <w:rStyle w:val="af8"/>
            <w:rFonts w:ascii="Times New Roman" w:eastAsia="Times New Roman" w:hAnsi="Times New Roman"/>
            <w:color w:val="000000"/>
            <w:sz w:val="26"/>
            <w:szCs w:val="26"/>
            <w:lang w:eastAsia="ru-RU"/>
          </w:rPr>
          <w:lastRenderedPageBreak/>
          <w:t>кодекса Российской Федерации</w:t>
        </w:r>
      </w:hyperlink>
      <w:r>
        <w:rPr>
          <w:rFonts w:ascii="Times New Roman" w:eastAsia="Times New Roman" w:hAnsi="Times New Roman"/>
          <w:color w:val="000000"/>
          <w:sz w:val="26"/>
          <w:szCs w:val="26"/>
          <w:lang w:eastAsia="ru-RU"/>
        </w:rPr>
        <w:t>, указываются объект контроля, тема проверки (ревизии), проверенный период.</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Орган контроля направляет финансовому органу уведомление о применении бюджетных мер принуждения в сроки и порядке, которые предусмотрены абзацем третьим </w:t>
      </w:r>
      <w:hyperlink r:id="rId94" w:anchor="BPK0OS" w:history="1">
        <w:r>
          <w:rPr>
            <w:rStyle w:val="af8"/>
            <w:rFonts w:ascii="Times New Roman" w:eastAsia="Times New Roman" w:hAnsi="Times New Roman"/>
            <w:color w:val="000000"/>
            <w:sz w:val="26"/>
            <w:szCs w:val="26"/>
            <w:lang w:eastAsia="ru-RU"/>
          </w:rPr>
          <w:t>пункта 5 статьи 306.2 Бюджетного кодекса Российской Федерации</w:t>
        </w:r>
      </w:hyperlink>
      <w:r>
        <w:rPr>
          <w:rFonts w:ascii="Times New Roman" w:eastAsia="Times New Roman" w:hAnsi="Times New Roman"/>
          <w:color w:val="000000"/>
          <w:sz w:val="26"/>
          <w:szCs w:val="26"/>
          <w:lang w:eastAsia="ru-RU"/>
        </w:rPr>
        <w:t>.</w:t>
      </w:r>
    </w:p>
    <w:p w:rsidR="00CD7AF5" w:rsidRDefault="00412B02">
      <w:pPr>
        <w:spacing w:after="0" w:line="240" w:lineRule="auto"/>
        <w:ind w:firstLine="567"/>
        <w:jc w:val="both"/>
      </w:pPr>
      <w:proofErr w:type="gramStart"/>
      <w:r>
        <w:rPr>
          <w:rFonts w:ascii="Times New Roman" w:eastAsia="Times New Roman" w:hAnsi="Times New Roman"/>
          <w:color w:val="000000"/>
          <w:sz w:val="26"/>
          <w:szCs w:val="26"/>
          <w:lang w:eastAsia="ru-RU"/>
        </w:rPr>
        <w:t xml:space="preserve">По основаниям и в порядке, которые предусмотрены абзацем четвертым </w:t>
      </w:r>
      <w:hyperlink r:id="rId95" w:anchor="BPK0OS" w:history="1">
        <w:r>
          <w:rPr>
            <w:rStyle w:val="af8"/>
            <w:rFonts w:ascii="Times New Roman" w:eastAsia="Times New Roman" w:hAnsi="Times New Roman"/>
            <w:color w:val="000000"/>
            <w:sz w:val="26"/>
            <w:szCs w:val="26"/>
            <w:lang w:eastAsia="ru-RU"/>
          </w:rPr>
          <w:t>пункта 5 статьи 306.2 Бюджетного кодекса Российской Федерации</w:t>
        </w:r>
      </w:hyperlink>
      <w:r>
        <w:rPr>
          <w:rFonts w:ascii="Times New Roman" w:eastAsia="Times New Roman" w:hAnsi="Times New Roman"/>
          <w:color w:val="000000"/>
          <w:sz w:val="26"/>
          <w:szCs w:val="26"/>
          <w:lang w:eastAsia="ru-RU"/>
        </w:rPr>
        <w:t xml:space="preserve">, орган контроля подготавливает уведомление о применении бюджетных мер принуждения, содержащее уточненные сведения, которое также должно содержать помимо уточненной на основании запроса финансового органа, органа управления государственным внебюджетным фондом информации, предусмотренной абзацем первым </w:t>
      </w:r>
      <w:hyperlink r:id="rId96" w:anchor="BPK0OS" w:history="1">
        <w:r>
          <w:rPr>
            <w:rStyle w:val="af8"/>
            <w:rFonts w:ascii="Times New Roman" w:eastAsia="Times New Roman" w:hAnsi="Times New Roman"/>
            <w:color w:val="000000"/>
            <w:sz w:val="26"/>
            <w:szCs w:val="26"/>
            <w:lang w:eastAsia="ru-RU"/>
          </w:rPr>
          <w:t>пункта 5 статьи 306.2 Бюджетного кодекса Российской Федерации</w:t>
        </w:r>
      </w:hyperlink>
      <w:r>
        <w:rPr>
          <w:rFonts w:ascii="Times New Roman" w:eastAsia="Times New Roman" w:hAnsi="Times New Roman"/>
          <w:color w:val="000000"/>
          <w:sz w:val="26"/>
          <w:szCs w:val="26"/>
          <w:lang w:eastAsia="ru-RU"/>
        </w:rPr>
        <w:t>, указание на объект</w:t>
      </w:r>
      <w:proofErr w:type="gramEnd"/>
      <w:r>
        <w:rPr>
          <w:rFonts w:ascii="Times New Roman" w:eastAsia="Times New Roman" w:hAnsi="Times New Roman"/>
          <w:color w:val="000000"/>
          <w:sz w:val="26"/>
          <w:szCs w:val="26"/>
          <w:lang w:eastAsia="ru-RU"/>
        </w:rPr>
        <w:t xml:space="preserve"> контроля, тему проверки (ревизии), проверенный период.</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18. Формы представления, предписания и уведомления о применении бюджетных мер принуждения устанавливаются Министерством финансов Российской Федерации.</w:t>
      </w:r>
    </w:p>
    <w:p w:rsidR="00CD7AF5" w:rsidRDefault="00CD7AF5">
      <w:pPr>
        <w:spacing w:after="0" w:line="240" w:lineRule="auto"/>
        <w:ind w:firstLine="567"/>
        <w:jc w:val="both"/>
        <w:rPr>
          <w:rFonts w:ascii="Times New Roman" w:eastAsia="Times New Roman" w:hAnsi="Times New Roman"/>
          <w:color w:val="000000"/>
          <w:sz w:val="26"/>
          <w:szCs w:val="26"/>
          <w:lang w:eastAsia="ru-RU"/>
        </w:rPr>
      </w:pPr>
    </w:p>
    <w:p w:rsidR="00CD7AF5" w:rsidRDefault="00412B02">
      <w:pPr>
        <w:spacing w:after="0" w:line="240" w:lineRule="auto"/>
        <w:ind w:firstLine="567"/>
        <w:jc w:val="center"/>
        <w:outlineLvl w:val="2"/>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III. Продление срока исполнения представления, предписания</w:t>
      </w:r>
    </w:p>
    <w:p w:rsidR="00CD7AF5" w:rsidRDefault="00CD7AF5">
      <w:pPr>
        <w:spacing w:after="0" w:line="240" w:lineRule="auto"/>
        <w:ind w:firstLine="567"/>
        <w:jc w:val="both"/>
        <w:rPr>
          <w:rFonts w:ascii="Times New Roman" w:eastAsia="Times New Roman" w:hAnsi="Times New Roman"/>
          <w:b/>
          <w:bCs/>
          <w:color w:val="000000"/>
          <w:sz w:val="26"/>
          <w:szCs w:val="26"/>
          <w:lang w:eastAsia="ru-RU"/>
        </w:rPr>
      </w:pP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19. </w:t>
      </w:r>
      <w:proofErr w:type="gramStart"/>
      <w:r>
        <w:rPr>
          <w:rFonts w:ascii="Times New Roman" w:eastAsia="Times New Roman" w:hAnsi="Times New Roman"/>
          <w:color w:val="000000"/>
          <w:sz w:val="26"/>
          <w:szCs w:val="26"/>
          <w:lang w:eastAsia="ru-RU"/>
        </w:rPr>
        <w:t>Решение о продлении срока исполнения представления (предписания) принимается однократно на основании 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roofErr w:type="gramEnd"/>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осуществление объектом контроля </w:t>
      </w:r>
      <w:proofErr w:type="spellStart"/>
      <w:r>
        <w:rPr>
          <w:rFonts w:ascii="Times New Roman" w:eastAsia="Times New Roman" w:hAnsi="Times New Roman"/>
          <w:color w:val="000000"/>
          <w:sz w:val="26"/>
          <w:szCs w:val="26"/>
          <w:lang w:eastAsia="ru-RU"/>
        </w:rPr>
        <w:t>претензионно</w:t>
      </w:r>
      <w:proofErr w:type="spellEnd"/>
      <w:r>
        <w:rPr>
          <w:rFonts w:ascii="Times New Roman" w:eastAsia="Times New Roman" w:hAnsi="Times New Roman"/>
          <w:color w:val="000000"/>
          <w:sz w:val="26"/>
          <w:szCs w:val="26"/>
          <w:lang w:eastAsia="ru-RU"/>
        </w:rPr>
        <w:t>-исковой работы в целях исполнения представления (предписания);</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проведение реорганизации объекта контроля;</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рассмотрение жалобы объекта контроля (его уполномоченного представителя) в соответствии со стандартом внутреннего муниципального финансового контроля о правилах досудебного обжалования решений и действий (бездействия) органов внутреннего муниципального финансового контроля и их должностных лиц;</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 - 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20. Обращение, содержащее основания для продления срока исполнения представления (предписания), может быть направлено органу контроля не </w:t>
      </w:r>
      <w:proofErr w:type="gramStart"/>
      <w:r>
        <w:rPr>
          <w:rFonts w:ascii="Times New Roman" w:eastAsia="Times New Roman" w:hAnsi="Times New Roman"/>
          <w:color w:val="000000"/>
          <w:sz w:val="26"/>
          <w:szCs w:val="26"/>
          <w:lang w:eastAsia="ru-RU"/>
        </w:rPr>
        <w:t>позднее</w:t>
      </w:r>
      <w:proofErr w:type="gramEnd"/>
      <w:r>
        <w:rPr>
          <w:rFonts w:ascii="Times New Roman" w:eastAsia="Times New Roman" w:hAnsi="Times New Roman"/>
          <w:color w:val="000000"/>
          <w:sz w:val="26"/>
          <w:szCs w:val="26"/>
          <w:lang w:eastAsia="ru-RU"/>
        </w:rPr>
        <w:t xml:space="preserve"> чем за 10 рабочих дней до окончания срока исполнения представления (предписания).</w:t>
      </w:r>
    </w:p>
    <w:p w:rsidR="00CD7AF5" w:rsidRDefault="00412B02">
      <w:pPr>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21. Решение руководителя органа контроля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руководителем органа контроля в течение 10 рабочих дней со дня поступления соответствующего обращения.</w:t>
      </w:r>
    </w:p>
    <w:p w:rsidR="00CD7AF5" w:rsidRDefault="00412B02">
      <w:pPr>
        <w:spacing w:after="0" w:line="240" w:lineRule="auto"/>
        <w:ind w:firstLine="567"/>
        <w:jc w:val="both"/>
      </w:pPr>
      <w:r>
        <w:rPr>
          <w:rFonts w:ascii="Times New Roman" w:eastAsia="Times New Roman" w:hAnsi="Times New Roman"/>
          <w:color w:val="000000"/>
          <w:sz w:val="26"/>
          <w:szCs w:val="26"/>
          <w:lang w:eastAsia="ru-RU"/>
        </w:rPr>
        <w:t xml:space="preserve">22. Орган контроля уведомляет объект контроля о решении, принятом в соответствии с </w:t>
      </w:r>
      <w:hyperlink r:id="rId97" w:anchor="7DS0KE" w:history="1">
        <w:r>
          <w:rPr>
            <w:rStyle w:val="af8"/>
            <w:rFonts w:ascii="Times New Roman" w:eastAsia="Times New Roman" w:hAnsi="Times New Roman"/>
            <w:color w:val="000000"/>
            <w:sz w:val="26"/>
            <w:szCs w:val="26"/>
            <w:lang w:eastAsia="ru-RU"/>
          </w:rPr>
          <w:t>пунктом 21 стандарта</w:t>
        </w:r>
      </w:hyperlink>
      <w:r>
        <w:rPr>
          <w:rFonts w:ascii="Times New Roman" w:eastAsia="Times New Roman" w:hAnsi="Times New Roman"/>
          <w:color w:val="000000"/>
          <w:sz w:val="26"/>
          <w:szCs w:val="26"/>
          <w:lang w:eastAsia="ru-RU"/>
        </w:rPr>
        <w:t>, не позднее дня, следующего за днем принятия указанного решения.</w:t>
      </w:r>
    </w:p>
    <w:p w:rsidR="00CD7AF5" w:rsidRDefault="00CD7AF5">
      <w:pPr>
        <w:spacing w:after="0" w:line="240" w:lineRule="auto"/>
        <w:ind w:firstLine="567"/>
        <w:jc w:val="both"/>
        <w:rPr>
          <w:rFonts w:ascii="Times New Roman" w:eastAsia="Times New Roman" w:hAnsi="Times New Roman"/>
          <w:color w:val="000000"/>
          <w:sz w:val="26"/>
          <w:szCs w:val="26"/>
          <w:lang w:eastAsia="ru-RU"/>
        </w:rPr>
      </w:pPr>
    </w:p>
    <w:p w:rsidR="00CD7AF5" w:rsidRDefault="00CD7AF5">
      <w:pPr>
        <w:spacing w:after="0" w:line="240" w:lineRule="auto"/>
        <w:ind w:firstLine="567"/>
        <w:jc w:val="both"/>
        <w:rPr>
          <w:rFonts w:ascii="Times New Roman" w:eastAsia="Times New Roman" w:hAnsi="Times New Roman"/>
          <w:color w:val="000000"/>
          <w:sz w:val="26"/>
          <w:szCs w:val="26"/>
          <w:lang w:eastAsia="ru-RU"/>
        </w:rPr>
      </w:pPr>
    </w:p>
    <w:p w:rsidR="00CD7AF5" w:rsidRDefault="00CD7AF5">
      <w:pPr>
        <w:spacing w:after="0" w:line="240" w:lineRule="auto"/>
        <w:ind w:firstLine="567"/>
        <w:jc w:val="both"/>
        <w:rPr>
          <w:rFonts w:ascii="Times New Roman" w:eastAsia="Times New Roman" w:hAnsi="Times New Roman"/>
          <w:color w:val="000000"/>
          <w:sz w:val="26"/>
          <w:szCs w:val="26"/>
          <w:lang w:eastAsia="ru-RU"/>
        </w:rPr>
      </w:pPr>
    </w:p>
    <w:p w:rsidR="00CD7AF5" w:rsidRDefault="00412B02">
      <w:pPr>
        <w:shd w:val="clear" w:color="auto" w:fill="FFFFFF"/>
        <w:spacing w:after="0" w:line="240" w:lineRule="auto"/>
        <w:ind w:left="7080" w:firstLine="7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Приложение 6</w:t>
      </w:r>
    </w:p>
    <w:p w:rsidR="00CD7AF5" w:rsidRDefault="00412B02">
      <w:pPr>
        <w:shd w:val="clear" w:color="auto" w:fill="FFFFFF"/>
        <w:spacing w:after="0" w:line="240" w:lineRule="auto"/>
        <w:ind w:left="4956" w:firstLine="708"/>
        <w:jc w:val="both"/>
      </w:pPr>
      <w:r>
        <w:rPr>
          <w:rFonts w:ascii="Times New Roman" w:eastAsia="Times New Roman" w:hAnsi="Times New Roman"/>
          <w:bCs/>
          <w:color w:val="000000"/>
          <w:sz w:val="24"/>
          <w:szCs w:val="24"/>
          <w:lang w:eastAsia="ru-RU"/>
        </w:rPr>
        <w:t xml:space="preserve"> к </w:t>
      </w:r>
      <w:hyperlink r:id="rId98" w:tooltip="https://base.garant.ru/74539617/" w:history="1">
        <w:r>
          <w:rPr>
            <w:rStyle w:val="af8"/>
            <w:rFonts w:ascii="Times New Roman" w:eastAsia="Times New Roman" w:hAnsi="Times New Roman"/>
            <w:bCs/>
            <w:color w:val="000000"/>
            <w:sz w:val="24"/>
            <w:szCs w:val="24"/>
            <w:lang w:eastAsia="ru-RU"/>
          </w:rPr>
          <w:t>постановлению</w:t>
        </w:r>
      </w:hyperlink>
      <w:r>
        <w:rPr>
          <w:rFonts w:ascii="Times New Roman" w:eastAsia="Times New Roman" w:hAnsi="Times New Roman"/>
          <w:bCs/>
          <w:color w:val="000000"/>
          <w:sz w:val="24"/>
          <w:szCs w:val="24"/>
          <w:lang w:eastAsia="ru-RU"/>
        </w:rPr>
        <w:t xml:space="preserve"> Администрации</w:t>
      </w:r>
    </w:p>
    <w:p w:rsidR="00CD7AF5" w:rsidRDefault="00412B02">
      <w:pPr>
        <w:shd w:val="clear" w:color="auto" w:fill="FFFFFF"/>
        <w:spacing w:after="0" w:line="240" w:lineRule="auto"/>
        <w:ind w:left="4956"/>
        <w:jc w:val="both"/>
      </w:pPr>
      <w:r>
        <w:rPr>
          <w:rFonts w:ascii="Times New Roman" w:eastAsia="Times New Roman" w:hAnsi="Times New Roman"/>
          <w:bCs/>
          <w:color w:val="000000"/>
          <w:sz w:val="24"/>
          <w:szCs w:val="24"/>
          <w:lang w:eastAsia="ru-RU"/>
        </w:rPr>
        <w:t xml:space="preserve">         сельского поселения «Степнинское»</w:t>
      </w:r>
    </w:p>
    <w:p w:rsidR="00CD7AF5" w:rsidRDefault="00412B02">
      <w:pPr>
        <w:shd w:val="clear" w:color="auto" w:fill="FFFFFF"/>
        <w:spacing w:after="0" w:line="240" w:lineRule="auto"/>
        <w:ind w:left="6372"/>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00ED1556">
        <w:rPr>
          <w:rFonts w:ascii="Times New Roman" w:eastAsia="Times New Roman" w:hAnsi="Times New Roman"/>
          <w:bCs/>
          <w:color w:val="000000"/>
          <w:sz w:val="24"/>
          <w:szCs w:val="24"/>
          <w:lang w:eastAsia="ru-RU"/>
        </w:rPr>
        <w:t>26</w:t>
      </w:r>
      <w:r>
        <w:rPr>
          <w:rFonts w:ascii="Times New Roman" w:eastAsia="Times New Roman" w:hAnsi="Times New Roman"/>
          <w:bCs/>
          <w:color w:val="000000"/>
          <w:sz w:val="24"/>
          <w:szCs w:val="24"/>
          <w:lang w:eastAsia="ru-RU"/>
        </w:rPr>
        <w:t xml:space="preserve"> » </w:t>
      </w:r>
      <w:r w:rsidR="00ED1556">
        <w:rPr>
          <w:rFonts w:ascii="Times New Roman" w:eastAsia="Times New Roman" w:hAnsi="Times New Roman"/>
          <w:bCs/>
          <w:color w:val="000000"/>
          <w:sz w:val="24"/>
          <w:szCs w:val="24"/>
          <w:lang w:eastAsia="ru-RU"/>
        </w:rPr>
        <w:t>июня</w:t>
      </w:r>
      <w:r>
        <w:rPr>
          <w:rFonts w:ascii="Times New Roman" w:eastAsia="Times New Roman" w:hAnsi="Times New Roman"/>
          <w:bCs/>
          <w:color w:val="000000"/>
          <w:sz w:val="24"/>
          <w:szCs w:val="24"/>
          <w:lang w:eastAsia="ru-RU"/>
        </w:rPr>
        <w:t xml:space="preserve"> 2023 г</w:t>
      </w:r>
      <w:r w:rsidR="00ED1556">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 xml:space="preserve"> № </w:t>
      </w:r>
      <w:r w:rsidR="00ED1556">
        <w:rPr>
          <w:rFonts w:ascii="Times New Roman" w:eastAsia="Times New Roman" w:hAnsi="Times New Roman"/>
          <w:bCs/>
          <w:color w:val="000000"/>
          <w:sz w:val="24"/>
          <w:szCs w:val="24"/>
          <w:lang w:eastAsia="ru-RU"/>
        </w:rPr>
        <w:t>20</w:t>
      </w:r>
      <w:r>
        <w:rPr>
          <w:rFonts w:ascii="Times New Roman" w:eastAsia="Times New Roman" w:hAnsi="Times New Roman"/>
          <w:bCs/>
          <w:color w:val="000000"/>
          <w:sz w:val="24"/>
          <w:szCs w:val="24"/>
          <w:lang w:eastAsia="ru-RU"/>
        </w:rPr>
        <w:t xml:space="preserve">          </w:t>
      </w:r>
    </w:p>
    <w:p w:rsidR="00CD7AF5" w:rsidRDefault="00CD7AF5">
      <w:pPr>
        <w:shd w:val="clear" w:color="auto" w:fill="FFFFFF"/>
        <w:spacing w:after="0" w:line="240" w:lineRule="auto"/>
        <w:ind w:left="6372"/>
        <w:jc w:val="center"/>
        <w:rPr>
          <w:rFonts w:ascii="Times New Roman" w:eastAsia="Times New Roman" w:hAnsi="Times New Roman"/>
          <w:bCs/>
          <w:color w:val="000000"/>
          <w:sz w:val="26"/>
          <w:szCs w:val="26"/>
          <w:lang w:eastAsia="ru-RU"/>
        </w:rPr>
      </w:pPr>
    </w:p>
    <w:p w:rsidR="00CD7AF5" w:rsidRDefault="00412B02">
      <w:pPr>
        <w:spacing w:after="0" w:line="240" w:lineRule="auto"/>
        <w:jc w:val="center"/>
      </w:pPr>
      <w:r>
        <w:rPr>
          <w:rFonts w:ascii="Times New Roman" w:hAnsi="Times New Roman"/>
          <w:b/>
          <w:bCs/>
          <w:color w:val="000000"/>
          <w:sz w:val="26"/>
          <w:szCs w:val="26"/>
        </w:rPr>
        <w:t>Муниципальный стандарт</w:t>
      </w:r>
    </w:p>
    <w:p w:rsidR="00CD7AF5" w:rsidRDefault="00412B02">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внутреннего муниципального финансового контроля</w:t>
      </w:r>
    </w:p>
    <w:p w:rsidR="00CD7AF5" w:rsidRDefault="00412B02">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«Правила досудебного обжалования решений и действий (бездействия) органов внутреннего муниципального финансового контроля и их должностных лиц»</w:t>
      </w:r>
    </w:p>
    <w:p w:rsidR="00CD7AF5" w:rsidRDefault="00CD7AF5">
      <w:pPr>
        <w:spacing w:after="0" w:line="240" w:lineRule="auto"/>
        <w:jc w:val="both"/>
        <w:rPr>
          <w:rFonts w:ascii="Times New Roman" w:hAnsi="Times New Roman"/>
          <w:b/>
          <w:bCs/>
          <w:color w:val="000000"/>
          <w:sz w:val="26"/>
          <w:szCs w:val="26"/>
        </w:rPr>
      </w:pPr>
    </w:p>
    <w:p w:rsidR="00CD7AF5" w:rsidRDefault="00412B02">
      <w:pPr>
        <w:shd w:val="clear" w:color="auto" w:fill="FFFFFF"/>
        <w:spacing w:after="0" w:line="240" w:lineRule="auto"/>
        <w:jc w:val="center"/>
        <w:outlineLvl w:val="2"/>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I. Общие положения</w:t>
      </w:r>
    </w:p>
    <w:p w:rsidR="00CD7AF5" w:rsidRDefault="00CD7AF5">
      <w:pPr>
        <w:shd w:val="clear" w:color="auto" w:fill="FFFFFF"/>
        <w:spacing w:after="0" w:line="240" w:lineRule="auto"/>
        <w:jc w:val="center"/>
        <w:outlineLvl w:val="2"/>
        <w:rPr>
          <w:rFonts w:ascii="Times New Roman" w:eastAsia="Times New Roman" w:hAnsi="Times New Roman"/>
          <w:b/>
          <w:bCs/>
          <w:color w:val="000000"/>
          <w:sz w:val="26"/>
          <w:szCs w:val="26"/>
          <w:lang w:eastAsia="ru-RU"/>
        </w:rPr>
      </w:pPr>
    </w:p>
    <w:p w:rsidR="00CD7AF5" w:rsidRDefault="00412B02">
      <w:pPr>
        <w:shd w:val="clear" w:color="auto" w:fill="FFFFFF"/>
        <w:spacing w:after="0" w:line="240" w:lineRule="auto"/>
        <w:ind w:firstLine="480"/>
        <w:jc w:val="both"/>
      </w:pPr>
      <w:r>
        <w:rPr>
          <w:rFonts w:ascii="Times New Roman" w:eastAsia="Times New Roman" w:hAnsi="Times New Roman"/>
          <w:color w:val="000000"/>
          <w:sz w:val="26"/>
          <w:szCs w:val="26"/>
          <w:lang w:eastAsia="ru-RU"/>
        </w:rPr>
        <w:t xml:space="preserve">1. </w:t>
      </w:r>
      <w:proofErr w:type="gramStart"/>
      <w:r>
        <w:rPr>
          <w:rFonts w:ascii="Times New Roman" w:eastAsia="Times New Roman" w:hAnsi="Times New Roman"/>
          <w:color w:val="000000"/>
          <w:sz w:val="26"/>
          <w:szCs w:val="26"/>
          <w:lang w:eastAsia="ru-RU"/>
        </w:rPr>
        <w:t>Муниципальный стандарт внутреннего муниципального финансового контроля «Правила досудебного обжалования решений и действий (бездействия) органов внутреннего муниципального финансового контроля и их должностных лиц» (далее - стандарт) разработан в целях установления правил рассмотрения обращения объекта внутреннего муниципального финансового контроля или его уполномоченного представителя (далее - заявитель), в котором выражается несогласие с решением органа внутреннего муниципального финансового контроля (его должностных лиц), принятым по результатам осуществления</w:t>
      </w:r>
      <w:proofErr w:type="gramEnd"/>
      <w:r>
        <w:rPr>
          <w:rFonts w:ascii="Times New Roman" w:eastAsia="Times New Roman" w:hAnsi="Times New Roman"/>
          <w:color w:val="000000"/>
          <w:sz w:val="26"/>
          <w:szCs w:val="26"/>
          <w:lang w:eastAsia="ru-RU"/>
        </w:rPr>
        <w:t xml:space="preserve"> им (ими) полномочий по внутреннему муниципальному финансовому контролю, и действиями (бездействием) должностных лиц органов внутреннего муниципального финансового контроля при осуществлении ими полномочий по внутреннему муниципальному финансовому контролю (далее соответственно - жалоба, должностные лица органа контроля, органы контроля).</w:t>
      </w:r>
    </w:p>
    <w:p w:rsidR="00CD7AF5" w:rsidRDefault="00412B02">
      <w:pPr>
        <w:shd w:val="clear" w:color="auto" w:fill="FFFFFF"/>
        <w:spacing w:after="0" w:line="240" w:lineRule="auto"/>
        <w:ind w:firstLine="48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CD7AF5" w:rsidRDefault="00412B02">
      <w:pPr>
        <w:shd w:val="clear" w:color="auto" w:fill="FFFFFF"/>
        <w:spacing w:after="0" w:line="240" w:lineRule="auto"/>
        <w:ind w:firstLine="48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муниципальному финансовому контролю.</w:t>
      </w:r>
    </w:p>
    <w:p w:rsidR="00CD7AF5" w:rsidRDefault="00CD7AF5">
      <w:pPr>
        <w:shd w:val="clear" w:color="auto" w:fill="FFFFFF"/>
        <w:spacing w:after="0" w:line="240" w:lineRule="auto"/>
        <w:ind w:firstLine="480"/>
        <w:jc w:val="both"/>
        <w:rPr>
          <w:rFonts w:ascii="Times New Roman" w:eastAsia="Times New Roman" w:hAnsi="Times New Roman"/>
          <w:color w:val="000000"/>
          <w:sz w:val="26"/>
          <w:szCs w:val="26"/>
          <w:lang w:eastAsia="ru-RU"/>
        </w:rPr>
      </w:pPr>
    </w:p>
    <w:p w:rsidR="00CD7AF5" w:rsidRDefault="00412B02">
      <w:pPr>
        <w:shd w:val="clear" w:color="auto" w:fill="FFFFFF"/>
        <w:spacing w:after="0" w:line="240" w:lineRule="auto"/>
        <w:jc w:val="center"/>
        <w:outlineLvl w:val="2"/>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II. Рассмотрение жалоб и принятие решений по результатам их рассмотрения</w:t>
      </w:r>
    </w:p>
    <w:p w:rsidR="00CD7AF5" w:rsidRDefault="00CD7AF5">
      <w:pPr>
        <w:shd w:val="clear" w:color="auto" w:fill="FFFFFF"/>
        <w:spacing w:after="0" w:line="240" w:lineRule="auto"/>
        <w:jc w:val="both"/>
        <w:rPr>
          <w:rFonts w:ascii="Times New Roman" w:eastAsia="Times New Roman" w:hAnsi="Times New Roman"/>
          <w:b/>
          <w:bCs/>
          <w:color w:val="000000"/>
          <w:sz w:val="26"/>
          <w:szCs w:val="26"/>
          <w:lang w:eastAsia="ru-RU"/>
        </w:rPr>
      </w:pPr>
    </w:p>
    <w:p w:rsidR="00CD7AF5" w:rsidRDefault="00412B02">
      <w:pPr>
        <w:shd w:val="clear" w:color="auto" w:fill="FFFFFF"/>
        <w:spacing w:after="0" w:line="240" w:lineRule="auto"/>
        <w:ind w:firstLine="48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должностного лица органа контроля, осуществляющего правовое обеспечение его деятельности, исходя из предмета и основания обжалования.</w:t>
      </w:r>
    </w:p>
    <w:p w:rsidR="00CD7AF5" w:rsidRDefault="00412B02">
      <w:pPr>
        <w:shd w:val="clear" w:color="auto" w:fill="FFFFFF"/>
        <w:spacing w:after="0" w:line="240" w:lineRule="auto"/>
        <w:ind w:firstLine="48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CD7AF5" w:rsidRDefault="00412B02">
      <w:pPr>
        <w:shd w:val="clear" w:color="auto" w:fill="FFFFFF"/>
        <w:spacing w:after="0" w:line="240" w:lineRule="auto"/>
        <w:ind w:firstLine="48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Жалоба на предписание органа контроля может быть подана в течение 10 рабочих дней со дня получения заявителем предписания.</w:t>
      </w:r>
    </w:p>
    <w:p w:rsidR="00CD7AF5" w:rsidRDefault="00412B02">
      <w:pPr>
        <w:shd w:val="clear" w:color="auto" w:fill="FFFFFF"/>
        <w:spacing w:after="0" w:line="240" w:lineRule="auto"/>
        <w:ind w:firstLine="48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Жалоба подается заявителем в уполномоченный на рассмотрение жалобы орган в электронном виде или на бумажном носителе.</w:t>
      </w:r>
    </w:p>
    <w:p w:rsidR="00CD7AF5" w:rsidRDefault="00412B02">
      <w:pPr>
        <w:shd w:val="clear" w:color="auto" w:fill="FFFFFF"/>
        <w:spacing w:after="0" w:line="240" w:lineRule="auto"/>
        <w:ind w:firstLine="48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CD7AF5" w:rsidRDefault="00412B02">
      <w:pPr>
        <w:shd w:val="clear" w:color="auto" w:fill="FFFFFF"/>
        <w:spacing w:after="0" w:line="240" w:lineRule="auto"/>
        <w:ind w:firstLine="480"/>
        <w:jc w:val="both"/>
      </w:pPr>
      <w:proofErr w:type="gramStart"/>
      <w:r>
        <w:rPr>
          <w:rFonts w:ascii="Times New Roman" w:eastAsia="Times New Roman" w:hAnsi="Times New Roman"/>
          <w:color w:val="000000"/>
          <w:sz w:val="26"/>
          <w:szCs w:val="26"/>
          <w:lang w:eastAsia="ru-RU"/>
        </w:rP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roofErr w:type="gramEnd"/>
    </w:p>
    <w:p w:rsidR="00CD7AF5" w:rsidRDefault="00412B02">
      <w:pPr>
        <w:shd w:val="clear" w:color="auto" w:fill="FFFFFF"/>
        <w:spacing w:after="0" w:line="240" w:lineRule="auto"/>
        <w:ind w:firstLine="48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Жалоба на бумажном носителе подается непосредственно в орган контроля или через организацию почтовой связи.</w:t>
      </w:r>
    </w:p>
    <w:p w:rsidR="00CD7AF5" w:rsidRDefault="00412B02">
      <w:pPr>
        <w:shd w:val="clear" w:color="auto" w:fill="FFFFFF"/>
        <w:spacing w:after="0" w:line="240" w:lineRule="auto"/>
        <w:ind w:firstLine="48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D7AF5" w:rsidRDefault="00412B02">
      <w:pPr>
        <w:shd w:val="clear" w:color="auto" w:fill="FFFFFF"/>
        <w:spacing w:after="0" w:line="240" w:lineRule="auto"/>
        <w:ind w:firstLine="48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 случае пропуска по уважительной причине срока подачи жалобы этот срок по ходатайству заявителя может быть восстановлен органом контроля.</w:t>
      </w:r>
    </w:p>
    <w:p w:rsidR="00CD7AF5" w:rsidRDefault="00412B02">
      <w:pPr>
        <w:shd w:val="clear" w:color="auto" w:fill="FFFFFF"/>
        <w:spacing w:after="0" w:line="240" w:lineRule="auto"/>
        <w:ind w:firstLine="48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CD7AF5" w:rsidRDefault="00412B02">
      <w:pPr>
        <w:shd w:val="clear" w:color="auto" w:fill="FFFFFF"/>
        <w:spacing w:after="0" w:line="240" w:lineRule="auto"/>
        <w:ind w:firstLine="48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CD7AF5" w:rsidRDefault="00412B02">
      <w:pPr>
        <w:shd w:val="clear" w:color="auto" w:fill="FFFFFF"/>
        <w:spacing w:after="0" w:line="240" w:lineRule="auto"/>
        <w:ind w:firstLine="480"/>
        <w:jc w:val="both"/>
        <w:rPr>
          <w:rFonts w:ascii="Times New Roman" w:eastAsia="Times New Roman" w:hAnsi="Times New Roman"/>
          <w:color w:val="000000"/>
          <w:sz w:val="26"/>
          <w:szCs w:val="26"/>
          <w:lang w:eastAsia="ru-RU"/>
        </w:rPr>
      </w:pPr>
      <w:proofErr w:type="gramStart"/>
      <w:r>
        <w:rPr>
          <w:rFonts w:ascii="Times New Roman" w:eastAsia="Times New Roman" w:hAnsi="Times New Roman"/>
          <w:color w:val="000000"/>
          <w:sz w:val="26"/>
          <w:szCs w:val="26"/>
          <w:lang w:eastAsia="ru-RU"/>
        </w:rP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roofErr w:type="gramEnd"/>
    </w:p>
    <w:p w:rsidR="00CD7AF5" w:rsidRDefault="00412B02">
      <w:pPr>
        <w:shd w:val="clear" w:color="auto" w:fill="FFFFFF"/>
        <w:spacing w:after="0" w:line="240" w:lineRule="auto"/>
        <w:ind w:firstLine="48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CD7AF5" w:rsidRDefault="00412B02">
      <w:pPr>
        <w:shd w:val="clear" w:color="auto" w:fill="FFFFFF"/>
        <w:spacing w:after="0" w:line="240" w:lineRule="auto"/>
        <w:ind w:firstLine="48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8. Принятие решения по жалобе осуществляется руководителем (уполномоченным лицом) органа контроля.</w:t>
      </w:r>
    </w:p>
    <w:p w:rsidR="00CD7AF5" w:rsidRDefault="00412B02">
      <w:pPr>
        <w:shd w:val="clear" w:color="auto" w:fill="FFFFFF"/>
        <w:spacing w:after="0" w:line="240" w:lineRule="auto"/>
        <w:ind w:firstLine="48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9. По результатам рассмотрения жалобы руководителем (уполномоченным лицом) органа контроля принимается одно из следующих решений:</w:t>
      </w:r>
    </w:p>
    <w:p w:rsidR="00CD7AF5" w:rsidRDefault="00412B02">
      <w:pPr>
        <w:shd w:val="clear" w:color="auto" w:fill="FFFFFF"/>
        <w:spacing w:after="0" w:line="240" w:lineRule="auto"/>
        <w:ind w:firstLine="480"/>
        <w:jc w:val="both"/>
      </w:pPr>
      <w:r>
        <w:rPr>
          <w:rFonts w:ascii="Times New Roman" w:eastAsia="Times New Roman" w:hAnsi="Times New Roman"/>
          <w:color w:val="000000"/>
          <w:sz w:val="26"/>
          <w:szCs w:val="26"/>
          <w:lang w:eastAsia="ru-RU"/>
        </w:rPr>
        <w:t xml:space="preserve"> - 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rPr>
          <w:rFonts w:ascii="Times New Roman" w:eastAsia="Times New Roman" w:hAnsi="Times New Roman"/>
          <w:color w:val="000000"/>
          <w:sz w:val="26"/>
          <w:szCs w:val="26"/>
          <w:lang w:eastAsia="ru-RU"/>
        </w:rPr>
        <w:t>неподтверждении</w:t>
      </w:r>
      <w:proofErr w:type="spellEnd"/>
      <w:r>
        <w:rPr>
          <w:rFonts w:ascii="Times New Roman" w:eastAsia="Times New Roman" w:hAnsi="Times New Roman"/>
          <w:color w:val="000000"/>
          <w:sz w:val="26"/>
          <w:szCs w:val="26"/>
          <w:lang w:eastAsia="ru-RU"/>
        </w:rPr>
        <w:t xml:space="preserve"> обстоятельств, на основании которых было вынесено решение;</w:t>
      </w:r>
    </w:p>
    <w:p w:rsidR="00CD7AF5" w:rsidRDefault="00412B02">
      <w:pPr>
        <w:shd w:val="clear" w:color="auto" w:fill="FFFFFF"/>
        <w:spacing w:after="0" w:line="240" w:lineRule="auto"/>
        <w:ind w:firstLine="480"/>
        <w:jc w:val="both"/>
      </w:pPr>
      <w:r>
        <w:rPr>
          <w:rFonts w:ascii="Times New Roman" w:eastAsia="Times New Roman" w:hAnsi="Times New Roman"/>
          <w:color w:val="000000"/>
          <w:sz w:val="26"/>
          <w:szCs w:val="26"/>
          <w:lang w:eastAsia="ru-RU"/>
        </w:rPr>
        <w:lastRenderedPageBreak/>
        <w:t xml:space="preserve"> - 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CD7AF5" w:rsidRDefault="00412B02">
      <w:pPr>
        <w:shd w:val="clear" w:color="auto" w:fill="FFFFFF"/>
        <w:spacing w:after="0" w:line="240" w:lineRule="auto"/>
        <w:ind w:firstLine="48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10. Решение руководителя (уполномоченного лица) органа контроля по результатам рассмотрения жалобы оформляется в виде распоряжения.</w:t>
      </w:r>
    </w:p>
    <w:p w:rsidR="00CD7AF5" w:rsidRDefault="00412B02">
      <w:pPr>
        <w:shd w:val="clear" w:color="auto" w:fill="FFFFFF"/>
        <w:spacing w:after="0" w:line="240" w:lineRule="auto"/>
        <w:ind w:firstLine="48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11. Основаниями для оставления жалобы без рассмотрения являются:</w:t>
      </w:r>
    </w:p>
    <w:p w:rsidR="00CD7AF5" w:rsidRDefault="00412B02">
      <w:pPr>
        <w:shd w:val="clear" w:color="auto" w:fill="FFFFFF"/>
        <w:spacing w:after="0" w:line="240" w:lineRule="auto"/>
        <w:ind w:firstLine="480"/>
        <w:jc w:val="both"/>
      </w:pPr>
      <w:r>
        <w:rPr>
          <w:rFonts w:ascii="Times New Roman" w:eastAsia="Times New Roman" w:hAnsi="Times New Roman"/>
          <w:color w:val="000000"/>
          <w:sz w:val="26"/>
          <w:szCs w:val="26"/>
          <w:lang w:eastAsia="ru-RU"/>
        </w:rPr>
        <w:t xml:space="preserve"> - 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CD7AF5" w:rsidRDefault="00412B02">
      <w:pPr>
        <w:shd w:val="clear" w:color="auto" w:fill="FFFFFF"/>
        <w:spacing w:after="0" w:line="240" w:lineRule="auto"/>
        <w:ind w:firstLine="480"/>
        <w:jc w:val="both"/>
      </w:pPr>
      <w:r>
        <w:rPr>
          <w:rFonts w:ascii="Times New Roman" w:eastAsia="Times New Roman" w:hAnsi="Times New Roman"/>
          <w:color w:val="000000"/>
          <w:sz w:val="26"/>
          <w:szCs w:val="26"/>
          <w:lang w:eastAsia="ru-RU"/>
        </w:rPr>
        <w:t xml:space="preserve"> - истечение установленного </w:t>
      </w:r>
      <w:hyperlink r:id="rId99" w:anchor="7DA0K6" w:history="1">
        <w:r>
          <w:rPr>
            <w:rStyle w:val="af8"/>
            <w:rFonts w:ascii="Times New Roman" w:eastAsia="Times New Roman" w:hAnsi="Times New Roman"/>
            <w:color w:val="000000"/>
            <w:sz w:val="26"/>
            <w:szCs w:val="26"/>
            <w:lang w:eastAsia="ru-RU"/>
          </w:rPr>
          <w:t>пунктом 5 стандарта</w:t>
        </w:r>
      </w:hyperlink>
      <w:r>
        <w:rPr>
          <w:rFonts w:ascii="Times New Roman" w:eastAsia="Times New Roman" w:hAnsi="Times New Roman"/>
          <w:color w:val="000000"/>
          <w:sz w:val="26"/>
          <w:szCs w:val="26"/>
          <w:lang w:eastAsia="ru-RU"/>
        </w:rPr>
        <w:t xml:space="preserve"> предельного срока подачи жалобы;</w:t>
      </w:r>
    </w:p>
    <w:p w:rsidR="00CD7AF5" w:rsidRDefault="00412B02">
      <w:pPr>
        <w:shd w:val="clear" w:color="auto" w:fill="FFFFFF"/>
        <w:spacing w:after="0" w:line="240" w:lineRule="auto"/>
        <w:ind w:firstLine="480"/>
        <w:jc w:val="both"/>
      </w:pPr>
      <w:r>
        <w:rPr>
          <w:rFonts w:ascii="Times New Roman" w:eastAsia="Times New Roman" w:hAnsi="Times New Roman"/>
          <w:color w:val="000000"/>
          <w:sz w:val="26"/>
          <w:szCs w:val="26"/>
          <w:lang w:eastAsia="ru-RU"/>
        </w:rPr>
        <w:t xml:space="preserve"> - </w:t>
      </w:r>
      <w:proofErr w:type="spellStart"/>
      <w:r>
        <w:rPr>
          <w:rFonts w:ascii="Times New Roman" w:eastAsia="Times New Roman" w:hAnsi="Times New Roman"/>
          <w:color w:val="000000"/>
          <w:sz w:val="26"/>
          <w:szCs w:val="26"/>
          <w:lang w:eastAsia="ru-RU"/>
        </w:rPr>
        <w:t>неуказание</w:t>
      </w:r>
      <w:proofErr w:type="spellEnd"/>
      <w:r>
        <w:rPr>
          <w:rFonts w:ascii="Times New Roman" w:eastAsia="Times New Roman" w:hAnsi="Times New Roman"/>
          <w:color w:val="000000"/>
          <w:sz w:val="26"/>
          <w:szCs w:val="26"/>
          <w:lang w:eastAsia="ru-RU"/>
        </w:rPr>
        <w:t xml:space="preserve">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CD7AF5" w:rsidRDefault="00412B02">
      <w:pPr>
        <w:shd w:val="clear" w:color="auto" w:fill="FFFFFF"/>
        <w:spacing w:after="0" w:line="240" w:lineRule="auto"/>
        <w:ind w:firstLine="480"/>
        <w:jc w:val="both"/>
      </w:pPr>
      <w:r>
        <w:rPr>
          <w:rFonts w:ascii="Times New Roman" w:eastAsia="Times New Roman" w:hAnsi="Times New Roman"/>
          <w:color w:val="000000"/>
          <w:sz w:val="26"/>
          <w:szCs w:val="26"/>
          <w:lang w:eastAsia="ru-RU"/>
        </w:rPr>
        <w:t xml:space="preserve"> - </w:t>
      </w:r>
      <w:proofErr w:type="spellStart"/>
      <w:r>
        <w:rPr>
          <w:rFonts w:ascii="Times New Roman" w:eastAsia="Times New Roman" w:hAnsi="Times New Roman"/>
          <w:color w:val="000000"/>
          <w:sz w:val="26"/>
          <w:szCs w:val="26"/>
          <w:lang w:eastAsia="ru-RU"/>
        </w:rPr>
        <w:t>неуказание</w:t>
      </w:r>
      <w:proofErr w:type="spellEnd"/>
      <w:r>
        <w:rPr>
          <w:rFonts w:ascii="Times New Roman" w:eastAsia="Times New Roman" w:hAnsi="Times New Roman"/>
          <w:color w:val="000000"/>
          <w:sz w:val="26"/>
          <w:szCs w:val="26"/>
          <w:lang w:eastAsia="ru-RU"/>
        </w:rPr>
        <w:t xml:space="preserve"> в жалобе почтового адреса или адреса электронной почты, по которому должен быть направлен ответ заявителю;</w:t>
      </w:r>
    </w:p>
    <w:p w:rsidR="00CD7AF5" w:rsidRDefault="00412B02">
      <w:pPr>
        <w:shd w:val="clear" w:color="auto" w:fill="FFFFFF"/>
        <w:spacing w:after="0" w:line="240" w:lineRule="auto"/>
        <w:ind w:firstLine="480"/>
        <w:jc w:val="both"/>
      </w:pPr>
      <w:r>
        <w:rPr>
          <w:rFonts w:ascii="Times New Roman" w:eastAsia="Times New Roman" w:hAnsi="Times New Roman"/>
          <w:color w:val="000000"/>
          <w:sz w:val="26"/>
          <w:szCs w:val="26"/>
          <w:lang w:eastAsia="ru-RU"/>
        </w:rPr>
        <w:t xml:space="preserve"> - текст жалобы не поддается прочтению;</w:t>
      </w:r>
    </w:p>
    <w:p w:rsidR="00CD7AF5" w:rsidRDefault="00412B02">
      <w:pPr>
        <w:shd w:val="clear" w:color="auto" w:fill="FFFFFF"/>
        <w:spacing w:after="0" w:line="240" w:lineRule="auto"/>
        <w:ind w:firstLine="480"/>
        <w:jc w:val="both"/>
      </w:pPr>
      <w:r>
        <w:rPr>
          <w:rFonts w:ascii="Times New Roman" w:eastAsia="Times New Roman" w:hAnsi="Times New Roman"/>
          <w:color w:val="000000"/>
          <w:sz w:val="26"/>
          <w:szCs w:val="26"/>
          <w:lang w:eastAsia="ru-RU"/>
        </w:rPr>
        <w:t xml:space="preserve"> - до принятия решения по результатам рассмотрения жалобы от заявителя поступило заявление об ее отзыве;</w:t>
      </w:r>
    </w:p>
    <w:p w:rsidR="00CD7AF5" w:rsidRDefault="00412B02">
      <w:pPr>
        <w:shd w:val="clear" w:color="auto" w:fill="FFFFFF"/>
        <w:spacing w:after="0" w:line="240" w:lineRule="auto"/>
        <w:ind w:firstLine="480"/>
        <w:jc w:val="both"/>
      </w:pPr>
      <w:r>
        <w:rPr>
          <w:rFonts w:ascii="Times New Roman" w:eastAsia="Times New Roman" w:hAnsi="Times New Roman"/>
          <w:color w:val="000000"/>
          <w:sz w:val="26"/>
          <w:szCs w:val="26"/>
          <w:lang w:eastAsia="ru-RU"/>
        </w:rPr>
        <w:t xml:space="preserve"> - заявителем ранее </w:t>
      </w:r>
      <w:proofErr w:type="gramStart"/>
      <w:r>
        <w:rPr>
          <w:rFonts w:ascii="Times New Roman" w:eastAsia="Times New Roman" w:hAnsi="Times New Roman"/>
          <w:color w:val="000000"/>
          <w:sz w:val="26"/>
          <w:szCs w:val="26"/>
          <w:lang w:eastAsia="ru-RU"/>
        </w:rPr>
        <w:t>подавалась жалоба по тем же основаниям и по тому же предмету и по результатам ее рассмотрения было</w:t>
      </w:r>
      <w:proofErr w:type="gramEnd"/>
      <w:r>
        <w:rPr>
          <w:rFonts w:ascii="Times New Roman" w:eastAsia="Times New Roman" w:hAnsi="Times New Roman"/>
          <w:color w:val="000000"/>
          <w:sz w:val="26"/>
          <w:szCs w:val="26"/>
          <w:lang w:eastAsia="ru-RU"/>
        </w:rPr>
        <w:t xml:space="preserve"> принято одно из решений, предусмотренных </w:t>
      </w:r>
      <w:hyperlink r:id="rId100" w:anchor="7DI0KA" w:history="1">
        <w:r>
          <w:rPr>
            <w:rStyle w:val="af8"/>
            <w:rFonts w:ascii="Times New Roman" w:eastAsia="Times New Roman" w:hAnsi="Times New Roman"/>
            <w:color w:val="000000"/>
            <w:sz w:val="26"/>
            <w:szCs w:val="26"/>
            <w:lang w:eastAsia="ru-RU"/>
          </w:rPr>
          <w:t>пунктом 9 стандарта</w:t>
        </w:r>
      </w:hyperlink>
      <w:r>
        <w:rPr>
          <w:rFonts w:ascii="Times New Roman" w:eastAsia="Times New Roman" w:hAnsi="Times New Roman"/>
          <w:color w:val="000000"/>
          <w:sz w:val="26"/>
          <w:szCs w:val="26"/>
          <w:lang w:eastAsia="ru-RU"/>
        </w:rPr>
        <w:t>;</w:t>
      </w:r>
    </w:p>
    <w:p w:rsidR="00CD7AF5" w:rsidRDefault="00412B02">
      <w:pPr>
        <w:shd w:val="clear" w:color="auto" w:fill="FFFFFF"/>
        <w:spacing w:after="0" w:line="240" w:lineRule="auto"/>
        <w:ind w:firstLine="480"/>
        <w:jc w:val="both"/>
      </w:pPr>
      <w:r>
        <w:rPr>
          <w:rFonts w:ascii="Times New Roman" w:eastAsia="Times New Roman" w:hAnsi="Times New Roman"/>
          <w:color w:val="000000"/>
          <w:sz w:val="26"/>
          <w:szCs w:val="26"/>
          <w:lang w:eastAsia="ru-RU"/>
        </w:rPr>
        <w:t xml:space="preserve"> - 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CD7AF5" w:rsidRDefault="00412B02">
      <w:pPr>
        <w:shd w:val="clear" w:color="auto" w:fill="FFFFFF"/>
        <w:spacing w:after="0" w:line="240" w:lineRule="auto"/>
        <w:ind w:firstLine="480"/>
        <w:jc w:val="both"/>
      </w:pPr>
      <w:r>
        <w:rPr>
          <w:rFonts w:ascii="Times New Roman" w:eastAsia="Times New Roman" w:hAnsi="Times New Roman"/>
          <w:color w:val="000000"/>
          <w:sz w:val="26"/>
          <w:szCs w:val="26"/>
          <w:lang w:eastAsia="ru-RU"/>
        </w:rPr>
        <w:t xml:space="preserve"> - получение органом контроля информации, что жалоба по тем же основаниям и по тому же предмету находится в производстве суда;</w:t>
      </w:r>
    </w:p>
    <w:p w:rsidR="00CD7AF5" w:rsidRDefault="00412B02">
      <w:pPr>
        <w:shd w:val="clear" w:color="auto" w:fill="FFFFFF"/>
        <w:spacing w:after="0" w:line="240" w:lineRule="auto"/>
        <w:ind w:firstLine="48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 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муниципальному финансовому контролю;</w:t>
      </w:r>
    </w:p>
    <w:p w:rsidR="00CD7AF5" w:rsidRDefault="00412B02">
      <w:pPr>
        <w:shd w:val="clear" w:color="auto" w:fill="FFFFFF"/>
        <w:spacing w:after="0" w:line="240" w:lineRule="auto"/>
        <w:ind w:firstLine="480"/>
        <w:jc w:val="both"/>
      </w:pPr>
      <w:r>
        <w:rPr>
          <w:rFonts w:ascii="Times New Roman" w:eastAsia="Times New Roman" w:hAnsi="Times New Roman"/>
          <w:color w:val="000000"/>
          <w:sz w:val="26"/>
          <w:szCs w:val="26"/>
          <w:lang w:eastAsia="ru-RU"/>
        </w:rPr>
        <w:t xml:space="preserve"> </w:t>
      </w:r>
      <w:proofErr w:type="gramStart"/>
      <w:r>
        <w:rPr>
          <w:rFonts w:ascii="Times New Roman" w:eastAsia="Times New Roman" w:hAnsi="Times New Roman"/>
          <w:color w:val="000000"/>
          <w:sz w:val="26"/>
          <w:szCs w:val="26"/>
          <w:lang w:eastAsia="ru-RU"/>
        </w:rPr>
        <w:t xml:space="preserve">- указанные заявителем в жалобе основания для обжалования ранее были рассмотрены тем же органом контроля в порядке, предусмотренном </w:t>
      </w:r>
      <w:hyperlink r:id="rId101" w:anchor="6560IO" w:history="1">
        <w:r>
          <w:rPr>
            <w:rStyle w:val="af8"/>
            <w:rFonts w:ascii="Times New Roman" w:eastAsia="Times New Roman" w:hAnsi="Times New Roman"/>
            <w:color w:val="000000"/>
            <w:sz w:val="26"/>
            <w:szCs w:val="26"/>
            <w:lang w:eastAsia="ru-RU"/>
          </w:rPr>
          <w:t>федеральным стандартом внутреннего государственного (муниципального) финансового контроля «Реализация результатов проверок, ревизий и обследований</w:t>
        </w:r>
      </w:hyperlink>
      <w:r>
        <w:rPr>
          <w:rFonts w:ascii="Times New Roman" w:eastAsia="Times New Roman" w:hAnsi="Times New Roman"/>
          <w:color w:val="000000"/>
          <w:sz w:val="26"/>
          <w:szCs w:val="26"/>
          <w:lang w:eastAsia="ru-RU"/>
        </w:rPr>
        <w:t xml:space="preserve">», утвержденным </w:t>
      </w:r>
      <w:hyperlink r:id="rId102" w:anchor="64U0IK" w:history="1">
        <w:r>
          <w:rPr>
            <w:rStyle w:val="af8"/>
            <w:rFonts w:ascii="Times New Roman" w:eastAsia="Times New Roman" w:hAnsi="Times New Roman"/>
            <w:color w:val="000000"/>
            <w:sz w:val="26"/>
            <w:szCs w:val="26"/>
            <w:lang w:eastAsia="ru-RU"/>
          </w:rPr>
          <w:t>постановлением Правительства Российской Федерации от 23 июля 2020 г.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w:t>
        </w:r>
      </w:hyperlink>
      <w:r>
        <w:rPr>
          <w:rFonts w:ascii="Times New Roman" w:eastAsia="Times New Roman" w:hAnsi="Times New Roman"/>
          <w:color w:val="000000"/>
          <w:sz w:val="26"/>
          <w:szCs w:val="26"/>
          <w:lang w:eastAsia="ru-RU"/>
        </w:rPr>
        <w:t>», в качестве его замечаний</w:t>
      </w:r>
      <w:proofErr w:type="gramEnd"/>
      <w:r>
        <w:rPr>
          <w:rFonts w:ascii="Times New Roman" w:eastAsia="Times New Roman" w:hAnsi="Times New Roman"/>
          <w:color w:val="000000"/>
          <w:sz w:val="26"/>
          <w:szCs w:val="26"/>
          <w:lang w:eastAsia="ru-RU"/>
        </w:rPr>
        <w:t xml:space="preserve"> (возражений, пояснений) на акт проверки (ревизии), заключение, составленное по результатам обследования;</w:t>
      </w:r>
    </w:p>
    <w:p w:rsidR="00CD7AF5" w:rsidRDefault="00412B02">
      <w:pPr>
        <w:shd w:val="clear" w:color="auto" w:fill="FFFFFF"/>
        <w:spacing w:after="0" w:line="240" w:lineRule="auto"/>
        <w:ind w:firstLine="480"/>
        <w:jc w:val="both"/>
      </w:pPr>
      <w:r>
        <w:rPr>
          <w:rFonts w:ascii="Times New Roman" w:eastAsia="Times New Roman" w:hAnsi="Times New Roman"/>
          <w:color w:val="000000"/>
          <w:sz w:val="26"/>
          <w:szCs w:val="26"/>
          <w:lang w:eastAsia="ru-RU"/>
        </w:rPr>
        <w:t xml:space="preserve"> -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CD7AF5" w:rsidRDefault="00412B02">
      <w:pPr>
        <w:shd w:val="clear" w:color="auto" w:fill="FFFFFF"/>
        <w:spacing w:after="0" w:line="240" w:lineRule="auto"/>
        <w:ind w:firstLine="480"/>
        <w:jc w:val="both"/>
        <w:rPr>
          <w:rFonts w:ascii="Times New Roman" w:eastAsia="Times New Roman" w:hAnsi="Times New Roman"/>
          <w:color w:val="000000"/>
          <w:sz w:val="26"/>
          <w:szCs w:val="26"/>
          <w:lang w:eastAsia="ru-RU"/>
        </w:rPr>
      </w:pPr>
      <w:proofErr w:type="gramStart"/>
      <w:r>
        <w:rPr>
          <w:rFonts w:ascii="Times New Roman" w:eastAsia="Times New Roman" w:hAnsi="Times New Roman"/>
          <w:color w:val="000000"/>
          <w:sz w:val="26"/>
          <w:szCs w:val="26"/>
          <w:lang w:eastAsia="ru-RU"/>
        </w:rPr>
        <w:t>При наличии оснований для оставления жалобы без рассмотрения, предусмотренных абзацами вторым - четвертым, шестым, восьмым и девятым настоящего пункта,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а при наличии оснований для оставления жалобы без рассмотрения, предусмотренных абзацами седьмым и десятым - тринадцатым настоящего</w:t>
      </w:r>
      <w:proofErr w:type="gramEnd"/>
      <w:r>
        <w:rPr>
          <w:rFonts w:ascii="Times New Roman" w:eastAsia="Times New Roman" w:hAnsi="Times New Roman"/>
          <w:color w:val="000000"/>
          <w:sz w:val="26"/>
          <w:szCs w:val="26"/>
          <w:lang w:eastAsia="ru-RU"/>
        </w:rPr>
        <w:t xml:space="preserve"> пункта, жалоба возвращается </w:t>
      </w:r>
      <w:r>
        <w:rPr>
          <w:rFonts w:ascii="Times New Roman" w:eastAsia="Times New Roman" w:hAnsi="Times New Roman"/>
          <w:color w:val="000000"/>
          <w:sz w:val="26"/>
          <w:szCs w:val="26"/>
          <w:lang w:eastAsia="ru-RU"/>
        </w:rPr>
        <w:lastRenderedPageBreak/>
        <w:t>заявителю без рассмотрения в срок не позднее 5 рабочих дней со дня установления указанных оснований с сообщением, содержащим указание причин возврата жалобы. По основаниям для оставления жалобы без рассмотрения, предусмотренным абзацем пятым настоящего пункта, жалоба не возвращается.</w:t>
      </w:r>
    </w:p>
    <w:p w:rsidR="00CD7AF5" w:rsidRDefault="00412B02">
      <w:pPr>
        <w:shd w:val="clear" w:color="auto" w:fill="FFFFFF"/>
        <w:spacing w:after="0" w:line="240" w:lineRule="auto"/>
        <w:ind w:firstLine="48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 случае если обстоятельства, послужившие основанием для оставления жалобы без рассмотрения, носят устранимый характер, заявителю в сообщении, предусмотренном абзацем четырнадцатым настоящего пункта, разъясняется право на повторное обращение с жалобой после устранения указанных обстоятель</w:t>
      </w:r>
      <w:proofErr w:type="gramStart"/>
      <w:r>
        <w:rPr>
          <w:rFonts w:ascii="Times New Roman" w:eastAsia="Times New Roman" w:hAnsi="Times New Roman"/>
          <w:color w:val="000000"/>
          <w:sz w:val="26"/>
          <w:szCs w:val="26"/>
          <w:lang w:eastAsia="ru-RU"/>
        </w:rPr>
        <w:t>ств в пр</w:t>
      </w:r>
      <w:proofErr w:type="gramEnd"/>
      <w:r>
        <w:rPr>
          <w:rFonts w:ascii="Times New Roman" w:eastAsia="Times New Roman" w:hAnsi="Times New Roman"/>
          <w:color w:val="000000"/>
          <w:sz w:val="26"/>
          <w:szCs w:val="26"/>
          <w:lang w:eastAsia="ru-RU"/>
        </w:rPr>
        <w:t>еделах срока, установленного для обжалования.</w:t>
      </w:r>
    </w:p>
    <w:p w:rsidR="00CD7AF5" w:rsidRDefault="00412B02">
      <w:pPr>
        <w:shd w:val="clear" w:color="auto" w:fill="FFFFFF"/>
        <w:spacing w:after="0" w:line="240" w:lineRule="auto"/>
        <w:ind w:firstLine="480"/>
        <w:jc w:val="both"/>
      </w:pPr>
      <w:r>
        <w:rPr>
          <w:rFonts w:ascii="Times New Roman" w:eastAsia="Times New Roman" w:hAnsi="Times New Roman"/>
          <w:color w:val="000000"/>
          <w:sz w:val="26"/>
          <w:szCs w:val="26"/>
          <w:lang w:eastAsia="ru-RU"/>
        </w:rPr>
        <w:t xml:space="preserve">12. Не позднее 5 рабочих дней, следующих за днем принятия в соответствии с </w:t>
      </w:r>
      <w:hyperlink r:id="rId103" w:anchor="7DI0KA" w:history="1">
        <w:r>
          <w:rPr>
            <w:rStyle w:val="af8"/>
            <w:rFonts w:ascii="Times New Roman" w:eastAsia="Times New Roman" w:hAnsi="Times New Roman"/>
            <w:color w:val="000000"/>
            <w:sz w:val="26"/>
            <w:szCs w:val="26"/>
            <w:lang w:eastAsia="ru-RU"/>
          </w:rPr>
          <w:t>пунктами 9</w:t>
        </w:r>
      </w:hyperlink>
      <w:r>
        <w:rPr>
          <w:rFonts w:ascii="Times New Roman" w:eastAsia="Times New Roman" w:hAnsi="Times New Roman"/>
          <w:color w:val="000000"/>
          <w:sz w:val="26"/>
          <w:szCs w:val="26"/>
          <w:lang w:eastAsia="ru-RU"/>
        </w:rPr>
        <w:t xml:space="preserve"> и </w:t>
      </w:r>
      <w:hyperlink r:id="rId104" w:anchor="7DK0KB" w:history="1">
        <w:r>
          <w:rPr>
            <w:rStyle w:val="af8"/>
            <w:rFonts w:ascii="Times New Roman" w:eastAsia="Times New Roman" w:hAnsi="Times New Roman"/>
            <w:color w:val="000000"/>
            <w:sz w:val="26"/>
            <w:szCs w:val="26"/>
            <w:lang w:eastAsia="ru-RU"/>
          </w:rPr>
          <w:t>10 стандарта</w:t>
        </w:r>
      </w:hyperlink>
      <w:r>
        <w:rPr>
          <w:rFonts w:ascii="Times New Roman" w:eastAsia="Times New Roman" w:hAnsi="Times New Roman"/>
          <w:color w:val="000000"/>
          <w:sz w:val="26"/>
          <w:szCs w:val="26"/>
          <w:lang w:eastAsia="ru-RU"/>
        </w:rPr>
        <w:t xml:space="preserve">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CD7AF5" w:rsidRDefault="00412B02">
      <w:pPr>
        <w:shd w:val="clear" w:color="auto" w:fill="FFFFFF"/>
        <w:spacing w:after="0" w:line="240" w:lineRule="auto"/>
        <w:ind w:firstLine="48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CD7AF5">
      <w:pPr>
        <w:spacing w:after="0" w:line="240" w:lineRule="auto"/>
        <w:jc w:val="both"/>
        <w:rPr>
          <w:rFonts w:ascii="Times New Roman" w:eastAsia="Times New Roman" w:hAnsi="Times New Roman"/>
          <w:color w:val="000000"/>
          <w:sz w:val="26"/>
          <w:szCs w:val="26"/>
          <w:lang w:eastAsia="ru-RU"/>
        </w:rPr>
      </w:pPr>
    </w:p>
    <w:p w:rsidR="00CD7AF5" w:rsidRDefault="00412B02">
      <w:pPr>
        <w:shd w:val="clear" w:color="auto" w:fill="FFFFFF"/>
        <w:spacing w:after="0" w:line="240" w:lineRule="auto"/>
        <w:ind w:left="7080" w:firstLine="7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Приложение 7</w:t>
      </w:r>
    </w:p>
    <w:p w:rsidR="00CD7AF5" w:rsidRDefault="00412B02">
      <w:pPr>
        <w:shd w:val="clear" w:color="auto" w:fill="FFFFFF"/>
        <w:spacing w:after="0" w:line="240" w:lineRule="auto"/>
        <w:ind w:left="4956" w:firstLine="708"/>
        <w:jc w:val="both"/>
      </w:pPr>
      <w:r>
        <w:rPr>
          <w:rFonts w:ascii="Times New Roman" w:eastAsia="Times New Roman" w:hAnsi="Times New Roman"/>
          <w:bCs/>
          <w:color w:val="000000"/>
          <w:sz w:val="24"/>
          <w:szCs w:val="24"/>
          <w:lang w:eastAsia="ru-RU"/>
        </w:rPr>
        <w:t xml:space="preserve"> к </w:t>
      </w:r>
      <w:hyperlink r:id="rId105" w:tooltip="https://base.garant.ru/74539617/" w:history="1">
        <w:r>
          <w:rPr>
            <w:rStyle w:val="af8"/>
            <w:rFonts w:ascii="Times New Roman" w:eastAsia="Times New Roman" w:hAnsi="Times New Roman"/>
            <w:bCs/>
            <w:color w:val="000000"/>
            <w:sz w:val="24"/>
            <w:szCs w:val="24"/>
            <w:lang w:eastAsia="ru-RU"/>
          </w:rPr>
          <w:t>постановлению</w:t>
        </w:r>
      </w:hyperlink>
      <w:r>
        <w:rPr>
          <w:rFonts w:ascii="Times New Roman" w:eastAsia="Times New Roman" w:hAnsi="Times New Roman"/>
          <w:bCs/>
          <w:color w:val="000000"/>
          <w:sz w:val="24"/>
          <w:szCs w:val="24"/>
          <w:lang w:eastAsia="ru-RU"/>
        </w:rPr>
        <w:t xml:space="preserve"> Администрации</w:t>
      </w:r>
    </w:p>
    <w:p w:rsidR="00CD7AF5" w:rsidRDefault="00412B02">
      <w:pPr>
        <w:shd w:val="clear" w:color="auto" w:fill="FFFFFF"/>
        <w:spacing w:after="0" w:line="240" w:lineRule="auto"/>
        <w:ind w:left="4956"/>
        <w:jc w:val="both"/>
      </w:pPr>
      <w:r>
        <w:rPr>
          <w:rFonts w:ascii="Times New Roman" w:eastAsia="Times New Roman" w:hAnsi="Times New Roman"/>
          <w:bCs/>
          <w:color w:val="000000"/>
          <w:sz w:val="24"/>
          <w:szCs w:val="24"/>
          <w:lang w:eastAsia="ru-RU"/>
        </w:rPr>
        <w:t xml:space="preserve">            сельского поселения «Степнинское»</w:t>
      </w:r>
    </w:p>
    <w:p w:rsidR="00CD7AF5" w:rsidRDefault="00412B02">
      <w:pPr>
        <w:shd w:val="clear" w:color="auto" w:fill="FFFFFF"/>
        <w:spacing w:after="0" w:line="240" w:lineRule="auto"/>
        <w:ind w:left="6372"/>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w:t>
      </w:r>
      <w:r w:rsidR="00ED1556">
        <w:rPr>
          <w:rFonts w:ascii="Times New Roman" w:eastAsia="Times New Roman" w:hAnsi="Times New Roman"/>
          <w:bCs/>
          <w:color w:val="000000"/>
          <w:sz w:val="24"/>
          <w:szCs w:val="24"/>
          <w:lang w:eastAsia="ru-RU"/>
        </w:rPr>
        <w:t>26</w:t>
      </w:r>
      <w:r>
        <w:rPr>
          <w:rFonts w:ascii="Times New Roman" w:eastAsia="Times New Roman" w:hAnsi="Times New Roman"/>
          <w:bCs/>
          <w:color w:val="000000"/>
          <w:sz w:val="24"/>
          <w:szCs w:val="24"/>
          <w:lang w:eastAsia="ru-RU"/>
        </w:rPr>
        <w:t xml:space="preserve">  » </w:t>
      </w:r>
      <w:r w:rsidR="00ED1556">
        <w:rPr>
          <w:rFonts w:ascii="Times New Roman" w:eastAsia="Times New Roman" w:hAnsi="Times New Roman"/>
          <w:bCs/>
          <w:color w:val="000000"/>
          <w:sz w:val="24"/>
          <w:szCs w:val="24"/>
          <w:lang w:eastAsia="ru-RU"/>
        </w:rPr>
        <w:t xml:space="preserve">июня  </w:t>
      </w:r>
      <w:r>
        <w:rPr>
          <w:rFonts w:ascii="Times New Roman" w:eastAsia="Times New Roman" w:hAnsi="Times New Roman"/>
          <w:bCs/>
          <w:color w:val="000000"/>
          <w:sz w:val="24"/>
          <w:szCs w:val="24"/>
          <w:lang w:eastAsia="ru-RU"/>
        </w:rPr>
        <w:t xml:space="preserve"> 2023 г</w:t>
      </w:r>
      <w:r w:rsidR="00ED1556">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 xml:space="preserve"> №  </w:t>
      </w:r>
      <w:r w:rsidR="00ED1556">
        <w:rPr>
          <w:rFonts w:ascii="Times New Roman" w:eastAsia="Times New Roman" w:hAnsi="Times New Roman"/>
          <w:bCs/>
          <w:color w:val="000000"/>
          <w:sz w:val="24"/>
          <w:szCs w:val="24"/>
          <w:lang w:eastAsia="ru-RU"/>
        </w:rPr>
        <w:t>20</w:t>
      </w:r>
      <w:r>
        <w:rPr>
          <w:rFonts w:ascii="Times New Roman" w:eastAsia="Times New Roman" w:hAnsi="Times New Roman"/>
          <w:bCs/>
          <w:color w:val="000000"/>
          <w:sz w:val="24"/>
          <w:szCs w:val="24"/>
          <w:lang w:eastAsia="ru-RU"/>
        </w:rPr>
        <w:t xml:space="preserve">         </w:t>
      </w:r>
    </w:p>
    <w:p w:rsidR="00CD7AF5" w:rsidRDefault="00CD7AF5">
      <w:pPr>
        <w:shd w:val="clear" w:color="auto" w:fill="FFFFFF"/>
        <w:spacing w:after="0" w:line="240" w:lineRule="auto"/>
        <w:ind w:left="6372"/>
        <w:jc w:val="center"/>
        <w:rPr>
          <w:rFonts w:ascii="Times New Roman" w:eastAsia="Times New Roman" w:hAnsi="Times New Roman"/>
          <w:bCs/>
          <w:color w:val="000000"/>
          <w:sz w:val="26"/>
          <w:szCs w:val="26"/>
          <w:lang w:eastAsia="ru-RU"/>
        </w:rPr>
      </w:pPr>
    </w:p>
    <w:p w:rsidR="00CD7AF5" w:rsidRDefault="00412B02">
      <w:pPr>
        <w:shd w:val="clear" w:color="auto" w:fill="FFFFFF"/>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Муниципальный стандарт</w:t>
      </w:r>
    </w:p>
    <w:p w:rsidR="00CD7AF5" w:rsidRDefault="00412B02">
      <w:pPr>
        <w:shd w:val="clear" w:color="auto" w:fill="FFFFFF"/>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внутреннего муниципального финансового контроля «Правила составления отчетности о результатах контрольной деятельности»</w:t>
      </w:r>
    </w:p>
    <w:p w:rsidR="00CD7AF5" w:rsidRDefault="00CD7AF5">
      <w:pPr>
        <w:shd w:val="clear" w:color="auto" w:fill="FFFFFF"/>
        <w:spacing w:after="0" w:line="240" w:lineRule="auto"/>
        <w:jc w:val="both"/>
        <w:outlineLvl w:val="2"/>
        <w:rPr>
          <w:rFonts w:ascii="Times New Roman" w:eastAsia="Times New Roman" w:hAnsi="Times New Roman"/>
          <w:b/>
          <w:bCs/>
          <w:color w:val="000000"/>
          <w:sz w:val="26"/>
          <w:szCs w:val="26"/>
          <w:lang w:eastAsia="ru-RU"/>
        </w:rPr>
      </w:pPr>
    </w:p>
    <w:p w:rsidR="00CD7AF5" w:rsidRDefault="00412B02">
      <w:pPr>
        <w:shd w:val="clear" w:color="auto" w:fill="FFFFFF"/>
        <w:spacing w:after="0" w:line="240" w:lineRule="auto"/>
        <w:ind w:firstLine="567"/>
        <w:jc w:val="center"/>
        <w:outlineLvl w:val="2"/>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I. Общие положения</w:t>
      </w:r>
    </w:p>
    <w:p w:rsidR="00CD7AF5" w:rsidRDefault="00CD7AF5">
      <w:pPr>
        <w:shd w:val="clear" w:color="auto" w:fill="FFFFFF"/>
        <w:spacing w:after="0" w:line="240" w:lineRule="auto"/>
        <w:ind w:firstLine="567"/>
        <w:jc w:val="both"/>
        <w:rPr>
          <w:rFonts w:ascii="Times New Roman" w:eastAsia="Times New Roman" w:hAnsi="Times New Roman"/>
          <w:b/>
          <w:bCs/>
          <w:color w:val="000000"/>
          <w:sz w:val="26"/>
          <w:szCs w:val="26"/>
          <w:lang w:eastAsia="ru-RU"/>
        </w:rPr>
      </w:pP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1. Муниципальный стандарт внутреннего муниципального финансового контроля «Правила составления отчетности о результатах контрольной деятельности» (далее - стандарт) устанавливает правила составления отчетности о результатах контрольной деятельности органов внутреннего муниципального финансового контроля, </w:t>
      </w:r>
      <w:proofErr w:type="gramStart"/>
      <w:r>
        <w:rPr>
          <w:rFonts w:ascii="Times New Roman" w:eastAsia="Times New Roman" w:hAnsi="Times New Roman"/>
          <w:color w:val="000000"/>
          <w:sz w:val="26"/>
          <w:szCs w:val="26"/>
          <w:lang w:eastAsia="ru-RU"/>
        </w:rPr>
        <w:t>предусматривающие</w:t>
      </w:r>
      <w:proofErr w:type="gramEnd"/>
      <w:r>
        <w:rPr>
          <w:rFonts w:ascii="Times New Roman" w:eastAsia="Times New Roman" w:hAnsi="Times New Roman"/>
          <w:color w:val="000000"/>
          <w:sz w:val="26"/>
          <w:szCs w:val="26"/>
          <w:lang w:eastAsia="ru-RU"/>
        </w:rPr>
        <w:t xml:space="preserve"> в том числе форму отчета о результатах контрольной деятельности органа внутреннего муниципального финансового контроля (далее соответственно - отчет, орган контроля), а также порядок его представления и опубликования.</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 В отчете отражаются сведения о результатах осуществления органом контроля полномочий по осуществлению внутреннего муниципального финансового контроля.</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 Отчетным периодом является календарный год - с 1 января по 31 декабря включительно.</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 В отчет включаются сведения по контрольным мероприятиям, завершенным в отчетном периоде, независимо от даты их начала.</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5. Стоимостные показатели отражаются в </w:t>
      </w:r>
      <w:proofErr w:type="gramStart"/>
      <w:r>
        <w:rPr>
          <w:rFonts w:ascii="Times New Roman" w:eastAsia="Times New Roman" w:hAnsi="Times New Roman"/>
          <w:color w:val="000000"/>
          <w:sz w:val="26"/>
          <w:szCs w:val="26"/>
          <w:lang w:eastAsia="ru-RU"/>
        </w:rPr>
        <w:t>тысячах рублей</w:t>
      </w:r>
      <w:proofErr w:type="gramEnd"/>
      <w:r>
        <w:rPr>
          <w:rFonts w:ascii="Times New Roman" w:eastAsia="Times New Roman" w:hAnsi="Times New Roman"/>
          <w:color w:val="000000"/>
          <w:sz w:val="26"/>
          <w:szCs w:val="26"/>
          <w:lang w:eastAsia="ru-RU"/>
        </w:rPr>
        <w:t xml:space="preserve"> с точностью до первого десятичного знака.</w:t>
      </w: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412B02">
      <w:pPr>
        <w:shd w:val="clear" w:color="auto" w:fill="FFFFFF"/>
        <w:spacing w:after="0" w:line="240" w:lineRule="auto"/>
        <w:ind w:firstLine="567"/>
        <w:jc w:val="center"/>
        <w:outlineLvl w:val="2"/>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II. Правила составления отчетности о результатах контрольной деятельности органов контроля и форма отчета</w:t>
      </w:r>
    </w:p>
    <w:p w:rsidR="00CD7AF5" w:rsidRDefault="00CD7AF5">
      <w:pPr>
        <w:shd w:val="clear" w:color="auto" w:fill="FFFFFF"/>
        <w:spacing w:after="0" w:line="240" w:lineRule="auto"/>
        <w:ind w:firstLine="567"/>
        <w:jc w:val="both"/>
        <w:rPr>
          <w:rFonts w:ascii="Times New Roman" w:eastAsia="Times New Roman" w:hAnsi="Times New Roman"/>
          <w:b/>
          <w:bCs/>
          <w:color w:val="000000"/>
          <w:sz w:val="26"/>
          <w:szCs w:val="26"/>
          <w:lang w:eastAsia="ru-RU"/>
        </w:rPr>
      </w:pP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6. Отчет составляется по форме согласно </w:t>
      </w:r>
      <w:hyperlink r:id="rId106" w:anchor="7DG0K8" w:history="1">
        <w:r>
          <w:rPr>
            <w:rStyle w:val="af8"/>
            <w:rFonts w:ascii="Times New Roman" w:eastAsia="Times New Roman" w:hAnsi="Times New Roman"/>
            <w:color w:val="000000"/>
            <w:sz w:val="26"/>
            <w:szCs w:val="26"/>
            <w:lang w:eastAsia="ru-RU"/>
          </w:rPr>
          <w:t>приложению</w:t>
        </w:r>
      </w:hyperlink>
      <w:r>
        <w:rPr>
          <w:rFonts w:ascii="Times New Roman" w:eastAsia="Times New Roman" w:hAnsi="Times New Roman"/>
          <w:color w:val="000000"/>
          <w:sz w:val="26"/>
          <w:szCs w:val="26"/>
          <w:lang w:eastAsia="ru-RU"/>
        </w:rPr>
        <w:t>.</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7. В строках 010-010/2 отражается объем проверенных средств бюджета и средств, предоставленных из бюджета, в ходе проведенных органом контроля при осуществлении внутреннего муниципального финансового контроля контрольных мероприятий в отчетном периоде, из них:</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(строка 010/1);</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w:t>
      </w:r>
      <w:proofErr w:type="gramStart"/>
      <w:r>
        <w:rPr>
          <w:rFonts w:ascii="Times New Roman" w:eastAsia="Times New Roman" w:hAnsi="Times New Roman"/>
          <w:color w:val="000000"/>
          <w:sz w:val="26"/>
          <w:szCs w:val="26"/>
          <w:lang w:eastAsia="ru-RU"/>
        </w:rPr>
        <w:t>- 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(строка 010/2).</w:t>
      </w:r>
      <w:proofErr w:type="gramEnd"/>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proofErr w:type="gramStart"/>
      <w:r>
        <w:rPr>
          <w:rFonts w:ascii="Times New Roman" w:eastAsia="Times New Roman" w:hAnsi="Times New Roman"/>
          <w:color w:val="000000"/>
          <w:sz w:val="26"/>
          <w:szCs w:val="26"/>
          <w:lang w:eastAsia="ru-RU"/>
        </w:rPr>
        <w:t>В строке 011 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строки 010).</w:t>
      </w:r>
      <w:proofErr w:type="gramEnd"/>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proofErr w:type="gramStart"/>
      <w:r>
        <w:rPr>
          <w:rFonts w:ascii="Times New Roman" w:eastAsia="Times New Roman" w:hAnsi="Times New Roman"/>
          <w:color w:val="000000"/>
          <w:sz w:val="26"/>
          <w:szCs w:val="26"/>
          <w:lang w:eastAsia="ru-RU"/>
        </w:rPr>
        <w:lastRenderedPageBreak/>
        <w:t>Из данных о мероприятиях внутреннего муниципального финансового контроля за соблюдением порядка, целей и условий предоставления средств из федерального бюджета, бюджета субъекта Российской Федерации (местного бюджета), включающего проверки главных администраторов бюджетных средств, их предоставивших, в объеме проверенных средств по строке 010/1 учитывается только объем предоставленных средств, по которым проведены соответствующие контрольные мероприятия.</w:t>
      </w:r>
      <w:proofErr w:type="gramEnd"/>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 строках 020-020/2 отражается сумма выявленных органом контроля при осуществлении внутреннего муниципального финансового контроля нарушений, из них:</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(строка 020/1);</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proofErr w:type="gramStart"/>
      <w:r>
        <w:rPr>
          <w:rFonts w:ascii="Times New Roman" w:eastAsia="Times New Roman" w:hAnsi="Times New Roman"/>
          <w:color w:val="000000"/>
          <w:sz w:val="26"/>
          <w:szCs w:val="26"/>
          <w:lang w:eastAsia="ru-RU"/>
        </w:rPr>
        <w:t>- 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(строка 020/2).</w:t>
      </w:r>
      <w:proofErr w:type="gramEnd"/>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 строке 021 отражается сумма выявленных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нарушений (из строки 020).</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 строках 030-032 отражается количество ревизий и проверок, проведенных органом контроля в отчетном периоде при осуществлении внутреннего государственного (муниципального) финансового контроля:</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 соответствии с планом контрольных мероприятий (строка 031);</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внеплановые ревизии и проверки (строка 032);</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общее количество ревизий и проверок (строка 030 - сумма строк 031 и 032).</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 строку 030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proofErr w:type="gramStart"/>
      <w:r>
        <w:rPr>
          <w:rFonts w:ascii="Times New Roman" w:eastAsia="Times New Roman" w:hAnsi="Times New Roman"/>
          <w:color w:val="000000"/>
          <w:sz w:val="26"/>
          <w:szCs w:val="26"/>
          <w:lang w:eastAsia="ru-RU"/>
        </w:rPr>
        <w:t>В строках 040 и 041 отражается количество выездных проверок и (или) ревизий, проведенных органом контроля в отчетном периоде при осуществлении внутреннего муниципального финансового контроля (строка 040),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(строка 041) (из строки 040).</w:t>
      </w:r>
      <w:proofErr w:type="gramEnd"/>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 строки 040 и 041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proofErr w:type="gramStart"/>
      <w:r>
        <w:rPr>
          <w:rFonts w:ascii="Times New Roman" w:eastAsia="Times New Roman" w:hAnsi="Times New Roman"/>
          <w:color w:val="000000"/>
          <w:sz w:val="26"/>
          <w:szCs w:val="26"/>
          <w:lang w:eastAsia="ru-RU"/>
        </w:rPr>
        <w:t>В строках 050 и 051 отражается количество камеральных проверок, проведенных органом контроля в отчетном периоде при осуществлении внутреннего муниципального финансового контроля (строка 050),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(строка 051) (из строки 050).</w:t>
      </w:r>
      <w:proofErr w:type="gramEnd"/>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В строки 050 и 051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 строках 060-062 отражается количество проведенных органом контроля в отчетном периоде обследований при реализации полномочий по внутреннему муниципальному финансовому контролю вне рамок ревизий (проверок):</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 соответствии с планом контрольных мероприятий (строка 061);</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внеплановые обследования (строка 062);</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общее количество обследований (строка 060 - сумма строк 061 и 062).</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8. Отчет представляется с пояснительной запиской, включающей информацию (сведения):</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proofErr w:type="gramStart"/>
      <w:r>
        <w:rPr>
          <w:rFonts w:ascii="Times New Roman" w:eastAsia="Times New Roman" w:hAnsi="Times New Roman"/>
          <w:color w:val="000000"/>
          <w:sz w:val="26"/>
          <w:szCs w:val="26"/>
          <w:lang w:eastAsia="ru-RU"/>
        </w:rPr>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 участие в осуществлении</w:t>
      </w:r>
      <w:proofErr w:type="gramEnd"/>
      <w:r>
        <w:rPr>
          <w:rFonts w:ascii="Times New Roman" w:eastAsia="Times New Roman" w:hAnsi="Times New Roman"/>
          <w:color w:val="000000"/>
          <w:sz w:val="26"/>
          <w:szCs w:val="26"/>
          <w:lang w:eastAsia="ru-RU"/>
        </w:rPr>
        <w:t xml:space="preserve"> контрольных мероприятий;</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б) об объеме бюджетных средств, затраченных на содержание органа контроля;</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г) о количестве нарушений, выявленных органом контроля;</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д) о реализации результатов контрольных мероприятий в части:</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направленных объектам контроля представлений и предписаний органа контроля;</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информации, направленной органом контроля правоохранительным органам, органам прокуратуры и иным государственным (муниципальным) органам;</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поданных органом контроля по основаниям, предусмотренным </w:t>
      </w:r>
      <w:hyperlink r:id="rId107" w:anchor="7D20K3" w:history="1">
        <w:r>
          <w:rPr>
            <w:rStyle w:val="af8"/>
            <w:rFonts w:ascii="Times New Roman" w:eastAsia="Times New Roman" w:hAnsi="Times New Roman"/>
            <w:color w:val="000000"/>
            <w:sz w:val="26"/>
            <w:szCs w:val="26"/>
            <w:lang w:eastAsia="ru-RU"/>
          </w:rPr>
          <w:t>Бюджетным кодексом Российской Федерации</w:t>
        </w:r>
      </w:hyperlink>
      <w:r>
        <w:rPr>
          <w:rFonts w:ascii="Times New Roman" w:eastAsia="Times New Roman" w:hAnsi="Times New Roman"/>
          <w:color w:val="000000"/>
          <w:sz w:val="26"/>
          <w:szCs w:val="26"/>
          <w:lang w:eastAsia="ru-RU"/>
        </w:rPr>
        <w:t xml:space="preserve">,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муниципальных нужд </w:t>
      </w:r>
      <w:proofErr w:type="gramStart"/>
      <w:r>
        <w:rPr>
          <w:rFonts w:ascii="Times New Roman" w:eastAsia="Times New Roman" w:hAnsi="Times New Roman"/>
          <w:color w:val="000000"/>
          <w:sz w:val="26"/>
          <w:szCs w:val="26"/>
          <w:lang w:eastAsia="ru-RU"/>
        </w:rPr>
        <w:t>недействительными</w:t>
      </w:r>
      <w:proofErr w:type="gramEnd"/>
      <w:r>
        <w:rPr>
          <w:rFonts w:ascii="Times New Roman" w:eastAsia="Times New Roman" w:hAnsi="Times New Roman"/>
          <w:color w:val="000000"/>
          <w:sz w:val="26"/>
          <w:szCs w:val="26"/>
          <w:lang w:eastAsia="ru-RU"/>
        </w:rPr>
        <w:t>;</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 - направленных органом контроля в финансовые органы (органы управления государственными внебюджетными фондами) </w:t>
      </w:r>
      <w:proofErr w:type="gramStart"/>
      <w:r>
        <w:rPr>
          <w:rFonts w:ascii="Times New Roman" w:eastAsia="Times New Roman" w:hAnsi="Times New Roman"/>
          <w:color w:val="000000"/>
          <w:sz w:val="26"/>
          <w:szCs w:val="26"/>
          <w:lang w:eastAsia="ru-RU"/>
        </w:rPr>
        <w:t>уведомлениях</w:t>
      </w:r>
      <w:proofErr w:type="gramEnd"/>
      <w:r>
        <w:rPr>
          <w:rFonts w:ascii="Times New Roman" w:eastAsia="Times New Roman" w:hAnsi="Times New Roman"/>
          <w:color w:val="000000"/>
          <w:sz w:val="26"/>
          <w:szCs w:val="26"/>
          <w:lang w:eastAsia="ru-RU"/>
        </w:rPr>
        <w:t xml:space="preserve"> о применении бюджетных мер принуждения;</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муниципальному финансовому контролю.</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9. При необходимости раскрытия дополнительной информации об осуществлении внутреннего муниципального финансового контроля в </w:t>
      </w:r>
      <w:r>
        <w:rPr>
          <w:rFonts w:ascii="Times New Roman" w:eastAsia="Times New Roman" w:hAnsi="Times New Roman"/>
          <w:color w:val="000000"/>
          <w:sz w:val="26"/>
          <w:szCs w:val="26"/>
          <w:lang w:eastAsia="ru-RU"/>
        </w:rPr>
        <w:lastRenderedPageBreak/>
        <w:t>пояснительную записку включаются описание и характеристика показателей, содержащихся в отчете.</w:t>
      </w: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412B02">
      <w:pPr>
        <w:shd w:val="clear" w:color="auto" w:fill="FFFFFF"/>
        <w:spacing w:after="0" w:line="240" w:lineRule="auto"/>
        <w:ind w:firstLine="567"/>
        <w:jc w:val="center"/>
        <w:outlineLvl w:val="2"/>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III. Представление отчета о результатах контрольной деятельности органа контроля и его опубликование</w:t>
      </w:r>
    </w:p>
    <w:p w:rsidR="00CD7AF5" w:rsidRDefault="00CD7AF5">
      <w:pPr>
        <w:shd w:val="clear" w:color="auto" w:fill="FFFFFF"/>
        <w:spacing w:after="0" w:line="240" w:lineRule="auto"/>
        <w:ind w:firstLine="567"/>
        <w:jc w:val="both"/>
        <w:rPr>
          <w:rFonts w:ascii="Times New Roman" w:eastAsia="Times New Roman" w:hAnsi="Times New Roman"/>
          <w:b/>
          <w:bCs/>
          <w:color w:val="000000"/>
          <w:sz w:val="26"/>
          <w:szCs w:val="26"/>
          <w:lang w:eastAsia="ru-RU"/>
        </w:rPr>
      </w:pP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10. Отчет и пояснительная записка к нему представляются органом внутреннего муниципального контроля главе сельского поселения, ежегодно, до 1 марта года, следующего </w:t>
      </w:r>
      <w:proofErr w:type="gramStart"/>
      <w:r>
        <w:rPr>
          <w:rFonts w:ascii="Times New Roman" w:eastAsia="Times New Roman" w:hAnsi="Times New Roman"/>
          <w:color w:val="000000"/>
          <w:sz w:val="26"/>
          <w:szCs w:val="26"/>
          <w:lang w:eastAsia="ru-RU"/>
        </w:rPr>
        <w:t>за</w:t>
      </w:r>
      <w:proofErr w:type="gramEnd"/>
      <w:r>
        <w:rPr>
          <w:rFonts w:ascii="Times New Roman" w:eastAsia="Times New Roman" w:hAnsi="Times New Roman"/>
          <w:color w:val="000000"/>
          <w:sz w:val="26"/>
          <w:szCs w:val="26"/>
          <w:lang w:eastAsia="ru-RU"/>
        </w:rPr>
        <w:t xml:space="preserve"> отчетным, на бумажном носителе или в электронной форме, в том числе с применением автоматизированных информационных систем.</w:t>
      </w:r>
    </w:p>
    <w:p w:rsidR="00CD7AF5" w:rsidRDefault="00412B02">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Отчет и пояснительная записка к нему, содержащие сведения, составляющие государственную тайну, формируются и представляются ежегодно, до 20 марта года, следующего за отчетным, на бумажном носителе, подписанном руководителем органа контроля (уполномоченным лицом органа контроля), с соблюдением законодательства Российской Федерации о государственной тайне.</w:t>
      </w:r>
    </w:p>
    <w:p w:rsidR="00CD7AF5" w:rsidRDefault="00412B02">
      <w:pPr>
        <w:shd w:val="clear" w:color="auto" w:fill="FFFFFF"/>
        <w:spacing w:after="0" w:line="240" w:lineRule="auto"/>
        <w:ind w:firstLine="567"/>
        <w:jc w:val="both"/>
      </w:pPr>
      <w:r>
        <w:rPr>
          <w:rFonts w:ascii="Times New Roman" w:eastAsia="Times New Roman" w:hAnsi="Times New Roman"/>
          <w:color w:val="000000"/>
          <w:sz w:val="26"/>
          <w:szCs w:val="26"/>
          <w:lang w:eastAsia="ru-RU"/>
        </w:rPr>
        <w:t xml:space="preserve">11. Отчет подлежит размещению на официальном сайте органа контроля в информационно-телекоммуникационной сети «Интернет» не позднее 1 апреля года, следующего </w:t>
      </w:r>
      <w:proofErr w:type="gramStart"/>
      <w:r>
        <w:rPr>
          <w:rFonts w:ascii="Times New Roman" w:eastAsia="Times New Roman" w:hAnsi="Times New Roman"/>
          <w:color w:val="000000"/>
          <w:sz w:val="26"/>
          <w:szCs w:val="26"/>
          <w:lang w:eastAsia="ru-RU"/>
        </w:rPr>
        <w:t>за</w:t>
      </w:r>
      <w:proofErr w:type="gramEnd"/>
      <w:r>
        <w:rPr>
          <w:rFonts w:ascii="Times New Roman" w:eastAsia="Times New Roman" w:hAnsi="Times New Roman"/>
          <w:color w:val="000000"/>
          <w:sz w:val="26"/>
          <w:szCs w:val="26"/>
          <w:lang w:eastAsia="ru-RU"/>
        </w:rPr>
        <w:t xml:space="preserve"> отчетным.</w:t>
      </w: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480"/>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480"/>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480"/>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480"/>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480"/>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480"/>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480"/>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480"/>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480"/>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480"/>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480"/>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480"/>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480"/>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480"/>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480"/>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480"/>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480"/>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480"/>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480"/>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480"/>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480"/>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480"/>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480"/>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480"/>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480"/>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480"/>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480"/>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480"/>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480"/>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ind w:firstLine="480"/>
        <w:jc w:val="both"/>
        <w:rPr>
          <w:rFonts w:ascii="Times New Roman" w:eastAsia="Times New Roman" w:hAnsi="Times New Roman"/>
          <w:color w:val="000000"/>
          <w:sz w:val="26"/>
          <w:szCs w:val="26"/>
          <w:lang w:eastAsia="ru-RU"/>
        </w:rPr>
      </w:pPr>
    </w:p>
    <w:p w:rsidR="00CD7AF5" w:rsidRDefault="00CD7AF5">
      <w:pPr>
        <w:shd w:val="clear" w:color="auto" w:fill="FFFFFF"/>
        <w:spacing w:after="0" w:line="240" w:lineRule="auto"/>
        <w:jc w:val="right"/>
        <w:outlineLvl w:val="2"/>
        <w:rPr>
          <w:rFonts w:ascii="Times New Roman" w:eastAsia="Times New Roman" w:hAnsi="Times New Roman"/>
          <w:color w:val="000000"/>
          <w:sz w:val="24"/>
          <w:szCs w:val="24"/>
          <w:lang w:eastAsia="ru-RU"/>
        </w:rPr>
      </w:pPr>
    </w:p>
    <w:p w:rsidR="00CD7AF5" w:rsidRDefault="00412B02">
      <w:pPr>
        <w:shd w:val="clear" w:color="auto" w:fill="FFFFFF"/>
        <w:spacing w:after="0" w:line="240" w:lineRule="auto"/>
        <w:ind w:left="7788"/>
        <w:jc w:val="both"/>
        <w:outlineLvl w:val="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w:t>
      </w:r>
    </w:p>
    <w:p w:rsidR="00CD7AF5" w:rsidRDefault="00412B02">
      <w:pPr>
        <w:shd w:val="clear" w:color="auto" w:fill="FFFFFF"/>
        <w:spacing w:after="0" w:line="240" w:lineRule="auto"/>
        <w:ind w:left="5664" w:firstLine="708"/>
        <w:jc w:val="both"/>
        <w:outlineLvl w:val="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к стандарту </w:t>
      </w:r>
      <w:proofErr w:type="gramStart"/>
      <w:r>
        <w:rPr>
          <w:rFonts w:ascii="Times New Roman" w:eastAsia="Times New Roman" w:hAnsi="Times New Roman"/>
          <w:color w:val="000000"/>
          <w:sz w:val="24"/>
          <w:szCs w:val="24"/>
          <w:lang w:eastAsia="ru-RU"/>
        </w:rPr>
        <w:t>внутреннего</w:t>
      </w:r>
      <w:proofErr w:type="gramEnd"/>
    </w:p>
    <w:p w:rsidR="00CD7AF5" w:rsidRDefault="00412B02">
      <w:pPr>
        <w:shd w:val="clear" w:color="auto" w:fill="FFFFFF"/>
        <w:spacing w:after="0" w:line="240" w:lineRule="auto"/>
        <w:ind w:left="4248" w:firstLine="708"/>
        <w:jc w:val="both"/>
        <w:outlineLvl w:val="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муниципального финансового контроля</w:t>
      </w:r>
    </w:p>
    <w:p w:rsidR="00CD7AF5" w:rsidRDefault="00412B02">
      <w:pPr>
        <w:shd w:val="clear" w:color="auto" w:fill="FFFFFF"/>
        <w:spacing w:after="0" w:line="240" w:lineRule="auto"/>
        <w:ind w:left="708"/>
        <w:jc w:val="both"/>
        <w:outlineLvl w:val="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«Правила составления отчетности о результатах контрольной деятельности»</w:t>
      </w:r>
    </w:p>
    <w:p w:rsidR="00CD7AF5" w:rsidRDefault="00CD7AF5">
      <w:pPr>
        <w:shd w:val="clear" w:color="auto" w:fill="FFFFFF"/>
        <w:spacing w:after="0" w:line="240" w:lineRule="auto"/>
        <w:ind w:left="708"/>
        <w:jc w:val="both"/>
        <w:outlineLvl w:val="2"/>
        <w:rPr>
          <w:rFonts w:ascii="Times New Roman" w:eastAsia="Times New Roman" w:hAnsi="Times New Roman"/>
          <w:color w:val="000000"/>
          <w:sz w:val="24"/>
          <w:szCs w:val="24"/>
          <w:lang w:eastAsia="ru-RU"/>
        </w:rPr>
      </w:pPr>
    </w:p>
    <w:p w:rsidR="00CD7AF5" w:rsidRDefault="00412B02">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(форма)</w:t>
      </w:r>
    </w:p>
    <w:p w:rsidR="00CD7AF5" w:rsidRDefault="00412B02">
      <w:pPr>
        <w:shd w:val="clear" w:color="auto" w:fill="FFFFFF"/>
        <w:spacing w:after="0" w:line="240" w:lineRule="auto"/>
        <w:ind w:firstLine="48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r>
    </w:p>
    <w:p w:rsidR="00CD7AF5" w:rsidRDefault="00412B02">
      <w:pPr>
        <w:shd w:val="clear" w:color="auto" w:fill="FFFFFF"/>
        <w:spacing w:after="0" w:line="240" w:lineRule="auto"/>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ОТЧЕТ</w:t>
      </w:r>
      <w:r>
        <w:rPr>
          <w:rFonts w:ascii="Arial" w:eastAsia="Times New Roman" w:hAnsi="Arial" w:cs="Arial"/>
          <w:b/>
          <w:bCs/>
          <w:color w:val="000000"/>
          <w:sz w:val="24"/>
          <w:szCs w:val="24"/>
          <w:lang w:eastAsia="ru-RU"/>
        </w:rPr>
        <w:br/>
        <w:t>о результатах контрольной деятельности органа внутреннего государственного (муниципального) финансового контроля</w:t>
      </w:r>
    </w:p>
    <w:p w:rsidR="00CD7AF5" w:rsidRDefault="00412B02">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r>
    </w:p>
    <w:p w:rsidR="00CD7AF5" w:rsidRDefault="00412B02">
      <w:pPr>
        <w:shd w:val="clear" w:color="auto" w:fill="FFFFFF"/>
        <w:spacing w:after="0" w:line="240" w:lineRule="auto"/>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на 1 ______________ 20____ г.</w:t>
      </w:r>
    </w:p>
    <w:p w:rsidR="00CD7AF5" w:rsidRDefault="00CD7AF5">
      <w:pPr>
        <w:shd w:val="clear" w:color="auto" w:fill="FFFFFF"/>
        <w:spacing w:after="0" w:line="240" w:lineRule="auto"/>
        <w:rPr>
          <w:rFonts w:ascii="Arial" w:eastAsia="Times New Roman" w:hAnsi="Arial" w:cs="Arial"/>
          <w:b/>
          <w:bCs/>
          <w:color w:val="000000"/>
          <w:sz w:val="24"/>
          <w:szCs w:val="24"/>
          <w:lang w:eastAsia="ru-RU"/>
        </w:rPr>
      </w:pPr>
    </w:p>
    <w:tbl>
      <w:tblPr>
        <w:tblW w:w="9355" w:type="dxa"/>
        <w:tblLayout w:type="fixed"/>
        <w:tblCellMar>
          <w:left w:w="0" w:type="dxa"/>
          <w:right w:w="0" w:type="dxa"/>
        </w:tblCellMar>
        <w:tblLook w:val="04A0" w:firstRow="1" w:lastRow="0" w:firstColumn="1" w:lastColumn="0" w:noHBand="0" w:noVBand="1"/>
      </w:tblPr>
      <w:tblGrid>
        <w:gridCol w:w="3449"/>
        <w:gridCol w:w="3108"/>
        <w:gridCol w:w="1466"/>
        <w:gridCol w:w="1332"/>
      </w:tblGrid>
      <w:tr w:rsidR="00CD7AF5">
        <w:trPr>
          <w:trHeight w:val="23"/>
        </w:trPr>
        <w:tc>
          <w:tcPr>
            <w:tcW w:w="3449" w:type="dxa"/>
          </w:tcPr>
          <w:p w:rsidR="00CD7AF5" w:rsidRDefault="00CD7AF5">
            <w:pPr>
              <w:spacing w:after="0" w:line="240" w:lineRule="auto"/>
              <w:rPr>
                <w:rFonts w:ascii="Times New Roman" w:eastAsia="Times New Roman" w:hAnsi="Times New Roman"/>
                <w:color w:val="000000"/>
                <w:sz w:val="2"/>
                <w:szCs w:val="24"/>
                <w:lang w:eastAsia="ru-RU"/>
              </w:rPr>
            </w:pPr>
          </w:p>
        </w:tc>
        <w:tc>
          <w:tcPr>
            <w:tcW w:w="3108" w:type="dxa"/>
          </w:tcPr>
          <w:p w:rsidR="00CD7AF5" w:rsidRDefault="00CD7AF5">
            <w:pPr>
              <w:spacing w:after="0" w:line="240" w:lineRule="auto"/>
              <w:rPr>
                <w:rFonts w:ascii="Times New Roman" w:eastAsia="Times New Roman" w:hAnsi="Times New Roman"/>
                <w:color w:val="000000"/>
                <w:sz w:val="2"/>
                <w:szCs w:val="24"/>
                <w:lang w:eastAsia="ru-RU"/>
              </w:rPr>
            </w:pPr>
          </w:p>
        </w:tc>
        <w:tc>
          <w:tcPr>
            <w:tcW w:w="1466" w:type="dxa"/>
          </w:tcPr>
          <w:p w:rsidR="00CD7AF5" w:rsidRDefault="00CD7AF5">
            <w:pPr>
              <w:spacing w:after="0" w:line="240" w:lineRule="auto"/>
              <w:rPr>
                <w:rFonts w:ascii="Times New Roman" w:eastAsia="Times New Roman" w:hAnsi="Times New Roman"/>
                <w:color w:val="000000"/>
                <w:sz w:val="2"/>
                <w:szCs w:val="24"/>
                <w:lang w:eastAsia="ru-RU"/>
              </w:rPr>
            </w:pPr>
          </w:p>
        </w:tc>
        <w:tc>
          <w:tcPr>
            <w:tcW w:w="1332" w:type="dxa"/>
          </w:tcPr>
          <w:p w:rsidR="00CD7AF5" w:rsidRDefault="00CD7AF5">
            <w:pPr>
              <w:spacing w:after="0" w:line="240" w:lineRule="auto"/>
              <w:rPr>
                <w:rFonts w:ascii="Times New Roman" w:eastAsia="Times New Roman" w:hAnsi="Times New Roman"/>
                <w:color w:val="000000"/>
                <w:sz w:val="2"/>
                <w:szCs w:val="24"/>
                <w:lang w:eastAsia="ru-RU"/>
              </w:rPr>
            </w:pPr>
          </w:p>
        </w:tc>
      </w:tr>
      <w:tr w:rsidR="00CD7AF5">
        <w:tc>
          <w:tcPr>
            <w:tcW w:w="3449" w:type="dxa"/>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c>
          <w:tcPr>
            <w:tcW w:w="3108" w:type="dxa"/>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c>
          <w:tcPr>
            <w:tcW w:w="1466" w:type="dxa"/>
            <w:tcBorders>
              <w:right w:val="single" w:sz="6" w:space="0" w:color="000000"/>
            </w:tcBorders>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c>
          <w:tcPr>
            <w:tcW w:w="1332" w:type="dxa"/>
            <w:tcBorders>
              <w:top w:val="single" w:sz="6" w:space="0" w:color="000000"/>
              <w:left w:val="single" w:sz="6" w:space="0" w:color="000000"/>
              <w:bottom w:val="single" w:sz="6" w:space="0" w:color="000000"/>
              <w:right w:val="single" w:sz="6" w:space="0" w:color="000000"/>
            </w:tcBorders>
            <w:tcMar>
              <w:left w:w="130" w:type="dxa"/>
              <w:right w:w="130" w:type="dxa"/>
            </w:tcMar>
          </w:tcPr>
          <w:p w:rsidR="00CD7AF5" w:rsidRDefault="00412B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КОДЫ</w:t>
            </w:r>
          </w:p>
        </w:tc>
      </w:tr>
      <w:tr w:rsidR="00CD7AF5">
        <w:tc>
          <w:tcPr>
            <w:tcW w:w="3449" w:type="dxa"/>
            <w:tcMar>
              <w:left w:w="130" w:type="dxa"/>
              <w:right w:w="130" w:type="dxa"/>
            </w:tcMar>
          </w:tcPr>
          <w:p w:rsidR="00CD7AF5" w:rsidRDefault="00412B0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Наименование</w:t>
            </w:r>
          </w:p>
        </w:tc>
        <w:tc>
          <w:tcPr>
            <w:tcW w:w="3108" w:type="dxa"/>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c>
          <w:tcPr>
            <w:tcW w:w="1466" w:type="dxa"/>
            <w:tcBorders>
              <w:right w:val="single" w:sz="6" w:space="0" w:color="000000"/>
            </w:tcBorders>
            <w:tcMar>
              <w:left w:w="130" w:type="dxa"/>
              <w:right w:w="130" w:type="dxa"/>
            </w:tcMar>
          </w:tcPr>
          <w:p w:rsidR="00CD7AF5" w:rsidRDefault="00412B0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Дата</w:t>
            </w:r>
          </w:p>
        </w:tc>
        <w:tc>
          <w:tcPr>
            <w:tcW w:w="1332" w:type="dxa"/>
            <w:tcBorders>
              <w:top w:val="single" w:sz="6" w:space="0" w:color="000000"/>
              <w:left w:val="single" w:sz="6" w:space="0" w:color="000000"/>
              <w:bottom w:val="single" w:sz="6" w:space="0" w:color="000000"/>
              <w:right w:val="single" w:sz="6" w:space="0" w:color="000000"/>
            </w:tcBorders>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r>
      <w:tr w:rsidR="00CD7AF5">
        <w:tc>
          <w:tcPr>
            <w:tcW w:w="3449" w:type="dxa"/>
            <w:tcMar>
              <w:left w:w="130" w:type="dxa"/>
              <w:right w:w="130" w:type="dxa"/>
            </w:tcMar>
          </w:tcPr>
          <w:p w:rsidR="00CD7AF5" w:rsidRDefault="00412B0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органа контроля</w:t>
            </w:r>
          </w:p>
        </w:tc>
        <w:tc>
          <w:tcPr>
            <w:tcW w:w="3108" w:type="dxa"/>
            <w:tcBorders>
              <w:bottom w:val="single" w:sz="6" w:space="0" w:color="000000"/>
            </w:tcBorders>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c>
          <w:tcPr>
            <w:tcW w:w="1466" w:type="dxa"/>
            <w:tcBorders>
              <w:right w:val="single" w:sz="6" w:space="0" w:color="000000"/>
            </w:tcBorders>
            <w:tcMar>
              <w:left w:w="130" w:type="dxa"/>
              <w:right w:w="130" w:type="dxa"/>
            </w:tcMar>
          </w:tcPr>
          <w:p w:rsidR="00CD7AF5" w:rsidRDefault="00412B0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w:t>
            </w:r>
            <w:hyperlink r:id="rId108" w:anchor="7D20K3" w:history="1">
              <w:r>
                <w:rPr>
                  <w:rStyle w:val="af8"/>
                  <w:rFonts w:ascii="Times New Roman" w:eastAsia="Times New Roman" w:hAnsi="Times New Roman"/>
                  <w:color w:val="000000"/>
                  <w:sz w:val="24"/>
                  <w:szCs w:val="24"/>
                  <w:lang w:eastAsia="ru-RU"/>
                </w:rPr>
                <w:t>ОКПО</w:t>
              </w:r>
            </w:hyperlink>
          </w:p>
        </w:tc>
        <w:tc>
          <w:tcPr>
            <w:tcW w:w="1332" w:type="dxa"/>
            <w:tcBorders>
              <w:top w:val="single" w:sz="6" w:space="0" w:color="000000"/>
              <w:left w:val="single" w:sz="6" w:space="0" w:color="000000"/>
              <w:bottom w:val="single" w:sz="6" w:space="0" w:color="000000"/>
              <w:right w:val="single" w:sz="6" w:space="0" w:color="000000"/>
            </w:tcBorders>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r>
      <w:tr w:rsidR="00CD7AF5">
        <w:tc>
          <w:tcPr>
            <w:tcW w:w="3449" w:type="dxa"/>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c>
          <w:tcPr>
            <w:tcW w:w="3108" w:type="dxa"/>
            <w:tcBorders>
              <w:top w:val="single" w:sz="6" w:space="0" w:color="000000"/>
            </w:tcBorders>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c>
          <w:tcPr>
            <w:tcW w:w="1466" w:type="dxa"/>
            <w:tcBorders>
              <w:right w:val="single" w:sz="6" w:space="0" w:color="000000"/>
            </w:tcBorders>
            <w:tcMar>
              <w:left w:w="130" w:type="dxa"/>
              <w:right w:w="130" w:type="dxa"/>
            </w:tcMar>
          </w:tcPr>
          <w:p w:rsidR="00CD7AF5" w:rsidRDefault="00412B0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w:t>
            </w:r>
            <w:hyperlink r:id="rId109" w:anchor="7D20K3" w:history="1">
              <w:r>
                <w:rPr>
                  <w:rStyle w:val="af8"/>
                  <w:rFonts w:ascii="Times New Roman" w:eastAsia="Times New Roman" w:hAnsi="Times New Roman"/>
                  <w:color w:val="000000"/>
                  <w:sz w:val="24"/>
                  <w:szCs w:val="24"/>
                  <w:lang w:eastAsia="ru-RU"/>
                </w:rPr>
                <w:t>ОКТМО</w:t>
              </w:r>
            </w:hyperlink>
          </w:p>
        </w:tc>
        <w:tc>
          <w:tcPr>
            <w:tcW w:w="1332" w:type="dxa"/>
            <w:tcBorders>
              <w:top w:val="single" w:sz="6" w:space="0" w:color="000000"/>
              <w:left w:val="single" w:sz="6" w:space="0" w:color="000000"/>
              <w:bottom w:val="single" w:sz="6" w:space="0" w:color="000000"/>
              <w:right w:val="single" w:sz="6" w:space="0" w:color="000000"/>
            </w:tcBorders>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r>
      <w:tr w:rsidR="00CD7AF5">
        <w:tc>
          <w:tcPr>
            <w:tcW w:w="3449" w:type="dxa"/>
            <w:tcMar>
              <w:left w:w="130" w:type="dxa"/>
              <w:right w:w="130" w:type="dxa"/>
            </w:tcMar>
          </w:tcPr>
          <w:p w:rsidR="00CD7AF5" w:rsidRDefault="00412B0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Периодичность: годовая</w:t>
            </w:r>
          </w:p>
        </w:tc>
        <w:tc>
          <w:tcPr>
            <w:tcW w:w="3108" w:type="dxa"/>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c>
          <w:tcPr>
            <w:tcW w:w="1466" w:type="dxa"/>
            <w:tcBorders>
              <w:right w:val="single" w:sz="6" w:space="0" w:color="000000"/>
            </w:tcBorders>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c>
          <w:tcPr>
            <w:tcW w:w="1332" w:type="dxa"/>
            <w:tcBorders>
              <w:top w:val="single" w:sz="6" w:space="0" w:color="000000"/>
              <w:left w:val="single" w:sz="6" w:space="0" w:color="000000"/>
              <w:bottom w:val="single" w:sz="6" w:space="0" w:color="000000"/>
              <w:right w:val="single" w:sz="6" w:space="0" w:color="000000"/>
            </w:tcBorders>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r>
      <w:tr w:rsidR="00CD7AF5">
        <w:tc>
          <w:tcPr>
            <w:tcW w:w="3449" w:type="dxa"/>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c>
          <w:tcPr>
            <w:tcW w:w="3108" w:type="dxa"/>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c>
          <w:tcPr>
            <w:tcW w:w="1466" w:type="dxa"/>
            <w:tcBorders>
              <w:right w:val="single" w:sz="6" w:space="0" w:color="000000"/>
            </w:tcBorders>
            <w:tcMar>
              <w:left w:w="130" w:type="dxa"/>
              <w:right w:w="130" w:type="dxa"/>
            </w:tcMar>
          </w:tcPr>
          <w:p w:rsidR="00CD7AF5" w:rsidRDefault="00412B0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w:t>
            </w:r>
            <w:hyperlink r:id="rId110" w:anchor="7D20K3" w:history="1">
              <w:r>
                <w:rPr>
                  <w:rStyle w:val="af8"/>
                  <w:rFonts w:ascii="Times New Roman" w:eastAsia="Times New Roman" w:hAnsi="Times New Roman"/>
                  <w:color w:val="000000"/>
                  <w:sz w:val="24"/>
                  <w:szCs w:val="24"/>
                  <w:lang w:eastAsia="ru-RU"/>
                </w:rPr>
                <w:t>ОКЕИ</w:t>
              </w:r>
            </w:hyperlink>
          </w:p>
        </w:tc>
        <w:tc>
          <w:tcPr>
            <w:tcW w:w="1332" w:type="dxa"/>
            <w:tcBorders>
              <w:top w:val="single" w:sz="6" w:space="0" w:color="000000"/>
              <w:left w:val="single" w:sz="6" w:space="0" w:color="000000"/>
              <w:bottom w:val="single" w:sz="6" w:space="0" w:color="000000"/>
              <w:right w:val="single" w:sz="6" w:space="0" w:color="000000"/>
            </w:tcBorders>
            <w:tcMar>
              <w:left w:w="130" w:type="dxa"/>
              <w:right w:w="130" w:type="dxa"/>
            </w:tcMar>
          </w:tcPr>
          <w:p w:rsidR="00CD7AF5" w:rsidRDefault="00412B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384</w:t>
            </w:r>
          </w:p>
        </w:tc>
      </w:tr>
    </w:tbl>
    <w:p w:rsidR="00CD7AF5" w:rsidRDefault="00CD7AF5">
      <w:pPr>
        <w:shd w:val="clear" w:color="auto" w:fill="FFFFFF"/>
        <w:spacing w:after="0" w:line="240" w:lineRule="auto"/>
        <w:ind w:firstLine="480"/>
        <w:rPr>
          <w:rFonts w:ascii="Arial" w:eastAsia="Times New Roman" w:hAnsi="Arial" w:cs="Arial"/>
          <w:color w:val="000000"/>
          <w:sz w:val="24"/>
          <w:szCs w:val="24"/>
          <w:lang w:eastAsia="ru-RU"/>
        </w:rPr>
      </w:pPr>
    </w:p>
    <w:tbl>
      <w:tblPr>
        <w:tblW w:w="9355" w:type="dxa"/>
        <w:tblLayout w:type="fixed"/>
        <w:tblCellMar>
          <w:left w:w="0" w:type="dxa"/>
          <w:right w:w="0" w:type="dxa"/>
        </w:tblCellMar>
        <w:tblLook w:val="04A0" w:firstRow="1" w:lastRow="0" w:firstColumn="1" w:lastColumn="0" w:noHBand="0" w:noVBand="1"/>
      </w:tblPr>
      <w:tblGrid>
        <w:gridCol w:w="5915"/>
        <w:gridCol w:w="1859"/>
        <w:gridCol w:w="1581"/>
      </w:tblGrid>
      <w:tr w:rsidR="00CD7AF5">
        <w:trPr>
          <w:trHeight w:val="23"/>
        </w:trPr>
        <w:tc>
          <w:tcPr>
            <w:tcW w:w="5915" w:type="dxa"/>
          </w:tcPr>
          <w:p w:rsidR="00CD7AF5" w:rsidRDefault="00CD7AF5">
            <w:pPr>
              <w:spacing w:after="0" w:line="240" w:lineRule="auto"/>
              <w:rPr>
                <w:rFonts w:ascii="Times New Roman" w:eastAsia="Times New Roman" w:hAnsi="Times New Roman"/>
                <w:color w:val="000000"/>
                <w:sz w:val="2"/>
                <w:szCs w:val="24"/>
                <w:lang w:eastAsia="ru-RU"/>
              </w:rPr>
            </w:pPr>
          </w:p>
        </w:tc>
        <w:tc>
          <w:tcPr>
            <w:tcW w:w="1859" w:type="dxa"/>
          </w:tcPr>
          <w:p w:rsidR="00CD7AF5" w:rsidRDefault="00CD7AF5">
            <w:pPr>
              <w:spacing w:after="0" w:line="240" w:lineRule="auto"/>
              <w:rPr>
                <w:rFonts w:ascii="Times New Roman" w:eastAsia="Times New Roman" w:hAnsi="Times New Roman"/>
                <w:color w:val="000000"/>
                <w:sz w:val="2"/>
                <w:szCs w:val="24"/>
                <w:lang w:eastAsia="ru-RU"/>
              </w:rPr>
            </w:pPr>
          </w:p>
        </w:tc>
        <w:tc>
          <w:tcPr>
            <w:tcW w:w="1581" w:type="dxa"/>
          </w:tcPr>
          <w:p w:rsidR="00CD7AF5" w:rsidRDefault="00CD7AF5">
            <w:pPr>
              <w:spacing w:after="0" w:line="240" w:lineRule="auto"/>
              <w:rPr>
                <w:rFonts w:ascii="Times New Roman" w:eastAsia="Times New Roman" w:hAnsi="Times New Roman"/>
                <w:color w:val="000000"/>
                <w:sz w:val="2"/>
                <w:szCs w:val="24"/>
                <w:lang w:eastAsia="ru-RU"/>
              </w:rPr>
            </w:pPr>
          </w:p>
        </w:tc>
      </w:tr>
      <w:tr w:rsidR="00CD7AF5">
        <w:tc>
          <w:tcPr>
            <w:tcW w:w="5915" w:type="dxa"/>
            <w:tcBorders>
              <w:top w:val="single" w:sz="6" w:space="0" w:color="000000"/>
              <w:bottom w:val="single" w:sz="6" w:space="0" w:color="000000"/>
              <w:right w:val="single" w:sz="6" w:space="0" w:color="000000"/>
            </w:tcBorders>
            <w:tcMar>
              <w:left w:w="130" w:type="dxa"/>
              <w:right w:w="130" w:type="dxa"/>
            </w:tcMar>
          </w:tcPr>
          <w:p w:rsidR="00CD7AF5" w:rsidRDefault="00412B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Наименование показателя</w:t>
            </w:r>
          </w:p>
        </w:tc>
        <w:tc>
          <w:tcPr>
            <w:tcW w:w="1859" w:type="dxa"/>
            <w:tcBorders>
              <w:top w:val="single" w:sz="6" w:space="0" w:color="000000"/>
              <w:left w:val="single" w:sz="6" w:space="0" w:color="000000"/>
              <w:bottom w:val="single" w:sz="6" w:space="0" w:color="000000"/>
              <w:right w:val="single" w:sz="6" w:space="0" w:color="000000"/>
            </w:tcBorders>
            <w:tcMar>
              <w:left w:w="130" w:type="dxa"/>
              <w:right w:w="130" w:type="dxa"/>
            </w:tcMar>
          </w:tcPr>
          <w:p w:rsidR="00CD7AF5" w:rsidRDefault="00412B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Код строки</w:t>
            </w:r>
          </w:p>
        </w:tc>
        <w:tc>
          <w:tcPr>
            <w:tcW w:w="1581" w:type="dxa"/>
            <w:tcBorders>
              <w:top w:val="single" w:sz="6" w:space="0" w:color="000000"/>
              <w:left w:val="single" w:sz="6" w:space="0" w:color="000000"/>
              <w:bottom w:val="single" w:sz="6" w:space="0" w:color="000000"/>
            </w:tcBorders>
            <w:tcMar>
              <w:left w:w="130" w:type="dxa"/>
              <w:right w:w="130" w:type="dxa"/>
            </w:tcMar>
          </w:tcPr>
          <w:p w:rsidR="00CD7AF5" w:rsidRDefault="00412B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Значение показателя</w:t>
            </w:r>
          </w:p>
        </w:tc>
      </w:tr>
      <w:tr w:rsidR="00CD7AF5">
        <w:tc>
          <w:tcPr>
            <w:tcW w:w="5915" w:type="dxa"/>
            <w:tcBorders>
              <w:top w:val="single" w:sz="6" w:space="0" w:color="000000"/>
            </w:tcBorders>
            <w:tcMar>
              <w:left w:w="130" w:type="dxa"/>
              <w:right w:w="130" w:type="dxa"/>
            </w:tcMar>
          </w:tcPr>
          <w:p w:rsidR="00CD7AF5" w:rsidRDefault="00412B0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Объем проверенных сре</w:t>
            </w:r>
            <w:proofErr w:type="gramStart"/>
            <w:r>
              <w:rPr>
                <w:rFonts w:ascii="Times New Roman" w:eastAsia="Times New Roman" w:hAnsi="Times New Roman"/>
                <w:color w:val="000000"/>
                <w:sz w:val="24"/>
                <w:szCs w:val="24"/>
                <w:lang w:eastAsia="ru-RU"/>
              </w:rPr>
              <w:t>дств пр</w:t>
            </w:r>
            <w:proofErr w:type="gramEnd"/>
            <w:r>
              <w:rPr>
                <w:rFonts w:ascii="Times New Roman" w:eastAsia="Times New Roman" w:hAnsi="Times New Roman"/>
                <w:color w:val="000000"/>
                <w:sz w:val="24"/>
                <w:szCs w:val="24"/>
                <w:lang w:eastAsia="ru-RU"/>
              </w:rPr>
              <w:t>и осуществлении внутреннего муниципального финансового контроля,</w:t>
            </w:r>
            <w:r>
              <w:rPr>
                <w:rFonts w:ascii="Times New Roman" w:eastAsia="Times New Roman" w:hAnsi="Times New Roman"/>
                <w:color w:val="000000"/>
                <w:sz w:val="24"/>
                <w:szCs w:val="24"/>
                <w:lang w:eastAsia="ru-RU"/>
              </w:rPr>
              <w:br/>
              <w:t>тыс. рублей</w:t>
            </w:r>
          </w:p>
        </w:tc>
        <w:tc>
          <w:tcPr>
            <w:tcW w:w="1859" w:type="dxa"/>
            <w:tcBorders>
              <w:top w:val="single" w:sz="6" w:space="0" w:color="000000"/>
            </w:tcBorders>
            <w:tcMar>
              <w:left w:w="130" w:type="dxa"/>
              <w:right w:w="130" w:type="dxa"/>
            </w:tcMar>
          </w:tcPr>
          <w:p w:rsidR="00CD7AF5" w:rsidRDefault="00412B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010</w:t>
            </w:r>
          </w:p>
        </w:tc>
        <w:tc>
          <w:tcPr>
            <w:tcW w:w="1581" w:type="dxa"/>
            <w:tcBorders>
              <w:top w:val="single" w:sz="6" w:space="0" w:color="000000"/>
            </w:tcBorders>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r>
      <w:tr w:rsidR="00CD7AF5">
        <w:tc>
          <w:tcPr>
            <w:tcW w:w="5915" w:type="dxa"/>
            <w:tcMar>
              <w:left w:w="130" w:type="dxa"/>
              <w:right w:w="130" w:type="dxa"/>
            </w:tcMar>
          </w:tcPr>
          <w:p w:rsidR="00CD7AF5" w:rsidRDefault="00412B0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 них:</w:t>
            </w:r>
          </w:p>
        </w:tc>
        <w:tc>
          <w:tcPr>
            <w:tcW w:w="1859" w:type="dxa"/>
            <w:tcMar>
              <w:left w:w="130" w:type="dxa"/>
              <w:right w:w="130" w:type="dxa"/>
            </w:tcMar>
          </w:tcPr>
          <w:p w:rsidR="00CD7AF5" w:rsidRDefault="00412B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010/1</w:t>
            </w:r>
          </w:p>
        </w:tc>
        <w:tc>
          <w:tcPr>
            <w:tcW w:w="1581" w:type="dxa"/>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r>
      <w:tr w:rsidR="00CD7AF5">
        <w:tc>
          <w:tcPr>
            <w:tcW w:w="5915" w:type="dxa"/>
            <w:tcMar>
              <w:left w:w="130" w:type="dxa"/>
              <w:right w:w="130" w:type="dxa"/>
            </w:tcMar>
          </w:tcPr>
          <w:p w:rsidR="00CD7AF5" w:rsidRDefault="00412B0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859" w:type="dxa"/>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c>
          <w:tcPr>
            <w:tcW w:w="1581" w:type="dxa"/>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r>
      <w:tr w:rsidR="00CD7AF5">
        <w:tc>
          <w:tcPr>
            <w:tcW w:w="5915" w:type="dxa"/>
            <w:tcMar>
              <w:left w:w="130" w:type="dxa"/>
              <w:right w:w="130" w:type="dxa"/>
            </w:tcMar>
          </w:tcPr>
          <w:p w:rsidR="00CD7AF5" w:rsidRDefault="00412B0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859" w:type="dxa"/>
            <w:tcMar>
              <w:left w:w="130" w:type="dxa"/>
              <w:right w:w="130" w:type="dxa"/>
            </w:tcMar>
          </w:tcPr>
          <w:p w:rsidR="00CD7AF5" w:rsidRDefault="00412B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010/2</w:t>
            </w:r>
          </w:p>
        </w:tc>
        <w:tc>
          <w:tcPr>
            <w:tcW w:w="1581" w:type="dxa"/>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r>
      <w:tr w:rsidR="00CD7AF5">
        <w:tc>
          <w:tcPr>
            <w:tcW w:w="5915" w:type="dxa"/>
            <w:tcMar>
              <w:left w:w="130" w:type="dxa"/>
              <w:right w:w="130" w:type="dxa"/>
            </w:tcMar>
          </w:tcPr>
          <w:p w:rsidR="00CD7AF5" w:rsidRDefault="00412B0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Объем проверенных сре</w:t>
            </w:r>
            <w:proofErr w:type="gramStart"/>
            <w:r>
              <w:rPr>
                <w:rFonts w:ascii="Times New Roman" w:eastAsia="Times New Roman" w:hAnsi="Times New Roman"/>
                <w:color w:val="000000"/>
                <w:sz w:val="24"/>
                <w:szCs w:val="24"/>
                <w:lang w:eastAsia="ru-RU"/>
              </w:rPr>
              <w:t>дств пр</w:t>
            </w:r>
            <w:proofErr w:type="gramEnd"/>
            <w:r>
              <w:rPr>
                <w:rFonts w:ascii="Times New Roman" w:eastAsia="Times New Roman" w:hAnsi="Times New Roman"/>
                <w:color w:val="000000"/>
                <w:sz w:val="24"/>
                <w:szCs w:val="24"/>
                <w:lang w:eastAsia="ru-RU"/>
              </w:rPr>
              <w:t>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olor w:val="000000"/>
                <w:sz w:val="24"/>
                <w:szCs w:val="24"/>
                <w:lang w:eastAsia="ru-RU"/>
              </w:rPr>
              <w:br/>
              <w:t>(из строки 010)</w:t>
            </w:r>
          </w:p>
        </w:tc>
        <w:tc>
          <w:tcPr>
            <w:tcW w:w="1859" w:type="dxa"/>
            <w:tcMar>
              <w:left w:w="130" w:type="dxa"/>
              <w:right w:w="130" w:type="dxa"/>
            </w:tcMar>
          </w:tcPr>
          <w:p w:rsidR="00CD7AF5" w:rsidRDefault="00412B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011</w:t>
            </w:r>
          </w:p>
        </w:tc>
        <w:tc>
          <w:tcPr>
            <w:tcW w:w="1581" w:type="dxa"/>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r>
      <w:tr w:rsidR="00CD7AF5">
        <w:tc>
          <w:tcPr>
            <w:tcW w:w="5915" w:type="dxa"/>
            <w:tcMar>
              <w:left w:w="130" w:type="dxa"/>
              <w:right w:w="130" w:type="dxa"/>
            </w:tcMar>
          </w:tcPr>
          <w:p w:rsidR="00CD7AF5" w:rsidRDefault="00412B0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Выявлено нарушений при осуществлении внутреннего муниципального финансового контроля на сумму, тыс. рублей</w:t>
            </w:r>
          </w:p>
        </w:tc>
        <w:tc>
          <w:tcPr>
            <w:tcW w:w="1859" w:type="dxa"/>
            <w:tcMar>
              <w:left w:w="130" w:type="dxa"/>
              <w:right w:w="130" w:type="dxa"/>
            </w:tcMar>
          </w:tcPr>
          <w:p w:rsidR="00CD7AF5" w:rsidRDefault="00412B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020</w:t>
            </w:r>
          </w:p>
        </w:tc>
        <w:tc>
          <w:tcPr>
            <w:tcW w:w="1581" w:type="dxa"/>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r>
      <w:tr w:rsidR="00CD7AF5">
        <w:tc>
          <w:tcPr>
            <w:tcW w:w="5915" w:type="dxa"/>
            <w:tcMar>
              <w:left w:w="130" w:type="dxa"/>
              <w:right w:w="130" w:type="dxa"/>
            </w:tcMar>
          </w:tcPr>
          <w:p w:rsidR="00CD7AF5" w:rsidRDefault="00412B0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 них:</w:t>
            </w:r>
          </w:p>
        </w:tc>
        <w:tc>
          <w:tcPr>
            <w:tcW w:w="1859" w:type="dxa"/>
            <w:tcMar>
              <w:left w:w="130" w:type="dxa"/>
              <w:right w:w="130" w:type="dxa"/>
            </w:tcMar>
          </w:tcPr>
          <w:p w:rsidR="00CD7AF5" w:rsidRDefault="00412B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020/1</w:t>
            </w:r>
          </w:p>
        </w:tc>
        <w:tc>
          <w:tcPr>
            <w:tcW w:w="1581" w:type="dxa"/>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r>
      <w:tr w:rsidR="00CD7AF5">
        <w:tc>
          <w:tcPr>
            <w:tcW w:w="5915" w:type="dxa"/>
            <w:tcMar>
              <w:left w:w="130" w:type="dxa"/>
              <w:right w:w="130" w:type="dxa"/>
            </w:tcMar>
          </w:tcPr>
          <w:p w:rsidR="00CD7AF5" w:rsidRDefault="00412B0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859" w:type="dxa"/>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c>
          <w:tcPr>
            <w:tcW w:w="1581" w:type="dxa"/>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r>
      <w:tr w:rsidR="00CD7AF5">
        <w:tc>
          <w:tcPr>
            <w:tcW w:w="5915" w:type="dxa"/>
            <w:tcMar>
              <w:left w:w="130" w:type="dxa"/>
              <w:right w:w="130" w:type="dxa"/>
            </w:tcMar>
          </w:tcPr>
          <w:p w:rsidR="00CD7AF5" w:rsidRDefault="00412B0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859" w:type="dxa"/>
            <w:tcMar>
              <w:left w:w="130" w:type="dxa"/>
              <w:right w:w="130" w:type="dxa"/>
            </w:tcMar>
          </w:tcPr>
          <w:p w:rsidR="00CD7AF5" w:rsidRDefault="00412B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020/2</w:t>
            </w:r>
          </w:p>
        </w:tc>
        <w:tc>
          <w:tcPr>
            <w:tcW w:w="1581" w:type="dxa"/>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r>
      <w:tr w:rsidR="00CD7AF5">
        <w:tc>
          <w:tcPr>
            <w:tcW w:w="5915" w:type="dxa"/>
            <w:tcMar>
              <w:left w:w="130" w:type="dxa"/>
              <w:right w:w="130" w:type="dxa"/>
            </w:tcMar>
          </w:tcPr>
          <w:p w:rsidR="00CD7AF5" w:rsidRDefault="00412B0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olor w:val="000000"/>
                <w:sz w:val="24"/>
                <w:szCs w:val="24"/>
                <w:lang w:eastAsia="ru-RU"/>
              </w:rPr>
              <w:br/>
              <w:t>(из строки 020)</w:t>
            </w:r>
          </w:p>
        </w:tc>
        <w:tc>
          <w:tcPr>
            <w:tcW w:w="1859" w:type="dxa"/>
            <w:tcMar>
              <w:left w:w="130" w:type="dxa"/>
              <w:right w:w="130" w:type="dxa"/>
            </w:tcMar>
          </w:tcPr>
          <w:p w:rsidR="00CD7AF5" w:rsidRDefault="00412B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021</w:t>
            </w:r>
          </w:p>
        </w:tc>
        <w:tc>
          <w:tcPr>
            <w:tcW w:w="1581" w:type="dxa"/>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r>
      <w:tr w:rsidR="00CD7AF5">
        <w:tc>
          <w:tcPr>
            <w:tcW w:w="5915" w:type="dxa"/>
            <w:tcMar>
              <w:left w:w="130" w:type="dxa"/>
              <w:right w:w="130" w:type="dxa"/>
            </w:tcMar>
          </w:tcPr>
          <w:p w:rsidR="00CD7AF5" w:rsidRDefault="00412B0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Количество проведенных ревизий и проверок при осуществлении внутреннего муниципального финансового контроля, единиц</w:t>
            </w:r>
          </w:p>
        </w:tc>
        <w:tc>
          <w:tcPr>
            <w:tcW w:w="1859" w:type="dxa"/>
            <w:tcMar>
              <w:left w:w="130" w:type="dxa"/>
              <w:right w:w="130" w:type="dxa"/>
            </w:tcMar>
          </w:tcPr>
          <w:p w:rsidR="00CD7AF5" w:rsidRDefault="00412B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030</w:t>
            </w:r>
          </w:p>
        </w:tc>
        <w:tc>
          <w:tcPr>
            <w:tcW w:w="1581" w:type="dxa"/>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r>
      <w:tr w:rsidR="00CD7AF5">
        <w:tc>
          <w:tcPr>
            <w:tcW w:w="5915" w:type="dxa"/>
            <w:tcMar>
              <w:left w:w="130" w:type="dxa"/>
              <w:right w:w="130" w:type="dxa"/>
            </w:tcMar>
          </w:tcPr>
          <w:p w:rsidR="00CD7AF5" w:rsidRDefault="00412B0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том числе:</w:t>
            </w:r>
          </w:p>
        </w:tc>
        <w:tc>
          <w:tcPr>
            <w:tcW w:w="1859" w:type="dxa"/>
            <w:tcMar>
              <w:left w:w="130" w:type="dxa"/>
              <w:right w:w="130" w:type="dxa"/>
            </w:tcMar>
          </w:tcPr>
          <w:p w:rsidR="00CD7AF5" w:rsidRDefault="00412B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031</w:t>
            </w:r>
          </w:p>
        </w:tc>
        <w:tc>
          <w:tcPr>
            <w:tcW w:w="1581" w:type="dxa"/>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r>
      <w:tr w:rsidR="00CD7AF5">
        <w:tc>
          <w:tcPr>
            <w:tcW w:w="5915" w:type="dxa"/>
            <w:tcMar>
              <w:left w:w="130" w:type="dxa"/>
              <w:right w:w="130" w:type="dxa"/>
            </w:tcMar>
          </w:tcPr>
          <w:p w:rsidR="00CD7AF5" w:rsidRDefault="00412B0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соответствии с планом контрольных мероприятий</w:t>
            </w:r>
          </w:p>
        </w:tc>
        <w:tc>
          <w:tcPr>
            <w:tcW w:w="1859" w:type="dxa"/>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c>
          <w:tcPr>
            <w:tcW w:w="1581" w:type="dxa"/>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r>
      <w:tr w:rsidR="00CD7AF5">
        <w:tc>
          <w:tcPr>
            <w:tcW w:w="5915" w:type="dxa"/>
            <w:tcMar>
              <w:left w:w="130" w:type="dxa"/>
              <w:right w:w="130" w:type="dxa"/>
            </w:tcMar>
          </w:tcPr>
          <w:p w:rsidR="00CD7AF5" w:rsidRDefault="00412B0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внеплановые ревизии и проверки</w:t>
            </w:r>
          </w:p>
        </w:tc>
        <w:tc>
          <w:tcPr>
            <w:tcW w:w="1859" w:type="dxa"/>
            <w:tcMar>
              <w:left w:w="130" w:type="dxa"/>
              <w:right w:w="130" w:type="dxa"/>
            </w:tcMar>
          </w:tcPr>
          <w:p w:rsidR="00CD7AF5" w:rsidRDefault="00412B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032</w:t>
            </w:r>
          </w:p>
        </w:tc>
        <w:tc>
          <w:tcPr>
            <w:tcW w:w="1581" w:type="dxa"/>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r>
      <w:tr w:rsidR="00CD7AF5">
        <w:tc>
          <w:tcPr>
            <w:tcW w:w="5915" w:type="dxa"/>
            <w:tcMar>
              <w:left w:w="130" w:type="dxa"/>
              <w:right w:w="130" w:type="dxa"/>
            </w:tcMar>
          </w:tcPr>
          <w:p w:rsidR="00CD7AF5" w:rsidRDefault="00412B0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Количество проведенных выездных проверок и (или) ревизий при осуществлении внутреннего муниципального финансового контроля, единиц</w:t>
            </w:r>
          </w:p>
        </w:tc>
        <w:tc>
          <w:tcPr>
            <w:tcW w:w="1859" w:type="dxa"/>
            <w:tcMar>
              <w:left w:w="130" w:type="dxa"/>
              <w:right w:w="130" w:type="dxa"/>
            </w:tcMar>
          </w:tcPr>
          <w:p w:rsidR="00CD7AF5" w:rsidRDefault="00412B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040</w:t>
            </w:r>
          </w:p>
        </w:tc>
        <w:tc>
          <w:tcPr>
            <w:tcW w:w="1581" w:type="dxa"/>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r>
      <w:tr w:rsidR="00CD7AF5">
        <w:tc>
          <w:tcPr>
            <w:tcW w:w="5915" w:type="dxa"/>
            <w:tcMar>
              <w:left w:w="130" w:type="dxa"/>
              <w:right w:w="130" w:type="dxa"/>
            </w:tcMar>
          </w:tcPr>
          <w:p w:rsidR="00CD7AF5" w:rsidRDefault="00412B0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olor w:val="000000"/>
                <w:sz w:val="24"/>
                <w:szCs w:val="24"/>
                <w:lang w:eastAsia="ru-RU"/>
              </w:rPr>
              <w:br/>
              <w:t>(из строки 040)</w:t>
            </w:r>
          </w:p>
        </w:tc>
        <w:tc>
          <w:tcPr>
            <w:tcW w:w="1859" w:type="dxa"/>
            <w:tcMar>
              <w:left w:w="130" w:type="dxa"/>
              <w:right w:w="130" w:type="dxa"/>
            </w:tcMar>
          </w:tcPr>
          <w:p w:rsidR="00CD7AF5" w:rsidRDefault="00412B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041</w:t>
            </w:r>
          </w:p>
        </w:tc>
        <w:tc>
          <w:tcPr>
            <w:tcW w:w="1581" w:type="dxa"/>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r>
      <w:tr w:rsidR="00CD7AF5">
        <w:tc>
          <w:tcPr>
            <w:tcW w:w="5915" w:type="dxa"/>
            <w:tcMar>
              <w:left w:w="130" w:type="dxa"/>
              <w:right w:w="130" w:type="dxa"/>
            </w:tcMar>
          </w:tcPr>
          <w:p w:rsidR="00CD7AF5" w:rsidRDefault="00412B0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Количество проведенных камеральных проверок при осуществлении внутреннего муниципального финансового контроля, единиц</w:t>
            </w:r>
          </w:p>
        </w:tc>
        <w:tc>
          <w:tcPr>
            <w:tcW w:w="1859" w:type="dxa"/>
            <w:tcMar>
              <w:left w:w="130" w:type="dxa"/>
              <w:right w:w="130" w:type="dxa"/>
            </w:tcMar>
          </w:tcPr>
          <w:p w:rsidR="00CD7AF5" w:rsidRDefault="00412B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050</w:t>
            </w:r>
          </w:p>
        </w:tc>
        <w:tc>
          <w:tcPr>
            <w:tcW w:w="1581" w:type="dxa"/>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r>
      <w:tr w:rsidR="00CD7AF5">
        <w:tc>
          <w:tcPr>
            <w:tcW w:w="5915" w:type="dxa"/>
            <w:tcMar>
              <w:left w:w="130" w:type="dxa"/>
              <w:right w:w="130" w:type="dxa"/>
            </w:tcMar>
          </w:tcPr>
          <w:p w:rsidR="00CD7AF5" w:rsidRDefault="00412B0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olor w:val="000000"/>
                <w:sz w:val="24"/>
                <w:szCs w:val="24"/>
                <w:lang w:eastAsia="ru-RU"/>
              </w:rPr>
              <w:br/>
              <w:t>(из строки 050)</w:t>
            </w:r>
          </w:p>
        </w:tc>
        <w:tc>
          <w:tcPr>
            <w:tcW w:w="1859" w:type="dxa"/>
            <w:tcMar>
              <w:left w:w="130" w:type="dxa"/>
              <w:right w:w="130" w:type="dxa"/>
            </w:tcMar>
          </w:tcPr>
          <w:p w:rsidR="00CD7AF5" w:rsidRDefault="00412B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051</w:t>
            </w:r>
          </w:p>
        </w:tc>
        <w:tc>
          <w:tcPr>
            <w:tcW w:w="1581" w:type="dxa"/>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r>
      <w:tr w:rsidR="00CD7AF5">
        <w:tc>
          <w:tcPr>
            <w:tcW w:w="5915" w:type="dxa"/>
            <w:tcMar>
              <w:left w:w="130" w:type="dxa"/>
              <w:right w:w="130" w:type="dxa"/>
            </w:tcMar>
          </w:tcPr>
          <w:p w:rsidR="00CD7AF5" w:rsidRDefault="00412B0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Количество проведенных обследований при осуществлении внутреннего муниципального финансового контроля, единиц</w:t>
            </w:r>
          </w:p>
        </w:tc>
        <w:tc>
          <w:tcPr>
            <w:tcW w:w="1859" w:type="dxa"/>
            <w:tcMar>
              <w:left w:w="130" w:type="dxa"/>
              <w:right w:w="130" w:type="dxa"/>
            </w:tcMar>
          </w:tcPr>
          <w:p w:rsidR="00CD7AF5" w:rsidRDefault="00412B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060</w:t>
            </w:r>
          </w:p>
        </w:tc>
        <w:tc>
          <w:tcPr>
            <w:tcW w:w="1581" w:type="dxa"/>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r>
      <w:tr w:rsidR="00CD7AF5">
        <w:tc>
          <w:tcPr>
            <w:tcW w:w="5915" w:type="dxa"/>
            <w:tcMar>
              <w:left w:w="130" w:type="dxa"/>
              <w:right w:w="130" w:type="dxa"/>
            </w:tcMar>
          </w:tcPr>
          <w:p w:rsidR="00CD7AF5" w:rsidRDefault="00412B0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том числе в соответствии с планом контрольных мероприятий</w:t>
            </w:r>
          </w:p>
        </w:tc>
        <w:tc>
          <w:tcPr>
            <w:tcW w:w="1859" w:type="dxa"/>
            <w:tcMar>
              <w:left w:w="130" w:type="dxa"/>
              <w:right w:w="130" w:type="dxa"/>
            </w:tcMar>
          </w:tcPr>
          <w:p w:rsidR="00CD7AF5" w:rsidRDefault="00412B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061</w:t>
            </w:r>
          </w:p>
        </w:tc>
        <w:tc>
          <w:tcPr>
            <w:tcW w:w="1581" w:type="dxa"/>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r>
      <w:tr w:rsidR="00CD7AF5">
        <w:tc>
          <w:tcPr>
            <w:tcW w:w="5915" w:type="dxa"/>
            <w:tcMar>
              <w:left w:w="130" w:type="dxa"/>
              <w:right w:w="130" w:type="dxa"/>
            </w:tcMar>
          </w:tcPr>
          <w:p w:rsidR="00CD7AF5" w:rsidRDefault="00412B0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внеплановые обследования</w:t>
            </w:r>
          </w:p>
        </w:tc>
        <w:tc>
          <w:tcPr>
            <w:tcW w:w="1859" w:type="dxa"/>
            <w:tcMar>
              <w:left w:w="130" w:type="dxa"/>
              <w:right w:w="130" w:type="dxa"/>
            </w:tcMar>
          </w:tcPr>
          <w:p w:rsidR="00CD7AF5" w:rsidRDefault="00412B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062</w:t>
            </w:r>
          </w:p>
        </w:tc>
        <w:tc>
          <w:tcPr>
            <w:tcW w:w="1581" w:type="dxa"/>
            <w:tcMar>
              <w:left w:w="130" w:type="dxa"/>
              <w:right w:w="130" w:type="dxa"/>
            </w:tcMar>
          </w:tcPr>
          <w:p w:rsidR="00CD7AF5" w:rsidRDefault="00CD7AF5">
            <w:pPr>
              <w:spacing w:after="0" w:line="240" w:lineRule="auto"/>
              <w:rPr>
                <w:rFonts w:ascii="Times New Roman" w:eastAsia="Times New Roman" w:hAnsi="Times New Roman"/>
                <w:color w:val="000000"/>
                <w:sz w:val="24"/>
                <w:szCs w:val="24"/>
                <w:lang w:eastAsia="ru-RU"/>
              </w:rPr>
            </w:pPr>
          </w:p>
        </w:tc>
      </w:tr>
    </w:tbl>
    <w:p w:rsidR="00CD7AF5" w:rsidRDefault="00CD7AF5">
      <w:pPr>
        <w:shd w:val="clear" w:color="auto" w:fill="FFFFFF"/>
        <w:spacing w:after="0" w:line="240" w:lineRule="auto"/>
        <w:ind w:firstLine="480"/>
        <w:rPr>
          <w:rFonts w:ascii="Arial" w:eastAsia="Times New Roman" w:hAnsi="Arial" w:cs="Arial"/>
          <w:color w:val="000000"/>
          <w:sz w:val="24"/>
          <w:szCs w:val="24"/>
          <w:lang w:eastAsia="ru-RU"/>
        </w:rPr>
      </w:pPr>
    </w:p>
    <w:tbl>
      <w:tblPr>
        <w:tblW w:w="9355" w:type="dxa"/>
        <w:tblLayout w:type="fixed"/>
        <w:tblCellMar>
          <w:left w:w="0" w:type="dxa"/>
          <w:right w:w="0" w:type="dxa"/>
        </w:tblCellMar>
        <w:tblLook w:val="04A0" w:firstRow="1" w:lastRow="0" w:firstColumn="1" w:lastColumn="0" w:noHBand="0" w:noVBand="1"/>
      </w:tblPr>
      <w:tblGrid>
        <w:gridCol w:w="3331"/>
        <w:gridCol w:w="299"/>
        <w:gridCol w:w="2042"/>
        <w:gridCol w:w="299"/>
        <w:gridCol w:w="3384"/>
      </w:tblGrid>
      <w:tr w:rsidR="00CD7AF5">
        <w:trPr>
          <w:trHeight w:val="23"/>
        </w:trPr>
        <w:tc>
          <w:tcPr>
            <w:tcW w:w="3331" w:type="dxa"/>
          </w:tcPr>
          <w:p w:rsidR="00CD7AF5" w:rsidRDefault="00CD7AF5">
            <w:pPr>
              <w:spacing w:after="0" w:line="240" w:lineRule="auto"/>
              <w:rPr>
                <w:rFonts w:ascii="Times New Roman" w:eastAsia="Times New Roman" w:hAnsi="Times New Roman"/>
                <w:color w:val="000000"/>
                <w:sz w:val="2"/>
                <w:szCs w:val="24"/>
                <w:lang w:eastAsia="ru-RU"/>
              </w:rPr>
            </w:pPr>
          </w:p>
        </w:tc>
        <w:tc>
          <w:tcPr>
            <w:tcW w:w="299" w:type="dxa"/>
          </w:tcPr>
          <w:p w:rsidR="00CD7AF5" w:rsidRDefault="00CD7AF5">
            <w:pPr>
              <w:spacing w:after="0" w:line="240" w:lineRule="auto"/>
              <w:rPr>
                <w:rFonts w:ascii="Times New Roman" w:eastAsia="Times New Roman" w:hAnsi="Times New Roman"/>
                <w:color w:val="000000"/>
                <w:sz w:val="2"/>
                <w:szCs w:val="24"/>
                <w:lang w:eastAsia="ru-RU"/>
              </w:rPr>
            </w:pPr>
          </w:p>
        </w:tc>
        <w:tc>
          <w:tcPr>
            <w:tcW w:w="2042" w:type="dxa"/>
          </w:tcPr>
          <w:p w:rsidR="00CD7AF5" w:rsidRDefault="00CD7AF5">
            <w:pPr>
              <w:spacing w:after="0" w:line="240" w:lineRule="auto"/>
              <w:rPr>
                <w:rFonts w:ascii="Times New Roman" w:eastAsia="Times New Roman" w:hAnsi="Times New Roman"/>
                <w:color w:val="000000"/>
                <w:sz w:val="2"/>
                <w:szCs w:val="24"/>
                <w:lang w:eastAsia="ru-RU"/>
              </w:rPr>
            </w:pPr>
          </w:p>
        </w:tc>
        <w:tc>
          <w:tcPr>
            <w:tcW w:w="299" w:type="dxa"/>
          </w:tcPr>
          <w:p w:rsidR="00CD7AF5" w:rsidRDefault="00CD7AF5">
            <w:pPr>
              <w:spacing w:after="0" w:line="240" w:lineRule="auto"/>
              <w:rPr>
                <w:rFonts w:ascii="Times New Roman" w:eastAsia="Times New Roman" w:hAnsi="Times New Roman"/>
                <w:color w:val="000000"/>
                <w:sz w:val="2"/>
                <w:szCs w:val="24"/>
                <w:lang w:eastAsia="ru-RU"/>
              </w:rPr>
            </w:pPr>
          </w:p>
        </w:tc>
        <w:tc>
          <w:tcPr>
            <w:tcW w:w="3384" w:type="dxa"/>
          </w:tcPr>
          <w:p w:rsidR="00CD7AF5" w:rsidRDefault="00CD7AF5">
            <w:pPr>
              <w:spacing w:after="0" w:line="240" w:lineRule="auto"/>
              <w:rPr>
                <w:rFonts w:ascii="Times New Roman" w:eastAsia="Times New Roman" w:hAnsi="Times New Roman"/>
                <w:color w:val="000000"/>
                <w:sz w:val="2"/>
                <w:szCs w:val="24"/>
                <w:lang w:eastAsia="ru-RU"/>
              </w:rPr>
            </w:pPr>
          </w:p>
        </w:tc>
      </w:tr>
      <w:tr w:rsidR="00CD7AF5">
        <w:tc>
          <w:tcPr>
            <w:tcW w:w="3331" w:type="dxa"/>
            <w:tcMar>
              <w:left w:w="55" w:type="dxa"/>
              <w:right w:w="55" w:type="dxa"/>
            </w:tcMar>
          </w:tcPr>
          <w:p w:rsidR="00CD7AF5" w:rsidRDefault="00412B0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Руководитель органа контроля (уполномоченное лицо органа контроля)</w:t>
            </w:r>
          </w:p>
        </w:tc>
        <w:tc>
          <w:tcPr>
            <w:tcW w:w="299" w:type="dxa"/>
            <w:tcMar>
              <w:left w:w="55" w:type="dxa"/>
              <w:right w:w="55" w:type="dxa"/>
            </w:tcMar>
          </w:tcPr>
          <w:p w:rsidR="00CD7AF5" w:rsidRDefault="00CD7AF5">
            <w:pPr>
              <w:spacing w:after="0" w:line="240" w:lineRule="auto"/>
              <w:rPr>
                <w:rFonts w:ascii="Times New Roman" w:eastAsia="Times New Roman" w:hAnsi="Times New Roman"/>
                <w:color w:val="000000"/>
                <w:sz w:val="24"/>
                <w:szCs w:val="24"/>
                <w:lang w:eastAsia="ru-RU"/>
              </w:rPr>
            </w:pPr>
          </w:p>
        </w:tc>
        <w:tc>
          <w:tcPr>
            <w:tcW w:w="2042" w:type="dxa"/>
            <w:tcBorders>
              <w:bottom w:val="single" w:sz="6" w:space="0" w:color="000000"/>
            </w:tcBorders>
            <w:tcMar>
              <w:left w:w="55" w:type="dxa"/>
              <w:right w:w="55" w:type="dxa"/>
            </w:tcMar>
          </w:tcPr>
          <w:p w:rsidR="00CD7AF5" w:rsidRDefault="00CD7AF5">
            <w:pPr>
              <w:spacing w:after="0" w:line="240" w:lineRule="auto"/>
              <w:rPr>
                <w:rFonts w:ascii="Times New Roman" w:eastAsia="Times New Roman" w:hAnsi="Times New Roman"/>
                <w:color w:val="000000"/>
                <w:sz w:val="24"/>
                <w:szCs w:val="24"/>
                <w:lang w:eastAsia="ru-RU"/>
              </w:rPr>
            </w:pPr>
          </w:p>
        </w:tc>
        <w:tc>
          <w:tcPr>
            <w:tcW w:w="299" w:type="dxa"/>
            <w:tcMar>
              <w:left w:w="55" w:type="dxa"/>
              <w:right w:w="55" w:type="dxa"/>
            </w:tcMar>
          </w:tcPr>
          <w:p w:rsidR="00CD7AF5" w:rsidRDefault="00CD7AF5">
            <w:pPr>
              <w:spacing w:after="0" w:line="240" w:lineRule="auto"/>
              <w:rPr>
                <w:rFonts w:ascii="Times New Roman" w:eastAsia="Times New Roman" w:hAnsi="Times New Roman"/>
                <w:color w:val="000000"/>
                <w:sz w:val="24"/>
                <w:szCs w:val="24"/>
                <w:lang w:eastAsia="ru-RU"/>
              </w:rPr>
            </w:pPr>
          </w:p>
        </w:tc>
        <w:tc>
          <w:tcPr>
            <w:tcW w:w="3384" w:type="dxa"/>
            <w:tcBorders>
              <w:bottom w:val="single" w:sz="6" w:space="0" w:color="000000"/>
            </w:tcBorders>
            <w:tcMar>
              <w:left w:w="55" w:type="dxa"/>
              <w:right w:w="55" w:type="dxa"/>
            </w:tcMar>
          </w:tcPr>
          <w:p w:rsidR="00CD7AF5" w:rsidRDefault="00CD7AF5">
            <w:pPr>
              <w:spacing w:after="0" w:line="240" w:lineRule="auto"/>
              <w:rPr>
                <w:rFonts w:ascii="Times New Roman" w:eastAsia="Times New Roman" w:hAnsi="Times New Roman"/>
                <w:color w:val="000000"/>
                <w:sz w:val="24"/>
                <w:szCs w:val="24"/>
                <w:lang w:eastAsia="ru-RU"/>
              </w:rPr>
            </w:pPr>
          </w:p>
        </w:tc>
      </w:tr>
      <w:tr w:rsidR="00CD7AF5">
        <w:tc>
          <w:tcPr>
            <w:tcW w:w="3331" w:type="dxa"/>
            <w:tcMar>
              <w:left w:w="55" w:type="dxa"/>
              <w:right w:w="55" w:type="dxa"/>
            </w:tcMar>
          </w:tcPr>
          <w:p w:rsidR="00CD7AF5" w:rsidRDefault="00CD7AF5">
            <w:pPr>
              <w:spacing w:after="0" w:line="240" w:lineRule="auto"/>
              <w:rPr>
                <w:rFonts w:ascii="Times New Roman" w:eastAsia="Times New Roman" w:hAnsi="Times New Roman"/>
                <w:color w:val="000000"/>
                <w:sz w:val="24"/>
                <w:szCs w:val="24"/>
                <w:lang w:eastAsia="ru-RU"/>
              </w:rPr>
            </w:pPr>
          </w:p>
        </w:tc>
        <w:tc>
          <w:tcPr>
            <w:tcW w:w="299" w:type="dxa"/>
            <w:tcMar>
              <w:left w:w="55" w:type="dxa"/>
              <w:right w:w="55" w:type="dxa"/>
            </w:tcMar>
          </w:tcPr>
          <w:p w:rsidR="00CD7AF5" w:rsidRDefault="00CD7AF5">
            <w:pPr>
              <w:spacing w:after="0" w:line="240" w:lineRule="auto"/>
              <w:rPr>
                <w:rFonts w:ascii="Times New Roman" w:eastAsia="Times New Roman" w:hAnsi="Times New Roman"/>
                <w:color w:val="000000"/>
                <w:sz w:val="24"/>
                <w:szCs w:val="24"/>
                <w:lang w:eastAsia="ru-RU"/>
              </w:rPr>
            </w:pPr>
          </w:p>
        </w:tc>
        <w:tc>
          <w:tcPr>
            <w:tcW w:w="2042" w:type="dxa"/>
            <w:tcBorders>
              <w:top w:val="single" w:sz="6" w:space="0" w:color="000000"/>
            </w:tcBorders>
            <w:tcMar>
              <w:left w:w="55" w:type="dxa"/>
              <w:right w:w="55" w:type="dxa"/>
            </w:tcMar>
          </w:tcPr>
          <w:p w:rsidR="00CD7AF5" w:rsidRDefault="00412B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(подпись)</w:t>
            </w:r>
          </w:p>
        </w:tc>
        <w:tc>
          <w:tcPr>
            <w:tcW w:w="299" w:type="dxa"/>
            <w:tcMar>
              <w:left w:w="55" w:type="dxa"/>
              <w:right w:w="55" w:type="dxa"/>
            </w:tcMar>
          </w:tcPr>
          <w:p w:rsidR="00CD7AF5" w:rsidRDefault="00CD7AF5">
            <w:pPr>
              <w:spacing w:after="0" w:line="240" w:lineRule="auto"/>
              <w:rPr>
                <w:rFonts w:ascii="Times New Roman" w:eastAsia="Times New Roman" w:hAnsi="Times New Roman"/>
                <w:color w:val="000000"/>
                <w:sz w:val="24"/>
                <w:szCs w:val="24"/>
                <w:lang w:eastAsia="ru-RU"/>
              </w:rPr>
            </w:pPr>
          </w:p>
        </w:tc>
        <w:tc>
          <w:tcPr>
            <w:tcW w:w="3384" w:type="dxa"/>
            <w:tcBorders>
              <w:top w:val="single" w:sz="6" w:space="0" w:color="000000"/>
            </w:tcBorders>
            <w:tcMar>
              <w:left w:w="55" w:type="dxa"/>
              <w:right w:w="55" w:type="dxa"/>
            </w:tcMar>
          </w:tcPr>
          <w:p w:rsidR="00CD7AF5" w:rsidRDefault="00412B02">
            <w:pPr>
              <w:spacing w:after="0" w:line="240" w:lineRule="auto"/>
              <w:jc w:val="center"/>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(фамилия, имя, отчество</w:t>
            </w:r>
            <w:r>
              <w:rPr>
                <w:rFonts w:ascii="Times New Roman" w:eastAsia="Times New Roman" w:hAnsi="Times New Roman"/>
                <w:color w:val="000000"/>
                <w:sz w:val="24"/>
                <w:szCs w:val="24"/>
                <w:lang w:eastAsia="ru-RU"/>
              </w:rPr>
              <w:br/>
              <w:t>(при наличии)</w:t>
            </w:r>
            <w:proofErr w:type="gramEnd"/>
          </w:p>
        </w:tc>
      </w:tr>
    </w:tbl>
    <w:p w:rsidR="00CD7AF5" w:rsidRDefault="00CD7AF5">
      <w:pPr>
        <w:spacing w:after="0" w:line="240" w:lineRule="auto"/>
        <w:jc w:val="center"/>
        <w:rPr>
          <w:rFonts w:ascii="Times New Roman" w:eastAsia="Times New Roman" w:hAnsi="Times New Roman"/>
          <w:color w:val="000000"/>
          <w:sz w:val="26"/>
          <w:szCs w:val="26"/>
          <w:lang w:eastAsia="ru-RU"/>
        </w:rPr>
      </w:pPr>
    </w:p>
    <w:sectPr w:rsidR="00CD7AF5">
      <w:pgSz w:w="11906" w:h="16838"/>
      <w:pgMar w:top="568" w:right="850" w:bottom="568" w:left="1701" w:header="0" w:footer="0"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6E5" w:rsidRDefault="000666E5">
      <w:pPr>
        <w:spacing w:after="0" w:line="240" w:lineRule="auto"/>
      </w:pPr>
      <w:r>
        <w:separator/>
      </w:r>
    </w:p>
  </w:endnote>
  <w:endnote w:type="continuationSeparator" w:id="0">
    <w:p w:rsidR="000666E5" w:rsidRDefault="00066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DejaVu Sans">
    <w:altName w:val="Malgun Gothic"/>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6E5" w:rsidRDefault="000666E5">
      <w:pPr>
        <w:spacing w:after="0" w:line="240" w:lineRule="auto"/>
      </w:pPr>
      <w:r>
        <w:separator/>
      </w:r>
    </w:p>
  </w:footnote>
  <w:footnote w:type="continuationSeparator" w:id="0">
    <w:p w:rsidR="000666E5" w:rsidRDefault="000666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362"/>
    <w:multiLevelType w:val="hybridMultilevel"/>
    <w:tmpl w:val="9F5AB3BC"/>
    <w:lvl w:ilvl="0" w:tplc="B7385752">
      <w:start w:val="1"/>
      <w:numFmt w:val="decimal"/>
      <w:lvlText w:val="%1."/>
      <w:lvlJc w:val="left"/>
      <w:pPr>
        <w:tabs>
          <w:tab w:val="num" w:pos="0"/>
        </w:tabs>
        <w:ind w:left="1225" w:hanging="516"/>
      </w:pPr>
    </w:lvl>
    <w:lvl w:ilvl="1" w:tplc="4A30A614">
      <w:start w:val="1"/>
      <w:numFmt w:val="bullet"/>
      <w:lvlText w:val="o"/>
      <w:lvlJc w:val="left"/>
      <w:pPr>
        <w:ind w:left="1440" w:hanging="360"/>
      </w:pPr>
      <w:rPr>
        <w:rFonts w:ascii="Courier New" w:eastAsia="Courier New" w:hAnsi="Courier New" w:cs="Courier New" w:hint="default"/>
      </w:rPr>
    </w:lvl>
    <w:lvl w:ilvl="2" w:tplc="E1C2580A">
      <w:start w:val="1"/>
      <w:numFmt w:val="bullet"/>
      <w:lvlText w:val="§"/>
      <w:lvlJc w:val="left"/>
      <w:pPr>
        <w:ind w:left="2160" w:hanging="360"/>
      </w:pPr>
      <w:rPr>
        <w:rFonts w:ascii="Wingdings" w:eastAsia="Wingdings" w:hAnsi="Wingdings" w:cs="Wingdings" w:hint="default"/>
      </w:rPr>
    </w:lvl>
    <w:lvl w:ilvl="3" w:tplc="F356F362">
      <w:start w:val="1"/>
      <w:numFmt w:val="bullet"/>
      <w:lvlText w:val="·"/>
      <w:lvlJc w:val="left"/>
      <w:pPr>
        <w:ind w:left="2880" w:hanging="360"/>
      </w:pPr>
      <w:rPr>
        <w:rFonts w:ascii="Symbol" w:eastAsia="Symbol" w:hAnsi="Symbol" w:cs="Symbol" w:hint="default"/>
      </w:rPr>
    </w:lvl>
    <w:lvl w:ilvl="4" w:tplc="AC421578">
      <w:start w:val="1"/>
      <w:numFmt w:val="bullet"/>
      <w:lvlText w:val="o"/>
      <w:lvlJc w:val="left"/>
      <w:pPr>
        <w:ind w:left="3600" w:hanging="360"/>
      </w:pPr>
      <w:rPr>
        <w:rFonts w:ascii="Courier New" w:eastAsia="Courier New" w:hAnsi="Courier New" w:cs="Courier New" w:hint="default"/>
      </w:rPr>
    </w:lvl>
    <w:lvl w:ilvl="5" w:tplc="F30EFA50">
      <w:start w:val="1"/>
      <w:numFmt w:val="bullet"/>
      <w:lvlText w:val="§"/>
      <w:lvlJc w:val="left"/>
      <w:pPr>
        <w:ind w:left="4320" w:hanging="360"/>
      </w:pPr>
      <w:rPr>
        <w:rFonts w:ascii="Wingdings" w:eastAsia="Wingdings" w:hAnsi="Wingdings" w:cs="Wingdings" w:hint="default"/>
      </w:rPr>
    </w:lvl>
    <w:lvl w:ilvl="6" w:tplc="718C8FF8">
      <w:start w:val="1"/>
      <w:numFmt w:val="bullet"/>
      <w:lvlText w:val="·"/>
      <w:lvlJc w:val="left"/>
      <w:pPr>
        <w:ind w:left="5040" w:hanging="360"/>
      </w:pPr>
      <w:rPr>
        <w:rFonts w:ascii="Symbol" w:eastAsia="Symbol" w:hAnsi="Symbol" w:cs="Symbol" w:hint="default"/>
      </w:rPr>
    </w:lvl>
    <w:lvl w:ilvl="7" w:tplc="8F702A28">
      <w:start w:val="1"/>
      <w:numFmt w:val="bullet"/>
      <w:lvlText w:val="o"/>
      <w:lvlJc w:val="left"/>
      <w:pPr>
        <w:ind w:left="5760" w:hanging="360"/>
      </w:pPr>
      <w:rPr>
        <w:rFonts w:ascii="Courier New" w:eastAsia="Courier New" w:hAnsi="Courier New" w:cs="Courier New" w:hint="default"/>
      </w:rPr>
    </w:lvl>
    <w:lvl w:ilvl="8" w:tplc="C8B45AB4">
      <w:start w:val="1"/>
      <w:numFmt w:val="bullet"/>
      <w:lvlText w:val="§"/>
      <w:lvlJc w:val="left"/>
      <w:pPr>
        <w:ind w:left="6480" w:hanging="360"/>
      </w:pPr>
      <w:rPr>
        <w:rFonts w:ascii="Wingdings" w:eastAsia="Wingdings" w:hAnsi="Wingdings" w:cs="Wingdings" w:hint="default"/>
      </w:rPr>
    </w:lvl>
  </w:abstractNum>
  <w:abstractNum w:abstractNumId="1">
    <w:nsid w:val="04D920C8"/>
    <w:multiLevelType w:val="hybridMultilevel"/>
    <w:tmpl w:val="9886EDE8"/>
    <w:lvl w:ilvl="0" w:tplc="A10608CE">
      <w:start w:val="1"/>
      <w:numFmt w:val="decimal"/>
      <w:lvlText w:val="%1."/>
      <w:lvlJc w:val="left"/>
      <w:pPr>
        <w:tabs>
          <w:tab w:val="num" w:pos="0"/>
        </w:tabs>
        <w:ind w:left="1305" w:hanging="825"/>
      </w:pPr>
    </w:lvl>
    <w:lvl w:ilvl="1" w:tplc="3B04957C">
      <w:start w:val="1"/>
      <w:numFmt w:val="bullet"/>
      <w:lvlText w:val="o"/>
      <w:lvlJc w:val="left"/>
      <w:pPr>
        <w:ind w:left="1440" w:hanging="360"/>
      </w:pPr>
      <w:rPr>
        <w:rFonts w:ascii="Courier New" w:eastAsia="Courier New" w:hAnsi="Courier New" w:cs="Courier New" w:hint="default"/>
      </w:rPr>
    </w:lvl>
    <w:lvl w:ilvl="2" w:tplc="3AAA0A7C">
      <w:start w:val="1"/>
      <w:numFmt w:val="bullet"/>
      <w:lvlText w:val="§"/>
      <w:lvlJc w:val="left"/>
      <w:pPr>
        <w:ind w:left="2160" w:hanging="360"/>
      </w:pPr>
      <w:rPr>
        <w:rFonts w:ascii="Wingdings" w:eastAsia="Wingdings" w:hAnsi="Wingdings" w:cs="Wingdings" w:hint="default"/>
      </w:rPr>
    </w:lvl>
    <w:lvl w:ilvl="3" w:tplc="9B44ED42">
      <w:start w:val="1"/>
      <w:numFmt w:val="bullet"/>
      <w:lvlText w:val="·"/>
      <w:lvlJc w:val="left"/>
      <w:pPr>
        <w:ind w:left="2880" w:hanging="360"/>
      </w:pPr>
      <w:rPr>
        <w:rFonts w:ascii="Symbol" w:eastAsia="Symbol" w:hAnsi="Symbol" w:cs="Symbol" w:hint="default"/>
      </w:rPr>
    </w:lvl>
    <w:lvl w:ilvl="4" w:tplc="A18CE87E">
      <w:start w:val="1"/>
      <w:numFmt w:val="bullet"/>
      <w:lvlText w:val="o"/>
      <w:lvlJc w:val="left"/>
      <w:pPr>
        <w:ind w:left="3600" w:hanging="360"/>
      </w:pPr>
      <w:rPr>
        <w:rFonts w:ascii="Courier New" w:eastAsia="Courier New" w:hAnsi="Courier New" w:cs="Courier New" w:hint="default"/>
      </w:rPr>
    </w:lvl>
    <w:lvl w:ilvl="5" w:tplc="B40E04AE">
      <w:start w:val="1"/>
      <w:numFmt w:val="bullet"/>
      <w:lvlText w:val="§"/>
      <w:lvlJc w:val="left"/>
      <w:pPr>
        <w:ind w:left="4320" w:hanging="360"/>
      </w:pPr>
      <w:rPr>
        <w:rFonts w:ascii="Wingdings" w:eastAsia="Wingdings" w:hAnsi="Wingdings" w:cs="Wingdings" w:hint="default"/>
      </w:rPr>
    </w:lvl>
    <w:lvl w:ilvl="6" w:tplc="D4C2AACC">
      <w:start w:val="1"/>
      <w:numFmt w:val="bullet"/>
      <w:lvlText w:val="·"/>
      <w:lvlJc w:val="left"/>
      <w:pPr>
        <w:ind w:left="5040" w:hanging="360"/>
      </w:pPr>
      <w:rPr>
        <w:rFonts w:ascii="Symbol" w:eastAsia="Symbol" w:hAnsi="Symbol" w:cs="Symbol" w:hint="default"/>
      </w:rPr>
    </w:lvl>
    <w:lvl w:ilvl="7" w:tplc="F618A19A">
      <w:start w:val="1"/>
      <w:numFmt w:val="bullet"/>
      <w:lvlText w:val="o"/>
      <w:lvlJc w:val="left"/>
      <w:pPr>
        <w:ind w:left="5760" w:hanging="360"/>
      </w:pPr>
      <w:rPr>
        <w:rFonts w:ascii="Courier New" w:eastAsia="Courier New" w:hAnsi="Courier New" w:cs="Courier New" w:hint="default"/>
      </w:rPr>
    </w:lvl>
    <w:lvl w:ilvl="8" w:tplc="FE00080C">
      <w:start w:val="1"/>
      <w:numFmt w:val="bullet"/>
      <w:lvlText w:val="§"/>
      <w:lvlJc w:val="left"/>
      <w:pPr>
        <w:ind w:left="6480" w:hanging="360"/>
      </w:pPr>
      <w:rPr>
        <w:rFonts w:ascii="Wingdings" w:eastAsia="Wingdings" w:hAnsi="Wingdings" w:cs="Wingdings" w:hint="default"/>
      </w:rPr>
    </w:lvl>
  </w:abstractNum>
  <w:abstractNum w:abstractNumId="2">
    <w:nsid w:val="09D97FBB"/>
    <w:multiLevelType w:val="hybridMultilevel"/>
    <w:tmpl w:val="EDA8CD68"/>
    <w:lvl w:ilvl="0" w:tplc="ACD6FD04">
      <w:start w:val="1"/>
      <w:numFmt w:val="none"/>
      <w:pStyle w:val="1"/>
      <w:suff w:val="nothing"/>
      <w:lvlText w:val=""/>
      <w:lvlJc w:val="left"/>
      <w:pPr>
        <w:tabs>
          <w:tab w:val="num" w:pos="0"/>
        </w:tabs>
        <w:ind w:left="0" w:firstLine="0"/>
      </w:pPr>
    </w:lvl>
    <w:lvl w:ilvl="1" w:tplc="3D80D3AC">
      <w:start w:val="1"/>
      <w:numFmt w:val="none"/>
      <w:pStyle w:val="2"/>
      <w:suff w:val="nothing"/>
      <w:lvlText w:val=""/>
      <w:lvlJc w:val="left"/>
      <w:pPr>
        <w:tabs>
          <w:tab w:val="num" w:pos="0"/>
        </w:tabs>
        <w:ind w:left="0" w:firstLine="0"/>
      </w:pPr>
    </w:lvl>
    <w:lvl w:ilvl="2" w:tplc="F22E5C7C">
      <w:start w:val="1"/>
      <w:numFmt w:val="none"/>
      <w:pStyle w:val="3"/>
      <w:suff w:val="nothing"/>
      <w:lvlText w:val=""/>
      <w:lvlJc w:val="left"/>
      <w:pPr>
        <w:tabs>
          <w:tab w:val="num" w:pos="0"/>
        </w:tabs>
        <w:ind w:left="0" w:firstLine="0"/>
      </w:pPr>
    </w:lvl>
    <w:lvl w:ilvl="3" w:tplc="5DB69B9C">
      <w:start w:val="1"/>
      <w:numFmt w:val="none"/>
      <w:pStyle w:val="4"/>
      <w:suff w:val="nothing"/>
      <w:lvlText w:val=""/>
      <w:lvlJc w:val="left"/>
      <w:pPr>
        <w:tabs>
          <w:tab w:val="num" w:pos="0"/>
        </w:tabs>
        <w:ind w:left="0" w:firstLine="0"/>
      </w:pPr>
    </w:lvl>
    <w:lvl w:ilvl="4" w:tplc="3E7EF8D6">
      <w:start w:val="1"/>
      <w:numFmt w:val="none"/>
      <w:suff w:val="nothing"/>
      <w:lvlText w:val=""/>
      <w:lvlJc w:val="left"/>
      <w:pPr>
        <w:tabs>
          <w:tab w:val="num" w:pos="0"/>
        </w:tabs>
        <w:ind w:left="0" w:firstLine="0"/>
      </w:pPr>
    </w:lvl>
    <w:lvl w:ilvl="5" w:tplc="F2A693D8">
      <w:start w:val="1"/>
      <w:numFmt w:val="none"/>
      <w:suff w:val="nothing"/>
      <w:lvlText w:val=""/>
      <w:lvlJc w:val="left"/>
      <w:pPr>
        <w:tabs>
          <w:tab w:val="num" w:pos="0"/>
        </w:tabs>
        <w:ind w:left="0" w:firstLine="0"/>
      </w:pPr>
    </w:lvl>
    <w:lvl w:ilvl="6" w:tplc="2B0499AE">
      <w:start w:val="1"/>
      <w:numFmt w:val="none"/>
      <w:suff w:val="nothing"/>
      <w:lvlText w:val=""/>
      <w:lvlJc w:val="left"/>
      <w:pPr>
        <w:tabs>
          <w:tab w:val="num" w:pos="0"/>
        </w:tabs>
        <w:ind w:left="0" w:firstLine="0"/>
      </w:pPr>
    </w:lvl>
    <w:lvl w:ilvl="7" w:tplc="384E9BF8">
      <w:start w:val="1"/>
      <w:numFmt w:val="none"/>
      <w:suff w:val="nothing"/>
      <w:lvlText w:val=""/>
      <w:lvlJc w:val="left"/>
      <w:pPr>
        <w:tabs>
          <w:tab w:val="num" w:pos="0"/>
        </w:tabs>
        <w:ind w:left="0" w:firstLine="0"/>
      </w:pPr>
    </w:lvl>
    <w:lvl w:ilvl="8" w:tplc="FD58A484">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F5"/>
    <w:rsid w:val="000666E5"/>
    <w:rsid w:val="001C1323"/>
    <w:rsid w:val="00300E8F"/>
    <w:rsid w:val="00325555"/>
    <w:rsid w:val="00412B02"/>
    <w:rsid w:val="006018FC"/>
    <w:rsid w:val="00676886"/>
    <w:rsid w:val="008941FF"/>
    <w:rsid w:val="009B580B"/>
    <w:rsid w:val="009D50F1"/>
    <w:rsid w:val="00B00406"/>
    <w:rsid w:val="00CD7AF5"/>
    <w:rsid w:val="00EC52ED"/>
    <w:rsid w:val="00ED1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paragraph" w:styleId="1">
    <w:name w:val="heading 1"/>
    <w:basedOn w:val="a"/>
    <w:next w:val="a"/>
    <w:link w:val="11"/>
    <w:qFormat/>
    <w:pPr>
      <w:keepNext/>
      <w:numPr>
        <w:numId w:val="1"/>
      </w:numPr>
      <w:spacing w:before="240" w:after="60"/>
      <w:outlineLvl w:val="0"/>
    </w:pPr>
    <w:rPr>
      <w:rFonts w:ascii="Cambria" w:eastAsia="Times New Roman" w:hAnsi="Cambria"/>
      <w:b/>
      <w:bCs/>
      <w:sz w:val="32"/>
      <w:szCs w:val="32"/>
    </w:rPr>
  </w:style>
  <w:style w:type="paragraph" w:styleId="2">
    <w:name w:val="heading 2"/>
    <w:basedOn w:val="a"/>
    <w:next w:val="a"/>
    <w:link w:val="21"/>
    <w:qFormat/>
    <w:pPr>
      <w:keepNext/>
      <w:numPr>
        <w:ilvl w:val="1"/>
        <w:numId w:val="1"/>
      </w:numPr>
      <w:spacing w:before="240" w:after="60"/>
      <w:outlineLvl w:val="1"/>
    </w:pPr>
    <w:rPr>
      <w:rFonts w:ascii="Cambria" w:eastAsia="Times New Roman" w:hAnsi="Cambria"/>
      <w:b/>
      <w:bCs/>
      <w:i/>
      <w:iCs/>
      <w:sz w:val="28"/>
      <w:szCs w:val="28"/>
    </w:rPr>
  </w:style>
  <w:style w:type="paragraph" w:styleId="3">
    <w:name w:val="heading 3"/>
    <w:basedOn w:val="a"/>
    <w:next w:val="a"/>
    <w:link w:val="31"/>
    <w:qFormat/>
    <w:pPr>
      <w:keepNext/>
      <w:numPr>
        <w:ilvl w:val="2"/>
        <w:numId w:val="1"/>
      </w:numPr>
      <w:spacing w:before="240" w:after="60"/>
      <w:outlineLvl w:val="2"/>
    </w:pPr>
    <w:rPr>
      <w:rFonts w:ascii="Cambria" w:eastAsia="Times New Roman" w:hAnsi="Cambria"/>
      <w:b/>
      <w:bCs/>
      <w:sz w:val="26"/>
      <w:szCs w:val="26"/>
    </w:rPr>
  </w:style>
  <w:style w:type="paragraph" w:styleId="4">
    <w:name w:val="heading 4"/>
    <w:basedOn w:val="a"/>
    <w:next w:val="a"/>
    <w:link w:val="41"/>
    <w:qFormat/>
    <w:pPr>
      <w:keepNext/>
      <w:numPr>
        <w:ilvl w:val="3"/>
        <w:numId w:val="1"/>
      </w:numPr>
      <w:spacing w:before="240" w:after="60"/>
      <w:outlineLvl w:val="3"/>
    </w:pPr>
    <w:rPr>
      <w:rFonts w:eastAsia="Times New Roman"/>
      <w:b/>
      <w:bCs/>
      <w:sz w:val="28"/>
      <w:szCs w:val="28"/>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1">
    <w:name w:val="Заголовок 3 Знак1"/>
    <w:link w:val="3"/>
    <w:uiPriority w:val="9"/>
    <w:rPr>
      <w:rFonts w:ascii="Arial" w:eastAsia="Arial" w:hAnsi="Arial" w:cs="Arial"/>
      <w:sz w:val="30"/>
      <w:szCs w:val="30"/>
    </w:rPr>
  </w:style>
  <w:style w:type="character" w:customStyle="1" w:styleId="41">
    <w:name w:val="Заголовок 4 Знак1"/>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link w:val="a7"/>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0">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0">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style>
  <w:style w:type="character" w:customStyle="1" w:styleId="WW8Num8z0">
    <w:name w:val="WW8Num8z0"/>
    <w:qFormat/>
  </w:style>
  <w:style w:type="character" w:customStyle="1" w:styleId="WW8Num9z0">
    <w:name w:val="WW8Num9z0"/>
    <w:qFormat/>
  </w:style>
  <w:style w:type="character" w:customStyle="1" w:styleId="WW8Num10z0">
    <w:name w:val="WW8Num10z0"/>
    <w:qFormat/>
  </w:style>
  <w:style w:type="character" w:styleId="af8">
    <w:name w:val="Hyperlink"/>
    <w:rPr>
      <w:color w:val="0000FF"/>
      <w:u w:val="single"/>
    </w:rPr>
  </w:style>
  <w:style w:type="character" w:customStyle="1" w:styleId="af9">
    <w:name w:val="Текст выноски Знак"/>
    <w:qFormat/>
    <w:rPr>
      <w:rFonts w:ascii="Tahoma" w:hAnsi="Tahoma" w:cs="Tahoma"/>
      <w:sz w:val="16"/>
      <w:szCs w:val="16"/>
    </w:rPr>
  </w:style>
  <w:style w:type="character" w:customStyle="1" w:styleId="24">
    <w:name w:val="Заголовок 2 Знак"/>
    <w:qFormat/>
    <w:rPr>
      <w:rFonts w:ascii="Cambria" w:eastAsia="Times New Roman" w:hAnsi="Cambria" w:cs="Times New Roman"/>
      <w:b/>
      <w:bCs/>
      <w:i/>
      <w:iCs/>
      <w:sz w:val="28"/>
      <w:szCs w:val="28"/>
    </w:rPr>
  </w:style>
  <w:style w:type="character" w:customStyle="1" w:styleId="12">
    <w:name w:val="Заголовок 1 Знак"/>
    <w:qFormat/>
    <w:rPr>
      <w:rFonts w:ascii="Cambria" w:eastAsia="Times New Roman" w:hAnsi="Cambria" w:cs="Times New Roman"/>
      <w:b/>
      <w:bCs/>
      <w:sz w:val="32"/>
      <w:szCs w:val="32"/>
    </w:rPr>
  </w:style>
  <w:style w:type="character" w:customStyle="1" w:styleId="42">
    <w:name w:val="Заголовок 4 Знак"/>
    <w:qFormat/>
    <w:rPr>
      <w:rFonts w:ascii="Calibri" w:eastAsia="Times New Roman" w:hAnsi="Calibri" w:cs="Times New Roman"/>
      <w:b/>
      <w:bCs/>
      <w:sz w:val="28"/>
      <w:szCs w:val="28"/>
    </w:rPr>
  </w:style>
  <w:style w:type="character" w:styleId="afa">
    <w:name w:val="Strong"/>
    <w:qFormat/>
    <w:rPr>
      <w:b/>
      <w:bCs/>
    </w:rPr>
  </w:style>
  <w:style w:type="character" w:customStyle="1" w:styleId="32">
    <w:name w:val="Заголовок 3 Знак"/>
    <w:qFormat/>
    <w:rPr>
      <w:rFonts w:ascii="Cambria" w:eastAsia="Times New Roman" w:hAnsi="Cambria" w:cs="Times New Roman"/>
      <w:b/>
      <w:bCs/>
      <w:sz w:val="26"/>
      <w:szCs w:val="26"/>
    </w:rPr>
  </w:style>
  <w:style w:type="paragraph" w:customStyle="1" w:styleId="Heading">
    <w:name w:val="Heading"/>
    <w:basedOn w:val="a"/>
    <w:next w:val="afb"/>
    <w:qFormat/>
    <w:pPr>
      <w:keepNext/>
      <w:spacing w:before="240" w:after="120"/>
    </w:pPr>
    <w:rPr>
      <w:rFonts w:ascii="Arial" w:eastAsia="DejaVu Sans" w:hAnsi="Arial" w:cs="DejaVu Sans"/>
      <w:sz w:val="28"/>
      <w:szCs w:val="28"/>
    </w:rPr>
  </w:style>
  <w:style w:type="paragraph" w:styleId="afb">
    <w:name w:val="Body Text"/>
    <w:basedOn w:val="a"/>
    <w:pPr>
      <w:spacing w:after="140"/>
    </w:pPr>
  </w:style>
  <w:style w:type="paragraph" w:styleId="afc">
    <w:name w:val="List"/>
    <w:basedOn w:val="afb"/>
  </w:style>
  <w:style w:type="paragraph" w:styleId="af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e">
    <w:name w:val="Balloon Text"/>
    <w:basedOn w:val="a"/>
    <w:qFormat/>
    <w:pPr>
      <w:spacing w:after="0" w:line="240" w:lineRule="auto"/>
    </w:pPr>
    <w:rPr>
      <w:rFonts w:ascii="Tahoma" w:hAnsi="Tahoma" w:cs="Tahoma"/>
      <w:sz w:val="16"/>
      <w:szCs w:val="16"/>
    </w:rPr>
  </w:style>
  <w:style w:type="paragraph" w:customStyle="1" w:styleId="aff">
    <w:name w:val="Знак Знак Знак Знак"/>
    <w:basedOn w:val="a"/>
    <w:qFormat/>
    <w:pPr>
      <w:spacing w:before="280" w:after="280" w:line="240" w:lineRule="auto"/>
      <w:jc w:val="both"/>
    </w:pPr>
    <w:rPr>
      <w:rFonts w:ascii="Tahoma" w:eastAsia="Times New Roman" w:hAnsi="Tahoma"/>
      <w:sz w:val="20"/>
      <w:szCs w:val="20"/>
      <w:lang w:val="en-US"/>
    </w:rPr>
  </w:style>
  <w:style w:type="paragraph" w:customStyle="1" w:styleId="ConsPlusNormal">
    <w:name w:val="ConsPlusNormal"/>
    <w:qFormat/>
    <w:pPr>
      <w:widowControl w:val="0"/>
    </w:pPr>
    <w:rPr>
      <w:rFonts w:ascii="Calibri" w:eastAsia="Times New Roman" w:hAnsi="Calibri" w:cs="Calibri"/>
      <w:sz w:val="22"/>
      <w:szCs w:val="20"/>
      <w:lang w:val="ru-RU" w:bidi="ar-SA"/>
    </w:rPr>
  </w:style>
  <w:style w:type="paragraph" w:styleId="aff0">
    <w:name w:val="Normal (Web)"/>
    <w:basedOn w:val="a"/>
    <w:qFormat/>
    <w:pPr>
      <w:spacing w:before="280" w:after="280" w:line="240" w:lineRule="auto"/>
    </w:pPr>
    <w:rPr>
      <w:rFonts w:ascii="Times New Roman" w:eastAsia="Times New Roman" w:hAnsi="Times New Roman"/>
      <w:sz w:val="24"/>
      <w:szCs w:val="24"/>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paragraph" w:styleId="1">
    <w:name w:val="heading 1"/>
    <w:basedOn w:val="a"/>
    <w:next w:val="a"/>
    <w:link w:val="11"/>
    <w:qFormat/>
    <w:pPr>
      <w:keepNext/>
      <w:numPr>
        <w:numId w:val="1"/>
      </w:numPr>
      <w:spacing w:before="240" w:after="60"/>
      <w:outlineLvl w:val="0"/>
    </w:pPr>
    <w:rPr>
      <w:rFonts w:ascii="Cambria" w:eastAsia="Times New Roman" w:hAnsi="Cambria"/>
      <w:b/>
      <w:bCs/>
      <w:sz w:val="32"/>
      <w:szCs w:val="32"/>
    </w:rPr>
  </w:style>
  <w:style w:type="paragraph" w:styleId="2">
    <w:name w:val="heading 2"/>
    <w:basedOn w:val="a"/>
    <w:next w:val="a"/>
    <w:link w:val="21"/>
    <w:qFormat/>
    <w:pPr>
      <w:keepNext/>
      <w:numPr>
        <w:ilvl w:val="1"/>
        <w:numId w:val="1"/>
      </w:numPr>
      <w:spacing w:before="240" w:after="60"/>
      <w:outlineLvl w:val="1"/>
    </w:pPr>
    <w:rPr>
      <w:rFonts w:ascii="Cambria" w:eastAsia="Times New Roman" w:hAnsi="Cambria"/>
      <w:b/>
      <w:bCs/>
      <w:i/>
      <w:iCs/>
      <w:sz w:val="28"/>
      <w:szCs w:val="28"/>
    </w:rPr>
  </w:style>
  <w:style w:type="paragraph" w:styleId="3">
    <w:name w:val="heading 3"/>
    <w:basedOn w:val="a"/>
    <w:next w:val="a"/>
    <w:link w:val="31"/>
    <w:qFormat/>
    <w:pPr>
      <w:keepNext/>
      <w:numPr>
        <w:ilvl w:val="2"/>
        <w:numId w:val="1"/>
      </w:numPr>
      <w:spacing w:before="240" w:after="60"/>
      <w:outlineLvl w:val="2"/>
    </w:pPr>
    <w:rPr>
      <w:rFonts w:ascii="Cambria" w:eastAsia="Times New Roman" w:hAnsi="Cambria"/>
      <w:b/>
      <w:bCs/>
      <w:sz w:val="26"/>
      <w:szCs w:val="26"/>
    </w:rPr>
  </w:style>
  <w:style w:type="paragraph" w:styleId="4">
    <w:name w:val="heading 4"/>
    <w:basedOn w:val="a"/>
    <w:next w:val="a"/>
    <w:link w:val="41"/>
    <w:qFormat/>
    <w:pPr>
      <w:keepNext/>
      <w:numPr>
        <w:ilvl w:val="3"/>
        <w:numId w:val="1"/>
      </w:numPr>
      <w:spacing w:before="240" w:after="60"/>
      <w:outlineLvl w:val="3"/>
    </w:pPr>
    <w:rPr>
      <w:rFonts w:eastAsia="Times New Roman"/>
      <w:b/>
      <w:bCs/>
      <w:sz w:val="28"/>
      <w:szCs w:val="28"/>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1">
    <w:name w:val="Заголовок 3 Знак1"/>
    <w:link w:val="3"/>
    <w:uiPriority w:val="9"/>
    <w:rPr>
      <w:rFonts w:ascii="Arial" w:eastAsia="Arial" w:hAnsi="Arial" w:cs="Arial"/>
      <w:sz w:val="30"/>
      <w:szCs w:val="30"/>
    </w:rPr>
  </w:style>
  <w:style w:type="character" w:customStyle="1" w:styleId="41">
    <w:name w:val="Заголовок 4 Знак1"/>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link w:val="a7"/>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0">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0">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style>
  <w:style w:type="character" w:customStyle="1" w:styleId="WW8Num8z0">
    <w:name w:val="WW8Num8z0"/>
    <w:qFormat/>
  </w:style>
  <w:style w:type="character" w:customStyle="1" w:styleId="WW8Num9z0">
    <w:name w:val="WW8Num9z0"/>
    <w:qFormat/>
  </w:style>
  <w:style w:type="character" w:customStyle="1" w:styleId="WW8Num10z0">
    <w:name w:val="WW8Num10z0"/>
    <w:qFormat/>
  </w:style>
  <w:style w:type="character" w:styleId="af8">
    <w:name w:val="Hyperlink"/>
    <w:rPr>
      <w:color w:val="0000FF"/>
      <w:u w:val="single"/>
    </w:rPr>
  </w:style>
  <w:style w:type="character" w:customStyle="1" w:styleId="af9">
    <w:name w:val="Текст выноски Знак"/>
    <w:qFormat/>
    <w:rPr>
      <w:rFonts w:ascii="Tahoma" w:hAnsi="Tahoma" w:cs="Tahoma"/>
      <w:sz w:val="16"/>
      <w:szCs w:val="16"/>
    </w:rPr>
  </w:style>
  <w:style w:type="character" w:customStyle="1" w:styleId="24">
    <w:name w:val="Заголовок 2 Знак"/>
    <w:qFormat/>
    <w:rPr>
      <w:rFonts w:ascii="Cambria" w:eastAsia="Times New Roman" w:hAnsi="Cambria" w:cs="Times New Roman"/>
      <w:b/>
      <w:bCs/>
      <w:i/>
      <w:iCs/>
      <w:sz w:val="28"/>
      <w:szCs w:val="28"/>
    </w:rPr>
  </w:style>
  <w:style w:type="character" w:customStyle="1" w:styleId="12">
    <w:name w:val="Заголовок 1 Знак"/>
    <w:qFormat/>
    <w:rPr>
      <w:rFonts w:ascii="Cambria" w:eastAsia="Times New Roman" w:hAnsi="Cambria" w:cs="Times New Roman"/>
      <w:b/>
      <w:bCs/>
      <w:sz w:val="32"/>
      <w:szCs w:val="32"/>
    </w:rPr>
  </w:style>
  <w:style w:type="character" w:customStyle="1" w:styleId="42">
    <w:name w:val="Заголовок 4 Знак"/>
    <w:qFormat/>
    <w:rPr>
      <w:rFonts w:ascii="Calibri" w:eastAsia="Times New Roman" w:hAnsi="Calibri" w:cs="Times New Roman"/>
      <w:b/>
      <w:bCs/>
      <w:sz w:val="28"/>
      <w:szCs w:val="28"/>
    </w:rPr>
  </w:style>
  <w:style w:type="character" w:styleId="afa">
    <w:name w:val="Strong"/>
    <w:qFormat/>
    <w:rPr>
      <w:b/>
      <w:bCs/>
    </w:rPr>
  </w:style>
  <w:style w:type="character" w:customStyle="1" w:styleId="32">
    <w:name w:val="Заголовок 3 Знак"/>
    <w:qFormat/>
    <w:rPr>
      <w:rFonts w:ascii="Cambria" w:eastAsia="Times New Roman" w:hAnsi="Cambria" w:cs="Times New Roman"/>
      <w:b/>
      <w:bCs/>
      <w:sz w:val="26"/>
      <w:szCs w:val="26"/>
    </w:rPr>
  </w:style>
  <w:style w:type="paragraph" w:customStyle="1" w:styleId="Heading">
    <w:name w:val="Heading"/>
    <w:basedOn w:val="a"/>
    <w:next w:val="afb"/>
    <w:qFormat/>
    <w:pPr>
      <w:keepNext/>
      <w:spacing w:before="240" w:after="120"/>
    </w:pPr>
    <w:rPr>
      <w:rFonts w:ascii="Arial" w:eastAsia="DejaVu Sans" w:hAnsi="Arial" w:cs="DejaVu Sans"/>
      <w:sz w:val="28"/>
      <w:szCs w:val="28"/>
    </w:rPr>
  </w:style>
  <w:style w:type="paragraph" w:styleId="afb">
    <w:name w:val="Body Text"/>
    <w:basedOn w:val="a"/>
    <w:pPr>
      <w:spacing w:after="140"/>
    </w:pPr>
  </w:style>
  <w:style w:type="paragraph" w:styleId="afc">
    <w:name w:val="List"/>
    <w:basedOn w:val="afb"/>
  </w:style>
  <w:style w:type="paragraph" w:styleId="af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e">
    <w:name w:val="Balloon Text"/>
    <w:basedOn w:val="a"/>
    <w:qFormat/>
    <w:pPr>
      <w:spacing w:after="0" w:line="240" w:lineRule="auto"/>
    </w:pPr>
    <w:rPr>
      <w:rFonts w:ascii="Tahoma" w:hAnsi="Tahoma" w:cs="Tahoma"/>
      <w:sz w:val="16"/>
      <w:szCs w:val="16"/>
    </w:rPr>
  </w:style>
  <w:style w:type="paragraph" w:customStyle="1" w:styleId="aff">
    <w:name w:val="Знак Знак Знак Знак"/>
    <w:basedOn w:val="a"/>
    <w:qFormat/>
    <w:pPr>
      <w:spacing w:before="280" w:after="280" w:line="240" w:lineRule="auto"/>
      <w:jc w:val="both"/>
    </w:pPr>
    <w:rPr>
      <w:rFonts w:ascii="Tahoma" w:eastAsia="Times New Roman" w:hAnsi="Tahoma"/>
      <w:sz w:val="20"/>
      <w:szCs w:val="20"/>
      <w:lang w:val="en-US"/>
    </w:rPr>
  </w:style>
  <w:style w:type="paragraph" w:customStyle="1" w:styleId="ConsPlusNormal">
    <w:name w:val="ConsPlusNormal"/>
    <w:qFormat/>
    <w:pPr>
      <w:widowControl w:val="0"/>
    </w:pPr>
    <w:rPr>
      <w:rFonts w:ascii="Calibri" w:eastAsia="Times New Roman" w:hAnsi="Calibri" w:cs="Calibri"/>
      <w:sz w:val="22"/>
      <w:szCs w:val="20"/>
      <w:lang w:val="ru-RU" w:bidi="ar-SA"/>
    </w:rPr>
  </w:style>
  <w:style w:type="paragraph" w:styleId="aff0">
    <w:name w:val="Normal (Web)"/>
    <w:basedOn w:val="a"/>
    <w:qFormat/>
    <w:pPr>
      <w:spacing w:before="280" w:after="280" w:line="240" w:lineRule="auto"/>
    </w:pPr>
    <w:rPr>
      <w:rFonts w:ascii="Times New Roman" w:eastAsia="Times New Roman" w:hAnsi="Times New Roman"/>
      <w:sz w:val="24"/>
      <w:szCs w:val="24"/>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4539617/0a11bc0b4d166438a84965245522b17f/" TargetMode="External"/><Relationship Id="rId21" Type="http://schemas.openxmlformats.org/officeDocument/2006/relationships/hyperlink" Target="https://docs.cntd.ru/document/499011838" TargetMode="External"/><Relationship Id="rId42" Type="http://schemas.openxmlformats.org/officeDocument/2006/relationships/hyperlink" Target="https://base.garant.ru/74539617/0a11bc0b4d166438a84965245522b17f/" TargetMode="External"/><Relationship Id="rId47" Type="http://schemas.openxmlformats.org/officeDocument/2006/relationships/hyperlink" Target="https://base.garant.ru/12112604/751eb0c43490e4ab7071e420a5b2ddd6/" TargetMode="External"/><Relationship Id="rId63" Type="http://schemas.openxmlformats.org/officeDocument/2006/relationships/hyperlink" Target="https://base.garant.ru/74539617/0a11bc0b4d166438a84965245522b17f/" TargetMode="External"/><Relationship Id="rId68" Type="http://schemas.openxmlformats.org/officeDocument/2006/relationships/hyperlink" Target="https://base.garant.ru/74539617/0a11bc0b4d166438a84965245522b17f/" TargetMode="External"/><Relationship Id="rId84" Type="http://schemas.openxmlformats.org/officeDocument/2006/relationships/hyperlink" Target="https://docs.cntd.ru/document/9027690" TargetMode="External"/><Relationship Id="rId89" Type="http://schemas.openxmlformats.org/officeDocument/2006/relationships/hyperlink" Target="https://docs.cntd.ru/document/565386215" TargetMode="External"/><Relationship Id="rId112" Type="http://schemas.openxmlformats.org/officeDocument/2006/relationships/theme" Target="theme/theme1.xml"/><Relationship Id="rId16" Type="http://schemas.openxmlformats.org/officeDocument/2006/relationships/hyperlink" Target="https://docs.cntd.ru/document/564232477" TargetMode="External"/><Relationship Id="rId107" Type="http://schemas.openxmlformats.org/officeDocument/2006/relationships/hyperlink" Target="https://docs.cntd.ru/document/901714433" TargetMode="External"/><Relationship Id="rId11" Type="http://schemas.openxmlformats.org/officeDocument/2006/relationships/hyperlink" Target="https://docs.cntd.ru/document/901714433" TargetMode="External"/><Relationship Id="rId32" Type="http://schemas.openxmlformats.org/officeDocument/2006/relationships/hyperlink" Target="https://base.garant.ru/74539617/0a11bc0b4d166438a84965245522b17f/" TargetMode="External"/><Relationship Id="rId37" Type="http://schemas.openxmlformats.org/officeDocument/2006/relationships/hyperlink" Target="https://base.garant.ru/73530754/c8662a18d01163036ea956193209acc5/" TargetMode="External"/><Relationship Id="rId53" Type="http://schemas.openxmlformats.org/officeDocument/2006/relationships/hyperlink" Target="https://base.garant.ru/74539617/0a11bc0b4d166438a84965245522b17f/" TargetMode="External"/><Relationship Id="rId58" Type="http://schemas.openxmlformats.org/officeDocument/2006/relationships/hyperlink" Target="https://base.garant.ru/74539617/0a11bc0b4d166438a84965245522b17f/" TargetMode="External"/><Relationship Id="rId74" Type="http://schemas.openxmlformats.org/officeDocument/2006/relationships/hyperlink" Target="https://base.garant.ru/74539617/0a11bc0b4d166438a84965245522b17f/" TargetMode="External"/><Relationship Id="rId79" Type="http://schemas.openxmlformats.org/officeDocument/2006/relationships/hyperlink" Target="https://base.garant.ru/400839749/f7ee959fd36b5699076b35abf4f52c5c/" TargetMode="External"/><Relationship Id="rId102" Type="http://schemas.openxmlformats.org/officeDocument/2006/relationships/hyperlink" Target="https://docs.cntd.ru/document/565386215" TargetMode="External"/><Relationship Id="rId5" Type="http://schemas.openxmlformats.org/officeDocument/2006/relationships/webSettings" Target="webSettings.xml"/><Relationship Id="rId90" Type="http://schemas.openxmlformats.org/officeDocument/2006/relationships/hyperlink" Target="https://docs.cntd.ru/document/901714433" TargetMode="External"/><Relationship Id="rId95" Type="http://schemas.openxmlformats.org/officeDocument/2006/relationships/hyperlink" Target="https://docs.cntd.ru/document/901714433" TargetMode="External"/><Relationship Id="rId22" Type="http://schemas.openxmlformats.org/officeDocument/2006/relationships/hyperlink" Target="https://base.garant.ru/74539617/" TargetMode="External"/><Relationship Id="rId27" Type="http://schemas.openxmlformats.org/officeDocument/2006/relationships/hyperlink" Target="https://base.garant.ru/74539617/0a11bc0b4d166438a84965245522b17f/" TargetMode="External"/><Relationship Id="rId43" Type="http://schemas.openxmlformats.org/officeDocument/2006/relationships/hyperlink" Target="https://base.garant.ru/74539617/0a11bc0b4d166438a84965245522b17f/" TargetMode="External"/><Relationship Id="rId48" Type="http://schemas.openxmlformats.org/officeDocument/2006/relationships/hyperlink" Target="https://base.garant.ru/74539617/0a11bc0b4d166438a84965245522b17f/" TargetMode="External"/><Relationship Id="rId64" Type="http://schemas.openxmlformats.org/officeDocument/2006/relationships/hyperlink" Target="https://base.garant.ru/74539617/0a11bc0b4d166438a84965245522b17f/" TargetMode="External"/><Relationship Id="rId69" Type="http://schemas.openxmlformats.org/officeDocument/2006/relationships/hyperlink" Target="https://base.garant.ru/74539617/0a11bc0b4d166438a84965245522b17f/" TargetMode="External"/><Relationship Id="rId80" Type="http://schemas.openxmlformats.org/officeDocument/2006/relationships/hyperlink" Target="https://base.garant.ru/74539617/0a11bc0b4d166438a84965245522b17f/" TargetMode="External"/><Relationship Id="rId85" Type="http://schemas.openxmlformats.org/officeDocument/2006/relationships/hyperlink" Target="https://docs.cntd.ru/document/565386215" TargetMode="External"/><Relationship Id="rId12" Type="http://schemas.openxmlformats.org/officeDocument/2006/relationships/hyperlink" Target="https://docs.cntd.ru/document/902141645" TargetMode="External"/><Relationship Id="rId17" Type="http://schemas.openxmlformats.org/officeDocument/2006/relationships/hyperlink" Target="https://base.garant.ru/74539617/" TargetMode="External"/><Relationship Id="rId33" Type="http://schemas.openxmlformats.org/officeDocument/2006/relationships/hyperlink" Target="https://base.garant.ru/74539617/0a11bc0b4d166438a84965245522b17f/" TargetMode="External"/><Relationship Id="rId38" Type="http://schemas.openxmlformats.org/officeDocument/2006/relationships/hyperlink" Target="https://base.garant.ru/74539617/0a11bc0b4d166438a84965245522b17f/" TargetMode="External"/><Relationship Id="rId59" Type="http://schemas.openxmlformats.org/officeDocument/2006/relationships/hyperlink" Target="https://base.garant.ru/74539617/0a11bc0b4d166438a84965245522b17f/" TargetMode="External"/><Relationship Id="rId103" Type="http://schemas.openxmlformats.org/officeDocument/2006/relationships/hyperlink" Target="https://docs.cntd.ru/document/565576784" TargetMode="External"/><Relationship Id="rId108" Type="http://schemas.openxmlformats.org/officeDocument/2006/relationships/hyperlink" Target="https://docs.cntd.ru/document/1200000447" TargetMode="External"/><Relationship Id="rId54" Type="http://schemas.openxmlformats.org/officeDocument/2006/relationships/hyperlink" Target="https://base.garant.ru/74539617/0a11bc0b4d166438a84965245522b17f/" TargetMode="External"/><Relationship Id="rId70" Type="http://schemas.openxmlformats.org/officeDocument/2006/relationships/hyperlink" Target="https://base.garant.ru/74539617/0a11bc0b4d166438a84965245522b17f/" TargetMode="External"/><Relationship Id="rId75" Type="http://schemas.openxmlformats.org/officeDocument/2006/relationships/hyperlink" Target="https://base.garant.ru/555501/" TargetMode="External"/><Relationship Id="rId91" Type="http://schemas.openxmlformats.org/officeDocument/2006/relationships/hyperlink" Target="https://docs.cntd.ru/document/901714433" TargetMode="External"/><Relationship Id="rId96" Type="http://schemas.openxmlformats.org/officeDocument/2006/relationships/hyperlink" Target="https://docs.cntd.ru/document/901714433"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docs.cntd.ru/document/564232477" TargetMode="External"/><Relationship Id="rId23" Type="http://schemas.openxmlformats.org/officeDocument/2006/relationships/hyperlink" Target="https://base.garant.ru/74539617/0a11bc0b4d166438a84965245522b17f/" TargetMode="External"/><Relationship Id="rId28" Type="http://schemas.openxmlformats.org/officeDocument/2006/relationships/hyperlink" Target="https://base.garant.ru/74539617/0a11bc0b4d166438a84965245522b17f/" TargetMode="External"/><Relationship Id="rId36" Type="http://schemas.openxmlformats.org/officeDocument/2006/relationships/hyperlink" Target="https://base.garant.ru/74539617/0a11bc0b4d166438a84965245522b17f/" TargetMode="External"/><Relationship Id="rId49" Type="http://schemas.openxmlformats.org/officeDocument/2006/relationships/hyperlink" Target="https://base.garant.ru/74539617/0a11bc0b4d166438a84965245522b17f/" TargetMode="External"/><Relationship Id="rId57" Type="http://schemas.openxmlformats.org/officeDocument/2006/relationships/hyperlink" Target="https://base.garant.ru/74539617/0a11bc0b4d166438a84965245522b17f/" TargetMode="External"/><Relationship Id="rId106" Type="http://schemas.openxmlformats.org/officeDocument/2006/relationships/hyperlink" Target="https://docs.cntd.ru/document/565820320" TargetMode="External"/><Relationship Id="rId10" Type="http://schemas.openxmlformats.org/officeDocument/2006/relationships/hyperlink" Target="https://www.consultant.ru/document/cons_doc_LAW_344861/" TargetMode="External"/><Relationship Id="rId31" Type="http://schemas.openxmlformats.org/officeDocument/2006/relationships/hyperlink" Target="https://base.garant.ru/74539617/0a11bc0b4d166438a84965245522b17f/" TargetMode="External"/><Relationship Id="rId44" Type="http://schemas.openxmlformats.org/officeDocument/2006/relationships/hyperlink" Target="https://base.garant.ru/74539617/0a11bc0b4d166438a84965245522b17f/" TargetMode="External"/><Relationship Id="rId52" Type="http://schemas.openxmlformats.org/officeDocument/2006/relationships/hyperlink" Target="https://base.garant.ru/74539617/0a11bc0b4d166438a84965245522b17f/" TargetMode="External"/><Relationship Id="rId60" Type="http://schemas.openxmlformats.org/officeDocument/2006/relationships/hyperlink" Target="https://base.garant.ru/74539617/0a11bc0b4d166438a84965245522b17f/" TargetMode="External"/><Relationship Id="rId65" Type="http://schemas.openxmlformats.org/officeDocument/2006/relationships/hyperlink" Target="https://base.garant.ru/74539617/0a11bc0b4d166438a84965245522b17f/" TargetMode="External"/><Relationship Id="rId73" Type="http://schemas.openxmlformats.org/officeDocument/2006/relationships/hyperlink" Target="https://base.garant.ru/74539617/0a11bc0b4d166438a84965245522b17f/" TargetMode="External"/><Relationship Id="rId78" Type="http://schemas.openxmlformats.org/officeDocument/2006/relationships/hyperlink" Target="https://base.garant.ru/400839749/53f89421bbdaf741eb2d1ecc4ddb4c33/" TargetMode="External"/><Relationship Id="rId81" Type="http://schemas.openxmlformats.org/officeDocument/2006/relationships/hyperlink" Target="https://base.garant.ru/74539617/0a11bc0b4d166438a84965245522b17f/" TargetMode="External"/><Relationship Id="rId86" Type="http://schemas.openxmlformats.org/officeDocument/2006/relationships/hyperlink" Target="https://docs.cntd.ru/document/565386215" TargetMode="External"/><Relationship Id="rId94" Type="http://schemas.openxmlformats.org/officeDocument/2006/relationships/hyperlink" Target="https://docs.cntd.ru/document/901714433" TargetMode="External"/><Relationship Id="rId99" Type="http://schemas.openxmlformats.org/officeDocument/2006/relationships/hyperlink" Target="https://docs.cntd.ru/document/565576784" TargetMode="External"/><Relationship Id="rId101" Type="http://schemas.openxmlformats.org/officeDocument/2006/relationships/hyperlink" Target="https://docs.cntd.ru/document/565386215" TargetMode="External"/><Relationship Id="rId4" Type="http://schemas.openxmlformats.org/officeDocument/2006/relationships/settings" Target="settings.xml"/><Relationship Id="rId9" Type="http://schemas.openxmlformats.org/officeDocument/2006/relationships/hyperlink" Target="https://base.garant.ru/74539617/" TargetMode="External"/><Relationship Id="rId13" Type="http://schemas.openxmlformats.org/officeDocument/2006/relationships/hyperlink" Target="https://base.garant.ru/74539617/" TargetMode="External"/><Relationship Id="rId18" Type="http://schemas.openxmlformats.org/officeDocument/2006/relationships/hyperlink" Target="https://docs.cntd.ru/document/564322273" TargetMode="External"/><Relationship Id="rId39" Type="http://schemas.openxmlformats.org/officeDocument/2006/relationships/hyperlink" Target="https://base.garant.ru/74539617/0a11bc0b4d166438a84965245522b17f/" TargetMode="External"/><Relationship Id="rId109" Type="http://schemas.openxmlformats.org/officeDocument/2006/relationships/hyperlink" Target="https://docs.cntd.ru/document/1200106990" TargetMode="External"/><Relationship Id="rId34" Type="http://schemas.openxmlformats.org/officeDocument/2006/relationships/hyperlink" Target="https://base.garant.ru/74539617/0a11bc0b4d166438a84965245522b17f/" TargetMode="External"/><Relationship Id="rId50" Type="http://schemas.openxmlformats.org/officeDocument/2006/relationships/hyperlink" Target="https://base.garant.ru/74539617/0a11bc0b4d166438a84965245522b17f/" TargetMode="External"/><Relationship Id="rId55" Type="http://schemas.openxmlformats.org/officeDocument/2006/relationships/hyperlink" Target="https://base.garant.ru/74539617/0a11bc0b4d166438a84965245522b17f/" TargetMode="External"/><Relationship Id="rId76" Type="http://schemas.openxmlformats.org/officeDocument/2006/relationships/hyperlink" Target="https://base.garant.ru/74539617/0a11bc0b4d166438a84965245522b17f/" TargetMode="External"/><Relationship Id="rId97" Type="http://schemas.openxmlformats.org/officeDocument/2006/relationships/hyperlink" Target="https://docs.cntd.ru/document/565386215" TargetMode="External"/><Relationship Id="rId104" Type="http://schemas.openxmlformats.org/officeDocument/2006/relationships/hyperlink" Target="https://docs.cntd.ru/document/565576784" TargetMode="External"/><Relationship Id="rId7" Type="http://schemas.openxmlformats.org/officeDocument/2006/relationships/endnotes" Target="endnotes.xml"/><Relationship Id="rId71" Type="http://schemas.openxmlformats.org/officeDocument/2006/relationships/hyperlink" Target="https://base.garant.ru/74539617/0a11bc0b4d166438a84965245522b17f/" TargetMode="External"/><Relationship Id="rId92" Type="http://schemas.openxmlformats.org/officeDocument/2006/relationships/hyperlink" Target="https://docs.cntd.ru/document/901714433" TargetMode="External"/><Relationship Id="rId2" Type="http://schemas.openxmlformats.org/officeDocument/2006/relationships/styles" Target="styles.xml"/><Relationship Id="rId29" Type="http://schemas.openxmlformats.org/officeDocument/2006/relationships/hyperlink" Target="https://base.garant.ru/74539617/0a11bc0b4d166438a84965245522b17f/" TargetMode="External"/><Relationship Id="rId24" Type="http://schemas.openxmlformats.org/officeDocument/2006/relationships/hyperlink" Target="https://base.garant.ru/74539617/0a11bc0b4d166438a84965245522b17f/" TargetMode="External"/><Relationship Id="rId40" Type="http://schemas.openxmlformats.org/officeDocument/2006/relationships/hyperlink" Target="https://base.garant.ru/74539617/0a11bc0b4d166438a84965245522b17f/" TargetMode="External"/><Relationship Id="rId45" Type="http://schemas.openxmlformats.org/officeDocument/2006/relationships/hyperlink" Target="https://base.garant.ru/74539617/0a11bc0b4d166438a84965245522b17f/" TargetMode="External"/><Relationship Id="rId66" Type="http://schemas.openxmlformats.org/officeDocument/2006/relationships/hyperlink" Target="https://base.garant.ru/74539617/0a11bc0b4d166438a84965245522b17f/" TargetMode="External"/><Relationship Id="rId87" Type="http://schemas.openxmlformats.org/officeDocument/2006/relationships/hyperlink" Target="https://docs.cntd.ru/document/565576782" TargetMode="External"/><Relationship Id="rId110" Type="http://schemas.openxmlformats.org/officeDocument/2006/relationships/hyperlink" Target="https://docs.cntd.ru/document/9055125" TargetMode="External"/><Relationship Id="rId61" Type="http://schemas.openxmlformats.org/officeDocument/2006/relationships/hyperlink" Target="https://base.garant.ru/74539617/0a11bc0b4d166438a84965245522b17f/" TargetMode="External"/><Relationship Id="rId82" Type="http://schemas.openxmlformats.org/officeDocument/2006/relationships/hyperlink" Target="https://base.garant.ru/74539617/0a11bc0b4d166438a84965245522b17f/" TargetMode="External"/><Relationship Id="rId19" Type="http://schemas.openxmlformats.org/officeDocument/2006/relationships/hyperlink" Target="https://docs.cntd.ru/document/901714433" TargetMode="External"/><Relationship Id="rId14" Type="http://schemas.openxmlformats.org/officeDocument/2006/relationships/hyperlink" Target="https://docs.cntd.ru/document/499011838" TargetMode="External"/><Relationship Id="rId30" Type="http://schemas.openxmlformats.org/officeDocument/2006/relationships/hyperlink" Target="https://base.garant.ru/74539617/0a11bc0b4d166438a84965245522b17f/" TargetMode="External"/><Relationship Id="rId35" Type="http://schemas.openxmlformats.org/officeDocument/2006/relationships/hyperlink" Target="https://base.garant.ru/10102673/5ac206a89ea76855804609cd950fcaf7/" TargetMode="External"/><Relationship Id="rId56" Type="http://schemas.openxmlformats.org/officeDocument/2006/relationships/hyperlink" Target="https://base.garant.ru/74539617/0a11bc0b4d166438a84965245522b17f/" TargetMode="External"/><Relationship Id="rId77" Type="http://schemas.openxmlformats.org/officeDocument/2006/relationships/hyperlink" Target="https://base.garant.ru/10102673/5ac206a89ea76855804609cd950fcaf7/" TargetMode="External"/><Relationship Id="rId100" Type="http://schemas.openxmlformats.org/officeDocument/2006/relationships/hyperlink" Target="https://docs.cntd.ru/document/565576784" TargetMode="External"/><Relationship Id="rId105" Type="http://schemas.openxmlformats.org/officeDocument/2006/relationships/hyperlink" Target="https://base.garant.ru/74539617/" TargetMode="External"/><Relationship Id="rId8" Type="http://schemas.openxmlformats.org/officeDocument/2006/relationships/hyperlink" Target="https://base.garant.ru/12112604/429a92d1a7ee24526a4d59ec5b95c569/" TargetMode="External"/><Relationship Id="rId51" Type="http://schemas.openxmlformats.org/officeDocument/2006/relationships/hyperlink" Target="https://base.garant.ru/74539617/0a11bc0b4d166438a84965245522b17f/" TargetMode="External"/><Relationship Id="rId72" Type="http://schemas.openxmlformats.org/officeDocument/2006/relationships/hyperlink" Target="https://base.garant.ru/74539617/0a11bc0b4d166438a84965245522b17f/" TargetMode="External"/><Relationship Id="rId93" Type="http://schemas.openxmlformats.org/officeDocument/2006/relationships/hyperlink" Target="https://docs.cntd.ru/document/901714433" TargetMode="External"/><Relationship Id="rId98" Type="http://schemas.openxmlformats.org/officeDocument/2006/relationships/hyperlink" Target="https://base.garant.ru/74539617/" TargetMode="External"/><Relationship Id="rId3" Type="http://schemas.microsoft.com/office/2007/relationships/stylesWithEffects" Target="stylesWithEffects.xml"/><Relationship Id="rId25" Type="http://schemas.openxmlformats.org/officeDocument/2006/relationships/hyperlink" Target="https://base.garant.ru/74539617/0a11bc0b4d166438a84965245522b17f/" TargetMode="External"/><Relationship Id="rId46" Type="http://schemas.openxmlformats.org/officeDocument/2006/relationships/hyperlink" Target="https://base.garant.ru/74539617/0a11bc0b4d166438a84965245522b17f/" TargetMode="External"/><Relationship Id="rId67" Type="http://schemas.openxmlformats.org/officeDocument/2006/relationships/hyperlink" Target="https://base.garant.ru/74539617/0a11bc0b4d166438a84965245522b17f/" TargetMode="External"/><Relationship Id="rId20" Type="http://schemas.openxmlformats.org/officeDocument/2006/relationships/hyperlink" Target="https://docs.cntd.ru/document/499011838" TargetMode="External"/><Relationship Id="rId41" Type="http://schemas.openxmlformats.org/officeDocument/2006/relationships/hyperlink" Target="https://base.garant.ru/74539617/0a11bc0b4d166438a84965245522b17f/" TargetMode="External"/><Relationship Id="rId62" Type="http://schemas.openxmlformats.org/officeDocument/2006/relationships/hyperlink" Target="https://base.garant.ru/74539617/0a11bc0b4d166438a84965245522b17f/" TargetMode="External"/><Relationship Id="rId83" Type="http://schemas.openxmlformats.org/officeDocument/2006/relationships/hyperlink" Target="https://base.garant.ru/74539617/" TargetMode="External"/><Relationship Id="rId88" Type="http://schemas.openxmlformats.org/officeDocument/2006/relationships/hyperlink" Target="https://docs.cntd.ru/document/565386215" TargetMode="External"/><Relationship Id="rId111"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44</Pages>
  <Words>19810</Words>
  <Characters>112919</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Глава</cp:lastModifiedBy>
  <cp:revision>3</cp:revision>
  <cp:lastPrinted>2023-07-26T07:50:00Z</cp:lastPrinted>
  <dcterms:created xsi:type="dcterms:W3CDTF">2023-07-28T07:18:00Z</dcterms:created>
  <dcterms:modified xsi:type="dcterms:W3CDTF">2023-11-24T02:39:00Z</dcterms:modified>
  <dc:language>en-US</dc:language>
</cp:coreProperties>
</file>