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="006F3BF8">
        <w:rPr>
          <w:rFonts w:ascii="Times New Roman" w:hAnsi="Times New Roman"/>
          <w:b/>
          <w:sz w:val="26"/>
          <w:szCs w:val="26"/>
        </w:rPr>
        <w:t xml:space="preserve"> СЕЛЬСКОГО</w:t>
      </w:r>
      <w:r w:rsidR="007C6614" w:rsidRPr="00482C94">
        <w:rPr>
          <w:rFonts w:ascii="Times New Roman" w:hAnsi="Times New Roman"/>
          <w:b/>
          <w:sz w:val="26"/>
          <w:szCs w:val="26"/>
        </w:rPr>
        <w:t xml:space="preserve"> ПОСЕЛЕНИЯ</w:t>
      </w:r>
      <w:r w:rsidR="006F3BF8">
        <w:rPr>
          <w:rFonts w:ascii="Times New Roman" w:hAnsi="Times New Roman"/>
          <w:b/>
          <w:sz w:val="26"/>
          <w:szCs w:val="26"/>
        </w:rPr>
        <w:t xml:space="preserve"> «ХАРА-БЫРКИНСКОЕ»</w:t>
      </w: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82C94">
        <w:rPr>
          <w:rFonts w:ascii="Times New Roman" w:hAnsi="Times New Roman"/>
          <w:b/>
          <w:sz w:val="26"/>
          <w:szCs w:val="26"/>
        </w:rPr>
        <w:t>«ОЛОВЯННИНСКОГО РАЙОНА» ЗАБАЙКАЛЬСКОГО КРАЯ</w:t>
      </w:r>
    </w:p>
    <w:p w:rsidR="007C6614" w:rsidRDefault="007C661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171724" w:rsidP="006F3BF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B4B71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» </w:t>
      </w:r>
      <w:r w:rsidR="004B4B71">
        <w:rPr>
          <w:rFonts w:ascii="Times New Roman" w:hAnsi="Times New Roman"/>
          <w:sz w:val="26"/>
          <w:szCs w:val="26"/>
        </w:rPr>
        <w:t>дека</w:t>
      </w:r>
      <w:r w:rsidR="00B0311A">
        <w:rPr>
          <w:rFonts w:ascii="Times New Roman" w:hAnsi="Times New Roman"/>
          <w:sz w:val="26"/>
          <w:szCs w:val="26"/>
        </w:rPr>
        <w:t xml:space="preserve">бря </w:t>
      </w:r>
      <w:r>
        <w:rPr>
          <w:rFonts w:ascii="Times New Roman" w:hAnsi="Times New Roman"/>
          <w:sz w:val="26"/>
          <w:szCs w:val="26"/>
        </w:rPr>
        <w:t xml:space="preserve"> </w:t>
      </w:r>
      <w:r w:rsidR="007C6614" w:rsidRPr="00482C94">
        <w:rPr>
          <w:rFonts w:ascii="Times New Roman" w:hAnsi="Times New Roman"/>
          <w:sz w:val="26"/>
          <w:szCs w:val="26"/>
        </w:rPr>
        <w:t xml:space="preserve">2023 года                  </w:t>
      </w:r>
      <w:r w:rsidR="006F3BF8">
        <w:rPr>
          <w:rFonts w:ascii="Times New Roman" w:hAnsi="Times New Roman"/>
          <w:sz w:val="26"/>
          <w:szCs w:val="26"/>
        </w:rPr>
        <w:t xml:space="preserve">                                                  №</w:t>
      </w:r>
      <w:r w:rsidR="007C6614" w:rsidRPr="00482C94">
        <w:rPr>
          <w:rFonts w:ascii="Times New Roman" w:hAnsi="Times New Roman"/>
          <w:sz w:val="26"/>
          <w:szCs w:val="26"/>
        </w:rPr>
        <w:t xml:space="preserve"> </w:t>
      </w:r>
      <w:r w:rsidR="00B0311A">
        <w:rPr>
          <w:rFonts w:ascii="Times New Roman" w:hAnsi="Times New Roman"/>
          <w:sz w:val="26"/>
          <w:szCs w:val="26"/>
        </w:rPr>
        <w:t>20</w:t>
      </w:r>
    </w:p>
    <w:p w:rsidR="00171724" w:rsidRDefault="00171724" w:rsidP="007C6614">
      <w:pPr>
        <w:pStyle w:val="a4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7C6614" w:rsidRPr="00171724" w:rsidRDefault="006F3BF8" w:rsidP="007C6614">
      <w:pPr>
        <w:pStyle w:val="a4"/>
        <w:jc w:val="center"/>
        <w:rPr>
          <w:rFonts w:ascii="Times New Roman" w:hAnsi="Times New Roman"/>
          <w:i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i/>
          <w:sz w:val="26"/>
          <w:szCs w:val="26"/>
          <w:u w:val="single"/>
        </w:rPr>
        <w:t>с</w:t>
      </w:r>
      <w:proofErr w:type="gramStart"/>
      <w:r>
        <w:rPr>
          <w:rFonts w:ascii="Times New Roman" w:hAnsi="Times New Roman"/>
          <w:i/>
          <w:sz w:val="26"/>
          <w:szCs w:val="26"/>
          <w:u w:val="single"/>
        </w:rPr>
        <w:t>.Х</w:t>
      </w:r>
      <w:proofErr w:type="gramEnd"/>
      <w:r>
        <w:rPr>
          <w:rFonts w:ascii="Times New Roman" w:hAnsi="Times New Roman"/>
          <w:i/>
          <w:sz w:val="26"/>
          <w:szCs w:val="26"/>
          <w:u w:val="single"/>
        </w:rPr>
        <w:t>ара-Бырка</w:t>
      </w:r>
      <w:proofErr w:type="spellEnd"/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171724" w:rsidP="007C6614">
      <w:pPr>
        <w:pStyle w:val="a4"/>
        <w:tabs>
          <w:tab w:val="left" w:pos="9637"/>
        </w:tabs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16DE5">
        <w:rPr>
          <w:rFonts w:ascii="Times New Roman" w:hAnsi="Times New Roman"/>
          <w:b/>
          <w:sz w:val="26"/>
          <w:szCs w:val="26"/>
        </w:rPr>
        <w:t>Порядка</w:t>
      </w:r>
      <w:r>
        <w:rPr>
          <w:rFonts w:ascii="Times New Roman" w:hAnsi="Times New Roman"/>
          <w:b/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17172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rPr>
          <w:rFonts w:ascii="Times New Roman" w:hAnsi="Times New Roman"/>
          <w:sz w:val="26"/>
          <w:szCs w:val="26"/>
        </w:rPr>
        <w:t xml:space="preserve"> Федерации»</w:t>
      </w:r>
      <w:r w:rsidR="007C6614" w:rsidRPr="00482C9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руководствуясь</w:t>
      </w:r>
      <w:r w:rsidR="007C6614" w:rsidRPr="00482C94">
        <w:rPr>
          <w:rFonts w:ascii="Times New Roman" w:hAnsi="Times New Roman"/>
          <w:sz w:val="26"/>
          <w:szCs w:val="26"/>
        </w:rPr>
        <w:t xml:space="preserve"> статьей </w:t>
      </w:r>
      <w:r w:rsidR="00F10511">
        <w:rPr>
          <w:rFonts w:ascii="Times New Roman" w:hAnsi="Times New Roman"/>
          <w:sz w:val="26"/>
          <w:szCs w:val="26"/>
        </w:rPr>
        <w:t xml:space="preserve">10 </w:t>
      </w:r>
      <w:r w:rsidR="007C6614" w:rsidRPr="00482C94">
        <w:rPr>
          <w:rFonts w:ascii="Times New Roman" w:hAnsi="Times New Roman"/>
          <w:sz w:val="26"/>
          <w:szCs w:val="26"/>
        </w:rPr>
        <w:t>Устава сельского</w:t>
      </w:r>
      <w:r w:rsidR="006F3BF8">
        <w:rPr>
          <w:rFonts w:ascii="Times New Roman" w:hAnsi="Times New Roman"/>
          <w:sz w:val="26"/>
          <w:szCs w:val="26"/>
        </w:rPr>
        <w:t xml:space="preserve"> </w:t>
      </w:r>
      <w:r w:rsidR="007C6614" w:rsidRPr="00482C94">
        <w:rPr>
          <w:rFonts w:ascii="Times New Roman" w:hAnsi="Times New Roman"/>
          <w:sz w:val="26"/>
          <w:szCs w:val="26"/>
        </w:rPr>
        <w:t xml:space="preserve">поселения </w:t>
      </w:r>
      <w:r w:rsidR="006F3BF8">
        <w:rPr>
          <w:rFonts w:ascii="Times New Roman" w:hAnsi="Times New Roman"/>
          <w:sz w:val="26"/>
          <w:szCs w:val="26"/>
        </w:rPr>
        <w:t>«Хара-Быркинское»</w:t>
      </w:r>
      <w:r w:rsidR="007C6614" w:rsidRPr="00482C94">
        <w:rPr>
          <w:rFonts w:ascii="Times New Roman" w:hAnsi="Times New Roman"/>
          <w:sz w:val="26"/>
          <w:szCs w:val="26"/>
        </w:rPr>
        <w:t xml:space="preserve"> «Оловяннинского района», </w:t>
      </w:r>
      <w:r>
        <w:rPr>
          <w:rFonts w:ascii="Times New Roman" w:hAnsi="Times New Roman"/>
          <w:sz w:val="26"/>
          <w:szCs w:val="26"/>
        </w:rPr>
        <w:t>администрация</w:t>
      </w:r>
      <w:r w:rsidR="00F10511">
        <w:rPr>
          <w:rFonts w:ascii="Times New Roman" w:hAnsi="Times New Roman"/>
          <w:sz w:val="26"/>
          <w:szCs w:val="26"/>
        </w:rPr>
        <w:t xml:space="preserve"> сельского поселения «Хара-Быркинское»</w:t>
      </w:r>
    </w:p>
    <w:p w:rsidR="007C6614" w:rsidRPr="00482C94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ПОСТАНАВЛЯЕТ</w:t>
      </w:r>
      <w:r w:rsidR="007C6614" w:rsidRPr="00482C94">
        <w:rPr>
          <w:rFonts w:ascii="Times New Roman" w:hAnsi="Times New Roman"/>
          <w:b/>
          <w:sz w:val="26"/>
          <w:szCs w:val="26"/>
        </w:rPr>
        <w:t>:</w:t>
      </w:r>
    </w:p>
    <w:p w:rsidR="007C6614" w:rsidRPr="00482C94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7C6614" w:rsidP="0017172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1724">
        <w:rPr>
          <w:rFonts w:ascii="Times New Roman" w:hAnsi="Times New Roman"/>
          <w:sz w:val="26"/>
          <w:szCs w:val="26"/>
        </w:rPr>
        <w:t>1.</w:t>
      </w:r>
      <w:r w:rsidR="00171724">
        <w:rPr>
          <w:rFonts w:ascii="Times New Roman" w:hAnsi="Times New Roman"/>
          <w:sz w:val="26"/>
          <w:szCs w:val="26"/>
        </w:rPr>
        <w:t xml:space="preserve"> Утвердить </w:t>
      </w:r>
      <w:r w:rsidR="00116DE5">
        <w:rPr>
          <w:rFonts w:ascii="Times New Roman" w:hAnsi="Times New Roman"/>
          <w:sz w:val="26"/>
          <w:szCs w:val="26"/>
        </w:rPr>
        <w:t>Порядок</w:t>
      </w:r>
      <w:r w:rsidR="00171724">
        <w:rPr>
          <w:rFonts w:ascii="Times New Roman" w:hAnsi="Times New Roman"/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6614" w:rsidRPr="00482C94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724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1717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482C9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D54C3">
        <w:rPr>
          <w:rFonts w:ascii="Times New Roman" w:hAnsi="Times New Roman" w:cs="Times New Roman"/>
          <w:sz w:val="26"/>
          <w:szCs w:val="26"/>
        </w:rPr>
        <w:t>постановление</w:t>
      </w:r>
      <w:r w:rsidRPr="00482C9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</w:t>
      </w:r>
      <w:r w:rsidR="00171724">
        <w:rPr>
          <w:rFonts w:ascii="Times New Roman" w:hAnsi="Times New Roman" w:cs="Times New Roman"/>
          <w:sz w:val="26"/>
          <w:szCs w:val="26"/>
        </w:rPr>
        <w:t xml:space="preserve">на </w:t>
      </w:r>
      <w:r w:rsidR="00F10511">
        <w:rPr>
          <w:rFonts w:ascii="Times New Roman" w:hAnsi="Times New Roman" w:cs="Times New Roman"/>
          <w:sz w:val="26"/>
          <w:szCs w:val="26"/>
        </w:rPr>
        <w:t>официальном стенде в здании администрации</w:t>
      </w:r>
      <w:r w:rsidR="00037881">
        <w:rPr>
          <w:rFonts w:ascii="Times New Roman" w:hAnsi="Times New Roman" w:cs="Times New Roman"/>
          <w:sz w:val="26"/>
          <w:szCs w:val="26"/>
        </w:rPr>
        <w:t xml:space="preserve"> сельского поселения «Хара-Быркинское»</w:t>
      </w:r>
      <w:r w:rsidRPr="00482C94"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5" w:history="1">
        <w:r w:rsidRPr="00482C94">
          <w:rPr>
            <w:rStyle w:val="a3"/>
            <w:rFonts w:ascii="Times New Roman" w:hAnsi="Times New Roman" w:cs="Times New Roman"/>
            <w:sz w:val="26"/>
            <w:szCs w:val="26"/>
          </w:rPr>
          <w:t>https://olovyan.75.ru</w:t>
        </w:r>
      </w:hyperlink>
      <w:r w:rsidRPr="00482C94">
        <w:rPr>
          <w:rFonts w:ascii="Times New Roman" w:hAnsi="Times New Roman" w:cs="Times New Roman"/>
          <w:sz w:val="26"/>
          <w:szCs w:val="26"/>
        </w:rPr>
        <w:t>.</w:t>
      </w:r>
    </w:p>
    <w:p w:rsidR="007C6614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82C94">
        <w:rPr>
          <w:rFonts w:ascii="Times New Roman" w:eastAsia="SimSun" w:hAnsi="Times New Roman" w:cs="Times New Roman"/>
          <w:sz w:val="26"/>
          <w:szCs w:val="26"/>
          <w:lang w:eastAsia="zh-CN"/>
        </w:rPr>
        <w:t>3.</w:t>
      </w:r>
      <w:r w:rsidR="00171724">
        <w:rPr>
          <w:rFonts w:ascii="Times New Roman" w:eastAsia="SimSun" w:hAnsi="Times New Roman" w:cs="Times New Roman"/>
          <w:sz w:val="26"/>
          <w:szCs w:val="26"/>
          <w:lang w:eastAsia="zh-CN"/>
        </w:rPr>
        <w:t> Постановление вступает в силу после официального опубликования.</w:t>
      </w:r>
    </w:p>
    <w:p w:rsidR="00171724" w:rsidRPr="00482C94" w:rsidRDefault="0017172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4. Контроль за исполнением настоящего постановления оставляю за собой.</w:t>
      </w:r>
    </w:p>
    <w:p w:rsidR="007C6614" w:rsidRDefault="007C6614" w:rsidP="007C6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881" w:rsidRPr="00482C94" w:rsidRDefault="00037881" w:rsidP="007C6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614" w:rsidRPr="00482C94" w:rsidRDefault="00CD2C28" w:rsidP="007C661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82C94">
        <w:rPr>
          <w:rFonts w:ascii="Times New Roman" w:hAnsi="Times New Roman"/>
          <w:sz w:val="26"/>
          <w:szCs w:val="26"/>
        </w:rPr>
        <w:t>Г</w:t>
      </w:r>
      <w:r w:rsidR="007C6614" w:rsidRPr="00482C94">
        <w:rPr>
          <w:rFonts w:ascii="Times New Roman" w:hAnsi="Times New Roman"/>
          <w:sz w:val="26"/>
          <w:szCs w:val="26"/>
        </w:rPr>
        <w:t>лав</w:t>
      </w:r>
      <w:r w:rsidRPr="00482C94">
        <w:rPr>
          <w:rFonts w:ascii="Times New Roman" w:hAnsi="Times New Roman"/>
          <w:sz w:val="26"/>
          <w:szCs w:val="26"/>
        </w:rPr>
        <w:t xml:space="preserve">а </w:t>
      </w:r>
      <w:r w:rsidR="00F10511">
        <w:rPr>
          <w:rFonts w:ascii="Times New Roman" w:hAnsi="Times New Roman"/>
          <w:sz w:val="26"/>
          <w:szCs w:val="26"/>
        </w:rPr>
        <w:t>сельского</w:t>
      </w:r>
      <w:r w:rsidR="007C6614" w:rsidRPr="00482C94">
        <w:rPr>
          <w:rFonts w:ascii="Times New Roman" w:hAnsi="Times New Roman"/>
          <w:sz w:val="26"/>
          <w:szCs w:val="26"/>
        </w:rPr>
        <w:t xml:space="preserve"> </w:t>
      </w:r>
      <w:r w:rsidRPr="00482C94">
        <w:rPr>
          <w:rFonts w:ascii="Times New Roman" w:hAnsi="Times New Roman"/>
          <w:sz w:val="26"/>
          <w:szCs w:val="26"/>
        </w:rPr>
        <w:t>поселения</w:t>
      </w:r>
    </w:p>
    <w:p w:rsidR="007C6614" w:rsidRPr="00482C94" w:rsidRDefault="007C6614" w:rsidP="007C661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82C94">
        <w:rPr>
          <w:rFonts w:ascii="Times New Roman" w:hAnsi="Times New Roman"/>
          <w:sz w:val="26"/>
          <w:szCs w:val="26"/>
        </w:rPr>
        <w:t>«</w:t>
      </w:r>
      <w:r w:rsidR="00F10511">
        <w:rPr>
          <w:rFonts w:ascii="Times New Roman" w:hAnsi="Times New Roman"/>
          <w:sz w:val="26"/>
          <w:szCs w:val="26"/>
        </w:rPr>
        <w:t>Хара-Быркинское</w:t>
      </w:r>
      <w:r w:rsidRPr="00482C94">
        <w:rPr>
          <w:rFonts w:ascii="Times New Roman" w:hAnsi="Times New Roman"/>
          <w:sz w:val="26"/>
          <w:szCs w:val="26"/>
        </w:rPr>
        <w:t xml:space="preserve">»                                                          </w:t>
      </w:r>
      <w:r w:rsidR="00037881">
        <w:rPr>
          <w:rFonts w:ascii="Times New Roman" w:hAnsi="Times New Roman"/>
          <w:sz w:val="26"/>
          <w:szCs w:val="26"/>
        </w:rPr>
        <w:t xml:space="preserve">        </w:t>
      </w:r>
      <w:r w:rsidRPr="00482C94">
        <w:rPr>
          <w:rFonts w:ascii="Times New Roman" w:hAnsi="Times New Roman"/>
          <w:sz w:val="26"/>
          <w:szCs w:val="26"/>
        </w:rPr>
        <w:t xml:space="preserve">       </w:t>
      </w:r>
      <w:r w:rsidR="00F10511">
        <w:rPr>
          <w:rFonts w:ascii="Times New Roman" w:hAnsi="Times New Roman"/>
          <w:sz w:val="26"/>
          <w:szCs w:val="26"/>
        </w:rPr>
        <w:t>Н.Н.Цагадаев</w:t>
      </w:r>
    </w:p>
    <w:p w:rsidR="007C6614" w:rsidRPr="00482C94" w:rsidRDefault="00037881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171724" w:rsidRDefault="00171724" w:rsidP="00CD2C28">
      <w:pPr>
        <w:pStyle w:val="a4"/>
        <w:jc w:val="both"/>
      </w:pPr>
    </w:p>
    <w:p w:rsidR="00171724" w:rsidRDefault="00171724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  <w:r>
        <w:br w:type="page"/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71724" w:rsidRDefault="00121A0F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171724">
        <w:rPr>
          <w:rFonts w:ascii="Times New Roman" w:hAnsi="Times New Roman"/>
          <w:sz w:val="28"/>
          <w:szCs w:val="28"/>
        </w:rPr>
        <w:t xml:space="preserve"> поселения</w:t>
      </w:r>
      <w:r w:rsidR="00BF1F2C">
        <w:rPr>
          <w:rFonts w:ascii="Times New Roman" w:hAnsi="Times New Roman"/>
          <w:sz w:val="28"/>
          <w:szCs w:val="28"/>
        </w:rPr>
        <w:t xml:space="preserve"> </w:t>
      </w:r>
      <w:r w:rsidR="00171724">
        <w:rPr>
          <w:rFonts w:ascii="Times New Roman" w:hAnsi="Times New Roman"/>
          <w:sz w:val="28"/>
          <w:szCs w:val="28"/>
        </w:rPr>
        <w:t xml:space="preserve"> </w:t>
      </w:r>
      <w:r w:rsidR="00BF1F2C">
        <w:rPr>
          <w:rFonts w:ascii="Times New Roman" w:hAnsi="Times New Roman"/>
          <w:sz w:val="28"/>
          <w:szCs w:val="28"/>
        </w:rPr>
        <w:t>«Хара-Быркинское»</w:t>
      </w:r>
    </w:p>
    <w:p w:rsidR="00171724" w:rsidRP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856B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="00680E17">
        <w:rPr>
          <w:rFonts w:ascii="Times New Roman" w:hAnsi="Times New Roman"/>
          <w:sz w:val="28"/>
          <w:szCs w:val="28"/>
        </w:rPr>
        <w:t xml:space="preserve"> </w:t>
      </w:r>
      <w:r w:rsidR="00F856B8">
        <w:rPr>
          <w:rFonts w:ascii="Times New Roman" w:hAnsi="Times New Roman"/>
          <w:sz w:val="28"/>
          <w:szCs w:val="28"/>
        </w:rPr>
        <w:t>дека</w:t>
      </w:r>
      <w:bookmarkStart w:id="0" w:name="_GoBack"/>
      <w:bookmarkEnd w:id="0"/>
      <w:r w:rsidR="00680E17">
        <w:rPr>
          <w:rFonts w:ascii="Times New Roman" w:hAnsi="Times New Roman"/>
          <w:sz w:val="28"/>
          <w:szCs w:val="28"/>
        </w:rPr>
        <w:t xml:space="preserve">бря </w:t>
      </w:r>
      <w:r>
        <w:rPr>
          <w:rFonts w:ascii="Times New Roman" w:hAnsi="Times New Roman"/>
          <w:sz w:val="28"/>
          <w:szCs w:val="28"/>
        </w:rPr>
        <w:t xml:space="preserve"> 2023 г. № </w:t>
      </w:r>
      <w:r w:rsidR="00680E17">
        <w:rPr>
          <w:rFonts w:ascii="Times New Roman" w:hAnsi="Times New Roman"/>
          <w:sz w:val="28"/>
          <w:szCs w:val="28"/>
        </w:rPr>
        <w:t>20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3966" w:rsidRDefault="00116DE5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171724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6DE5" w:rsidRPr="00116DE5" w:rsidRDefault="00116DE5" w:rsidP="0011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Настоящий Порядок устанавливает процедуру уведомления представителя нанимателя </w:t>
      </w:r>
      <w:r w:rsid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служащими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1A0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</w:t>
      </w:r>
      <w:r w:rsid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еления </w:t>
      </w:r>
      <w:r w:rsidR="00121A0F">
        <w:rPr>
          <w:rFonts w:ascii="Times New Roman" w:eastAsia="Times New Roman" w:hAnsi="Times New Roman" w:cs="Times New Roman"/>
          <w:sz w:val="28"/>
          <w:szCs w:val="24"/>
          <w:lang w:eastAsia="ru-RU"/>
        </w:rPr>
        <w:t>«Хара-Быркинское»</w:t>
      </w:r>
      <w:r w:rsid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Муниципальные служащие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нахождении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в служебной командировке, отпуске, вне места прохождения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служащий обязан уведомить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после возвращения из служебной командировки и (или) выхода на службу. </w:t>
      </w:r>
    </w:p>
    <w:p w:rsid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1 к нас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тоящему Порядку, на имя представителя нанимателя.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уведомлению прилагаются все имеющиеся в распоряжении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материалы, подтверждающие сведения, содержащиеся в уведомлении.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служащие представляют уведомление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упционных и иных правонарушений, в органе, в котором муниципальный служащий осуществляет свою деятельность</w:t>
      </w:r>
      <w:r w:rsidRPr="0000196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Регистрация уведомлений осуществляется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алее - журнал), составленному по форме, приведенной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иложении 2 к настоящему Порядку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Листы журнала должны быть прошиты, пронумерованы и заверены оттиском печати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органа, в котором муниципальный служащий осуществляет свою деятельность.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регистрации уведомления составляет один рабочий день с момента поступления уведомления. Отказ в регистрации уведомления не допускается.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зарегистрированного уведомления выдается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 на руки под подпись в журнале или направляется ему посредством почтовой с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вязи с уведомлением о вручении не позднее дня регистрации.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копии уведомления, подлежащей передаче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проставляется отметка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зарегистрировано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регистрационного номера и даты регистрации уведомления, фамилии, инициалов и должности лица, зарегистрировавшего уведомление.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Зарегистрированное уведомление не позднее трех рабочих дней со дня его регистрации направляется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="00170E18"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 представителю нанимателя (руководителю органа)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нанимателя (руководитель органа) 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уведомления принимает одно из следующих решений: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конфликт интересов отсутствует;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личная заинтересованность приводит или может привести к конфликту интересов;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не соблюдались требования об урег</w:t>
      </w:r>
      <w:r w:rsidR="007D54C3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улировании конфликта интересов.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направившему уведомление, принять такие меры.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рассматривает вопрос о проведении проверки для решения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проса о применении в отношении муниципального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служащего, направившего уведомление, мер ответственности, предусмотренных законодательством Российской Федерации.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0311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дка, уведомление направляется 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предварительного рассмотрения уведомления.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право проводить собеседование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представившим уведомление, получать от него письменные пояснения,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заинтересованные организации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подготавливается мотивированное заключение.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направления запросов, указанных в абзаце втором пункта 11 настоящего Порядка, уведомление, мотивированное заключение и другие материалы представляются председателю Комиссии в течение 45 календарных дней со дня поступления уведомлений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Указанный срок может быть продлен, но не более чем на 30 календарных дней. </w:t>
      </w:r>
    </w:p>
    <w:p w:rsid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уведомлений и принятие по ним соответствующих решений осуществляются в порядке, установленном Положением о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служащих и урегулированию конфликта. </w:t>
      </w:r>
    </w:p>
    <w:p w:rsidR="003E4F65" w:rsidRDefault="003E4F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1A0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«Хара-Быркинское»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F23877" w:rsidRPr="00121A0F" w:rsidRDefault="00F23877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1A0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«Хара-Быркинское»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N _____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направившего уведомление,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замещаемая им должность, телефон)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которые привели или могут привести к возникновению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повлиять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влияет личная заинтересованность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(дополнительные сведения, которые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считает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указать)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_____________________________________    на   ____   листах.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 материалов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         ________________         _________________________</w:t>
      </w:r>
    </w:p>
    <w:p w:rsidR="003E4F65" w:rsidRPr="003E4F65" w:rsidRDefault="00E84B72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           (дата, подпись)</w:t>
      </w:r>
      <w:proofErr w:type="gramEnd"/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структурного подразделения, в котором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проходит службу)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              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"__" _______ 20__ г.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________________________________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инициалы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(подпись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зарегистрировавшего уведомление) 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уведомление)</w:t>
      </w:r>
      <w:proofErr w:type="gramEnd"/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E84B72" w:rsidRPr="00121A0F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1A0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«Хара-Быркинское»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E84B72" w:rsidRPr="00121A0F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1A0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«Хара-Быркинское»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N _____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должностных обязанностей,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к конфликту интересов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439"/>
        <w:gridCol w:w="1049"/>
        <w:gridCol w:w="1352"/>
        <w:gridCol w:w="1049"/>
        <w:gridCol w:w="1046"/>
        <w:gridCol w:w="1362"/>
        <w:gridCol w:w="788"/>
        <w:gridCol w:w="1005"/>
      </w:tblGrid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муниципальным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71724" w:rsidRPr="00001964" w:rsidRDefault="0017172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71724" w:rsidRPr="000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14"/>
    <w:rsid w:val="00001964"/>
    <w:rsid w:val="00037881"/>
    <w:rsid w:val="00116DE5"/>
    <w:rsid w:val="00121A0F"/>
    <w:rsid w:val="00170E18"/>
    <w:rsid w:val="00171724"/>
    <w:rsid w:val="003E4F65"/>
    <w:rsid w:val="00482C94"/>
    <w:rsid w:val="004B4B71"/>
    <w:rsid w:val="00680E17"/>
    <w:rsid w:val="006F3BF8"/>
    <w:rsid w:val="007C6614"/>
    <w:rsid w:val="007D54C3"/>
    <w:rsid w:val="00B0311A"/>
    <w:rsid w:val="00B9077F"/>
    <w:rsid w:val="00BF1F2C"/>
    <w:rsid w:val="00CD2C28"/>
    <w:rsid w:val="00D53966"/>
    <w:rsid w:val="00D710EC"/>
    <w:rsid w:val="00E84B72"/>
    <w:rsid w:val="00F10511"/>
    <w:rsid w:val="00F23877"/>
    <w:rsid w:val="00F819F2"/>
    <w:rsid w:val="00F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 Сергей Борисович</dc:creator>
  <cp:keywords/>
  <dc:description/>
  <cp:lastModifiedBy>Хада-Булак</cp:lastModifiedBy>
  <cp:revision>14</cp:revision>
  <cp:lastPrinted>2023-12-12T05:04:00Z</cp:lastPrinted>
  <dcterms:created xsi:type="dcterms:W3CDTF">2023-11-08T07:17:00Z</dcterms:created>
  <dcterms:modified xsi:type="dcterms:W3CDTF">2023-12-12T05:05:00Z</dcterms:modified>
</cp:coreProperties>
</file>