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C99B" w14:textId="77777777" w:rsidR="006B580B" w:rsidRDefault="006B580B" w:rsidP="003C560A">
      <w:pPr>
        <w:spacing w:after="0"/>
        <w:jc w:val="center"/>
        <w:rPr>
          <w:rFonts w:ascii="Times New Roman" w:hAnsi="Times New Roman"/>
          <w:b/>
          <w:sz w:val="28"/>
          <w:szCs w:val="28"/>
        </w:rPr>
      </w:pPr>
    </w:p>
    <w:p w14:paraId="7D3130E6" w14:textId="0BC72C09" w:rsidR="006B580B" w:rsidRDefault="006B580B" w:rsidP="006B580B">
      <w:pPr>
        <w:tabs>
          <w:tab w:val="left" w:pos="7873"/>
        </w:tabs>
        <w:spacing w:after="0"/>
        <w:rPr>
          <w:rFonts w:ascii="Times New Roman" w:hAnsi="Times New Roman"/>
          <w:b/>
          <w:sz w:val="28"/>
          <w:szCs w:val="28"/>
        </w:rPr>
      </w:pPr>
      <w:r>
        <w:rPr>
          <w:rFonts w:ascii="Times New Roman" w:hAnsi="Times New Roman"/>
          <w:b/>
          <w:sz w:val="28"/>
          <w:szCs w:val="28"/>
        </w:rPr>
        <w:tab/>
        <w:t>Проект</w:t>
      </w:r>
    </w:p>
    <w:p w14:paraId="632DE668" w14:textId="77777777" w:rsidR="006B580B" w:rsidRDefault="006B580B" w:rsidP="003C560A">
      <w:pPr>
        <w:spacing w:after="0"/>
        <w:jc w:val="center"/>
        <w:rPr>
          <w:rFonts w:ascii="Times New Roman" w:hAnsi="Times New Roman"/>
          <w:b/>
          <w:sz w:val="28"/>
          <w:szCs w:val="28"/>
        </w:rPr>
      </w:pPr>
    </w:p>
    <w:p w14:paraId="268CBBB0" w14:textId="77777777" w:rsidR="003C560A" w:rsidRPr="00147A0B" w:rsidRDefault="003C560A" w:rsidP="003C560A">
      <w:pPr>
        <w:spacing w:after="0"/>
        <w:jc w:val="center"/>
        <w:rPr>
          <w:rFonts w:ascii="Times New Roman" w:hAnsi="Times New Roman"/>
          <w:b/>
          <w:sz w:val="28"/>
          <w:szCs w:val="28"/>
        </w:rPr>
      </w:pPr>
      <w:r w:rsidRPr="00147A0B">
        <w:rPr>
          <w:rFonts w:ascii="Times New Roman" w:hAnsi="Times New Roman"/>
          <w:b/>
          <w:sz w:val="28"/>
          <w:szCs w:val="28"/>
        </w:rPr>
        <w:t>АДМИНИСТРАЦИЯ МУНИЦИПАЛЬНОГО РАЙОНА «ОЛОВЯННИНСКИЙ РАЙОН»</w:t>
      </w:r>
    </w:p>
    <w:p w14:paraId="000908DC" w14:textId="77777777" w:rsidR="003C560A" w:rsidRPr="00147A0B" w:rsidRDefault="003C560A" w:rsidP="003C560A">
      <w:pPr>
        <w:spacing w:after="0"/>
        <w:jc w:val="center"/>
        <w:rPr>
          <w:rFonts w:ascii="Times New Roman" w:hAnsi="Times New Roman"/>
          <w:b/>
          <w:sz w:val="28"/>
          <w:szCs w:val="28"/>
        </w:rPr>
      </w:pPr>
    </w:p>
    <w:p w14:paraId="75A5A30E" w14:textId="77777777" w:rsidR="003C560A" w:rsidRPr="00147A0B" w:rsidRDefault="003C560A" w:rsidP="003C560A">
      <w:pPr>
        <w:spacing w:after="0"/>
        <w:jc w:val="center"/>
        <w:rPr>
          <w:rFonts w:ascii="Times New Roman" w:hAnsi="Times New Roman"/>
          <w:b/>
          <w:sz w:val="28"/>
          <w:szCs w:val="28"/>
        </w:rPr>
      </w:pPr>
      <w:r w:rsidRPr="00147A0B">
        <w:rPr>
          <w:rFonts w:ascii="Times New Roman" w:hAnsi="Times New Roman"/>
          <w:b/>
          <w:sz w:val="28"/>
          <w:szCs w:val="28"/>
        </w:rPr>
        <w:t>ПОСТАНОВЛЕНИЕ</w:t>
      </w:r>
    </w:p>
    <w:p w14:paraId="6E6D46B2" w14:textId="77777777" w:rsidR="003C560A" w:rsidRPr="00147A0B" w:rsidRDefault="003C560A" w:rsidP="003C560A">
      <w:pPr>
        <w:spacing w:after="0"/>
        <w:jc w:val="center"/>
        <w:rPr>
          <w:rFonts w:ascii="Times New Roman" w:hAnsi="Times New Roman"/>
          <w:b/>
          <w:sz w:val="28"/>
          <w:szCs w:val="28"/>
        </w:rPr>
      </w:pPr>
    </w:p>
    <w:p w14:paraId="713E16D1" w14:textId="77777777" w:rsidR="003C560A" w:rsidRPr="00147A0B" w:rsidRDefault="003C560A" w:rsidP="003C560A">
      <w:pPr>
        <w:spacing w:after="0"/>
        <w:jc w:val="center"/>
        <w:rPr>
          <w:rFonts w:ascii="Times New Roman" w:hAnsi="Times New Roman"/>
          <w:b/>
          <w:sz w:val="28"/>
          <w:szCs w:val="28"/>
        </w:rPr>
      </w:pPr>
      <w:proofErr w:type="spellStart"/>
      <w:r w:rsidRPr="00147A0B">
        <w:rPr>
          <w:rFonts w:ascii="Times New Roman" w:hAnsi="Times New Roman"/>
          <w:b/>
          <w:sz w:val="28"/>
          <w:szCs w:val="28"/>
        </w:rPr>
        <w:t>пгт</w:t>
      </w:r>
      <w:proofErr w:type="spellEnd"/>
      <w:r w:rsidRPr="00147A0B">
        <w:rPr>
          <w:rFonts w:ascii="Times New Roman" w:hAnsi="Times New Roman"/>
          <w:b/>
          <w:sz w:val="28"/>
          <w:szCs w:val="28"/>
        </w:rPr>
        <w:t>. Оловянная</w:t>
      </w:r>
    </w:p>
    <w:p w14:paraId="75FE4F60" w14:textId="77777777" w:rsidR="003C560A" w:rsidRPr="00147A0B" w:rsidRDefault="003C560A" w:rsidP="003C560A">
      <w:pPr>
        <w:spacing w:after="0"/>
        <w:jc w:val="center"/>
        <w:rPr>
          <w:rFonts w:ascii="Times New Roman" w:hAnsi="Times New Roman"/>
          <w:b/>
          <w:sz w:val="28"/>
          <w:szCs w:val="28"/>
        </w:rPr>
      </w:pPr>
    </w:p>
    <w:p w14:paraId="38381507" w14:textId="3CDDF912" w:rsidR="003C560A" w:rsidRPr="00147A0B" w:rsidRDefault="003C560A" w:rsidP="003C560A">
      <w:pPr>
        <w:spacing w:after="0"/>
        <w:jc w:val="both"/>
        <w:rPr>
          <w:rFonts w:ascii="Times New Roman" w:hAnsi="Times New Roman"/>
          <w:sz w:val="28"/>
          <w:szCs w:val="28"/>
        </w:rPr>
      </w:pPr>
      <w:r w:rsidRPr="00147A0B">
        <w:rPr>
          <w:rFonts w:ascii="Times New Roman" w:hAnsi="Times New Roman"/>
          <w:sz w:val="28"/>
          <w:szCs w:val="28"/>
        </w:rPr>
        <w:t>«___» ____________202</w:t>
      </w:r>
      <w:r w:rsidR="000C5F4C">
        <w:rPr>
          <w:rFonts w:ascii="Times New Roman" w:hAnsi="Times New Roman"/>
          <w:sz w:val="28"/>
          <w:szCs w:val="28"/>
        </w:rPr>
        <w:t>4</w:t>
      </w:r>
      <w:r w:rsidRPr="00147A0B">
        <w:rPr>
          <w:rFonts w:ascii="Times New Roman" w:hAnsi="Times New Roman"/>
          <w:sz w:val="28"/>
          <w:szCs w:val="28"/>
        </w:rPr>
        <w:t xml:space="preserve">г. </w:t>
      </w:r>
      <w:r w:rsidRPr="00147A0B">
        <w:rPr>
          <w:rFonts w:ascii="Times New Roman" w:hAnsi="Times New Roman"/>
          <w:sz w:val="28"/>
          <w:szCs w:val="28"/>
        </w:rPr>
        <w:tab/>
        <w:t xml:space="preserve">                                                                      № ____</w:t>
      </w:r>
    </w:p>
    <w:p w14:paraId="5A8B90D2" w14:textId="77777777" w:rsidR="003C560A" w:rsidRPr="00147A0B" w:rsidRDefault="003C560A" w:rsidP="003C560A">
      <w:pPr>
        <w:spacing w:after="0"/>
        <w:jc w:val="both"/>
        <w:rPr>
          <w:rFonts w:ascii="Times New Roman" w:hAnsi="Times New Roman"/>
          <w:sz w:val="28"/>
          <w:szCs w:val="28"/>
        </w:rPr>
      </w:pPr>
    </w:p>
    <w:p w14:paraId="373FBBFB" w14:textId="25F4CD7F" w:rsidR="003C560A" w:rsidRPr="00DC12CC" w:rsidRDefault="003C560A" w:rsidP="008E3CB4">
      <w:pPr>
        <w:pStyle w:val="af3"/>
        <w:ind w:left="34"/>
        <w:rPr>
          <w:b/>
          <w:sz w:val="28"/>
          <w:szCs w:val="28"/>
        </w:rPr>
      </w:pPr>
      <w:proofErr w:type="gramStart"/>
      <w:r w:rsidRPr="00DC12CC">
        <w:rPr>
          <w:b/>
          <w:sz w:val="28"/>
          <w:szCs w:val="28"/>
        </w:rPr>
        <w:t>О внесении изменений в муниципальную программу «Развитие системы образования в муниципальном районе «Оловяннинский район» на 2017-2025», утвержденную постановлением администрации        муниципального района «Оловянни</w:t>
      </w:r>
      <w:r>
        <w:rPr>
          <w:b/>
          <w:sz w:val="28"/>
          <w:szCs w:val="28"/>
        </w:rPr>
        <w:t>нский район» от 24.03.2023 №74</w:t>
      </w:r>
      <w:r w:rsidRPr="00DC12CC">
        <w:rPr>
          <w:b/>
          <w:sz w:val="28"/>
          <w:szCs w:val="28"/>
        </w:rPr>
        <w:t xml:space="preserve">                   и продлении срока реализации до 2026 </w:t>
      </w:r>
      <w:r w:rsidR="008E3CB4">
        <w:rPr>
          <w:b/>
          <w:sz w:val="28"/>
          <w:szCs w:val="28"/>
        </w:rPr>
        <w:t>года</w:t>
      </w:r>
      <w:proofErr w:type="gramEnd"/>
    </w:p>
    <w:p w14:paraId="231B510B" w14:textId="77777777" w:rsidR="003C560A" w:rsidRPr="00147A0B" w:rsidRDefault="003C560A" w:rsidP="003C560A">
      <w:pPr>
        <w:pStyle w:val="af3"/>
        <w:ind w:left="34"/>
        <w:rPr>
          <w:b/>
          <w:sz w:val="28"/>
          <w:szCs w:val="28"/>
        </w:rPr>
      </w:pPr>
      <w:bookmarkStart w:id="0" w:name="_GoBack"/>
      <w:bookmarkEnd w:id="0"/>
    </w:p>
    <w:p w14:paraId="740FCE68" w14:textId="0B2AB002" w:rsidR="00B13542" w:rsidRPr="00B13542" w:rsidRDefault="003C560A" w:rsidP="00B13542">
      <w:pPr>
        <w:pStyle w:val="ad"/>
        <w:spacing w:before="0" w:beforeAutospacing="0" w:after="0" w:afterAutospacing="0"/>
        <w:ind w:firstLine="567"/>
        <w:jc w:val="both"/>
        <w:rPr>
          <w:color w:val="000000"/>
          <w:sz w:val="27"/>
          <w:szCs w:val="27"/>
          <w:lang w:val="ru-RU"/>
        </w:rPr>
      </w:pPr>
      <w:proofErr w:type="gramStart"/>
      <w:r w:rsidRPr="00B13542">
        <w:rPr>
          <w:sz w:val="28"/>
          <w:szCs w:val="28"/>
          <w:lang w:val="ru-RU"/>
        </w:rPr>
        <w:t xml:space="preserve">Руководствуясь статьей 179 Бюджетного кодекса Российской Федерации, п.9 ст.10 Устава муниципального района «Оловяннинский район», </w:t>
      </w:r>
      <w:r w:rsidRPr="00B13542">
        <w:rPr>
          <w:sz w:val="28"/>
          <w:szCs w:val="28"/>
          <w:lang w:val="ru-RU" w:eastAsia="en-US"/>
        </w:rPr>
        <w:t>п. 25 постановления администрации муниципального района «Оловяннинский район» № 169 от 27.06.2019 г. «О разработке и корректировке муниципальных программ муниципального района «Оловяннинский район»</w:t>
      </w:r>
      <w:r w:rsidR="00B13542" w:rsidRPr="00B13542">
        <w:rPr>
          <w:sz w:val="28"/>
          <w:szCs w:val="28"/>
          <w:lang w:val="ru-RU" w:eastAsia="en-US"/>
        </w:rPr>
        <w:t>, решением Совета муниципального района «</w:t>
      </w:r>
      <w:r w:rsidR="00B13542">
        <w:rPr>
          <w:sz w:val="28"/>
          <w:szCs w:val="28"/>
          <w:lang w:val="ru-RU" w:eastAsia="en-US"/>
        </w:rPr>
        <w:t>О</w:t>
      </w:r>
      <w:r w:rsidR="00B13542" w:rsidRPr="00B13542">
        <w:rPr>
          <w:sz w:val="28"/>
          <w:szCs w:val="28"/>
          <w:lang w:val="ru-RU" w:eastAsia="en-US"/>
        </w:rPr>
        <w:t xml:space="preserve">ловяннинский район» № 145 от 26.12.2023 г. </w:t>
      </w:r>
      <w:r w:rsidR="00B13542">
        <w:rPr>
          <w:sz w:val="28"/>
          <w:szCs w:val="28"/>
          <w:lang w:val="ru-RU" w:eastAsia="en-US"/>
        </w:rPr>
        <w:t>«</w:t>
      </w:r>
      <w:r w:rsidR="00B13542" w:rsidRPr="00B13542">
        <w:rPr>
          <w:color w:val="000000"/>
          <w:sz w:val="27"/>
          <w:szCs w:val="27"/>
          <w:lang w:val="ru-RU" w:bidi="ar-SA"/>
        </w:rPr>
        <w:t>О бюджете муниципального района «Оловяннинский район»</w:t>
      </w:r>
      <w:r w:rsidR="00B13542">
        <w:rPr>
          <w:color w:val="000000"/>
          <w:sz w:val="27"/>
          <w:szCs w:val="27"/>
          <w:lang w:val="ru-RU" w:bidi="ar-SA"/>
        </w:rPr>
        <w:t xml:space="preserve"> </w:t>
      </w:r>
      <w:r w:rsidR="00B13542" w:rsidRPr="00B13542">
        <w:rPr>
          <w:color w:val="000000"/>
          <w:sz w:val="27"/>
          <w:szCs w:val="27"/>
          <w:lang w:val="ru-RU"/>
        </w:rPr>
        <w:t>на 2024 год и плановый период</w:t>
      </w:r>
      <w:proofErr w:type="gramEnd"/>
      <w:r w:rsidR="00B13542" w:rsidRPr="00B13542">
        <w:rPr>
          <w:color w:val="000000"/>
          <w:sz w:val="27"/>
          <w:szCs w:val="27"/>
          <w:lang w:val="ru-RU"/>
        </w:rPr>
        <w:t xml:space="preserve"> 2025 и 2026 годов»</w:t>
      </w:r>
      <w:r w:rsidR="006B580B">
        <w:rPr>
          <w:color w:val="000000"/>
          <w:sz w:val="27"/>
          <w:szCs w:val="27"/>
          <w:lang w:val="ru-RU"/>
        </w:rPr>
        <w:t>, администрация муниципального района «Оловяннинский район»</w:t>
      </w:r>
    </w:p>
    <w:p w14:paraId="6A00EA0F" w14:textId="1D6E52BC" w:rsidR="003C560A" w:rsidRDefault="003C560A" w:rsidP="003C560A">
      <w:pPr>
        <w:pStyle w:val="af3"/>
        <w:ind w:left="34" w:firstLine="686"/>
        <w:jc w:val="both"/>
        <w:rPr>
          <w:rFonts w:eastAsia="Times New Roman"/>
          <w:sz w:val="28"/>
          <w:szCs w:val="28"/>
          <w:lang w:eastAsia="en-US"/>
        </w:rPr>
      </w:pPr>
    </w:p>
    <w:p w14:paraId="30E530F2" w14:textId="77777777" w:rsidR="003C560A" w:rsidRPr="00EC3AE9" w:rsidRDefault="003C560A" w:rsidP="003C560A">
      <w:pPr>
        <w:spacing w:after="0"/>
        <w:rPr>
          <w:rFonts w:ascii="Times New Roman" w:hAnsi="Times New Roman"/>
          <w:b/>
          <w:sz w:val="28"/>
          <w:szCs w:val="28"/>
        </w:rPr>
      </w:pPr>
      <w:r w:rsidRPr="00EC3AE9">
        <w:rPr>
          <w:rFonts w:ascii="Times New Roman" w:hAnsi="Times New Roman"/>
          <w:b/>
          <w:sz w:val="28"/>
          <w:szCs w:val="28"/>
        </w:rPr>
        <w:t xml:space="preserve">п о с т а н о в л я е т: </w:t>
      </w:r>
    </w:p>
    <w:p w14:paraId="63937447" w14:textId="77777777" w:rsidR="003C560A" w:rsidRPr="00EC3AE9" w:rsidRDefault="003C560A" w:rsidP="003C560A">
      <w:pPr>
        <w:spacing w:after="0"/>
        <w:rPr>
          <w:rFonts w:ascii="Times New Roman" w:hAnsi="Times New Roman"/>
          <w:b/>
          <w:sz w:val="28"/>
          <w:szCs w:val="28"/>
        </w:rPr>
      </w:pPr>
    </w:p>
    <w:p w14:paraId="2AE0A2C2" w14:textId="05B7197D" w:rsidR="003C560A" w:rsidRPr="00B13542" w:rsidRDefault="003C560A" w:rsidP="006B580B">
      <w:pPr>
        <w:pStyle w:val="a7"/>
        <w:numPr>
          <w:ilvl w:val="0"/>
          <w:numId w:val="50"/>
        </w:numPr>
        <w:tabs>
          <w:tab w:val="left" w:pos="284"/>
        </w:tabs>
        <w:ind w:left="0" w:firstLine="567"/>
        <w:jc w:val="both"/>
        <w:rPr>
          <w:rFonts w:ascii="Times New Roman" w:hAnsi="Times New Roman"/>
          <w:sz w:val="28"/>
          <w:szCs w:val="28"/>
        </w:rPr>
      </w:pPr>
      <w:r w:rsidRPr="00B13542">
        <w:rPr>
          <w:rFonts w:ascii="Times New Roman" w:hAnsi="Times New Roman"/>
          <w:sz w:val="28"/>
          <w:szCs w:val="28"/>
        </w:rPr>
        <w:t>Внести изменения в муниципальную программу «Развитие системы образования в муниципальном районе «Оловяннинский район» на 2017-202</w:t>
      </w:r>
      <w:r w:rsidR="00CC2328" w:rsidRPr="00B13542">
        <w:rPr>
          <w:rFonts w:ascii="Times New Roman" w:hAnsi="Times New Roman"/>
          <w:sz w:val="28"/>
          <w:szCs w:val="28"/>
        </w:rPr>
        <w:t>6</w:t>
      </w:r>
      <w:r w:rsidRPr="00B13542">
        <w:rPr>
          <w:rFonts w:ascii="Times New Roman" w:hAnsi="Times New Roman"/>
          <w:sz w:val="28"/>
          <w:szCs w:val="28"/>
        </w:rPr>
        <w:t xml:space="preserve"> годы», утвержденную постановлением администрации муниципального района «Оловяннинский район» от 2</w:t>
      </w:r>
      <w:r w:rsidR="00CC2328" w:rsidRPr="00B13542">
        <w:rPr>
          <w:rFonts w:ascii="Times New Roman" w:hAnsi="Times New Roman"/>
          <w:sz w:val="28"/>
          <w:szCs w:val="28"/>
        </w:rPr>
        <w:t>0</w:t>
      </w:r>
      <w:r w:rsidRPr="00B13542">
        <w:rPr>
          <w:rFonts w:ascii="Times New Roman" w:hAnsi="Times New Roman"/>
          <w:sz w:val="28"/>
          <w:szCs w:val="28"/>
        </w:rPr>
        <w:t>.</w:t>
      </w:r>
      <w:r w:rsidR="00CC2328" w:rsidRPr="00B13542">
        <w:rPr>
          <w:rFonts w:ascii="Times New Roman" w:hAnsi="Times New Roman"/>
          <w:sz w:val="28"/>
          <w:szCs w:val="28"/>
        </w:rPr>
        <w:t>11</w:t>
      </w:r>
      <w:r w:rsidRPr="00B13542">
        <w:rPr>
          <w:rFonts w:ascii="Times New Roman" w:hAnsi="Times New Roman"/>
          <w:sz w:val="28"/>
          <w:szCs w:val="28"/>
        </w:rPr>
        <w:t xml:space="preserve">.2023г. № </w:t>
      </w:r>
      <w:r w:rsidR="00CC2328" w:rsidRPr="00B13542">
        <w:rPr>
          <w:rFonts w:ascii="Times New Roman" w:hAnsi="Times New Roman"/>
          <w:sz w:val="28"/>
          <w:szCs w:val="28"/>
        </w:rPr>
        <w:t>483</w:t>
      </w:r>
      <w:r w:rsidRPr="00B13542">
        <w:rPr>
          <w:rFonts w:ascii="Times New Roman" w:hAnsi="Times New Roman"/>
          <w:sz w:val="28"/>
          <w:szCs w:val="28"/>
        </w:rPr>
        <w:t xml:space="preserve"> путем утверждения в новой редакции </w:t>
      </w:r>
      <w:r w:rsidR="00991D92" w:rsidRPr="00B13542">
        <w:rPr>
          <w:rFonts w:ascii="Times New Roman" w:hAnsi="Times New Roman"/>
          <w:sz w:val="28"/>
          <w:szCs w:val="28"/>
        </w:rPr>
        <w:t>согласно приложению</w:t>
      </w:r>
      <w:r w:rsidRPr="00B13542">
        <w:rPr>
          <w:rFonts w:ascii="Times New Roman" w:hAnsi="Times New Roman"/>
          <w:sz w:val="28"/>
          <w:szCs w:val="28"/>
        </w:rPr>
        <w:t>.</w:t>
      </w:r>
    </w:p>
    <w:p w14:paraId="06D0B396" w14:textId="7FAEF0F3" w:rsidR="003C560A" w:rsidRPr="00B13542" w:rsidRDefault="003C560A" w:rsidP="006B580B">
      <w:pPr>
        <w:tabs>
          <w:tab w:val="left" w:pos="284"/>
        </w:tabs>
        <w:spacing w:after="0" w:line="240" w:lineRule="auto"/>
        <w:ind w:firstLine="567"/>
        <w:jc w:val="both"/>
        <w:rPr>
          <w:rFonts w:ascii="Times New Roman" w:hAnsi="Times New Roman"/>
          <w:sz w:val="28"/>
          <w:szCs w:val="28"/>
        </w:rPr>
      </w:pPr>
      <w:r w:rsidRPr="00B13542">
        <w:rPr>
          <w:rFonts w:ascii="Times New Roman" w:hAnsi="Times New Roman"/>
          <w:sz w:val="28"/>
          <w:szCs w:val="28"/>
        </w:rPr>
        <w:t xml:space="preserve">2.Настоящее постановление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w:t>
      </w:r>
      <w:hyperlink r:id="rId9" w:history="1">
        <w:r w:rsidRPr="00B13542">
          <w:rPr>
            <w:rStyle w:val="a3"/>
            <w:rFonts w:ascii="Times New Roman" w:hAnsi="Times New Roman"/>
            <w:color w:val="auto"/>
            <w:sz w:val="28"/>
            <w:szCs w:val="28"/>
          </w:rPr>
          <w:t>https://olovyan.75.ru/</w:t>
        </w:r>
      </w:hyperlink>
      <w:r w:rsidRPr="00B13542">
        <w:rPr>
          <w:rFonts w:ascii="Times New Roman" w:hAnsi="Times New Roman"/>
          <w:sz w:val="28"/>
          <w:szCs w:val="28"/>
        </w:rPr>
        <w:t>.</w:t>
      </w:r>
    </w:p>
    <w:p w14:paraId="0F86436F" w14:textId="755E8B44" w:rsidR="003C560A" w:rsidRPr="00EC3AE9" w:rsidRDefault="003C560A" w:rsidP="006B580B">
      <w:pPr>
        <w:pStyle w:val="a7"/>
        <w:tabs>
          <w:tab w:val="left" w:pos="284"/>
        </w:tabs>
        <w:ind w:firstLine="567"/>
        <w:jc w:val="both"/>
        <w:rPr>
          <w:rFonts w:ascii="Times New Roman" w:hAnsi="Times New Roman"/>
          <w:sz w:val="28"/>
          <w:szCs w:val="28"/>
        </w:rPr>
      </w:pPr>
      <w:r w:rsidRPr="00B13542">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района «Оловяннинский район» </w:t>
      </w:r>
      <w:proofErr w:type="gramStart"/>
      <w:r w:rsidRPr="00B13542">
        <w:rPr>
          <w:rFonts w:ascii="Times New Roman" w:hAnsi="Times New Roman"/>
          <w:sz w:val="28"/>
          <w:szCs w:val="28"/>
        </w:rPr>
        <w:t>по</w:t>
      </w:r>
      <w:proofErr w:type="gramEnd"/>
      <w:r w:rsidRPr="00B13542">
        <w:rPr>
          <w:rFonts w:ascii="Times New Roman" w:hAnsi="Times New Roman"/>
          <w:sz w:val="28"/>
          <w:szCs w:val="28"/>
        </w:rPr>
        <w:t xml:space="preserve"> образованию, дополнительному образованию и спорту, председателя комитета.</w:t>
      </w:r>
    </w:p>
    <w:p w14:paraId="1B6D107E" w14:textId="77777777" w:rsidR="003C560A" w:rsidRPr="00147A0B" w:rsidRDefault="003C560A" w:rsidP="006B580B">
      <w:pPr>
        <w:spacing w:after="0" w:line="240" w:lineRule="auto"/>
        <w:jc w:val="both"/>
        <w:rPr>
          <w:rFonts w:ascii="Times New Roman" w:hAnsi="Times New Roman"/>
          <w:sz w:val="28"/>
          <w:szCs w:val="28"/>
        </w:rPr>
      </w:pPr>
    </w:p>
    <w:p w14:paraId="421E7B94" w14:textId="77777777" w:rsidR="003C560A" w:rsidRPr="00147A0B" w:rsidRDefault="003C560A" w:rsidP="003C560A">
      <w:pPr>
        <w:spacing w:after="0" w:line="240" w:lineRule="auto"/>
        <w:jc w:val="both"/>
        <w:rPr>
          <w:rFonts w:ascii="Times New Roman" w:hAnsi="Times New Roman"/>
          <w:sz w:val="28"/>
          <w:szCs w:val="28"/>
        </w:rPr>
      </w:pPr>
      <w:r w:rsidRPr="00147A0B">
        <w:rPr>
          <w:rFonts w:ascii="Times New Roman" w:hAnsi="Times New Roman"/>
          <w:sz w:val="28"/>
          <w:szCs w:val="28"/>
        </w:rPr>
        <w:t>Глав</w:t>
      </w:r>
      <w:r>
        <w:rPr>
          <w:rFonts w:ascii="Times New Roman" w:hAnsi="Times New Roman"/>
          <w:sz w:val="28"/>
          <w:szCs w:val="28"/>
        </w:rPr>
        <w:t xml:space="preserve">а </w:t>
      </w:r>
      <w:r w:rsidRPr="00147A0B">
        <w:rPr>
          <w:rFonts w:ascii="Times New Roman" w:hAnsi="Times New Roman"/>
          <w:sz w:val="28"/>
          <w:szCs w:val="28"/>
        </w:rPr>
        <w:t xml:space="preserve"> муниципального района </w:t>
      </w:r>
    </w:p>
    <w:p w14:paraId="2677B362" w14:textId="5DB6B4FF" w:rsidR="003C560A" w:rsidRPr="00147A0B" w:rsidRDefault="003C560A" w:rsidP="003C560A">
      <w:pPr>
        <w:spacing w:after="0" w:line="240" w:lineRule="auto"/>
        <w:jc w:val="both"/>
        <w:rPr>
          <w:rFonts w:ascii="Times New Roman" w:hAnsi="Times New Roman"/>
          <w:sz w:val="28"/>
          <w:szCs w:val="28"/>
        </w:rPr>
      </w:pPr>
      <w:r w:rsidRPr="00147A0B">
        <w:rPr>
          <w:rFonts w:ascii="Times New Roman" w:hAnsi="Times New Roman"/>
          <w:sz w:val="28"/>
          <w:szCs w:val="28"/>
        </w:rPr>
        <w:t xml:space="preserve">«Оловяннинский район» </w:t>
      </w:r>
      <w:r w:rsidRPr="00147A0B">
        <w:rPr>
          <w:rFonts w:ascii="Times New Roman" w:hAnsi="Times New Roman"/>
          <w:sz w:val="28"/>
          <w:szCs w:val="28"/>
        </w:rPr>
        <w:tab/>
      </w:r>
      <w:r>
        <w:rPr>
          <w:rFonts w:ascii="Times New Roman" w:hAnsi="Times New Roman"/>
          <w:sz w:val="28"/>
          <w:szCs w:val="28"/>
        </w:rPr>
        <w:t xml:space="preserve">          </w:t>
      </w:r>
      <w:r w:rsidR="00CC2328">
        <w:rPr>
          <w:rFonts w:ascii="Times New Roman" w:hAnsi="Times New Roman"/>
          <w:sz w:val="28"/>
          <w:szCs w:val="28"/>
        </w:rPr>
        <w:t xml:space="preserve">                                   </w:t>
      </w:r>
      <w:r>
        <w:rPr>
          <w:rFonts w:ascii="Times New Roman" w:hAnsi="Times New Roman"/>
          <w:sz w:val="28"/>
          <w:szCs w:val="28"/>
        </w:rPr>
        <w:t xml:space="preserve">          А</w:t>
      </w:r>
      <w:r w:rsidRPr="00147A0B">
        <w:rPr>
          <w:rFonts w:ascii="Times New Roman" w:hAnsi="Times New Roman"/>
          <w:sz w:val="28"/>
          <w:szCs w:val="28"/>
        </w:rPr>
        <w:t xml:space="preserve">.В. </w:t>
      </w:r>
      <w:r>
        <w:rPr>
          <w:rFonts w:ascii="Times New Roman" w:hAnsi="Times New Roman"/>
          <w:sz w:val="28"/>
          <w:szCs w:val="28"/>
        </w:rPr>
        <w:t>Антошкин</w:t>
      </w:r>
    </w:p>
    <w:p w14:paraId="014CBCBE" w14:textId="77777777" w:rsidR="006B580B" w:rsidRDefault="006B580B" w:rsidP="003C560A">
      <w:pPr>
        <w:spacing w:after="0" w:line="240" w:lineRule="auto"/>
        <w:jc w:val="both"/>
        <w:rPr>
          <w:rFonts w:ascii="Times New Roman" w:hAnsi="Times New Roman"/>
          <w:sz w:val="28"/>
          <w:szCs w:val="28"/>
        </w:rPr>
        <w:sectPr w:rsidR="006B580B" w:rsidSect="006B580B">
          <w:pgSz w:w="11906" w:h="16838"/>
          <w:pgMar w:top="680" w:right="737" w:bottom="567" w:left="1701" w:header="709" w:footer="709" w:gutter="0"/>
          <w:cols w:space="708"/>
          <w:docGrid w:linePitch="360"/>
        </w:sectPr>
      </w:pPr>
    </w:p>
    <w:p w14:paraId="2B5AD88B" w14:textId="77777777" w:rsidR="003C560A" w:rsidRPr="00147A0B" w:rsidRDefault="003C560A" w:rsidP="003C560A">
      <w:pPr>
        <w:spacing w:after="0" w:line="240" w:lineRule="auto"/>
        <w:jc w:val="both"/>
        <w:rPr>
          <w:rFonts w:ascii="Times New Roman" w:hAnsi="Times New Roman"/>
          <w:sz w:val="28"/>
          <w:szCs w:val="28"/>
        </w:rPr>
      </w:pPr>
    </w:p>
    <w:p w14:paraId="6DEB0875" w14:textId="77777777" w:rsidR="003C560A" w:rsidRDefault="003C560A" w:rsidP="003C560A">
      <w:pPr>
        <w:spacing w:after="0" w:line="240" w:lineRule="auto"/>
        <w:jc w:val="both"/>
        <w:rPr>
          <w:rFonts w:ascii="Times New Roman" w:hAnsi="Times New Roman"/>
          <w:sz w:val="28"/>
          <w:szCs w:val="28"/>
        </w:rPr>
      </w:pPr>
    </w:p>
    <w:p w14:paraId="1251510E" w14:textId="77777777" w:rsidR="00EE3141" w:rsidRDefault="00EE3141" w:rsidP="001D2F35">
      <w:pPr>
        <w:pStyle w:val="a7"/>
        <w:jc w:val="right"/>
        <w:rPr>
          <w:rFonts w:ascii="Times New Roman" w:hAnsi="Times New Roman"/>
          <w:sz w:val="24"/>
          <w:szCs w:val="24"/>
        </w:rPr>
      </w:pPr>
    </w:p>
    <w:p w14:paraId="549F43FA" w14:textId="77777777" w:rsidR="00EE3141" w:rsidRDefault="00EE3141" w:rsidP="00EE3141">
      <w:pPr>
        <w:pStyle w:val="a7"/>
        <w:rPr>
          <w:rFonts w:ascii="Times New Roman" w:hAnsi="Times New Roman"/>
          <w:sz w:val="24"/>
          <w:szCs w:val="24"/>
        </w:rPr>
      </w:pPr>
    </w:p>
    <w:p w14:paraId="7CFFA901" w14:textId="77777777" w:rsidR="00CB266F" w:rsidRPr="008660FA" w:rsidRDefault="00CD0A62" w:rsidP="001D2F35">
      <w:pPr>
        <w:pStyle w:val="a7"/>
        <w:jc w:val="right"/>
        <w:rPr>
          <w:rFonts w:ascii="Times New Roman" w:hAnsi="Times New Roman"/>
          <w:sz w:val="24"/>
          <w:szCs w:val="24"/>
        </w:rPr>
      </w:pPr>
      <w:r w:rsidRPr="008660FA">
        <w:rPr>
          <w:rFonts w:ascii="Times New Roman" w:hAnsi="Times New Roman"/>
          <w:sz w:val="24"/>
          <w:szCs w:val="24"/>
        </w:rPr>
        <w:t>Приложение  1</w:t>
      </w:r>
    </w:p>
    <w:p w14:paraId="77038DBC" w14:textId="77777777" w:rsidR="00CB266F" w:rsidRPr="008660FA" w:rsidRDefault="00CD0A62" w:rsidP="001D2F35">
      <w:pPr>
        <w:pStyle w:val="a7"/>
        <w:jc w:val="right"/>
        <w:rPr>
          <w:rFonts w:ascii="Times New Roman" w:hAnsi="Times New Roman"/>
          <w:sz w:val="24"/>
          <w:szCs w:val="24"/>
        </w:rPr>
      </w:pPr>
      <w:r w:rsidRPr="008660FA">
        <w:rPr>
          <w:rFonts w:ascii="Times New Roman" w:hAnsi="Times New Roman"/>
          <w:sz w:val="24"/>
          <w:szCs w:val="24"/>
        </w:rPr>
        <w:t>к п</w:t>
      </w:r>
      <w:r w:rsidR="00CB266F" w:rsidRPr="008660FA">
        <w:rPr>
          <w:rFonts w:ascii="Times New Roman" w:hAnsi="Times New Roman"/>
          <w:sz w:val="24"/>
          <w:szCs w:val="24"/>
        </w:rPr>
        <w:t>остановлени</w:t>
      </w:r>
      <w:r w:rsidRPr="008660FA">
        <w:rPr>
          <w:rFonts w:ascii="Times New Roman" w:hAnsi="Times New Roman"/>
          <w:sz w:val="24"/>
          <w:szCs w:val="24"/>
        </w:rPr>
        <w:t>ю</w:t>
      </w:r>
      <w:r w:rsidR="00CB266F" w:rsidRPr="008660FA">
        <w:rPr>
          <w:rFonts w:ascii="Times New Roman" w:hAnsi="Times New Roman"/>
          <w:sz w:val="24"/>
          <w:szCs w:val="24"/>
        </w:rPr>
        <w:t xml:space="preserve"> администрации</w:t>
      </w:r>
    </w:p>
    <w:p w14:paraId="5E616798" w14:textId="77777777" w:rsidR="00CD0A62" w:rsidRPr="008660FA" w:rsidRDefault="00CB266F" w:rsidP="001D2F35">
      <w:pPr>
        <w:pStyle w:val="a7"/>
        <w:jc w:val="right"/>
        <w:rPr>
          <w:rFonts w:ascii="Times New Roman" w:hAnsi="Times New Roman"/>
          <w:sz w:val="24"/>
          <w:szCs w:val="24"/>
        </w:rPr>
      </w:pPr>
      <w:r w:rsidRPr="008660FA">
        <w:rPr>
          <w:rFonts w:ascii="Times New Roman" w:hAnsi="Times New Roman"/>
          <w:sz w:val="24"/>
          <w:szCs w:val="24"/>
        </w:rPr>
        <w:t xml:space="preserve">муниципального района </w:t>
      </w:r>
    </w:p>
    <w:p w14:paraId="59D02DA0" w14:textId="77777777" w:rsidR="00CB266F" w:rsidRPr="008660FA" w:rsidRDefault="00CB266F" w:rsidP="005E772E">
      <w:pPr>
        <w:pStyle w:val="a7"/>
        <w:spacing w:line="360" w:lineRule="auto"/>
        <w:jc w:val="right"/>
        <w:rPr>
          <w:rFonts w:ascii="Times New Roman" w:hAnsi="Times New Roman"/>
          <w:sz w:val="24"/>
          <w:szCs w:val="24"/>
        </w:rPr>
      </w:pPr>
      <w:r w:rsidRPr="008660FA">
        <w:rPr>
          <w:rFonts w:ascii="Times New Roman" w:hAnsi="Times New Roman"/>
          <w:sz w:val="24"/>
          <w:szCs w:val="24"/>
        </w:rPr>
        <w:t>«Оловяннинский район»</w:t>
      </w:r>
    </w:p>
    <w:p w14:paraId="2273332F" w14:textId="28E3DDDE" w:rsidR="00CB266F" w:rsidRPr="006B580B" w:rsidRDefault="00FA7BA8" w:rsidP="005E772E">
      <w:pPr>
        <w:pStyle w:val="a7"/>
        <w:spacing w:line="360" w:lineRule="auto"/>
        <w:jc w:val="right"/>
      </w:pPr>
      <w:r w:rsidRPr="008660FA">
        <w:rPr>
          <w:rFonts w:ascii="Times New Roman" w:hAnsi="Times New Roman"/>
          <w:sz w:val="24"/>
          <w:szCs w:val="24"/>
        </w:rPr>
        <w:tab/>
      </w:r>
      <w:r w:rsidRPr="008660FA">
        <w:rPr>
          <w:rFonts w:ascii="Times New Roman" w:hAnsi="Times New Roman"/>
          <w:sz w:val="24"/>
          <w:szCs w:val="24"/>
        </w:rPr>
        <w:tab/>
      </w:r>
      <w:r w:rsidR="00CD0A62" w:rsidRPr="006B580B">
        <w:rPr>
          <w:rFonts w:ascii="Times New Roman" w:hAnsi="Times New Roman"/>
          <w:sz w:val="24"/>
          <w:szCs w:val="24"/>
        </w:rPr>
        <w:t xml:space="preserve">от </w:t>
      </w:r>
      <w:r w:rsidR="005E772E" w:rsidRPr="006B580B">
        <w:rPr>
          <w:rFonts w:ascii="Times New Roman" w:hAnsi="Times New Roman"/>
          <w:sz w:val="24"/>
          <w:szCs w:val="24"/>
        </w:rPr>
        <w:t>«____»___________</w:t>
      </w:r>
      <w:r w:rsidR="00C96BFF" w:rsidRPr="006B580B">
        <w:rPr>
          <w:rFonts w:ascii="Times New Roman" w:hAnsi="Times New Roman"/>
          <w:sz w:val="28"/>
          <w:szCs w:val="24"/>
        </w:rPr>
        <w:t>20</w:t>
      </w:r>
      <w:r w:rsidR="00AE6494" w:rsidRPr="006B580B">
        <w:rPr>
          <w:rFonts w:ascii="Times New Roman" w:hAnsi="Times New Roman"/>
          <w:sz w:val="28"/>
          <w:szCs w:val="24"/>
        </w:rPr>
        <w:t>2</w:t>
      </w:r>
      <w:r w:rsidR="000C5F4C" w:rsidRPr="006B580B">
        <w:rPr>
          <w:rFonts w:ascii="Times New Roman" w:hAnsi="Times New Roman"/>
          <w:sz w:val="28"/>
          <w:szCs w:val="24"/>
        </w:rPr>
        <w:t xml:space="preserve">4 </w:t>
      </w:r>
      <w:r w:rsidR="00C96BFF" w:rsidRPr="006B580B">
        <w:rPr>
          <w:rFonts w:ascii="Times New Roman" w:hAnsi="Times New Roman"/>
          <w:sz w:val="24"/>
          <w:szCs w:val="24"/>
        </w:rPr>
        <w:t>г.</w:t>
      </w:r>
      <w:r w:rsidR="005E772E" w:rsidRPr="006B580B">
        <w:rPr>
          <w:rFonts w:ascii="Times New Roman" w:hAnsi="Times New Roman"/>
          <w:sz w:val="28"/>
          <w:szCs w:val="24"/>
        </w:rPr>
        <w:t>№</w:t>
      </w:r>
      <w:r w:rsidR="005E772E" w:rsidRPr="006B580B">
        <w:rPr>
          <w:rFonts w:ascii="Times New Roman" w:hAnsi="Times New Roman"/>
          <w:sz w:val="24"/>
          <w:szCs w:val="24"/>
        </w:rPr>
        <w:t xml:space="preserve">_ __ </w:t>
      </w:r>
    </w:p>
    <w:p w14:paraId="387F66AB" w14:textId="77777777" w:rsidR="00CB266F" w:rsidRPr="008660FA" w:rsidRDefault="00CB266F" w:rsidP="001D2F35">
      <w:pPr>
        <w:spacing w:line="274" w:lineRule="exact"/>
        <w:jc w:val="center"/>
      </w:pPr>
    </w:p>
    <w:p w14:paraId="0A928ABC" w14:textId="77777777" w:rsidR="00CB266F" w:rsidRPr="008660FA" w:rsidRDefault="00CB266F" w:rsidP="00551676">
      <w:pPr>
        <w:spacing w:after="0" w:line="274" w:lineRule="exact"/>
        <w:jc w:val="center"/>
      </w:pPr>
    </w:p>
    <w:p w14:paraId="32E11541" w14:textId="77777777" w:rsidR="00CB266F" w:rsidRPr="008660FA" w:rsidRDefault="00CB266F" w:rsidP="00551676">
      <w:pPr>
        <w:spacing w:before="20" w:after="0" w:line="274" w:lineRule="exact"/>
        <w:jc w:val="center"/>
      </w:pPr>
    </w:p>
    <w:p w14:paraId="7FF938F9" w14:textId="77777777" w:rsidR="00CB266F" w:rsidRPr="008660FA" w:rsidRDefault="00CB266F" w:rsidP="00551676">
      <w:pPr>
        <w:spacing w:after="0" w:line="360" w:lineRule="auto"/>
        <w:jc w:val="center"/>
        <w:outlineLvl w:val="2"/>
        <w:rPr>
          <w:rFonts w:ascii="Times New Roman" w:eastAsia="Times New Roman" w:hAnsi="Times New Roman" w:cs="Times New Roman"/>
          <w:b/>
          <w:bCs/>
          <w:sz w:val="27"/>
          <w:szCs w:val="27"/>
        </w:rPr>
      </w:pPr>
    </w:p>
    <w:p w14:paraId="170BAAE9" w14:textId="77777777" w:rsidR="00551676" w:rsidRPr="008660FA" w:rsidRDefault="00CB266F" w:rsidP="00551676">
      <w:pPr>
        <w:spacing w:after="0" w:line="360" w:lineRule="auto"/>
        <w:jc w:val="center"/>
        <w:outlineLvl w:val="2"/>
        <w:rPr>
          <w:rFonts w:ascii="Times New Roman" w:eastAsia="Times New Roman" w:hAnsi="Times New Roman" w:cs="Times New Roman"/>
          <w:b/>
          <w:bCs/>
          <w:sz w:val="27"/>
          <w:szCs w:val="27"/>
        </w:rPr>
      </w:pPr>
      <w:r w:rsidRPr="008660FA">
        <w:rPr>
          <w:rFonts w:ascii="Times New Roman" w:eastAsia="Times New Roman" w:hAnsi="Times New Roman" w:cs="Times New Roman"/>
          <w:b/>
          <w:bCs/>
          <w:sz w:val="27"/>
          <w:szCs w:val="27"/>
        </w:rPr>
        <w:t>МУНИЦИПАЛЬНАЯ ПРОГРАММА</w:t>
      </w:r>
    </w:p>
    <w:p w14:paraId="35A86943" w14:textId="01FD9842" w:rsidR="00CB266F" w:rsidRPr="008660FA" w:rsidRDefault="00551676" w:rsidP="00551676">
      <w:pPr>
        <w:spacing w:after="0" w:line="360" w:lineRule="auto"/>
        <w:jc w:val="center"/>
        <w:outlineLvl w:val="2"/>
        <w:rPr>
          <w:rFonts w:ascii="Times New Roman" w:eastAsia="Times New Roman" w:hAnsi="Times New Roman" w:cs="Times New Roman"/>
          <w:b/>
          <w:bCs/>
          <w:sz w:val="27"/>
          <w:szCs w:val="27"/>
        </w:rPr>
      </w:pPr>
      <w:r w:rsidRPr="008660FA">
        <w:rPr>
          <w:rFonts w:ascii="Times New Roman" w:eastAsia="Times New Roman" w:hAnsi="Times New Roman" w:cs="Times New Roman"/>
          <w:b/>
          <w:bCs/>
          <w:sz w:val="27"/>
          <w:szCs w:val="27"/>
        </w:rPr>
        <w:t>«</w:t>
      </w:r>
      <w:r w:rsidR="0088009C" w:rsidRPr="008660FA">
        <w:rPr>
          <w:rFonts w:ascii="Times New Roman" w:eastAsia="Times New Roman" w:hAnsi="Times New Roman" w:cs="Times New Roman"/>
          <w:b/>
          <w:bCs/>
          <w:sz w:val="27"/>
          <w:szCs w:val="27"/>
        </w:rPr>
        <w:t>Р</w:t>
      </w:r>
      <w:r w:rsidR="00CB266F" w:rsidRPr="008660FA">
        <w:rPr>
          <w:rFonts w:ascii="Times New Roman" w:eastAsia="Times New Roman" w:hAnsi="Times New Roman" w:cs="Times New Roman"/>
          <w:b/>
          <w:bCs/>
          <w:sz w:val="27"/>
          <w:szCs w:val="27"/>
        </w:rPr>
        <w:t>АЗВИТИЕ СИСТЕМЫ ОБ</w:t>
      </w:r>
      <w:r w:rsidR="006B580B">
        <w:rPr>
          <w:rFonts w:ascii="Times New Roman" w:eastAsia="Times New Roman" w:hAnsi="Times New Roman" w:cs="Times New Roman"/>
          <w:b/>
          <w:bCs/>
          <w:sz w:val="27"/>
          <w:szCs w:val="27"/>
        </w:rPr>
        <w:t xml:space="preserve">РАЗОВАНИЯ В </w:t>
      </w:r>
      <w:proofErr w:type="gramStart"/>
      <w:r w:rsidR="006B580B">
        <w:rPr>
          <w:rFonts w:ascii="Times New Roman" w:eastAsia="Times New Roman" w:hAnsi="Times New Roman" w:cs="Times New Roman"/>
          <w:b/>
          <w:bCs/>
          <w:sz w:val="27"/>
          <w:szCs w:val="27"/>
        </w:rPr>
        <w:t>МУНИЦИПАЛЬНОМ</w:t>
      </w:r>
      <w:proofErr w:type="gramEnd"/>
      <w:r w:rsidR="006B580B">
        <w:rPr>
          <w:rFonts w:ascii="Times New Roman" w:eastAsia="Times New Roman" w:hAnsi="Times New Roman" w:cs="Times New Roman"/>
          <w:b/>
          <w:bCs/>
          <w:sz w:val="27"/>
          <w:szCs w:val="27"/>
        </w:rPr>
        <w:t xml:space="preserve"> РАЙОН</w:t>
      </w:r>
    </w:p>
    <w:p w14:paraId="18DB0729" w14:textId="77777777" w:rsidR="00CB266F" w:rsidRPr="008660FA" w:rsidRDefault="00CB266F" w:rsidP="00551676">
      <w:pPr>
        <w:spacing w:after="0" w:line="360" w:lineRule="auto"/>
        <w:jc w:val="center"/>
        <w:outlineLvl w:val="2"/>
        <w:rPr>
          <w:rFonts w:ascii="Times New Roman" w:eastAsia="Times New Roman" w:hAnsi="Times New Roman" w:cs="Times New Roman"/>
          <w:b/>
          <w:bCs/>
          <w:sz w:val="27"/>
          <w:szCs w:val="27"/>
        </w:rPr>
      </w:pPr>
      <w:r w:rsidRPr="008660FA">
        <w:rPr>
          <w:rFonts w:ascii="Times New Roman" w:eastAsia="Times New Roman" w:hAnsi="Times New Roman" w:cs="Times New Roman"/>
          <w:b/>
          <w:bCs/>
          <w:sz w:val="27"/>
          <w:szCs w:val="27"/>
        </w:rPr>
        <w:t xml:space="preserve"> «ОЛОВЯННИНСКИЙ РАЙОН» </w:t>
      </w:r>
    </w:p>
    <w:p w14:paraId="25AE5EE0" w14:textId="77777777" w:rsidR="00CB266F" w:rsidRPr="008660FA" w:rsidRDefault="009A5C64" w:rsidP="00551676">
      <w:pPr>
        <w:spacing w:after="0" w:line="360" w:lineRule="auto"/>
        <w:jc w:val="center"/>
        <w:outlineLvl w:val="2"/>
        <w:rPr>
          <w:rFonts w:ascii="Times New Roman" w:eastAsia="Times New Roman" w:hAnsi="Times New Roman" w:cs="Times New Roman"/>
          <w:b/>
          <w:bCs/>
          <w:sz w:val="27"/>
          <w:szCs w:val="27"/>
        </w:rPr>
      </w:pPr>
      <w:r w:rsidRPr="008660FA">
        <w:rPr>
          <w:rFonts w:ascii="Times New Roman" w:eastAsia="Times New Roman" w:hAnsi="Times New Roman" w:cs="Times New Roman"/>
          <w:b/>
          <w:bCs/>
          <w:sz w:val="27"/>
          <w:szCs w:val="27"/>
        </w:rPr>
        <w:t xml:space="preserve"> НА 2017 - 202</w:t>
      </w:r>
      <w:r w:rsidR="003C560A">
        <w:rPr>
          <w:rFonts w:ascii="Times New Roman" w:eastAsia="Times New Roman" w:hAnsi="Times New Roman" w:cs="Times New Roman"/>
          <w:b/>
          <w:bCs/>
          <w:sz w:val="27"/>
          <w:szCs w:val="27"/>
        </w:rPr>
        <w:t>6</w:t>
      </w:r>
      <w:r w:rsidR="00CB266F" w:rsidRPr="008660FA">
        <w:rPr>
          <w:rFonts w:ascii="Times New Roman" w:eastAsia="Times New Roman" w:hAnsi="Times New Roman" w:cs="Times New Roman"/>
          <w:b/>
          <w:bCs/>
          <w:sz w:val="27"/>
          <w:szCs w:val="27"/>
        </w:rPr>
        <w:t xml:space="preserve"> ГОДЫ»</w:t>
      </w:r>
    </w:p>
    <w:p w14:paraId="2D7A8CF2" w14:textId="77777777" w:rsidR="00CB266F" w:rsidRPr="008660FA" w:rsidRDefault="00CB266F" w:rsidP="00551676">
      <w:pPr>
        <w:spacing w:after="0"/>
        <w:jc w:val="center"/>
        <w:rPr>
          <w:rFonts w:ascii="Times New Roman" w:hAnsi="Times New Roman" w:cs="Times New Roman"/>
          <w:sz w:val="28"/>
          <w:szCs w:val="28"/>
        </w:rPr>
      </w:pPr>
    </w:p>
    <w:p w14:paraId="517DE406" w14:textId="77777777" w:rsidR="00CB5306" w:rsidRPr="008660FA" w:rsidRDefault="00CB5306" w:rsidP="00551676">
      <w:pPr>
        <w:spacing w:after="0"/>
        <w:jc w:val="center"/>
        <w:rPr>
          <w:rFonts w:ascii="Times New Roman" w:hAnsi="Times New Roman" w:cs="Times New Roman"/>
          <w:sz w:val="28"/>
          <w:szCs w:val="28"/>
        </w:rPr>
      </w:pPr>
    </w:p>
    <w:p w14:paraId="65A1984A" w14:textId="77777777" w:rsidR="00CB5306" w:rsidRPr="008660FA" w:rsidRDefault="00CB5306" w:rsidP="001D2F35">
      <w:pPr>
        <w:jc w:val="center"/>
        <w:rPr>
          <w:rFonts w:ascii="Times New Roman" w:hAnsi="Times New Roman" w:cs="Times New Roman"/>
          <w:sz w:val="28"/>
          <w:szCs w:val="28"/>
        </w:rPr>
      </w:pPr>
    </w:p>
    <w:p w14:paraId="035C2E1F" w14:textId="77777777" w:rsidR="00CB5306" w:rsidRPr="008660FA" w:rsidRDefault="00CB5306" w:rsidP="001D2F35">
      <w:pPr>
        <w:jc w:val="center"/>
        <w:rPr>
          <w:rFonts w:ascii="Times New Roman" w:hAnsi="Times New Roman" w:cs="Times New Roman"/>
          <w:sz w:val="28"/>
          <w:szCs w:val="28"/>
        </w:rPr>
      </w:pPr>
    </w:p>
    <w:p w14:paraId="02620992" w14:textId="77777777" w:rsidR="00CB5306" w:rsidRPr="008660FA" w:rsidRDefault="00CB5306" w:rsidP="001D2F35">
      <w:pPr>
        <w:jc w:val="center"/>
        <w:rPr>
          <w:rFonts w:ascii="Times New Roman" w:hAnsi="Times New Roman" w:cs="Times New Roman"/>
          <w:sz w:val="28"/>
          <w:szCs w:val="28"/>
        </w:rPr>
      </w:pPr>
    </w:p>
    <w:p w14:paraId="0615E342" w14:textId="77777777" w:rsidR="00CB266F" w:rsidRPr="008660FA" w:rsidRDefault="00CB266F" w:rsidP="001D2F35">
      <w:pPr>
        <w:rPr>
          <w:rFonts w:ascii="Times New Roman" w:hAnsi="Times New Roman" w:cs="Times New Roman"/>
        </w:rPr>
      </w:pPr>
    </w:p>
    <w:p w14:paraId="10BC1DD1" w14:textId="77777777" w:rsidR="00CB266F" w:rsidRPr="008660FA" w:rsidRDefault="00CB266F" w:rsidP="001D2F35">
      <w:pPr>
        <w:jc w:val="center"/>
        <w:rPr>
          <w:rFonts w:ascii="Times New Roman" w:hAnsi="Times New Roman" w:cs="Times New Roman"/>
        </w:rPr>
      </w:pPr>
    </w:p>
    <w:p w14:paraId="1BD0A64C" w14:textId="77777777" w:rsidR="00551676" w:rsidRPr="008660FA" w:rsidRDefault="00551676" w:rsidP="001D2F35">
      <w:pPr>
        <w:jc w:val="center"/>
        <w:rPr>
          <w:rFonts w:ascii="Times New Roman" w:hAnsi="Times New Roman" w:cs="Times New Roman"/>
        </w:rPr>
      </w:pPr>
    </w:p>
    <w:p w14:paraId="2E8871DD" w14:textId="77777777" w:rsidR="00551676" w:rsidRPr="008660FA" w:rsidRDefault="00551676" w:rsidP="001D2F35">
      <w:pPr>
        <w:jc w:val="center"/>
        <w:rPr>
          <w:rFonts w:ascii="Times New Roman" w:hAnsi="Times New Roman" w:cs="Times New Roman"/>
        </w:rPr>
      </w:pPr>
    </w:p>
    <w:p w14:paraId="4384E89D" w14:textId="77777777" w:rsidR="00CB266F" w:rsidRPr="008660FA" w:rsidRDefault="00CB266F" w:rsidP="001D2F35">
      <w:pPr>
        <w:jc w:val="center"/>
        <w:rPr>
          <w:rFonts w:ascii="Times New Roman" w:hAnsi="Times New Roman" w:cs="Times New Roman"/>
          <w:b/>
        </w:rPr>
      </w:pPr>
      <w:r w:rsidRPr="008660FA">
        <w:rPr>
          <w:rFonts w:ascii="Times New Roman" w:hAnsi="Times New Roman" w:cs="Times New Roman"/>
          <w:b/>
        </w:rPr>
        <w:lastRenderedPageBreak/>
        <w:t>201</w:t>
      </w:r>
      <w:r w:rsidR="00CD0A62" w:rsidRPr="008660FA">
        <w:rPr>
          <w:rFonts w:ascii="Times New Roman" w:hAnsi="Times New Roman" w:cs="Times New Roman"/>
          <w:b/>
        </w:rPr>
        <w:t>7</w:t>
      </w:r>
      <w:r w:rsidRPr="008660FA">
        <w:rPr>
          <w:rFonts w:ascii="Times New Roman" w:hAnsi="Times New Roman" w:cs="Times New Roman"/>
          <w:b/>
        </w:rPr>
        <w:t>г.</w:t>
      </w:r>
    </w:p>
    <w:p w14:paraId="5CDCAF81" w14:textId="77777777" w:rsidR="009807D7" w:rsidRPr="008660FA" w:rsidRDefault="009807D7" w:rsidP="001D2F3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660FA">
        <w:rPr>
          <w:rFonts w:ascii="Times New Roman" w:eastAsia="Times New Roman" w:hAnsi="Times New Roman" w:cs="Times New Roman"/>
          <w:b/>
          <w:bCs/>
          <w:sz w:val="27"/>
          <w:szCs w:val="27"/>
        </w:rPr>
        <w:t xml:space="preserve">ПАСПОРТ МУНИЦИПАЛЬНОЙ ПРОГРАММЫ </w:t>
      </w:r>
      <w:r w:rsidR="005F261A" w:rsidRPr="008660FA">
        <w:rPr>
          <w:rFonts w:ascii="Times New Roman" w:eastAsia="Times New Roman" w:hAnsi="Times New Roman" w:cs="Times New Roman"/>
          <w:b/>
          <w:bCs/>
          <w:sz w:val="27"/>
          <w:szCs w:val="27"/>
        </w:rPr>
        <w:t>«</w:t>
      </w:r>
      <w:r w:rsidRPr="008660FA">
        <w:rPr>
          <w:rFonts w:ascii="Times New Roman" w:eastAsia="Times New Roman" w:hAnsi="Times New Roman" w:cs="Times New Roman"/>
          <w:b/>
          <w:bCs/>
          <w:sz w:val="27"/>
          <w:szCs w:val="27"/>
        </w:rPr>
        <w:t xml:space="preserve">РАЗВИТИЕ </w:t>
      </w:r>
      <w:r w:rsidR="00AA3FF2" w:rsidRPr="008660FA">
        <w:rPr>
          <w:rFonts w:ascii="Times New Roman" w:eastAsia="Times New Roman" w:hAnsi="Times New Roman" w:cs="Times New Roman"/>
          <w:b/>
          <w:bCs/>
          <w:sz w:val="27"/>
          <w:szCs w:val="27"/>
        </w:rPr>
        <w:t>СИСТЕМЫ</w:t>
      </w:r>
      <w:r w:rsidRPr="008660FA">
        <w:rPr>
          <w:rFonts w:ascii="Times New Roman" w:eastAsia="Times New Roman" w:hAnsi="Times New Roman" w:cs="Times New Roman"/>
          <w:b/>
          <w:bCs/>
          <w:sz w:val="27"/>
          <w:szCs w:val="27"/>
        </w:rPr>
        <w:t xml:space="preserve">ОБРАЗОВАНИЯ В МУНИЦИПАЛЬНОМ РАЙОНЕ «ОЛОВЯННИНСКИЙ РАЙОН»  </w:t>
      </w:r>
      <w:r w:rsidR="00AB46C4" w:rsidRPr="008660FA">
        <w:rPr>
          <w:rFonts w:ascii="Times New Roman" w:eastAsia="Times New Roman" w:hAnsi="Times New Roman" w:cs="Times New Roman"/>
          <w:b/>
          <w:bCs/>
          <w:sz w:val="27"/>
          <w:szCs w:val="27"/>
        </w:rPr>
        <w:t>на</w:t>
      </w:r>
      <w:r w:rsidRPr="008660FA">
        <w:rPr>
          <w:rFonts w:ascii="Times New Roman" w:eastAsia="Times New Roman" w:hAnsi="Times New Roman" w:cs="Times New Roman"/>
          <w:b/>
          <w:bCs/>
          <w:sz w:val="27"/>
          <w:szCs w:val="27"/>
        </w:rPr>
        <w:t xml:space="preserve"> 2017 - 20</w:t>
      </w:r>
      <w:r w:rsidR="00104120" w:rsidRPr="008660FA">
        <w:rPr>
          <w:rFonts w:ascii="Times New Roman" w:eastAsia="Times New Roman" w:hAnsi="Times New Roman" w:cs="Times New Roman"/>
          <w:b/>
          <w:bCs/>
          <w:sz w:val="27"/>
          <w:szCs w:val="27"/>
        </w:rPr>
        <w:t>2</w:t>
      </w:r>
      <w:r w:rsidR="003C560A">
        <w:rPr>
          <w:rFonts w:ascii="Times New Roman" w:eastAsia="Times New Roman" w:hAnsi="Times New Roman" w:cs="Times New Roman"/>
          <w:b/>
          <w:bCs/>
          <w:sz w:val="27"/>
          <w:szCs w:val="27"/>
        </w:rPr>
        <w:t>6</w:t>
      </w:r>
      <w:r w:rsidRPr="008660FA">
        <w:rPr>
          <w:rFonts w:ascii="Times New Roman" w:eastAsia="Times New Roman" w:hAnsi="Times New Roman" w:cs="Times New Roman"/>
          <w:b/>
          <w:bCs/>
          <w:sz w:val="27"/>
          <w:szCs w:val="27"/>
        </w:rPr>
        <w:t xml:space="preserve"> ГОДЫ</w:t>
      </w:r>
      <w:r w:rsidR="005F261A" w:rsidRPr="008660FA">
        <w:rPr>
          <w:rFonts w:ascii="Times New Roman" w:eastAsia="Times New Roman" w:hAnsi="Times New Roman" w:cs="Times New Roman"/>
          <w:b/>
          <w:bCs/>
          <w:sz w:val="27"/>
          <w:szCs w:val="27"/>
        </w:rPr>
        <w:t>»</w:t>
      </w:r>
    </w:p>
    <w:tbl>
      <w:tblPr>
        <w:tblpPr w:leftFromText="180" w:rightFromText="180" w:vertAnchor="text" w:tblpX="187" w:tblpY="1"/>
        <w:tblOverlap w:val="neve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362"/>
        <w:gridCol w:w="13276"/>
      </w:tblGrid>
      <w:tr w:rsidR="002C62A8" w:rsidRPr="008660FA" w14:paraId="67CA0CF9" w14:textId="77777777" w:rsidTr="008E64B4">
        <w:trPr>
          <w:trHeight w:val="15"/>
          <w:tblCellSpacing w:w="15" w:type="dxa"/>
        </w:trPr>
        <w:tc>
          <w:tcPr>
            <w:tcW w:w="2317" w:type="dxa"/>
            <w:vAlign w:val="center"/>
            <w:hideMark/>
          </w:tcPr>
          <w:p w14:paraId="1945CF91" w14:textId="77777777" w:rsidR="009807D7" w:rsidRPr="008660FA" w:rsidRDefault="009807D7" w:rsidP="00923FA4">
            <w:pPr>
              <w:spacing w:after="0" w:line="240" w:lineRule="auto"/>
              <w:rPr>
                <w:rFonts w:ascii="Times New Roman" w:eastAsia="Times New Roman" w:hAnsi="Times New Roman" w:cs="Times New Roman"/>
                <w:sz w:val="2"/>
                <w:szCs w:val="24"/>
              </w:rPr>
            </w:pPr>
          </w:p>
        </w:tc>
        <w:tc>
          <w:tcPr>
            <w:tcW w:w="13231" w:type="dxa"/>
            <w:vAlign w:val="center"/>
            <w:hideMark/>
          </w:tcPr>
          <w:p w14:paraId="2638B024" w14:textId="77777777" w:rsidR="009807D7" w:rsidRPr="008660FA" w:rsidRDefault="009807D7" w:rsidP="00923FA4">
            <w:pPr>
              <w:spacing w:after="0" w:line="240" w:lineRule="auto"/>
              <w:rPr>
                <w:rFonts w:ascii="Times New Roman" w:eastAsia="Times New Roman" w:hAnsi="Times New Roman" w:cs="Times New Roman"/>
                <w:sz w:val="2"/>
                <w:szCs w:val="24"/>
              </w:rPr>
            </w:pPr>
          </w:p>
        </w:tc>
      </w:tr>
      <w:tr w:rsidR="002C62A8" w:rsidRPr="008660FA" w14:paraId="2B6ED257" w14:textId="77777777" w:rsidTr="008E64B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D6099A1" w14:textId="77777777" w:rsidR="003E1C05" w:rsidRPr="008660FA" w:rsidRDefault="003E1C05"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DF281EB" w14:textId="77777777" w:rsidR="003E1C05" w:rsidRPr="008660FA" w:rsidRDefault="003E1C05" w:rsidP="003C560A">
            <w:pPr>
              <w:spacing w:before="100" w:beforeAutospacing="1" w:after="100" w:afterAutospacing="1"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«Развитие </w:t>
            </w:r>
            <w:r w:rsidR="00AA3FF2" w:rsidRPr="008660FA">
              <w:rPr>
                <w:rFonts w:ascii="Times New Roman" w:eastAsia="Times New Roman" w:hAnsi="Times New Roman" w:cs="Times New Roman"/>
                <w:sz w:val="24"/>
                <w:szCs w:val="24"/>
              </w:rPr>
              <w:t xml:space="preserve"> системы  </w:t>
            </w:r>
            <w:r w:rsidRPr="008660FA">
              <w:rPr>
                <w:rFonts w:ascii="Times New Roman" w:eastAsia="Times New Roman" w:hAnsi="Times New Roman" w:cs="Times New Roman"/>
                <w:sz w:val="24"/>
                <w:szCs w:val="24"/>
              </w:rPr>
              <w:t>образования в муниципальном районе «Оловяннинский район» на 201</w:t>
            </w:r>
            <w:r w:rsidR="000003ED" w:rsidRPr="008660FA">
              <w:rPr>
                <w:rFonts w:ascii="Times New Roman" w:eastAsia="Times New Roman" w:hAnsi="Times New Roman" w:cs="Times New Roman"/>
                <w:sz w:val="24"/>
                <w:szCs w:val="24"/>
              </w:rPr>
              <w:t>7-202</w:t>
            </w:r>
            <w:r w:rsidR="003C560A">
              <w:rPr>
                <w:rFonts w:ascii="Times New Roman" w:eastAsia="Times New Roman" w:hAnsi="Times New Roman" w:cs="Times New Roman"/>
                <w:sz w:val="24"/>
                <w:szCs w:val="24"/>
              </w:rPr>
              <w:t>6</w:t>
            </w:r>
            <w:r w:rsidRPr="008660FA">
              <w:rPr>
                <w:rFonts w:ascii="Times New Roman" w:eastAsia="Times New Roman" w:hAnsi="Times New Roman" w:cs="Times New Roman"/>
                <w:sz w:val="24"/>
                <w:szCs w:val="24"/>
              </w:rPr>
              <w:t xml:space="preserve"> годы»</w:t>
            </w:r>
          </w:p>
        </w:tc>
      </w:tr>
      <w:tr w:rsidR="002C62A8" w:rsidRPr="008660FA" w14:paraId="6D0F8739" w14:textId="77777777" w:rsidTr="008E64B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880F66" w14:textId="77777777"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C393F2" w14:textId="77777777"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2C62A8" w:rsidRPr="008660FA" w14:paraId="7B1DD1EE" w14:textId="77777777" w:rsidTr="008E64B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C38D85" w14:textId="77777777"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18EBDF" w14:textId="77777777"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tc>
      </w:tr>
      <w:tr w:rsidR="002C62A8" w:rsidRPr="008660FA" w14:paraId="6F6D7D1A" w14:textId="77777777" w:rsidTr="008E64B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0B847B" w14:textId="77777777"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Подпрограммы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E6479D" w14:textId="77777777" w:rsidR="00DE2A00" w:rsidRPr="008660FA" w:rsidRDefault="00EE3141" w:rsidP="00923FA4">
            <w:pPr>
              <w:spacing w:after="0" w:line="240" w:lineRule="auto"/>
              <w:rPr>
                <w:rFonts w:ascii="Times New Roman" w:hAnsi="Times New Roman" w:cs="Times New Roman"/>
                <w:sz w:val="24"/>
                <w:szCs w:val="24"/>
              </w:rPr>
            </w:pPr>
            <w:r w:rsidRPr="008660FA">
              <w:rPr>
                <w:rFonts w:ascii="Times New Roman" w:eastAsia="Times New Roman" w:hAnsi="Times New Roman" w:cs="Times New Roman"/>
                <w:sz w:val="24"/>
                <w:szCs w:val="24"/>
                <w:lang w:val="en-US"/>
              </w:rPr>
              <w:t>I</w:t>
            </w:r>
            <w:r w:rsidR="00DE2A00" w:rsidRPr="008660FA">
              <w:rPr>
                <w:rFonts w:ascii="Times New Roman" w:eastAsia="Times New Roman" w:hAnsi="Times New Roman" w:cs="Times New Roman"/>
                <w:sz w:val="24"/>
                <w:szCs w:val="24"/>
              </w:rPr>
              <w:t>. Подпрограмма «Развитие дошкольного образования в муниципальном районе «Оловяннинский район»;</w:t>
            </w:r>
            <w:r w:rsidR="00DE2A00" w:rsidRPr="008660FA">
              <w:rPr>
                <w:rFonts w:ascii="Times New Roman" w:eastAsia="Times New Roman" w:hAnsi="Times New Roman" w:cs="Times New Roman"/>
                <w:sz w:val="24"/>
                <w:szCs w:val="24"/>
              </w:rPr>
              <w:br/>
            </w:r>
            <w:r w:rsidRPr="008660FA">
              <w:rPr>
                <w:rFonts w:ascii="Times New Roman" w:eastAsia="Times New Roman" w:hAnsi="Times New Roman" w:cs="Times New Roman"/>
                <w:sz w:val="24"/>
                <w:szCs w:val="24"/>
                <w:lang w:val="en-US"/>
              </w:rPr>
              <w:t>II</w:t>
            </w:r>
            <w:r w:rsidR="00DE2A00" w:rsidRPr="008660FA">
              <w:rPr>
                <w:rFonts w:ascii="Times New Roman" w:eastAsia="Times New Roman" w:hAnsi="Times New Roman" w:cs="Times New Roman"/>
                <w:sz w:val="24"/>
                <w:szCs w:val="24"/>
              </w:rPr>
              <w:t>. Подпрограмма «Развитие общего образования в муниципальном районе «Оловяннинский район»;</w:t>
            </w:r>
            <w:r w:rsidR="00DE2A00" w:rsidRPr="008660FA">
              <w:rPr>
                <w:rFonts w:ascii="Times New Roman" w:eastAsia="Times New Roman" w:hAnsi="Times New Roman" w:cs="Times New Roman"/>
                <w:sz w:val="24"/>
                <w:szCs w:val="24"/>
              </w:rPr>
              <w:br/>
            </w:r>
            <w:r w:rsidRPr="008660FA">
              <w:rPr>
                <w:rFonts w:ascii="Times New Roman" w:eastAsia="Times New Roman" w:hAnsi="Times New Roman" w:cs="Times New Roman"/>
                <w:sz w:val="24"/>
                <w:szCs w:val="24"/>
                <w:lang w:val="en-US"/>
              </w:rPr>
              <w:t>III</w:t>
            </w:r>
            <w:r w:rsidR="00DE2A00" w:rsidRPr="008660FA">
              <w:rPr>
                <w:rFonts w:ascii="Times New Roman" w:eastAsia="Times New Roman" w:hAnsi="Times New Roman" w:cs="Times New Roman"/>
                <w:sz w:val="24"/>
                <w:szCs w:val="24"/>
              </w:rPr>
              <w:t>. Подпрограмма «Развитие дополнительного образования, воспитания детей и молодежи в муниципальном районе «Оловяннинский район»;</w:t>
            </w:r>
            <w:r w:rsidR="00DE2A00" w:rsidRPr="008660FA">
              <w:rPr>
                <w:rFonts w:ascii="Times New Roman" w:eastAsia="Times New Roman" w:hAnsi="Times New Roman" w:cs="Times New Roman"/>
                <w:sz w:val="24"/>
                <w:szCs w:val="24"/>
              </w:rPr>
              <w:br/>
            </w:r>
            <w:r w:rsidRPr="008660FA">
              <w:rPr>
                <w:rFonts w:ascii="Times New Roman" w:eastAsia="Times New Roman" w:hAnsi="Times New Roman" w:cs="Times New Roman"/>
                <w:sz w:val="24"/>
                <w:szCs w:val="24"/>
                <w:lang w:val="en-US"/>
              </w:rPr>
              <w:t>IV</w:t>
            </w:r>
            <w:r w:rsidR="00DE2A00" w:rsidRPr="008660FA">
              <w:rPr>
                <w:rFonts w:ascii="Times New Roman" w:eastAsia="Times New Roman" w:hAnsi="Times New Roman" w:cs="Times New Roman"/>
                <w:sz w:val="24"/>
                <w:szCs w:val="24"/>
              </w:rPr>
              <w:t>. Подпрограмма «</w:t>
            </w:r>
            <w:r w:rsidR="00DE2A00" w:rsidRPr="008660FA">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p w14:paraId="73561F35" w14:textId="77777777" w:rsidR="00DE2A00" w:rsidRPr="008660FA" w:rsidRDefault="00EE3141" w:rsidP="00923FA4">
            <w:pPr>
              <w:spacing w:after="0" w:line="240" w:lineRule="auto"/>
              <w:jc w:val="both"/>
              <w:rPr>
                <w:rFonts w:ascii="Times New Roman" w:hAnsi="Times New Roman" w:cs="Times New Roman"/>
                <w:sz w:val="24"/>
                <w:szCs w:val="24"/>
              </w:rPr>
            </w:pPr>
            <w:r w:rsidRPr="008660FA">
              <w:rPr>
                <w:rFonts w:ascii="Times New Roman" w:eastAsia="Times New Roman" w:hAnsi="Times New Roman" w:cs="Times New Roman"/>
                <w:sz w:val="24"/>
                <w:szCs w:val="24"/>
                <w:lang w:val="en-US"/>
              </w:rPr>
              <w:t>V</w:t>
            </w:r>
            <w:r w:rsidR="00DE2A00" w:rsidRPr="008660FA">
              <w:rPr>
                <w:rFonts w:ascii="Times New Roman" w:eastAsia="Times New Roman" w:hAnsi="Times New Roman" w:cs="Times New Roman"/>
                <w:sz w:val="24"/>
                <w:szCs w:val="24"/>
              </w:rPr>
              <w:t xml:space="preserve">. </w:t>
            </w:r>
            <w:r w:rsidR="00220982" w:rsidRPr="008660FA">
              <w:rPr>
                <w:rFonts w:ascii="Times New Roman" w:eastAsia="Times New Roman" w:hAnsi="Times New Roman" w:cs="Times New Roman"/>
                <w:sz w:val="24"/>
                <w:szCs w:val="24"/>
              </w:rPr>
              <w:t>П</w:t>
            </w:r>
            <w:r w:rsidR="00DE2A00" w:rsidRPr="008660FA">
              <w:rPr>
                <w:rFonts w:ascii="Times New Roman" w:eastAsia="Times New Roman" w:hAnsi="Times New Roman" w:cs="Times New Roman"/>
                <w:sz w:val="24"/>
                <w:szCs w:val="24"/>
              </w:rPr>
              <w:t>одпрограмма «</w:t>
            </w:r>
            <w:r w:rsidR="00DE2A00" w:rsidRPr="008660FA">
              <w:rPr>
                <w:rFonts w:ascii="Times New Roman" w:hAnsi="Times New Roman" w:cs="Times New Roman"/>
                <w:sz w:val="24"/>
                <w:szCs w:val="24"/>
              </w:rPr>
              <w:t>Развитие системы оздоровления, отдыха и занятости детей в каникулярное время в муниципальном районе «Оловяннинский район»;</w:t>
            </w:r>
          </w:p>
          <w:p w14:paraId="49F837E7" w14:textId="77777777" w:rsidR="00DE2A00" w:rsidRPr="008660FA" w:rsidRDefault="00EE3141" w:rsidP="00923FA4">
            <w:pPr>
              <w:spacing w:after="0" w:line="240" w:lineRule="auto"/>
              <w:jc w:val="both"/>
              <w:rPr>
                <w:rFonts w:ascii="Times New Roman" w:eastAsia="Times New Roman" w:hAnsi="Times New Roman" w:cs="Times New Roman"/>
                <w:sz w:val="24"/>
                <w:szCs w:val="24"/>
              </w:rPr>
            </w:pPr>
            <w:r w:rsidRPr="008660FA">
              <w:rPr>
                <w:rFonts w:ascii="Times New Roman" w:hAnsi="Times New Roman" w:cs="Times New Roman"/>
                <w:sz w:val="24"/>
                <w:szCs w:val="24"/>
                <w:lang w:val="en-US"/>
              </w:rPr>
              <w:t>VI</w:t>
            </w:r>
            <w:r w:rsidR="00DE2A00" w:rsidRPr="008660FA">
              <w:rPr>
                <w:rFonts w:ascii="Times New Roman" w:hAnsi="Times New Roman" w:cs="Times New Roman"/>
                <w:sz w:val="24"/>
                <w:szCs w:val="24"/>
              </w:rPr>
              <w:t xml:space="preserve">. </w:t>
            </w:r>
            <w:r w:rsidR="00220982" w:rsidRPr="008660FA">
              <w:rPr>
                <w:rFonts w:ascii="Times New Roman" w:hAnsi="Times New Roman" w:cs="Times New Roman"/>
                <w:sz w:val="24"/>
                <w:szCs w:val="24"/>
              </w:rPr>
              <w:t>П</w:t>
            </w:r>
            <w:r w:rsidR="00DE2A00" w:rsidRPr="008660FA">
              <w:rPr>
                <w:rFonts w:ascii="Times New Roman" w:hAnsi="Times New Roman" w:cs="Times New Roman"/>
                <w:sz w:val="24"/>
                <w:szCs w:val="24"/>
              </w:rPr>
              <w:t>одпрограмма «Развитие комплексной безопасности образовательных учреждений  в  муниципальном районе «Оловяннинский район»;</w:t>
            </w:r>
          </w:p>
          <w:p w14:paraId="5285784D" w14:textId="77777777" w:rsidR="00DE2A00" w:rsidRPr="008660FA" w:rsidRDefault="00EE3141" w:rsidP="00923FA4">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lang w:val="en-US"/>
              </w:rPr>
              <w:t>VII</w:t>
            </w:r>
            <w:r w:rsidR="00DE2A00" w:rsidRPr="008660FA">
              <w:rPr>
                <w:rFonts w:ascii="Times New Roman" w:eastAsia="Times New Roman" w:hAnsi="Times New Roman" w:cs="Times New Roman"/>
                <w:sz w:val="24"/>
                <w:szCs w:val="24"/>
              </w:rPr>
              <w:t xml:space="preserve">. </w:t>
            </w:r>
            <w:r w:rsidR="00220982" w:rsidRPr="008660FA">
              <w:rPr>
                <w:rFonts w:ascii="Times New Roman" w:eastAsia="Times New Roman" w:hAnsi="Times New Roman" w:cs="Times New Roman"/>
                <w:sz w:val="24"/>
                <w:szCs w:val="24"/>
              </w:rPr>
              <w:t>П</w:t>
            </w:r>
            <w:r w:rsidR="00DE2A00" w:rsidRPr="008660FA">
              <w:rPr>
                <w:rFonts w:ascii="Times New Roman" w:eastAsia="Times New Roman" w:hAnsi="Times New Roman" w:cs="Times New Roman"/>
                <w:sz w:val="24"/>
                <w:szCs w:val="24"/>
              </w:rPr>
              <w:t xml:space="preserve">одпрограмма </w:t>
            </w:r>
            <w:r w:rsidR="00DE2A00" w:rsidRPr="008660FA">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14:paraId="65650494" w14:textId="77777777" w:rsidR="009807D7" w:rsidRPr="008660FA" w:rsidRDefault="00EE3141" w:rsidP="00923FA4">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lang w:val="en-US"/>
              </w:rPr>
              <w:t>VIII</w:t>
            </w:r>
            <w:r w:rsidR="00DE2A00" w:rsidRPr="008660FA">
              <w:rPr>
                <w:rFonts w:ascii="Times New Roman" w:eastAsia="Times New Roman" w:hAnsi="Times New Roman" w:cs="Times New Roman"/>
                <w:sz w:val="24"/>
                <w:szCs w:val="24"/>
              </w:rPr>
              <w:t xml:space="preserve">. </w:t>
            </w:r>
            <w:r w:rsidR="00DF5CB6" w:rsidRPr="008660FA">
              <w:rPr>
                <w:rFonts w:ascii="Times New Roman" w:eastAsia="Times New Roman" w:hAnsi="Times New Roman" w:cs="Times New Roman"/>
                <w:sz w:val="24"/>
                <w:szCs w:val="24"/>
              </w:rPr>
              <w:t>П</w:t>
            </w:r>
            <w:r w:rsidR="00DE2A00" w:rsidRPr="008660FA">
              <w:rPr>
                <w:rFonts w:ascii="Times New Roman" w:eastAsia="Times New Roman" w:hAnsi="Times New Roman" w:cs="Times New Roman"/>
                <w:sz w:val="24"/>
                <w:szCs w:val="24"/>
              </w:rPr>
              <w:t>одпрограмма «</w:t>
            </w:r>
            <w:r w:rsidR="00DE2A00" w:rsidRPr="008660FA">
              <w:rPr>
                <w:rFonts w:ascii="Times New Roman" w:hAnsi="Times New Roman" w:cs="Times New Roman"/>
                <w:sz w:val="24"/>
                <w:szCs w:val="24"/>
              </w:rPr>
              <w:t>Обеспечение деятельности учреждений подведомственных Комитету образования в муниципальном районе «Оловяннинский район»</w:t>
            </w:r>
            <w:r w:rsidR="00DE2A00" w:rsidRPr="008660FA">
              <w:rPr>
                <w:rFonts w:ascii="Times New Roman" w:eastAsia="Times New Roman" w:hAnsi="Times New Roman" w:cs="Times New Roman"/>
                <w:sz w:val="24"/>
                <w:szCs w:val="24"/>
              </w:rPr>
              <w:t>.</w:t>
            </w:r>
          </w:p>
        </w:tc>
      </w:tr>
      <w:tr w:rsidR="002C62A8" w:rsidRPr="008660FA" w14:paraId="729EC16C" w14:textId="77777777" w:rsidTr="008E64B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653865" w14:textId="77777777"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w:t>
            </w:r>
            <w:r w:rsidR="005F261A" w:rsidRPr="008660FA">
              <w:rPr>
                <w:rFonts w:ascii="Times New Roman" w:eastAsia="Times New Roman" w:hAnsi="Times New Roman" w:cs="Times New Roman"/>
                <w:sz w:val="24"/>
                <w:szCs w:val="24"/>
              </w:rPr>
              <w:t>ь</w:t>
            </w:r>
            <w:r w:rsidRPr="008660FA">
              <w:rPr>
                <w:rFonts w:ascii="Times New Roman" w:eastAsia="Times New Roman" w:hAnsi="Times New Roman" w:cs="Times New Roman"/>
                <w:sz w:val="24"/>
                <w:szCs w:val="24"/>
              </w:rPr>
              <w:t xml:space="preserve">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314E8A" w14:textId="589C333A" w:rsidR="009807D7" w:rsidRPr="008660FA" w:rsidRDefault="00AA3FF2" w:rsidP="00923FA4">
            <w:pPr>
              <w:spacing w:before="100" w:beforeAutospacing="1" w:after="100" w:afterAutospacing="1" w:line="240" w:lineRule="auto"/>
              <w:jc w:val="both"/>
              <w:outlineLvl w:val="2"/>
              <w:rPr>
                <w:rFonts w:ascii="Times New Roman" w:hAnsi="Times New Roman" w:cs="Times New Roman"/>
                <w:sz w:val="24"/>
                <w:szCs w:val="24"/>
              </w:rPr>
            </w:pPr>
            <w:r w:rsidRPr="008660FA">
              <w:rPr>
                <w:rFonts w:ascii="Times New Roman" w:hAnsi="Times New Roman" w:cs="Times New Roman"/>
                <w:sz w:val="24"/>
                <w:szCs w:val="24"/>
              </w:rPr>
              <w:t>Комплексное и эффективное развитие</w:t>
            </w:r>
            <w:r w:rsidR="00B13542">
              <w:rPr>
                <w:rFonts w:ascii="Times New Roman" w:hAnsi="Times New Roman" w:cs="Times New Roman"/>
                <w:sz w:val="24"/>
                <w:szCs w:val="24"/>
              </w:rPr>
              <w:t xml:space="preserve"> </w:t>
            </w:r>
            <w:r w:rsidRPr="008660FA">
              <w:rPr>
                <w:rFonts w:ascii="Times New Roman" w:hAnsi="Times New Roman" w:cs="Times New Roman"/>
                <w:sz w:val="24"/>
                <w:szCs w:val="24"/>
              </w:rPr>
              <w:t>муниципальной системы образования, обеспечивающее повышение доступности и качества образования посредством условий для индивидуализации обра</w:t>
            </w:r>
            <w:r w:rsidR="003A5914" w:rsidRPr="008660FA">
              <w:rPr>
                <w:rFonts w:ascii="Times New Roman" w:hAnsi="Times New Roman" w:cs="Times New Roman"/>
                <w:sz w:val="24"/>
                <w:szCs w:val="24"/>
              </w:rPr>
              <w:t>зования и использования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tc>
      </w:tr>
      <w:tr w:rsidR="002C62A8" w:rsidRPr="008660FA" w14:paraId="59ACA601" w14:textId="77777777" w:rsidTr="008E64B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6F3C67" w14:textId="77777777" w:rsidR="009807D7" w:rsidRPr="008E64B4" w:rsidRDefault="009807D7" w:rsidP="00923FA4">
            <w:pPr>
              <w:spacing w:before="100" w:beforeAutospacing="1" w:after="100" w:afterAutospacing="1" w:line="240" w:lineRule="auto"/>
              <w:rPr>
                <w:rFonts w:ascii="Times New Roman" w:eastAsia="Times New Roman" w:hAnsi="Times New Roman" w:cs="Times New Roman"/>
                <w:sz w:val="14"/>
                <w:szCs w:val="24"/>
              </w:rPr>
            </w:pPr>
            <w:r w:rsidRPr="008E64B4">
              <w:rPr>
                <w:rFonts w:ascii="Times New Roman" w:eastAsia="Times New Roman" w:hAnsi="Times New Roman" w:cs="Times New Roman"/>
                <w:sz w:val="14"/>
                <w:szCs w:val="24"/>
              </w:rPr>
              <w:t>Задачи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96D121B" w14:textId="77777777" w:rsidR="000510C4" w:rsidRPr="008E64B4" w:rsidRDefault="000510C4" w:rsidP="00923FA4">
            <w:pPr>
              <w:pStyle w:val="a7"/>
              <w:jc w:val="both"/>
              <w:rPr>
                <w:rFonts w:ascii="Times New Roman" w:hAnsi="Times New Roman"/>
                <w:sz w:val="14"/>
                <w:szCs w:val="24"/>
              </w:rPr>
            </w:pPr>
            <w:r w:rsidRPr="008E64B4">
              <w:rPr>
                <w:rFonts w:ascii="Times New Roman" w:hAnsi="Times New Roman"/>
                <w:sz w:val="14"/>
                <w:szCs w:val="24"/>
              </w:rPr>
              <w:t>1.Комплексное развитие сети образовательных учреждений для обеспечения доступности и качественного дошкольного, общего и дополнительного образования независимо от места проживания и социального положения.</w:t>
            </w:r>
          </w:p>
          <w:p w14:paraId="685C9C14" w14:textId="77777777" w:rsidR="000510C4" w:rsidRPr="008E64B4" w:rsidRDefault="000510C4" w:rsidP="00923FA4">
            <w:pPr>
              <w:pStyle w:val="a7"/>
              <w:jc w:val="both"/>
              <w:rPr>
                <w:rFonts w:ascii="Times New Roman" w:hAnsi="Times New Roman"/>
                <w:sz w:val="14"/>
                <w:szCs w:val="24"/>
              </w:rPr>
            </w:pPr>
            <w:r w:rsidRPr="008E64B4">
              <w:rPr>
                <w:rFonts w:ascii="Times New Roman" w:hAnsi="Times New Roman"/>
                <w:sz w:val="14"/>
                <w:szCs w:val="24"/>
              </w:rPr>
              <w:t>2.Обеспечение качества предоставляемых услуг в сфере оздоровления, отдыха и занятости детей.</w:t>
            </w:r>
          </w:p>
          <w:p w14:paraId="43DC9849" w14:textId="77777777" w:rsidR="000510C4" w:rsidRPr="008E64B4" w:rsidRDefault="000510C4" w:rsidP="00923FA4">
            <w:pPr>
              <w:pStyle w:val="a7"/>
              <w:jc w:val="both"/>
              <w:rPr>
                <w:rFonts w:ascii="Times New Roman" w:hAnsi="Times New Roman"/>
                <w:sz w:val="14"/>
                <w:szCs w:val="24"/>
              </w:rPr>
            </w:pPr>
            <w:r w:rsidRPr="008E64B4">
              <w:rPr>
                <w:rFonts w:ascii="Times New Roman" w:hAnsi="Times New Roman"/>
                <w:sz w:val="14"/>
                <w:szCs w:val="24"/>
              </w:rPr>
              <w:t xml:space="preserve">3.Развитие </w:t>
            </w:r>
            <w:r w:rsidR="00AE6494" w:rsidRPr="008E64B4">
              <w:rPr>
                <w:rFonts w:ascii="Times New Roman" w:hAnsi="Times New Roman"/>
                <w:sz w:val="14"/>
                <w:szCs w:val="24"/>
              </w:rPr>
              <w:t>инфраструктуры и организационно</w:t>
            </w:r>
            <w:r w:rsidRPr="008E64B4">
              <w:rPr>
                <w:rFonts w:ascii="Times New Roman" w:hAnsi="Times New Roman"/>
                <w:sz w:val="14"/>
                <w:szCs w:val="24"/>
              </w:rPr>
              <w:t>-</w:t>
            </w:r>
            <w:proofErr w:type="gramStart"/>
            <w:r w:rsidRPr="008E64B4">
              <w:rPr>
                <w:rFonts w:ascii="Times New Roman" w:hAnsi="Times New Roman"/>
                <w:sz w:val="14"/>
                <w:szCs w:val="24"/>
              </w:rPr>
              <w:t>экономических  механизмов</w:t>
            </w:r>
            <w:proofErr w:type="gramEnd"/>
            <w:r w:rsidRPr="008E64B4">
              <w:rPr>
                <w:rFonts w:ascii="Times New Roman" w:hAnsi="Times New Roman"/>
                <w:sz w:val="14"/>
                <w:szCs w:val="24"/>
              </w:rPr>
              <w:t>, обеспечивающих максимально равную доступность услуг дошкольного, общего и дополнительного образования детей.</w:t>
            </w:r>
          </w:p>
          <w:p w14:paraId="00CB0D61" w14:textId="77777777" w:rsidR="000510C4" w:rsidRPr="008E64B4" w:rsidRDefault="000510C4" w:rsidP="00923FA4">
            <w:pPr>
              <w:pStyle w:val="a7"/>
              <w:jc w:val="both"/>
              <w:rPr>
                <w:rFonts w:ascii="Times New Roman" w:hAnsi="Times New Roman"/>
                <w:sz w:val="14"/>
                <w:szCs w:val="24"/>
              </w:rPr>
            </w:pPr>
            <w:r w:rsidRPr="008E64B4">
              <w:rPr>
                <w:rFonts w:ascii="Times New Roman" w:hAnsi="Times New Roman"/>
                <w:sz w:val="14"/>
                <w:szCs w:val="24"/>
              </w:rPr>
              <w:t>4.Обеспечение эффективного использования имущественных комплексов образовательных учреждений.</w:t>
            </w:r>
          </w:p>
          <w:p w14:paraId="08CCE216" w14:textId="77777777" w:rsidR="000510C4" w:rsidRPr="008E64B4" w:rsidRDefault="000510C4" w:rsidP="00923FA4">
            <w:pPr>
              <w:pStyle w:val="a7"/>
              <w:jc w:val="both"/>
              <w:rPr>
                <w:rFonts w:ascii="Times New Roman" w:hAnsi="Times New Roman"/>
                <w:sz w:val="14"/>
                <w:szCs w:val="24"/>
              </w:rPr>
            </w:pPr>
            <w:r w:rsidRPr="008E64B4">
              <w:rPr>
                <w:rFonts w:ascii="Times New Roman" w:hAnsi="Times New Roman"/>
                <w:sz w:val="14"/>
                <w:szCs w:val="24"/>
              </w:rPr>
              <w:t>5.Обеспечение совершенствования системы управления отраслью образования и повышение эффективности деятельности.</w:t>
            </w:r>
          </w:p>
          <w:p w14:paraId="370A210A" w14:textId="77777777" w:rsidR="000510C4" w:rsidRPr="008E64B4" w:rsidRDefault="000510C4" w:rsidP="00923FA4">
            <w:pPr>
              <w:pStyle w:val="a7"/>
              <w:jc w:val="both"/>
              <w:rPr>
                <w:rFonts w:ascii="Times New Roman" w:hAnsi="Times New Roman"/>
                <w:sz w:val="14"/>
                <w:szCs w:val="24"/>
              </w:rPr>
            </w:pPr>
            <w:r w:rsidRPr="008E64B4">
              <w:rPr>
                <w:rFonts w:ascii="Times New Roman" w:hAnsi="Times New Roman"/>
                <w:sz w:val="14"/>
                <w:szCs w:val="24"/>
              </w:rPr>
              <w:t>6.Социальная поддержка отдельных категорий граждан, обучающихся.</w:t>
            </w:r>
          </w:p>
          <w:p w14:paraId="1AA240B5" w14:textId="77777777" w:rsidR="005554CA" w:rsidRPr="008E64B4" w:rsidRDefault="0072120F" w:rsidP="00923FA4">
            <w:pPr>
              <w:pStyle w:val="a7"/>
              <w:jc w:val="both"/>
              <w:rPr>
                <w:rFonts w:ascii="Times New Roman" w:hAnsi="Times New Roman"/>
                <w:sz w:val="14"/>
                <w:szCs w:val="24"/>
              </w:rPr>
            </w:pPr>
            <w:r w:rsidRPr="008E64B4">
              <w:rPr>
                <w:rFonts w:ascii="Times New Roman" w:hAnsi="Times New Roman"/>
                <w:sz w:val="14"/>
                <w:szCs w:val="24"/>
              </w:rPr>
              <w:t>7</w:t>
            </w:r>
            <w:r w:rsidR="005554CA" w:rsidRPr="008E64B4">
              <w:rPr>
                <w:rFonts w:ascii="Times New Roman" w:hAnsi="Times New Roman"/>
                <w:sz w:val="14"/>
                <w:szCs w:val="24"/>
              </w:rPr>
              <w:t xml:space="preserve">. </w:t>
            </w:r>
            <w:r w:rsidR="005554CA" w:rsidRPr="008E64B4">
              <w:rPr>
                <w:rStyle w:val="s1"/>
                <w:rFonts w:ascii="Times New Roman" w:hAnsi="Times New Roman"/>
                <w:sz w:val="14"/>
                <w:szCs w:val="24"/>
              </w:rPr>
              <w:t>Создание безопасных усл</w:t>
            </w:r>
            <w:r w:rsidR="0063728F" w:rsidRPr="008E64B4">
              <w:rPr>
                <w:rStyle w:val="s1"/>
                <w:rFonts w:ascii="Times New Roman" w:hAnsi="Times New Roman"/>
                <w:sz w:val="14"/>
                <w:szCs w:val="24"/>
              </w:rPr>
              <w:t>овий для осуществления учебно-</w:t>
            </w:r>
            <w:r w:rsidR="005554CA" w:rsidRPr="008E64B4">
              <w:rPr>
                <w:rStyle w:val="s1"/>
                <w:rFonts w:ascii="Times New Roman" w:hAnsi="Times New Roman"/>
                <w:sz w:val="14"/>
                <w:szCs w:val="24"/>
              </w:rPr>
              <w:t>воспитательного процесса в образовательных учреждениях</w:t>
            </w:r>
          </w:p>
          <w:p w14:paraId="5D99273C" w14:textId="77777777" w:rsidR="005554CA" w:rsidRPr="008E64B4" w:rsidRDefault="0072120F" w:rsidP="00923FA4">
            <w:pPr>
              <w:pStyle w:val="a7"/>
              <w:jc w:val="both"/>
              <w:rPr>
                <w:rFonts w:ascii="Times New Roman" w:hAnsi="Times New Roman"/>
                <w:sz w:val="14"/>
                <w:szCs w:val="24"/>
              </w:rPr>
            </w:pPr>
            <w:r w:rsidRPr="008E64B4">
              <w:rPr>
                <w:rFonts w:ascii="Times New Roman" w:hAnsi="Times New Roman"/>
                <w:sz w:val="14"/>
                <w:szCs w:val="24"/>
              </w:rPr>
              <w:t>8</w:t>
            </w:r>
            <w:r w:rsidR="005554CA" w:rsidRPr="008E64B4">
              <w:rPr>
                <w:rFonts w:ascii="Times New Roman" w:hAnsi="Times New Roman"/>
                <w:sz w:val="14"/>
                <w:szCs w:val="24"/>
              </w:rPr>
              <w:t>.  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14:paraId="57830D93" w14:textId="77777777" w:rsidR="001F5169" w:rsidRPr="008E64B4" w:rsidRDefault="0072120F" w:rsidP="00923FA4">
            <w:pPr>
              <w:pStyle w:val="a7"/>
              <w:jc w:val="both"/>
              <w:rPr>
                <w:rFonts w:ascii="Times New Roman" w:eastAsiaTheme="minorHAnsi" w:hAnsi="Times New Roman"/>
                <w:sz w:val="14"/>
                <w:szCs w:val="24"/>
              </w:rPr>
            </w:pPr>
            <w:r w:rsidRPr="008E64B4">
              <w:rPr>
                <w:rFonts w:ascii="Times New Roman" w:hAnsi="Times New Roman"/>
                <w:sz w:val="14"/>
                <w:szCs w:val="24"/>
              </w:rPr>
              <w:lastRenderedPageBreak/>
              <w:t>9</w:t>
            </w:r>
            <w:r w:rsidR="005554CA" w:rsidRPr="008E64B4">
              <w:rPr>
                <w:rFonts w:ascii="Times New Roman" w:hAnsi="Times New Roman"/>
                <w:sz w:val="14"/>
                <w:szCs w:val="24"/>
              </w:rPr>
              <w:t xml:space="preserve">. Обеспечение эффективного </w:t>
            </w:r>
            <w:r w:rsidRPr="008E64B4">
              <w:rPr>
                <w:rFonts w:ascii="Times New Roman" w:hAnsi="Times New Roman"/>
                <w:sz w:val="14"/>
                <w:szCs w:val="24"/>
              </w:rPr>
              <w:t xml:space="preserve">управленческого </w:t>
            </w:r>
            <w:r w:rsidR="000510C4" w:rsidRPr="008E64B4">
              <w:rPr>
                <w:rFonts w:ascii="Times New Roman" w:hAnsi="Times New Roman"/>
                <w:sz w:val="14"/>
                <w:szCs w:val="24"/>
              </w:rPr>
              <w:t xml:space="preserve">контроля  и организации </w:t>
            </w:r>
            <w:r w:rsidRPr="008E64B4">
              <w:rPr>
                <w:rFonts w:ascii="Times New Roman" w:hAnsi="Times New Roman"/>
                <w:sz w:val="14"/>
                <w:szCs w:val="24"/>
              </w:rPr>
              <w:t xml:space="preserve">методического, финансового, </w:t>
            </w:r>
            <w:r w:rsidR="000510C4" w:rsidRPr="008E64B4">
              <w:rPr>
                <w:rFonts w:ascii="Times New Roman" w:hAnsi="Times New Roman"/>
                <w:sz w:val="14"/>
                <w:szCs w:val="24"/>
              </w:rPr>
              <w:t>хозяйственно-техн</w:t>
            </w:r>
            <w:r w:rsidRPr="008E64B4">
              <w:rPr>
                <w:rFonts w:ascii="Times New Roman" w:hAnsi="Times New Roman"/>
                <w:sz w:val="14"/>
                <w:szCs w:val="24"/>
              </w:rPr>
              <w:t xml:space="preserve">ического </w:t>
            </w:r>
            <w:proofErr w:type="spellStart"/>
            <w:r w:rsidRPr="008E64B4">
              <w:rPr>
                <w:rFonts w:ascii="Times New Roman" w:hAnsi="Times New Roman"/>
                <w:sz w:val="14"/>
                <w:szCs w:val="24"/>
              </w:rPr>
              <w:t>обеспечениявыполнения</w:t>
            </w:r>
            <w:r w:rsidR="005554CA" w:rsidRPr="008E64B4">
              <w:rPr>
                <w:rFonts w:ascii="Times New Roman" w:hAnsi="Times New Roman"/>
                <w:sz w:val="14"/>
                <w:szCs w:val="24"/>
              </w:rPr>
              <w:t>муниципальных</w:t>
            </w:r>
            <w:proofErr w:type="spellEnd"/>
            <w:r w:rsidR="005554CA" w:rsidRPr="008E64B4">
              <w:rPr>
                <w:rFonts w:ascii="Times New Roman" w:hAnsi="Times New Roman"/>
                <w:sz w:val="14"/>
                <w:szCs w:val="24"/>
              </w:rPr>
              <w:t xml:space="preserve"> услуг по </w:t>
            </w:r>
            <w:r w:rsidRPr="008E64B4">
              <w:rPr>
                <w:rFonts w:ascii="Times New Roman" w:hAnsi="Times New Roman"/>
                <w:sz w:val="14"/>
                <w:szCs w:val="24"/>
              </w:rPr>
              <w:t>подведомственным</w:t>
            </w:r>
            <w:r w:rsidR="005554CA" w:rsidRPr="008E64B4">
              <w:rPr>
                <w:rFonts w:ascii="Times New Roman" w:hAnsi="Times New Roman"/>
                <w:sz w:val="14"/>
                <w:szCs w:val="24"/>
              </w:rPr>
              <w:t xml:space="preserve"> учреждени</w:t>
            </w:r>
            <w:r w:rsidRPr="008E64B4">
              <w:rPr>
                <w:rFonts w:ascii="Times New Roman" w:hAnsi="Times New Roman"/>
                <w:sz w:val="14"/>
                <w:szCs w:val="24"/>
              </w:rPr>
              <w:t>ям образования.</w:t>
            </w:r>
          </w:p>
        </w:tc>
      </w:tr>
      <w:tr w:rsidR="002C62A8" w:rsidRPr="008660FA" w14:paraId="6239F71F" w14:textId="77777777" w:rsidTr="008E64B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F6959E4" w14:textId="77777777" w:rsidR="005554CA" w:rsidRPr="008E64B4" w:rsidRDefault="005554CA" w:rsidP="00923FA4">
            <w:pPr>
              <w:spacing w:before="100" w:beforeAutospacing="1" w:after="100" w:afterAutospacing="1" w:line="240" w:lineRule="auto"/>
              <w:rPr>
                <w:rFonts w:ascii="Times New Roman" w:eastAsia="Times New Roman" w:hAnsi="Times New Roman" w:cs="Times New Roman"/>
                <w:sz w:val="14"/>
                <w:szCs w:val="24"/>
              </w:rPr>
            </w:pPr>
            <w:r w:rsidRPr="008E64B4">
              <w:rPr>
                <w:rFonts w:ascii="Times New Roman" w:eastAsia="Times New Roman" w:hAnsi="Times New Roman" w:cs="Times New Roman"/>
                <w:sz w:val="14"/>
                <w:szCs w:val="24"/>
              </w:rPr>
              <w:lastRenderedPageBreak/>
              <w:t>Целевые показатели (индикаторы)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7AA5E64" w14:textId="77777777" w:rsidR="008049CF" w:rsidRPr="008E64B4" w:rsidRDefault="007C032D" w:rsidP="00923FA4">
            <w:pPr>
              <w:pStyle w:val="a4"/>
              <w:spacing w:line="278" w:lineRule="exact"/>
              <w:ind w:right="4"/>
              <w:jc w:val="both"/>
              <w:rPr>
                <w:sz w:val="14"/>
              </w:rPr>
            </w:pPr>
            <w:r w:rsidRPr="008E64B4">
              <w:rPr>
                <w:sz w:val="14"/>
              </w:rPr>
              <w:t xml:space="preserve">1. </w:t>
            </w:r>
            <w:r w:rsidR="008049CF" w:rsidRPr="008E64B4">
              <w:rPr>
                <w:sz w:val="14"/>
              </w:rPr>
              <w:t>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14:paraId="7DF3DEA4" w14:textId="77777777" w:rsidR="005554CA" w:rsidRPr="008E64B4" w:rsidRDefault="008049CF" w:rsidP="00923FA4">
            <w:pPr>
              <w:pStyle w:val="a7"/>
              <w:jc w:val="both"/>
              <w:rPr>
                <w:rFonts w:ascii="Times New Roman" w:hAnsi="Times New Roman"/>
                <w:sz w:val="14"/>
                <w:szCs w:val="24"/>
              </w:rPr>
            </w:pPr>
            <w:r w:rsidRPr="008E64B4">
              <w:rPr>
                <w:rFonts w:ascii="Times New Roman" w:hAnsi="Times New Roman"/>
                <w:sz w:val="14"/>
                <w:szCs w:val="24"/>
              </w:rPr>
              <w:t>2. 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14:paraId="0FB14240" w14:textId="77777777" w:rsidR="008049CF" w:rsidRPr="008E64B4" w:rsidRDefault="008049CF" w:rsidP="00923FA4">
            <w:pPr>
              <w:widowControl w:val="0"/>
              <w:autoSpaceDE w:val="0"/>
              <w:autoSpaceDN w:val="0"/>
              <w:adjustRightInd w:val="0"/>
              <w:spacing w:after="0"/>
              <w:jc w:val="both"/>
              <w:rPr>
                <w:rFonts w:ascii="Times New Roman" w:hAnsi="Times New Roman" w:cs="Times New Roman"/>
                <w:sz w:val="14"/>
                <w:szCs w:val="24"/>
              </w:rPr>
            </w:pPr>
            <w:r w:rsidRPr="008E64B4">
              <w:rPr>
                <w:rFonts w:ascii="Times New Roman" w:hAnsi="Times New Roman" w:cs="Times New Roman"/>
                <w:sz w:val="14"/>
                <w:szCs w:val="24"/>
              </w:rPr>
              <w:t>3. Доля детей, охваченных образовательными программами дополнительного образования детей, в общей численности детей и молодежи в возрасте 5 - 18 лет, %;</w:t>
            </w:r>
          </w:p>
          <w:p w14:paraId="1E4750B7" w14:textId="77777777" w:rsidR="008049CF" w:rsidRPr="008E64B4" w:rsidRDefault="008049CF" w:rsidP="00923FA4">
            <w:pPr>
              <w:pStyle w:val="a7"/>
              <w:jc w:val="both"/>
              <w:rPr>
                <w:rStyle w:val="s1"/>
                <w:rFonts w:ascii="Times New Roman" w:hAnsi="Times New Roman"/>
                <w:sz w:val="14"/>
                <w:szCs w:val="24"/>
              </w:rPr>
            </w:pPr>
            <w:r w:rsidRPr="008E64B4">
              <w:rPr>
                <w:rFonts w:ascii="Times New Roman" w:hAnsi="Times New Roman"/>
                <w:sz w:val="14"/>
                <w:szCs w:val="24"/>
              </w:rPr>
              <w:t xml:space="preserve">4. </w:t>
            </w:r>
            <w:r w:rsidRPr="008E64B4">
              <w:rPr>
                <w:rStyle w:val="s1"/>
                <w:rFonts w:ascii="Times New Roman" w:hAnsi="Times New Roman"/>
                <w:sz w:val="14"/>
                <w:szCs w:val="24"/>
              </w:rPr>
              <w:t xml:space="preserve">Количество приемных родителей, получивших вознаграждение за воспитание </w:t>
            </w:r>
            <w:proofErr w:type="spellStart"/>
            <w:r w:rsidRPr="008E64B4">
              <w:rPr>
                <w:rStyle w:val="s1"/>
                <w:rFonts w:ascii="Times New Roman" w:hAnsi="Times New Roman"/>
                <w:sz w:val="14"/>
                <w:szCs w:val="24"/>
              </w:rPr>
              <w:t>приемного</w:t>
            </w:r>
            <w:proofErr w:type="spellEnd"/>
            <w:r w:rsidRPr="008E64B4">
              <w:rPr>
                <w:rStyle w:val="s1"/>
                <w:rFonts w:ascii="Times New Roman" w:hAnsi="Times New Roman"/>
                <w:sz w:val="14"/>
                <w:szCs w:val="24"/>
              </w:rPr>
              <w:t xml:space="preserve"> </w:t>
            </w:r>
            <w:proofErr w:type="spellStart"/>
            <w:r w:rsidRPr="008E64B4">
              <w:rPr>
                <w:rStyle w:val="s1"/>
                <w:rFonts w:ascii="Times New Roman" w:hAnsi="Times New Roman"/>
                <w:sz w:val="14"/>
                <w:szCs w:val="24"/>
              </w:rPr>
              <w:t>ребенка</w:t>
            </w:r>
            <w:proofErr w:type="spellEnd"/>
            <w:r w:rsidRPr="008E64B4">
              <w:rPr>
                <w:rStyle w:val="s1"/>
                <w:rFonts w:ascii="Times New Roman" w:hAnsi="Times New Roman"/>
                <w:sz w:val="14"/>
                <w:szCs w:val="24"/>
              </w:rPr>
              <w:t xml:space="preserve"> в семье, </w:t>
            </w:r>
            <w:proofErr w:type="spellStart"/>
            <w:r w:rsidRPr="008E64B4">
              <w:rPr>
                <w:rStyle w:val="s1"/>
                <w:rFonts w:ascii="Times New Roman" w:hAnsi="Times New Roman"/>
                <w:sz w:val="14"/>
                <w:szCs w:val="24"/>
              </w:rPr>
              <w:t>ед</w:t>
            </w:r>
            <w:proofErr w:type="spellEnd"/>
            <w:r w:rsidRPr="008E64B4">
              <w:rPr>
                <w:rStyle w:val="s1"/>
                <w:rFonts w:ascii="Times New Roman" w:hAnsi="Times New Roman"/>
                <w:sz w:val="14"/>
                <w:szCs w:val="24"/>
              </w:rPr>
              <w:t>;</w:t>
            </w:r>
          </w:p>
          <w:p w14:paraId="30F0508D" w14:textId="77777777" w:rsidR="008049CF" w:rsidRPr="008E64B4" w:rsidRDefault="008049CF" w:rsidP="00923FA4">
            <w:pPr>
              <w:spacing w:after="0"/>
              <w:ind w:left="30" w:right="30"/>
              <w:jc w:val="both"/>
              <w:textAlignment w:val="baseline"/>
              <w:rPr>
                <w:rFonts w:ascii="Times New Roman" w:hAnsi="Times New Roman" w:cs="Times New Roman"/>
                <w:sz w:val="14"/>
                <w:szCs w:val="24"/>
              </w:rPr>
            </w:pPr>
            <w:r w:rsidRPr="008E64B4">
              <w:rPr>
                <w:rFonts w:ascii="Times New Roman" w:hAnsi="Times New Roman" w:cs="Times New Roman"/>
                <w:sz w:val="14"/>
                <w:szCs w:val="24"/>
              </w:rPr>
              <w:t>5. 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
          <w:p w14:paraId="0E4F036C" w14:textId="77777777" w:rsidR="008049CF" w:rsidRPr="008E64B4" w:rsidRDefault="008049CF" w:rsidP="00923FA4">
            <w:pPr>
              <w:pStyle w:val="ad"/>
              <w:spacing w:before="0" w:beforeAutospacing="0" w:after="0" w:afterAutospacing="0"/>
              <w:jc w:val="both"/>
              <w:rPr>
                <w:sz w:val="14"/>
                <w:lang w:val="ru-RU"/>
              </w:rPr>
            </w:pPr>
            <w:r w:rsidRPr="008E64B4">
              <w:rPr>
                <w:sz w:val="14"/>
                <w:lang w:val="ru-RU"/>
              </w:rPr>
              <w:t>6.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14:paraId="084303AE" w14:textId="77777777" w:rsidR="008049CF" w:rsidRPr="008E64B4" w:rsidRDefault="008049CF" w:rsidP="00923FA4">
            <w:pPr>
              <w:pStyle w:val="80"/>
              <w:shd w:val="clear" w:color="auto" w:fill="auto"/>
              <w:spacing w:after="0" w:line="240" w:lineRule="auto"/>
              <w:jc w:val="both"/>
              <w:rPr>
                <w:sz w:val="14"/>
                <w:szCs w:val="24"/>
              </w:rPr>
            </w:pPr>
            <w:r w:rsidRPr="008E64B4">
              <w:rPr>
                <w:sz w:val="14"/>
                <w:szCs w:val="24"/>
              </w:rPr>
              <w:t>7. Охват детей принимающих участие в профилактических мероприятиях</w:t>
            </w:r>
            <w:proofErr w:type="gramStart"/>
            <w:r w:rsidRPr="008E64B4">
              <w:rPr>
                <w:sz w:val="14"/>
                <w:szCs w:val="24"/>
              </w:rPr>
              <w:t>, %;</w:t>
            </w:r>
            <w:proofErr w:type="gramEnd"/>
          </w:p>
          <w:p w14:paraId="0DF0DB98" w14:textId="77777777" w:rsidR="008049CF" w:rsidRPr="008E64B4" w:rsidRDefault="008049CF" w:rsidP="00923FA4">
            <w:pPr>
              <w:pStyle w:val="80"/>
              <w:shd w:val="clear" w:color="auto" w:fill="auto"/>
              <w:spacing w:after="0" w:line="240" w:lineRule="auto"/>
              <w:jc w:val="both"/>
              <w:rPr>
                <w:sz w:val="14"/>
                <w:szCs w:val="24"/>
              </w:rPr>
            </w:pPr>
            <w:r w:rsidRPr="008E64B4">
              <w:rPr>
                <w:sz w:val="14"/>
                <w:szCs w:val="24"/>
              </w:rPr>
              <w:t xml:space="preserve">8. Снижение количества лиц, употребляющих наркотические средства, </w:t>
            </w:r>
            <w:proofErr w:type="spellStart"/>
            <w:r w:rsidRPr="008E64B4">
              <w:rPr>
                <w:sz w:val="14"/>
                <w:szCs w:val="24"/>
              </w:rPr>
              <w:t>ед</w:t>
            </w:r>
            <w:proofErr w:type="spellEnd"/>
            <w:r w:rsidRPr="008E64B4">
              <w:rPr>
                <w:sz w:val="14"/>
                <w:szCs w:val="24"/>
              </w:rPr>
              <w:t>;</w:t>
            </w:r>
          </w:p>
          <w:p w14:paraId="6C24FE3A" w14:textId="77777777" w:rsidR="008049CF" w:rsidRPr="008E64B4" w:rsidRDefault="008049CF" w:rsidP="00923FA4">
            <w:pPr>
              <w:spacing w:after="0"/>
              <w:jc w:val="both"/>
              <w:rPr>
                <w:rFonts w:ascii="Times New Roman" w:hAnsi="Times New Roman" w:cs="Times New Roman"/>
                <w:sz w:val="14"/>
                <w:szCs w:val="24"/>
              </w:rPr>
            </w:pPr>
            <w:r w:rsidRPr="008E64B4">
              <w:rPr>
                <w:rFonts w:ascii="Times New Roman" w:hAnsi="Times New Roman" w:cs="Times New Roman"/>
                <w:sz w:val="14"/>
                <w:szCs w:val="24"/>
              </w:rPr>
              <w:t xml:space="preserve">9. 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 </w:t>
            </w:r>
          </w:p>
        </w:tc>
      </w:tr>
      <w:tr w:rsidR="002C62A8" w:rsidRPr="008660FA" w14:paraId="08DD8975" w14:textId="77777777" w:rsidTr="008E64B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CA4A6F" w14:textId="77777777" w:rsidR="009807D7" w:rsidRPr="008E64B4" w:rsidRDefault="009807D7" w:rsidP="00923FA4">
            <w:pPr>
              <w:spacing w:before="100" w:beforeAutospacing="1" w:after="100" w:afterAutospacing="1" w:line="240" w:lineRule="auto"/>
              <w:rPr>
                <w:rFonts w:ascii="Times New Roman" w:eastAsia="Times New Roman" w:hAnsi="Times New Roman" w:cs="Times New Roman"/>
                <w:sz w:val="14"/>
                <w:szCs w:val="24"/>
              </w:rPr>
            </w:pPr>
            <w:r w:rsidRPr="008E64B4">
              <w:rPr>
                <w:rFonts w:ascii="Times New Roman" w:eastAsia="Times New Roman" w:hAnsi="Times New Roman" w:cs="Times New Roman"/>
                <w:sz w:val="14"/>
                <w:szCs w:val="24"/>
              </w:rPr>
              <w:t>Этапы и сроки реализации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966CED" w14:textId="77777777" w:rsidR="009807D7" w:rsidRPr="008E64B4" w:rsidRDefault="009807D7" w:rsidP="00923FA4">
            <w:pPr>
              <w:spacing w:before="100" w:beforeAutospacing="1" w:after="100" w:afterAutospacing="1" w:line="240" w:lineRule="auto"/>
              <w:rPr>
                <w:rFonts w:ascii="Times New Roman" w:eastAsia="Times New Roman" w:hAnsi="Times New Roman" w:cs="Times New Roman"/>
                <w:sz w:val="14"/>
                <w:szCs w:val="24"/>
              </w:rPr>
            </w:pPr>
            <w:r w:rsidRPr="008E64B4">
              <w:rPr>
                <w:rFonts w:ascii="Times New Roman" w:eastAsia="Times New Roman" w:hAnsi="Times New Roman" w:cs="Times New Roman"/>
                <w:sz w:val="14"/>
                <w:szCs w:val="24"/>
              </w:rPr>
              <w:t>201</w:t>
            </w:r>
            <w:r w:rsidR="003E1C05" w:rsidRPr="008E64B4">
              <w:rPr>
                <w:rFonts w:ascii="Times New Roman" w:eastAsia="Times New Roman" w:hAnsi="Times New Roman" w:cs="Times New Roman"/>
                <w:sz w:val="14"/>
                <w:szCs w:val="24"/>
              </w:rPr>
              <w:t>7</w:t>
            </w:r>
            <w:r w:rsidRPr="008E64B4">
              <w:rPr>
                <w:rFonts w:ascii="Times New Roman" w:eastAsia="Times New Roman" w:hAnsi="Times New Roman" w:cs="Times New Roman"/>
                <w:sz w:val="14"/>
                <w:szCs w:val="24"/>
              </w:rPr>
              <w:t xml:space="preserve"> - 20</w:t>
            </w:r>
            <w:r w:rsidR="007B7220" w:rsidRPr="008E64B4">
              <w:rPr>
                <w:rFonts w:ascii="Times New Roman" w:eastAsia="Times New Roman" w:hAnsi="Times New Roman" w:cs="Times New Roman"/>
                <w:sz w:val="14"/>
                <w:szCs w:val="24"/>
              </w:rPr>
              <w:t>2</w:t>
            </w:r>
            <w:r w:rsidR="00AE6494" w:rsidRPr="008E64B4">
              <w:rPr>
                <w:rFonts w:ascii="Times New Roman" w:eastAsia="Times New Roman" w:hAnsi="Times New Roman" w:cs="Times New Roman"/>
                <w:sz w:val="14"/>
                <w:szCs w:val="24"/>
              </w:rPr>
              <w:t>5</w:t>
            </w:r>
            <w:r w:rsidRPr="008E64B4">
              <w:rPr>
                <w:rFonts w:ascii="Times New Roman" w:eastAsia="Times New Roman" w:hAnsi="Times New Roman" w:cs="Times New Roman"/>
                <w:sz w:val="14"/>
                <w:szCs w:val="24"/>
              </w:rPr>
              <w:t xml:space="preserve"> годы.</w:t>
            </w:r>
            <w:r w:rsidRPr="008E64B4">
              <w:rPr>
                <w:rFonts w:ascii="Times New Roman" w:eastAsia="Times New Roman" w:hAnsi="Times New Roman" w:cs="Times New Roman"/>
                <w:sz w:val="14"/>
                <w:szCs w:val="24"/>
              </w:rPr>
              <w:br/>
              <w:t>Этапы реализации программы не выделяются.</w:t>
            </w:r>
          </w:p>
        </w:tc>
      </w:tr>
      <w:tr w:rsidR="00C64B5B" w:rsidRPr="008660FA" w14:paraId="0D79CF3F" w14:textId="77777777" w:rsidTr="008E64B4">
        <w:trPr>
          <w:trHeight w:val="1656"/>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EEFA50" w14:textId="77777777" w:rsidR="000C5EE8"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Объемы бюджетных ассигнований программы</w:t>
            </w:r>
          </w:p>
          <w:p w14:paraId="2C059A5E" w14:textId="77777777" w:rsidR="009807D7" w:rsidRPr="008660FA" w:rsidRDefault="009807D7" w:rsidP="00923FA4">
            <w:pPr>
              <w:ind w:firstLine="708"/>
              <w:rPr>
                <w:rFonts w:ascii="Times New Roman" w:eastAsia="Times New Roman" w:hAnsi="Times New Roman" w:cs="Times New Roman"/>
                <w:sz w:val="24"/>
                <w:szCs w:val="24"/>
              </w:rPr>
            </w:pPr>
          </w:p>
          <w:p w14:paraId="6DFFD0AD" w14:textId="77777777" w:rsidR="000C5EE8" w:rsidRPr="008660FA" w:rsidRDefault="000C5EE8" w:rsidP="00923FA4">
            <w:pPr>
              <w:ind w:firstLine="708"/>
              <w:rPr>
                <w:rFonts w:ascii="Times New Roman" w:eastAsia="Times New Roman" w:hAnsi="Times New Roman" w:cs="Times New Roman"/>
                <w:sz w:val="24"/>
                <w:szCs w:val="24"/>
              </w:rPr>
            </w:pPr>
          </w:p>
          <w:p w14:paraId="09F57676" w14:textId="77777777" w:rsidR="000C5EE8" w:rsidRPr="008660FA" w:rsidRDefault="000C5EE8" w:rsidP="00923FA4">
            <w:pPr>
              <w:ind w:firstLine="708"/>
              <w:rPr>
                <w:rFonts w:ascii="Times New Roman" w:eastAsia="Times New Roman" w:hAnsi="Times New Roman" w:cs="Times New Roman"/>
                <w:sz w:val="24"/>
                <w:szCs w:val="24"/>
              </w:rPr>
            </w:pPr>
          </w:p>
          <w:p w14:paraId="28CE38DA" w14:textId="77777777" w:rsidR="000C5EE8" w:rsidRPr="008660FA" w:rsidRDefault="000C5EE8" w:rsidP="00923FA4">
            <w:pPr>
              <w:ind w:firstLine="708"/>
              <w:rPr>
                <w:rFonts w:ascii="Times New Roman" w:eastAsia="Times New Roman" w:hAnsi="Times New Roman" w:cs="Times New Roman"/>
                <w:sz w:val="24"/>
                <w:szCs w:val="24"/>
              </w:rPr>
            </w:pPr>
          </w:p>
          <w:p w14:paraId="0A67CE94" w14:textId="77777777" w:rsidR="000C5EE8" w:rsidRPr="008660FA" w:rsidRDefault="000C5EE8" w:rsidP="00923FA4">
            <w:pPr>
              <w:ind w:firstLine="708"/>
              <w:rPr>
                <w:rFonts w:ascii="Times New Roman" w:eastAsia="Times New Roman" w:hAnsi="Times New Roman" w:cs="Times New Roman"/>
                <w:sz w:val="24"/>
                <w:szCs w:val="24"/>
              </w:rPr>
            </w:pPr>
          </w:p>
          <w:p w14:paraId="4B6CACE7" w14:textId="77777777" w:rsidR="000C5EE8" w:rsidRPr="008660FA" w:rsidRDefault="000C5EE8" w:rsidP="00923FA4">
            <w:pPr>
              <w:ind w:firstLine="708"/>
              <w:rPr>
                <w:rFonts w:ascii="Times New Roman" w:eastAsia="Times New Roman" w:hAnsi="Times New Roman" w:cs="Times New Roman"/>
                <w:sz w:val="24"/>
                <w:szCs w:val="24"/>
              </w:rPr>
            </w:pPr>
          </w:p>
          <w:p w14:paraId="2331E90B" w14:textId="77777777" w:rsidR="000C5EE8" w:rsidRPr="008660FA" w:rsidRDefault="000C5EE8" w:rsidP="00923FA4">
            <w:pPr>
              <w:ind w:firstLine="708"/>
              <w:rPr>
                <w:rFonts w:ascii="Times New Roman" w:eastAsia="Times New Roman" w:hAnsi="Times New Roman" w:cs="Times New Roman"/>
                <w:sz w:val="24"/>
                <w:szCs w:val="24"/>
              </w:rPr>
            </w:pPr>
          </w:p>
          <w:p w14:paraId="4CC61DA4" w14:textId="77777777" w:rsidR="000C5EE8" w:rsidRPr="008660FA" w:rsidRDefault="000C5EE8" w:rsidP="00923FA4">
            <w:pPr>
              <w:ind w:firstLine="708"/>
              <w:rPr>
                <w:rFonts w:ascii="Times New Roman" w:eastAsia="Times New Roman" w:hAnsi="Times New Roman" w:cs="Times New Roman"/>
                <w:sz w:val="24"/>
                <w:szCs w:val="24"/>
              </w:rPr>
            </w:pPr>
          </w:p>
          <w:p w14:paraId="676C03D4" w14:textId="77777777" w:rsidR="000C5EE8" w:rsidRPr="008660FA" w:rsidRDefault="000C5EE8" w:rsidP="00923FA4">
            <w:pPr>
              <w:ind w:firstLine="708"/>
              <w:rPr>
                <w:rFonts w:ascii="Times New Roman" w:eastAsia="Times New Roman" w:hAnsi="Times New Roman" w:cs="Times New Roman"/>
                <w:sz w:val="24"/>
                <w:szCs w:val="24"/>
              </w:rPr>
            </w:pPr>
          </w:p>
          <w:p w14:paraId="35DBC165" w14:textId="77777777" w:rsidR="000C5EE8" w:rsidRPr="008660FA" w:rsidRDefault="000C5EE8" w:rsidP="00923FA4">
            <w:pPr>
              <w:ind w:firstLine="708"/>
              <w:rPr>
                <w:rFonts w:ascii="Times New Roman" w:eastAsia="Times New Roman" w:hAnsi="Times New Roman" w:cs="Times New Roman"/>
                <w:sz w:val="24"/>
                <w:szCs w:val="24"/>
              </w:rPr>
            </w:pPr>
          </w:p>
          <w:p w14:paraId="4A971050" w14:textId="77777777" w:rsidR="000C5EE8" w:rsidRPr="008660FA" w:rsidRDefault="000C5EE8" w:rsidP="00923FA4">
            <w:pPr>
              <w:ind w:firstLine="708"/>
              <w:rPr>
                <w:rFonts w:ascii="Times New Roman" w:eastAsia="Times New Roman" w:hAnsi="Times New Roman" w:cs="Times New Roman"/>
                <w:sz w:val="24"/>
                <w:szCs w:val="24"/>
              </w:rPr>
            </w:pPr>
          </w:p>
          <w:p w14:paraId="2059B7FD" w14:textId="77777777" w:rsidR="00AE19C7" w:rsidRPr="008660FA" w:rsidRDefault="00AE19C7" w:rsidP="00923FA4">
            <w:pPr>
              <w:ind w:firstLine="708"/>
              <w:rPr>
                <w:rFonts w:ascii="Times New Roman" w:eastAsia="Times New Roman" w:hAnsi="Times New Roman" w:cs="Times New Roman"/>
                <w:sz w:val="24"/>
                <w:szCs w:val="24"/>
              </w:rPr>
            </w:pPr>
          </w:p>
          <w:p w14:paraId="2CF4201B" w14:textId="77777777" w:rsidR="00AE19C7" w:rsidRPr="008660FA" w:rsidRDefault="00AE19C7" w:rsidP="00923FA4">
            <w:pPr>
              <w:ind w:firstLine="708"/>
              <w:rPr>
                <w:rFonts w:ascii="Times New Roman" w:eastAsia="Times New Roman" w:hAnsi="Times New Roman" w:cs="Times New Roman"/>
                <w:sz w:val="24"/>
                <w:szCs w:val="24"/>
              </w:rPr>
            </w:pPr>
          </w:p>
          <w:p w14:paraId="2C807251" w14:textId="77777777" w:rsidR="00AE19C7" w:rsidRPr="008660FA" w:rsidRDefault="00AE19C7" w:rsidP="00923FA4">
            <w:pPr>
              <w:ind w:firstLine="708"/>
              <w:rPr>
                <w:rFonts w:ascii="Times New Roman" w:eastAsia="Times New Roman" w:hAnsi="Times New Roman" w:cs="Times New Roman"/>
                <w:sz w:val="24"/>
                <w:szCs w:val="24"/>
              </w:rPr>
            </w:pPr>
          </w:p>
          <w:p w14:paraId="56AE6457" w14:textId="77777777" w:rsidR="00AE19C7" w:rsidRPr="008660FA" w:rsidRDefault="00AE19C7" w:rsidP="00923FA4">
            <w:pPr>
              <w:ind w:firstLine="708"/>
              <w:rPr>
                <w:rFonts w:ascii="Times New Roman" w:eastAsia="Times New Roman" w:hAnsi="Times New Roman" w:cs="Times New Roman"/>
                <w:sz w:val="24"/>
                <w:szCs w:val="24"/>
              </w:rPr>
            </w:pPr>
          </w:p>
          <w:p w14:paraId="7B4C526A" w14:textId="77777777" w:rsidR="00AE19C7" w:rsidRPr="008660FA" w:rsidRDefault="00AE19C7" w:rsidP="00923FA4">
            <w:pPr>
              <w:ind w:firstLine="708"/>
              <w:rPr>
                <w:rFonts w:ascii="Times New Roman" w:eastAsia="Times New Roman" w:hAnsi="Times New Roman" w:cs="Times New Roman"/>
                <w:sz w:val="24"/>
                <w:szCs w:val="24"/>
              </w:rPr>
            </w:pPr>
          </w:p>
          <w:p w14:paraId="3A02B387" w14:textId="77777777" w:rsidR="00AE19C7" w:rsidRPr="008660FA" w:rsidRDefault="00AE19C7" w:rsidP="00923FA4">
            <w:pPr>
              <w:ind w:firstLine="708"/>
              <w:rPr>
                <w:rFonts w:ascii="Times New Roman" w:eastAsia="Times New Roman" w:hAnsi="Times New Roman" w:cs="Times New Roman"/>
                <w:sz w:val="24"/>
                <w:szCs w:val="24"/>
              </w:rPr>
            </w:pPr>
          </w:p>
          <w:p w14:paraId="14AE282C" w14:textId="77777777" w:rsidR="00AE19C7" w:rsidRPr="008660FA" w:rsidRDefault="00AE19C7" w:rsidP="00923FA4">
            <w:pPr>
              <w:ind w:firstLine="708"/>
              <w:rPr>
                <w:rFonts w:ascii="Times New Roman" w:eastAsia="Times New Roman" w:hAnsi="Times New Roman" w:cs="Times New Roman"/>
                <w:sz w:val="24"/>
                <w:szCs w:val="24"/>
              </w:rPr>
            </w:pPr>
          </w:p>
          <w:p w14:paraId="7847E990" w14:textId="77777777" w:rsidR="00AE19C7" w:rsidRPr="008660FA" w:rsidRDefault="00AE19C7" w:rsidP="00923FA4">
            <w:pPr>
              <w:ind w:firstLine="708"/>
              <w:rPr>
                <w:rFonts w:ascii="Times New Roman" w:eastAsia="Times New Roman" w:hAnsi="Times New Roman" w:cs="Times New Roman"/>
                <w:sz w:val="24"/>
                <w:szCs w:val="24"/>
              </w:rPr>
            </w:pPr>
          </w:p>
          <w:p w14:paraId="79D82162" w14:textId="77777777" w:rsidR="00220982" w:rsidRPr="008660FA" w:rsidRDefault="00220982" w:rsidP="00923FA4">
            <w:pPr>
              <w:ind w:firstLine="708"/>
              <w:rPr>
                <w:rFonts w:ascii="Times New Roman" w:eastAsia="Times New Roman" w:hAnsi="Times New Roman" w:cs="Times New Roman"/>
                <w:sz w:val="24"/>
                <w:szCs w:val="24"/>
              </w:rPr>
            </w:pPr>
          </w:p>
          <w:p w14:paraId="7385B857" w14:textId="77777777" w:rsidR="00220982" w:rsidRPr="008660FA" w:rsidRDefault="00220982" w:rsidP="00923FA4">
            <w:pPr>
              <w:ind w:firstLine="708"/>
              <w:rPr>
                <w:rFonts w:ascii="Times New Roman" w:eastAsia="Times New Roman" w:hAnsi="Times New Roman" w:cs="Times New Roman"/>
                <w:sz w:val="24"/>
                <w:szCs w:val="24"/>
              </w:rPr>
            </w:pPr>
          </w:p>
          <w:p w14:paraId="6BFDD8AA" w14:textId="77777777" w:rsidR="00220982" w:rsidRPr="008660FA" w:rsidRDefault="00220982" w:rsidP="00923FA4">
            <w:pPr>
              <w:ind w:firstLine="708"/>
              <w:rPr>
                <w:rFonts w:ascii="Times New Roman" w:eastAsia="Times New Roman" w:hAnsi="Times New Roman" w:cs="Times New Roman"/>
                <w:sz w:val="24"/>
                <w:szCs w:val="24"/>
              </w:rPr>
            </w:pPr>
          </w:p>
          <w:p w14:paraId="046DE3BA" w14:textId="77777777" w:rsidR="00220982" w:rsidRPr="008660FA" w:rsidRDefault="00220982" w:rsidP="00923FA4">
            <w:pPr>
              <w:ind w:firstLine="708"/>
              <w:rPr>
                <w:rFonts w:ascii="Times New Roman" w:eastAsia="Times New Roman" w:hAnsi="Times New Roman" w:cs="Times New Roman"/>
                <w:sz w:val="24"/>
                <w:szCs w:val="24"/>
              </w:rPr>
            </w:pPr>
          </w:p>
          <w:p w14:paraId="06C614B1" w14:textId="77777777" w:rsidR="00220982" w:rsidRPr="008660FA" w:rsidRDefault="00220982" w:rsidP="00923FA4">
            <w:pPr>
              <w:ind w:firstLine="708"/>
              <w:rPr>
                <w:rFonts w:ascii="Times New Roman" w:eastAsia="Times New Roman" w:hAnsi="Times New Roman" w:cs="Times New Roman"/>
                <w:sz w:val="24"/>
                <w:szCs w:val="24"/>
              </w:rPr>
            </w:pPr>
          </w:p>
          <w:p w14:paraId="78146DAA" w14:textId="77777777" w:rsidR="00220982" w:rsidRPr="008660FA" w:rsidRDefault="00220982" w:rsidP="00923FA4">
            <w:pPr>
              <w:ind w:firstLine="708"/>
              <w:rPr>
                <w:rFonts w:ascii="Times New Roman" w:eastAsia="Times New Roman" w:hAnsi="Times New Roman" w:cs="Times New Roman"/>
                <w:sz w:val="24"/>
                <w:szCs w:val="24"/>
              </w:rPr>
            </w:pPr>
          </w:p>
          <w:p w14:paraId="42C008C5" w14:textId="77777777" w:rsidR="00220982" w:rsidRPr="008660FA" w:rsidRDefault="00220982" w:rsidP="00923FA4">
            <w:pPr>
              <w:ind w:firstLine="708"/>
              <w:rPr>
                <w:rFonts w:ascii="Times New Roman" w:eastAsia="Times New Roman" w:hAnsi="Times New Roman" w:cs="Times New Roman"/>
                <w:sz w:val="24"/>
                <w:szCs w:val="24"/>
              </w:rPr>
            </w:pPr>
          </w:p>
          <w:p w14:paraId="5C1D4AB3" w14:textId="77777777" w:rsidR="00220982" w:rsidRPr="008660FA" w:rsidRDefault="00220982" w:rsidP="00923FA4">
            <w:pPr>
              <w:ind w:firstLine="708"/>
              <w:rPr>
                <w:rFonts w:ascii="Times New Roman" w:eastAsia="Times New Roman" w:hAnsi="Times New Roman" w:cs="Times New Roman"/>
                <w:sz w:val="24"/>
                <w:szCs w:val="24"/>
              </w:rPr>
            </w:pPr>
          </w:p>
          <w:p w14:paraId="6AC7ACC3" w14:textId="77777777" w:rsidR="00220982" w:rsidRPr="008660FA" w:rsidRDefault="00220982" w:rsidP="00923FA4">
            <w:pPr>
              <w:ind w:firstLine="708"/>
              <w:rPr>
                <w:rFonts w:ascii="Times New Roman" w:eastAsia="Times New Roman" w:hAnsi="Times New Roman" w:cs="Times New Roman"/>
                <w:sz w:val="24"/>
                <w:szCs w:val="24"/>
              </w:rPr>
            </w:pPr>
          </w:p>
          <w:p w14:paraId="093B98B9" w14:textId="77777777" w:rsidR="00220982" w:rsidRPr="008660FA" w:rsidRDefault="00220982" w:rsidP="00923FA4">
            <w:pPr>
              <w:ind w:firstLine="708"/>
              <w:rPr>
                <w:rFonts w:ascii="Times New Roman" w:eastAsia="Times New Roman" w:hAnsi="Times New Roman" w:cs="Times New Roman"/>
                <w:sz w:val="24"/>
                <w:szCs w:val="24"/>
              </w:rPr>
            </w:pPr>
          </w:p>
          <w:p w14:paraId="4E5EA9A1" w14:textId="77777777" w:rsidR="00220982" w:rsidRPr="008660FA" w:rsidRDefault="00220982" w:rsidP="00923FA4">
            <w:pPr>
              <w:ind w:firstLine="708"/>
              <w:rPr>
                <w:rFonts w:ascii="Times New Roman" w:eastAsia="Times New Roman" w:hAnsi="Times New Roman" w:cs="Times New Roman"/>
                <w:sz w:val="24"/>
                <w:szCs w:val="24"/>
              </w:rPr>
            </w:pPr>
          </w:p>
          <w:p w14:paraId="209E56B6" w14:textId="77777777" w:rsidR="00DF5CB6" w:rsidRPr="008660FA" w:rsidRDefault="00DF5CB6" w:rsidP="00923FA4">
            <w:pPr>
              <w:ind w:firstLine="708"/>
              <w:rPr>
                <w:rFonts w:ascii="Times New Roman" w:eastAsia="Times New Roman" w:hAnsi="Times New Roman" w:cs="Times New Roman"/>
                <w:sz w:val="24"/>
                <w:szCs w:val="24"/>
              </w:rPr>
            </w:pPr>
          </w:p>
          <w:p w14:paraId="75715A0F" w14:textId="77777777" w:rsidR="00DF5CB6" w:rsidRPr="008660FA" w:rsidRDefault="00DF5CB6" w:rsidP="00923FA4">
            <w:pPr>
              <w:ind w:firstLine="708"/>
              <w:rPr>
                <w:rFonts w:ascii="Times New Roman" w:eastAsia="Times New Roman" w:hAnsi="Times New Roman" w:cs="Times New Roman"/>
                <w:sz w:val="24"/>
                <w:szCs w:val="24"/>
              </w:rPr>
            </w:pPr>
          </w:p>
          <w:p w14:paraId="1898D867" w14:textId="77777777" w:rsidR="00DF5CB6" w:rsidRPr="008660FA" w:rsidRDefault="00DF5CB6" w:rsidP="00923FA4">
            <w:pPr>
              <w:ind w:firstLine="708"/>
              <w:rPr>
                <w:rFonts w:ascii="Times New Roman" w:eastAsia="Times New Roman" w:hAnsi="Times New Roman" w:cs="Times New Roman"/>
                <w:sz w:val="24"/>
                <w:szCs w:val="24"/>
              </w:rPr>
            </w:pPr>
          </w:p>
          <w:p w14:paraId="3AB2B113" w14:textId="77777777" w:rsidR="00DF5CB6" w:rsidRPr="008660FA" w:rsidRDefault="00DF5CB6" w:rsidP="00923FA4">
            <w:pPr>
              <w:ind w:firstLine="708"/>
              <w:rPr>
                <w:rFonts w:ascii="Times New Roman" w:eastAsia="Times New Roman" w:hAnsi="Times New Roman" w:cs="Times New Roman"/>
                <w:sz w:val="24"/>
                <w:szCs w:val="24"/>
              </w:rPr>
            </w:pP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43FEE94" w14:textId="17B57334" w:rsidR="009807D7" w:rsidRPr="008660FA" w:rsidRDefault="00F836E9" w:rsidP="00923FA4">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lastRenderedPageBreak/>
              <w:t xml:space="preserve">Программа «Развитие </w:t>
            </w:r>
            <w:r w:rsidR="0072120F" w:rsidRPr="008660FA">
              <w:rPr>
                <w:rFonts w:ascii="Times New Roman" w:eastAsia="Times New Roman" w:hAnsi="Times New Roman" w:cs="Times New Roman"/>
                <w:b/>
                <w:sz w:val="24"/>
                <w:szCs w:val="24"/>
              </w:rPr>
              <w:t xml:space="preserve">системы </w:t>
            </w:r>
            <w:r w:rsidRPr="008660FA">
              <w:rPr>
                <w:rFonts w:ascii="Times New Roman" w:eastAsia="Times New Roman" w:hAnsi="Times New Roman" w:cs="Times New Roman"/>
                <w:b/>
                <w:sz w:val="24"/>
                <w:szCs w:val="24"/>
              </w:rPr>
              <w:t>образования в муниципальном районе «О</w:t>
            </w:r>
            <w:r w:rsidR="00A0499C" w:rsidRPr="008660FA">
              <w:rPr>
                <w:rFonts w:ascii="Times New Roman" w:eastAsia="Times New Roman" w:hAnsi="Times New Roman" w:cs="Times New Roman"/>
                <w:b/>
                <w:sz w:val="24"/>
                <w:szCs w:val="24"/>
              </w:rPr>
              <w:t>ловяннинский район» на 2017-202</w:t>
            </w:r>
            <w:r w:rsidR="00B13542">
              <w:rPr>
                <w:rFonts w:ascii="Times New Roman" w:eastAsia="Times New Roman" w:hAnsi="Times New Roman" w:cs="Times New Roman"/>
                <w:b/>
                <w:sz w:val="24"/>
                <w:szCs w:val="24"/>
              </w:rPr>
              <w:t>6</w:t>
            </w:r>
            <w:r w:rsidRPr="008660FA">
              <w:rPr>
                <w:rFonts w:ascii="Times New Roman" w:eastAsia="Times New Roman" w:hAnsi="Times New Roman" w:cs="Times New Roman"/>
                <w:b/>
                <w:sz w:val="24"/>
                <w:szCs w:val="24"/>
              </w:rPr>
              <w:t xml:space="preserve"> годы»</w:t>
            </w:r>
          </w:p>
          <w:p w14:paraId="53B0AB4F" w14:textId="77777777" w:rsidR="007C032D" w:rsidRPr="008660FA" w:rsidRDefault="007C032D" w:rsidP="00923FA4">
            <w:pPr>
              <w:spacing w:after="0" w:line="240" w:lineRule="auto"/>
              <w:rPr>
                <w:rFonts w:ascii="Times New Roman" w:eastAsia="Times New Roman" w:hAnsi="Times New Roman" w:cs="Times New Roman"/>
                <w:sz w:val="24"/>
                <w:szCs w:val="24"/>
              </w:rPr>
            </w:pPr>
          </w:p>
          <w:tbl>
            <w:tblPr>
              <w:tblStyle w:val="ac"/>
              <w:tblW w:w="13092" w:type="dxa"/>
              <w:tblLayout w:type="fixed"/>
              <w:tblLook w:val="04A0" w:firstRow="1" w:lastRow="0" w:firstColumn="1" w:lastColumn="0" w:noHBand="0" w:noVBand="1"/>
            </w:tblPr>
            <w:tblGrid>
              <w:gridCol w:w="1091"/>
              <w:gridCol w:w="1091"/>
              <w:gridCol w:w="1091"/>
              <w:gridCol w:w="1091"/>
              <w:gridCol w:w="1091"/>
              <w:gridCol w:w="1091"/>
              <w:gridCol w:w="1091"/>
              <w:gridCol w:w="1091"/>
              <w:gridCol w:w="1091"/>
              <w:gridCol w:w="1091"/>
              <w:gridCol w:w="1091"/>
              <w:gridCol w:w="1091"/>
            </w:tblGrid>
            <w:tr w:rsidR="008E64B4" w:rsidRPr="008660FA" w14:paraId="293F7CF7" w14:textId="77777777" w:rsidTr="008E64B4">
              <w:trPr>
                <w:trHeight w:val="204"/>
              </w:trPr>
              <w:tc>
                <w:tcPr>
                  <w:tcW w:w="1091" w:type="dxa"/>
                </w:tcPr>
                <w:p w14:paraId="3BA8E62B"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p>
              </w:tc>
              <w:tc>
                <w:tcPr>
                  <w:tcW w:w="1091" w:type="dxa"/>
                </w:tcPr>
                <w:p w14:paraId="5992CBBF"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Всего</w:t>
                  </w:r>
                </w:p>
              </w:tc>
              <w:tc>
                <w:tcPr>
                  <w:tcW w:w="1091" w:type="dxa"/>
                </w:tcPr>
                <w:p w14:paraId="6F9F4D34"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2017 год</w:t>
                  </w:r>
                </w:p>
              </w:tc>
              <w:tc>
                <w:tcPr>
                  <w:tcW w:w="1091" w:type="dxa"/>
                </w:tcPr>
                <w:p w14:paraId="4D61B688"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2018 год</w:t>
                  </w:r>
                </w:p>
              </w:tc>
              <w:tc>
                <w:tcPr>
                  <w:tcW w:w="1091" w:type="dxa"/>
                </w:tcPr>
                <w:p w14:paraId="38A455F3"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2019 год</w:t>
                  </w:r>
                </w:p>
              </w:tc>
              <w:tc>
                <w:tcPr>
                  <w:tcW w:w="1091" w:type="dxa"/>
                </w:tcPr>
                <w:p w14:paraId="13821D40"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2020год</w:t>
                  </w:r>
                </w:p>
              </w:tc>
              <w:tc>
                <w:tcPr>
                  <w:tcW w:w="1091" w:type="dxa"/>
                </w:tcPr>
                <w:p w14:paraId="01A8EF27"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2021год</w:t>
                  </w:r>
                </w:p>
              </w:tc>
              <w:tc>
                <w:tcPr>
                  <w:tcW w:w="1091" w:type="dxa"/>
                </w:tcPr>
                <w:p w14:paraId="48EB68E9"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2022год</w:t>
                  </w:r>
                </w:p>
              </w:tc>
              <w:tc>
                <w:tcPr>
                  <w:tcW w:w="1091" w:type="dxa"/>
                </w:tcPr>
                <w:p w14:paraId="0A247FE6"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2023 год</w:t>
                  </w:r>
                </w:p>
              </w:tc>
              <w:tc>
                <w:tcPr>
                  <w:tcW w:w="1091" w:type="dxa"/>
                </w:tcPr>
                <w:p w14:paraId="354B63E9"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2024 год</w:t>
                  </w:r>
                </w:p>
              </w:tc>
              <w:tc>
                <w:tcPr>
                  <w:tcW w:w="1091" w:type="dxa"/>
                </w:tcPr>
                <w:p w14:paraId="2844B4D1"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2025 год</w:t>
                  </w:r>
                </w:p>
              </w:tc>
              <w:tc>
                <w:tcPr>
                  <w:tcW w:w="1091" w:type="dxa"/>
                </w:tcPr>
                <w:p w14:paraId="6ED9813A"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2026 год</w:t>
                  </w:r>
                </w:p>
              </w:tc>
            </w:tr>
            <w:tr w:rsidR="0062387F" w:rsidRPr="008660FA" w14:paraId="421E4E36" w14:textId="77777777" w:rsidTr="008E64B4">
              <w:trPr>
                <w:trHeight w:val="204"/>
              </w:trPr>
              <w:tc>
                <w:tcPr>
                  <w:tcW w:w="1091" w:type="dxa"/>
                </w:tcPr>
                <w:p w14:paraId="03A9E2FB" w14:textId="77777777" w:rsidR="0062387F" w:rsidRPr="00B13542" w:rsidRDefault="0062387F" w:rsidP="008E3CB4">
                  <w:pPr>
                    <w:framePr w:hSpace="180" w:wrap="around" w:vAnchor="text" w:hAnchor="text" w:x="187" w:y="1"/>
                    <w:suppressOverlap/>
                    <w:rPr>
                      <w:rFonts w:ascii="Times New Roman" w:eastAsia="Times New Roman" w:hAnsi="Times New Roman" w:cs="Times New Roman"/>
                      <w:b/>
                    </w:rPr>
                  </w:pPr>
                  <w:r w:rsidRPr="00B13542">
                    <w:rPr>
                      <w:rFonts w:ascii="Times New Roman" w:eastAsia="Times New Roman" w:hAnsi="Times New Roman" w:cs="Times New Roman"/>
                      <w:b/>
                    </w:rPr>
                    <w:t>Итого</w:t>
                  </w:r>
                </w:p>
              </w:tc>
              <w:tc>
                <w:tcPr>
                  <w:tcW w:w="1091" w:type="dxa"/>
                  <w:shd w:val="clear" w:color="auto" w:fill="auto"/>
                </w:tcPr>
                <w:p w14:paraId="27756318"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6 985 640,30</w:t>
                  </w:r>
                </w:p>
              </w:tc>
              <w:tc>
                <w:tcPr>
                  <w:tcW w:w="1091" w:type="dxa"/>
                  <w:shd w:val="clear" w:color="auto" w:fill="auto"/>
                </w:tcPr>
                <w:p w14:paraId="5D675420"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482413,0</w:t>
                  </w:r>
                </w:p>
              </w:tc>
              <w:tc>
                <w:tcPr>
                  <w:tcW w:w="1091" w:type="dxa"/>
                  <w:shd w:val="clear" w:color="auto" w:fill="auto"/>
                </w:tcPr>
                <w:p w14:paraId="6013499B"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603564,2</w:t>
                  </w:r>
                </w:p>
              </w:tc>
              <w:tc>
                <w:tcPr>
                  <w:tcW w:w="1091" w:type="dxa"/>
                  <w:shd w:val="clear" w:color="auto" w:fill="auto"/>
                </w:tcPr>
                <w:p w14:paraId="5EFBB46C"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623778,3</w:t>
                  </w:r>
                </w:p>
              </w:tc>
              <w:tc>
                <w:tcPr>
                  <w:tcW w:w="1091" w:type="dxa"/>
                  <w:shd w:val="clear" w:color="auto" w:fill="auto"/>
                </w:tcPr>
                <w:p w14:paraId="79456966"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696282,5</w:t>
                  </w:r>
                </w:p>
              </w:tc>
              <w:tc>
                <w:tcPr>
                  <w:tcW w:w="1091" w:type="dxa"/>
                  <w:shd w:val="clear" w:color="auto" w:fill="auto"/>
                </w:tcPr>
                <w:p w14:paraId="76E969E8"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681983,7</w:t>
                  </w:r>
                </w:p>
              </w:tc>
              <w:tc>
                <w:tcPr>
                  <w:tcW w:w="1091" w:type="dxa"/>
                  <w:shd w:val="clear" w:color="auto" w:fill="auto"/>
                </w:tcPr>
                <w:p w14:paraId="7390F339"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852 739,90</w:t>
                  </w:r>
                </w:p>
              </w:tc>
              <w:tc>
                <w:tcPr>
                  <w:tcW w:w="1091" w:type="dxa"/>
                </w:tcPr>
                <w:p w14:paraId="1ACFBAFC" w14:textId="6A4D628C" w:rsidR="0062387F" w:rsidRPr="00B13542" w:rsidRDefault="00B460F0"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1005169,9</w:t>
                  </w:r>
                </w:p>
              </w:tc>
              <w:tc>
                <w:tcPr>
                  <w:tcW w:w="1091" w:type="dxa"/>
                </w:tcPr>
                <w:p w14:paraId="2E4510F7" w14:textId="0C83674B"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884996,3</w:t>
                  </w:r>
                </w:p>
              </w:tc>
              <w:tc>
                <w:tcPr>
                  <w:tcW w:w="1091" w:type="dxa"/>
                </w:tcPr>
                <w:p w14:paraId="2AA8AF25" w14:textId="43B7F3A9"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795108,3</w:t>
                  </w:r>
                </w:p>
              </w:tc>
              <w:tc>
                <w:tcPr>
                  <w:tcW w:w="1091" w:type="dxa"/>
                </w:tcPr>
                <w:p w14:paraId="2453E8FF" w14:textId="6C2D0E64"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756767,9</w:t>
                  </w:r>
                </w:p>
              </w:tc>
            </w:tr>
            <w:tr w:rsidR="0062387F" w:rsidRPr="008660FA" w14:paraId="44B6047C" w14:textId="77777777" w:rsidTr="008E64B4">
              <w:trPr>
                <w:trHeight w:val="204"/>
              </w:trPr>
              <w:tc>
                <w:tcPr>
                  <w:tcW w:w="1091" w:type="dxa"/>
                </w:tcPr>
                <w:p w14:paraId="1FAB43B6" w14:textId="77777777" w:rsidR="0062387F" w:rsidRPr="00B13542" w:rsidRDefault="0062387F" w:rsidP="008E3CB4">
                  <w:pPr>
                    <w:framePr w:hSpace="180" w:wrap="around" w:vAnchor="text" w:hAnchor="text" w:x="187" w:y="1"/>
                    <w:suppressOverlap/>
                    <w:rPr>
                      <w:rFonts w:ascii="Times New Roman" w:eastAsia="Times New Roman" w:hAnsi="Times New Roman" w:cs="Times New Roman"/>
                      <w:b/>
                    </w:rPr>
                  </w:pPr>
                  <w:r w:rsidRPr="00B13542">
                    <w:rPr>
                      <w:rFonts w:ascii="Times New Roman" w:eastAsia="Times New Roman" w:hAnsi="Times New Roman" w:cs="Times New Roman"/>
                      <w:b/>
                    </w:rPr>
                    <w:t>Федеральный</w:t>
                  </w:r>
                </w:p>
              </w:tc>
              <w:tc>
                <w:tcPr>
                  <w:tcW w:w="1091" w:type="dxa"/>
                  <w:shd w:val="clear" w:color="auto" w:fill="auto"/>
                </w:tcPr>
                <w:p w14:paraId="08516BA5"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514 104,49</w:t>
                  </w:r>
                </w:p>
              </w:tc>
              <w:tc>
                <w:tcPr>
                  <w:tcW w:w="1091" w:type="dxa"/>
                  <w:shd w:val="clear" w:color="auto" w:fill="auto"/>
                </w:tcPr>
                <w:p w14:paraId="369B5A34" w14:textId="77777777" w:rsidR="0062387F" w:rsidRPr="00B13542" w:rsidRDefault="0062387F"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rPr>
                  </w:pPr>
                  <w:r w:rsidRPr="00B13542">
                    <w:rPr>
                      <w:rFonts w:ascii="Times New Roman" w:eastAsia="Times New Roman" w:hAnsi="Times New Roman" w:cs="Times New Roman"/>
                      <w:b/>
                    </w:rPr>
                    <w:t>0,0</w:t>
                  </w:r>
                </w:p>
              </w:tc>
              <w:tc>
                <w:tcPr>
                  <w:tcW w:w="1091" w:type="dxa"/>
                  <w:shd w:val="clear" w:color="auto" w:fill="auto"/>
                </w:tcPr>
                <w:p w14:paraId="00E05EC0" w14:textId="77777777" w:rsidR="0062387F" w:rsidRPr="00B13542" w:rsidRDefault="0062387F"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rPr>
                  </w:pPr>
                  <w:r w:rsidRPr="00B13542">
                    <w:rPr>
                      <w:rFonts w:ascii="Times New Roman" w:eastAsia="Times New Roman" w:hAnsi="Times New Roman" w:cs="Times New Roman"/>
                      <w:b/>
                    </w:rPr>
                    <w:t>0,0</w:t>
                  </w:r>
                </w:p>
              </w:tc>
              <w:tc>
                <w:tcPr>
                  <w:tcW w:w="1091" w:type="dxa"/>
                  <w:shd w:val="clear" w:color="auto" w:fill="auto"/>
                </w:tcPr>
                <w:p w14:paraId="3A9FA7C5" w14:textId="77777777" w:rsidR="0062387F" w:rsidRPr="00B13542" w:rsidRDefault="0062387F"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rPr>
                  </w:pPr>
                  <w:r w:rsidRPr="00B13542">
                    <w:rPr>
                      <w:rFonts w:ascii="Times New Roman" w:eastAsia="Times New Roman" w:hAnsi="Times New Roman" w:cs="Times New Roman"/>
                      <w:b/>
                    </w:rPr>
                    <w:t>1571,7</w:t>
                  </w:r>
                </w:p>
              </w:tc>
              <w:tc>
                <w:tcPr>
                  <w:tcW w:w="1091" w:type="dxa"/>
                  <w:shd w:val="clear" w:color="auto" w:fill="auto"/>
                </w:tcPr>
                <w:p w14:paraId="19F3F701" w14:textId="77777777" w:rsidR="0062387F" w:rsidRPr="00B13542" w:rsidRDefault="0062387F"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rPr>
                  </w:pPr>
                  <w:r w:rsidRPr="00B13542">
                    <w:rPr>
                      <w:rFonts w:ascii="Times New Roman" w:eastAsia="Times New Roman" w:hAnsi="Times New Roman" w:cs="Times New Roman"/>
                      <w:b/>
                    </w:rPr>
                    <w:t>38023,2</w:t>
                  </w:r>
                </w:p>
              </w:tc>
              <w:tc>
                <w:tcPr>
                  <w:tcW w:w="1091" w:type="dxa"/>
                  <w:shd w:val="clear" w:color="auto" w:fill="auto"/>
                </w:tcPr>
                <w:p w14:paraId="3F57966A" w14:textId="77777777" w:rsidR="0062387F" w:rsidRPr="00B13542" w:rsidRDefault="0062387F"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rPr>
                  </w:pPr>
                  <w:r w:rsidRPr="00B13542">
                    <w:rPr>
                      <w:rFonts w:ascii="Times New Roman" w:eastAsia="Times New Roman" w:hAnsi="Times New Roman" w:cs="Times New Roman"/>
                      <w:b/>
                    </w:rPr>
                    <w:t>53000,5</w:t>
                  </w:r>
                </w:p>
              </w:tc>
              <w:tc>
                <w:tcPr>
                  <w:tcW w:w="1091" w:type="dxa"/>
                  <w:shd w:val="clear" w:color="auto" w:fill="auto"/>
                </w:tcPr>
                <w:p w14:paraId="1E322B10"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77 946,00</w:t>
                  </w:r>
                </w:p>
              </w:tc>
              <w:tc>
                <w:tcPr>
                  <w:tcW w:w="1091" w:type="dxa"/>
                </w:tcPr>
                <w:p w14:paraId="05AAD464" w14:textId="71E1522B" w:rsidR="0062387F" w:rsidRPr="00B13542" w:rsidRDefault="00B460F0" w:rsidP="008E3CB4">
                  <w:pPr>
                    <w:framePr w:hSpace="180" w:wrap="around" w:vAnchor="text" w:hAnchor="text" w:x="187" w:y="1"/>
                    <w:suppressOverlap/>
                    <w:jc w:val="center"/>
                    <w:rPr>
                      <w:rFonts w:ascii="Times New Roman" w:eastAsia="Times New Roman" w:hAnsi="Times New Roman" w:cs="Times New Roman"/>
                      <w:b/>
                    </w:rPr>
                  </w:pPr>
                  <w:r w:rsidRPr="00B13542">
                    <w:rPr>
                      <w:rFonts w:ascii="Times New Roman" w:eastAsia="Times New Roman" w:hAnsi="Times New Roman" w:cs="Times New Roman"/>
                      <w:b/>
                    </w:rPr>
                    <w:t>195057,5</w:t>
                  </w:r>
                </w:p>
              </w:tc>
              <w:tc>
                <w:tcPr>
                  <w:tcW w:w="1091" w:type="dxa"/>
                </w:tcPr>
                <w:p w14:paraId="05A2B010" w14:textId="0679EBE6" w:rsidR="0062387F" w:rsidRPr="00B13542" w:rsidRDefault="00906336" w:rsidP="008E3CB4">
                  <w:pPr>
                    <w:framePr w:hSpace="180" w:wrap="around" w:vAnchor="text" w:hAnchor="text" w:x="187" w:y="1"/>
                    <w:suppressOverlap/>
                    <w:jc w:val="center"/>
                    <w:rPr>
                      <w:rFonts w:ascii="Times New Roman" w:eastAsia="Times New Roman" w:hAnsi="Times New Roman" w:cs="Times New Roman"/>
                      <w:b/>
                    </w:rPr>
                  </w:pPr>
                  <w:r w:rsidRPr="00B13542">
                    <w:rPr>
                      <w:rFonts w:ascii="Times New Roman" w:eastAsia="Times New Roman" w:hAnsi="Times New Roman" w:cs="Times New Roman"/>
                      <w:b/>
                    </w:rPr>
                    <w:t>29998,1</w:t>
                  </w:r>
                </w:p>
              </w:tc>
              <w:tc>
                <w:tcPr>
                  <w:tcW w:w="1091" w:type="dxa"/>
                </w:tcPr>
                <w:p w14:paraId="4D48FDF9" w14:textId="05CE6F75" w:rsidR="0062387F" w:rsidRPr="00B13542" w:rsidRDefault="00906336" w:rsidP="008E3CB4">
                  <w:pPr>
                    <w:framePr w:hSpace="180" w:wrap="around" w:vAnchor="text" w:hAnchor="text" w:x="187" w:y="1"/>
                    <w:suppressOverlap/>
                    <w:jc w:val="center"/>
                    <w:rPr>
                      <w:rFonts w:ascii="Times New Roman" w:eastAsia="Times New Roman" w:hAnsi="Times New Roman" w:cs="Times New Roman"/>
                      <w:b/>
                    </w:rPr>
                  </w:pPr>
                  <w:r w:rsidRPr="00B13542">
                    <w:rPr>
                      <w:rFonts w:ascii="Times New Roman" w:eastAsia="Times New Roman" w:hAnsi="Times New Roman" w:cs="Times New Roman"/>
                      <w:b/>
                    </w:rPr>
                    <w:t>29998,1</w:t>
                  </w:r>
                </w:p>
              </w:tc>
              <w:tc>
                <w:tcPr>
                  <w:tcW w:w="1091" w:type="dxa"/>
                </w:tcPr>
                <w:p w14:paraId="04442116" w14:textId="26387EA2" w:rsidR="0062387F" w:rsidRPr="00B13542" w:rsidRDefault="00906336" w:rsidP="008E3CB4">
                  <w:pPr>
                    <w:framePr w:hSpace="180" w:wrap="around" w:vAnchor="text" w:hAnchor="text" w:x="187" w:y="1"/>
                    <w:suppressOverlap/>
                    <w:jc w:val="center"/>
                    <w:rPr>
                      <w:rFonts w:ascii="Times New Roman" w:eastAsia="Times New Roman" w:hAnsi="Times New Roman" w:cs="Times New Roman"/>
                      <w:b/>
                    </w:rPr>
                  </w:pPr>
                  <w:r w:rsidRPr="00B13542">
                    <w:rPr>
                      <w:rFonts w:ascii="Times New Roman" w:eastAsia="Times New Roman" w:hAnsi="Times New Roman" w:cs="Times New Roman"/>
                      <w:b/>
                    </w:rPr>
                    <w:t>29998,1</w:t>
                  </w:r>
                </w:p>
              </w:tc>
            </w:tr>
            <w:tr w:rsidR="0062387F" w:rsidRPr="008660FA" w14:paraId="3F513821" w14:textId="77777777" w:rsidTr="008E64B4">
              <w:trPr>
                <w:trHeight w:val="204"/>
              </w:trPr>
              <w:tc>
                <w:tcPr>
                  <w:tcW w:w="1091" w:type="dxa"/>
                </w:tcPr>
                <w:p w14:paraId="15D6EB6E" w14:textId="77777777" w:rsidR="0062387F" w:rsidRPr="00B13542" w:rsidRDefault="0062387F" w:rsidP="008E3CB4">
                  <w:pPr>
                    <w:framePr w:hSpace="180" w:wrap="around" w:vAnchor="text" w:hAnchor="text" w:x="187" w:y="1"/>
                    <w:suppressOverlap/>
                    <w:rPr>
                      <w:rFonts w:ascii="Times New Roman" w:eastAsia="Times New Roman" w:hAnsi="Times New Roman" w:cs="Times New Roman"/>
                      <w:b/>
                    </w:rPr>
                  </w:pPr>
                  <w:r w:rsidRPr="00B13542">
                    <w:rPr>
                      <w:rFonts w:ascii="Times New Roman" w:eastAsia="Times New Roman" w:hAnsi="Times New Roman" w:cs="Times New Roman"/>
                      <w:b/>
                    </w:rPr>
                    <w:t>Краевой</w:t>
                  </w:r>
                </w:p>
              </w:tc>
              <w:tc>
                <w:tcPr>
                  <w:tcW w:w="1091" w:type="dxa"/>
                  <w:shd w:val="clear" w:color="auto" w:fill="auto"/>
                </w:tcPr>
                <w:p w14:paraId="7112A164"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3 813 699,51</w:t>
                  </w:r>
                </w:p>
              </w:tc>
              <w:tc>
                <w:tcPr>
                  <w:tcW w:w="1091" w:type="dxa"/>
                  <w:shd w:val="clear" w:color="auto" w:fill="auto"/>
                </w:tcPr>
                <w:p w14:paraId="72C66FA3"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323315,0</w:t>
                  </w:r>
                </w:p>
              </w:tc>
              <w:tc>
                <w:tcPr>
                  <w:tcW w:w="1091" w:type="dxa"/>
                  <w:shd w:val="clear" w:color="auto" w:fill="auto"/>
                </w:tcPr>
                <w:p w14:paraId="41B5B939"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328198,0</w:t>
                  </w:r>
                </w:p>
              </w:tc>
              <w:tc>
                <w:tcPr>
                  <w:tcW w:w="1091" w:type="dxa"/>
                  <w:shd w:val="clear" w:color="auto" w:fill="auto"/>
                </w:tcPr>
                <w:p w14:paraId="738FA708"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338350,1</w:t>
                  </w:r>
                </w:p>
              </w:tc>
              <w:tc>
                <w:tcPr>
                  <w:tcW w:w="1091" w:type="dxa"/>
                  <w:shd w:val="clear" w:color="auto" w:fill="auto"/>
                </w:tcPr>
                <w:p w14:paraId="6907CA40"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395002,8</w:t>
                  </w:r>
                </w:p>
              </w:tc>
              <w:tc>
                <w:tcPr>
                  <w:tcW w:w="1091" w:type="dxa"/>
                  <w:shd w:val="clear" w:color="auto" w:fill="auto"/>
                </w:tcPr>
                <w:p w14:paraId="6AE6EC43"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396825,5</w:t>
                  </w:r>
                </w:p>
              </w:tc>
              <w:tc>
                <w:tcPr>
                  <w:tcW w:w="1091" w:type="dxa"/>
                  <w:shd w:val="clear" w:color="auto" w:fill="auto"/>
                </w:tcPr>
                <w:p w14:paraId="3802BF93"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421 587,00</w:t>
                  </w:r>
                </w:p>
              </w:tc>
              <w:tc>
                <w:tcPr>
                  <w:tcW w:w="1091" w:type="dxa"/>
                </w:tcPr>
                <w:p w14:paraId="5C7C4058" w14:textId="63E785B1"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453280,1</w:t>
                  </w:r>
                </w:p>
              </w:tc>
              <w:tc>
                <w:tcPr>
                  <w:tcW w:w="1091" w:type="dxa"/>
                </w:tcPr>
                <w:p w14:paraId="25BD56EC" w14:textId="72CFF3B2"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519055,8</w:t>
                  </w:r>
                </w:p>
              </w:tc>
              <w:tc>
                <w:tcPr>
                  <w:tcW w:w="1091" w:type="dxa"/>
                </w:tcPr>
                <w:p w14:paraId="6BBC653D" w14:textId="12CFB28B"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456926,7</w:t>
                  </w:r>
                </w:p>
              </w:tc>
              <w:tc>
                <w:tcPr>
                  <w:tcW w:w="1091" w:type="dxa"/>
                </w:tcPr>
                <w:p w14:paraId="3584B645" w14:textId="47984189"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444557,9</w:t>
                  </w:r>
                </w:p>
              </w:tc>
            </w:tr>
            <w:tr w:rsidR="0062387F" w:rsidRPr="008660FA" w14:paraId="570C508B" w14:textId="77777777" w:rsidTr="008E64B4">
              <w:trPr>
                <w:trHeight w:val="204"/>
              </w:trPr>
              <w:tc>
                <w:tcPr>
                  <w:tcW w:w="1091" w:type="dxa"/>
                </w:tcPr>
                <w:p w14:paraId="29E31345" w14:textId="77777777" w:rsidR="0062387F" w:rsidRPr="00B13542" w:rsidRDefault="0062387F" w:rsidP="008E3CB4">
                  <w:pPr>
                    <w:framePr w:hSpace="180" w:wrap="around" w:vAnchor="text" w:hAnchor="text" w:x="187" w:y="1"/>
                    <w:suppressOverlap/>
                    <w:rPr>
                      <w:rFonts w:ascii="Times New Roman" w:eastAsia="Times New Roman" w:hAnsi="Times New Roman" w:cs="Times New Roman"/>
                      <w:b/>
                    </w:rPr>
                  </w:pPr>
                  <w:r w:rsidRPr="00B13542">
                    <w:rPr>
                      <w:rFonts w:ascii="Times New Roman" w:eastAsia="Times New Roman" w:hAnsi="Times New Roman" w:cs="Times New Roman"/>
                      <w:b/>
                    </w:rPr>
                    <w:t>Муниципальный</w:t>
                  </w:r>
                </w:p>
              </w:tc>
              <w:tc>
                <w:tcPr>
                  <w:tcW w:w="1091" w:type="dxa"/>
                  <w:shd w:val="clear" w:color="auto" w:fill="auto"/>
                </w:tcPr>
                <w:p w14:paraId="07670A46"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2 436 488,50</w:t>
                  </w:r>
                </w:p>
              </w:tc>
              <w:tc>
                <w:tcPr>
                  <w:tcW w:w="1091" w:type="dxa"/>
                  <w:shd w:val="clear" w:color="auto" w:fill="auto"/>
                </w:tcPr>
                <w:p w14:paraId="1701C87E"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140908,0</w:t>
                  </w:r>
                </w:p>
              </w:tc>
              <w:tc>
                <w:tcPr>
                  <w:tcW w:w="1091" w:type="dxa"/>
                  <w:shd w:val="clear" w:color="auto" w:fill="auto"/>
                </w:tcPr>
                <w:p w14:paraId="3A7551EE"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256216,2</w:t>
                  </w:r>
                </w:p>
              </w:tc>
              <w:tc>
                <w:tcPr>
                  <w:tcW w:w="1091" w:type="dxa"/>
                  <w:shd w:val="clear" w:color="auto" w:fill="auto"/>
                </w:tcPr>
                <w:p w14:paraId="41D4EE3A"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264206,5</w:t>
                  </w:r>
                </w:p>
              </w:tc>
              <w:tc>
                <w:tcPr>
                  <w:tcW w:w="1091" w:type="dxa"/>
                  <w:shd w:val="clear" w:color="auto" w:fill="auto"/>
                </w:tcPr>
                <w:p w14:paraId="20C40DF3"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243056,5</w:t>
                  </w:r>
                </w:p>
              </w:tc>
              <w:tc>
                <w:tcPr>
                  <w:tcW w:w="1091" w:type="dxa"/>
                  <w:shd w:val="clear" w:color="auto" w:fill="auto"/>
                </w:tcPr>
                <w:p w14:paraId="1C57E5D1"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206494,6</w:t>
                  </w:r>
                </w:p>
              </w:tc>
              <w:tc>
                <w:tcPr>
                  <w:tcW w:w="1091" w:type="dxa"/>
                  <w:shd w:val="clear" w:color="auto" w:fill="auto"/>
                </w:tcPr>
                <w:p w14:paraId="731841CA"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326 559,90</w:t>
                  </w:r>
                </w:p>
              </w:tc>
              <w:tc>
                <w:tcPr>
                  <w:tcW w:w="1091" w:type="dxa"/>
                </w:tcPr>
                <w:p w14:paraId="04A0CB70" w14:textId="2A3049F8"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332484,6</w:t>
                  </w:r>
                </w:p>
              </w:tc>
              <w:tc>
                <w:tcPr>
                  <w:tcW w:w="1091" w:type="dxa"/>
                </w:tcPr>
                <w:p w14:paraId="27A92E47" w14:textId="0103A4AB"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313442,4</w:t>
                  </w:r>
                </w:p>
              </w:tc>
              <w:tc>
                <w:tcPr>
                  <w:tcW w:w="1091" w:type="dxa"/>
                </w:tcPr>
                <w:p w14:paraId="2061222D" w14:textId="03C4525A"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285683,5</w:t>
                  </w:r>
                </w:p>
              </w:tc>
              <w:tc>
                <w:tcPr>
                  <w:tcW w:w="1091" w:type="dxa"/>
                </w:tcPr>
                <w:p w14:paraId="4968DDA8" w14:textId="2CE79A6E" w:rsidR="0062387F" w:rsidRPr="00B13542" w:rsidRDefault="00906336"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259711,9</w:t>
                  </w:r>
                </w:p>
              </w:tc>
            </w:tr>
            <w:tr w:rsidR="0062387F" w:rsidRPr="008660FA" w14:paraId="53A2C5E0" w14:textId="77777777" w:rsidTr="008E64B4">
              <w:trPr>
                <w:trHeight w:val="420"/>
              </w:trPr>
              <w:tc>
                <w:tcPr>
                  <w:tcW w:w="1091" w:type="dxa"/>
                </w:tcPr>
                <w:p w14:paraId="0E7ACE86" w14:textId="77777777" w:rsidR="0062387F" w:rsidRPr="00B13542" w:rsidRDefault="0062387F" w:rsidP="008E3CB4">
                  <w:pPr>
                    <w:framePr w:hSpace="180" w:wrap="around" w:vAnchor="text" w:hAnchor="text" w:x="187" w:y="1"/>
                    <w:suppressOverlap/>
                    <w:rPr>
                      <w:rFonts w:ascii="Times New Roman" w:eastAsia="Times New Roman" w:hAnsi="Times New Roman" w:cs="Times New Roman"/>
                      <w:b/>
                    </w:rPr>
                  </w:pPr>
                  <w:r w:rsidRPr="00B13542">
                    <w:rPr>
                      <w:rFonts w:ascii="Times New Roman" w:eastAsia="Times New Roman" w:hAnsi="Times New Roman" w:cs="Times New Roman"/>
                      <w:b/>
                    </w:rPr>
                    <w:t>Внебюджетные средства</w:t>
                  </w:r>
                </w:p>
              </w:tc>
              <w:tc>
                <w:tcPr>
                  <w:tcW w:w="1091" w:type="dxa"/>
                  <w:shd w:val="clear" w:color="auto" w:fill="auto"/>
                </w:tcPr>
                <w:p w14:paraId="18519EFB"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221 347,80</w:t>
                  </w:r>
                </w:p>
              </w:tc>
              <w:tc>
                <w:tcPr>
                  <w:tcW w:w="1091" w:type="dxa"/>
                  <w:shd w:val="clear" w:color="auto" w:fill="auto"/>
                </w:tcPr>
                <w:p w14:paraId="0E4CD4C9"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18190,0</w:t>
                  </w:r>
                </w:p>
              </w:tc>
              <w:tc>
                <w:tcPr>
                  <w:tcW w:w="1091" w:type="dxa"/>
                  <w:shd w:val="clear" w:color="auto" w:fill="auto"/>
                </w:tcPr>
                <w:p w14:paraId="348BCF14"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19150,0</w:t>
                  </w:r>
                </w:p>
              </w:tc>
              <w:tc>
                <w:tcPr>
                  <w:tcW w:w="1091" w:type="dxa"/>
                  <w:shd w:val="clear" w:color="auto" w:fill="auto"/>
                </w:tcPr>
                <w:p w14:paraId="7294049C"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19650,0</w:t>
                  </w:r>
                </w:p>
              </w:tc>
              <w:tc>
                <w:tcPr>
                  <w:tcW w:w="1091" w:type="dxa"/>
                  <w:shd w:val="clear" w:color="auto" w:fill="auto"/>
                </w:tcPr>
                <w:p w14:paraId="3381C66A"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20200,0</w:t>
                  </w:r>
                </w:p>
              </w:tc>
              <w:tc>
                <w:tcPr>
                  <w:tcW w:w="1091" w:type="dxa"/>
                  <w:shd w:val="clear" w:color="auto" w:fill="auto"/>
                </w:tcPr>
                <w:p w14:paraId="14A5A029"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25663,1</w:t>
                  </w:r>
                </w:p>
              </w:tc>
              <w:tc>
                <w:tcPr>
                  <w:tcW w:w="1091" w:type="dxa"/>
                  <w:shd w:val="clear" w:color="auto" w:fill="auto"/>
                </w:tcPr>
                <w:p w14:paraId="30FDFB98"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26 647,00</w:t>
                  </w:r>
                </w:p>
              </w:tc>
              <w:tc>
                <w:tcPr>
                  <w:tcW w:w="1091" w:type="dxa"/>
                </w:tcPr>
                <w:p w14:paraId="1AA9C0A0"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24347,7</w:t>
                  </w:r>
                </w:p>
              </w:tc>
              <w:tc>
                <w:tcPr>
                  <w:tcW w:w="1091" w:type="dxa"/>
                </w:tcPr>
                <w:p w14:paraId="7D4F7BC2"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22500,0</w:t>
                  </w:r>
                </w:p>
              </w:tc>
              <w:tc>
                <w:tcPr>
                  <w:tcW w:w="1091" w:type="dxa"/>
                </w:tcPr>
                <w:p w14:paraId="6D4BC62C"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22500,0</w:t>
                  </w:r>
                </w:p>
              </w:tc>
              <w:tc>
                <w:tcPr>
                  <w:tcW w:w="1091" w:type="dxa"/>
                </w:tcPr>
                <w:p w14:paraId="0EFE7A34" w14:textId="77777777" w:rsidR="0062387F" w:rsidRPr="00B13542" w:rsidRDefault="0062387F"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22500,0</w:t>
                  </w:r>
                </w:p>
              </w:tc>
            </w:tr>
          </w:tbl>
          <w:p w14:paraId="268E09EE" w14:textId="77777777" w:rsidR="000C5EE8" w:rsidRPr="008660FA" w:rsidRDefault="00EE3141" w:rsidP="00923FA4">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lang w:val="en-US"/>
              </w:rPr>
              <w:t>I</w:t>
            </w:r>
            <w:r w:rsidR="000C5EE8" w:rsidRPr="008660FA">
              <w:rPr>
                <w:rFonts w:ascii="Times New Roman" w:eastAsia="Times New Roman" w:hAnsi="Times New Roman" w:cs="Times New Roman"/>
                <w:b/>
                <w:sz w:val="24"/>
                <w:szCs w:val="24"/>
              </w:rPr>
              <w:t>. Подпрограмма «Развитие дошкольного образования в муниципальном районе «Оловяннинский район»</w:t>
            </w:r>
          </w:p>
          <w:tbl>
            <w:tblPr>
              <w:tblStyle w:val="ac"/>
              <w:tblW w:w="13092" w:type="dxa"/>
              <w:tblLayout w:type="fixed"/>
              <w:tblLook w:val="04A0" w:firstRow="1" w:lastRow="0" w:firstColumn="1" w:lastColumn="0" w:noHBand="0" w:noVBand="1"/>
            </w:tblPr>
            <w:tblGrid>
              <w:gridCol w:w="1043"/>
              <w:gridCol w:w="1091"/>
              <w:gridCol w:w="1092"/>
              <w:gridCol w:w="1091"/>
              <w:gridCol w:w="1092"/>
              <w:gridCol w:w="1091"/>
              <w:gridCol w:w="1092"/>
              <w:gridCol w:w="1091"/>
              <w:gridCol w:w="1092"/>
              <w:gridCol w:w="1091"/>
              <w:gridCol w:w="1092"/>
              <w:gridCol w:w="1134"/>
            </w:tblGrid>
            <w:tr w:rsidR="008E64B4" w:rsidRPr="008660FA" w14:paraId="3257F15E" w14:textId="77777777" w:rsidTr="00DF611E">
              <w:tc>
                <w:tcPr>
                  <w:tcW w:w="1043" w:type="dxa"/>
                </w:tcPr>
                <w:p w14:paraId="321FA3FD"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p>
              </w:tc>
              <w:tc>
                <w:tcPr>
                  <w:tcW w:w="1091" w:type="dxa"/>
                </w:tcPr>
                <w:p w14:paraId="02E2E10E"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Всего</w:t>
                  </w:r>
                </w:p>
              </w:tc>
              <w:tc>
                <w:tcPr>
                  <w:tcW w:w="1092" w:type="dxa"/>
                </w:tcPr>
                <w:p w14:paraId="54E075C8"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2017 год</w:t>
                  </w:r>
                </w:p>
              </w:tc>
              <w:tc>
                <w:tcPr>
                  <w:tcW w:w="1091" w:type="dxa"/>
                </w:tcPr>
                <w:p w14:paraId="42134D21"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2018 год</w:t>
                  </w:r>
                </w:p>
              </w:tc>
              <w:tc>
                <w:tcPr>
                  <w:tcW w:w="1092" w:type="dxa"/>
                </w:tcPr>
                <w:p w14:paraId="7982C2CD"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2019 год</w:t>
                  </w:r>
                </w:p>
              </w:tc>
              <w:tc>
                <w:tcPr>
                  <w:tcW w:w="1091" w:type="dxa"/>
                </w:tcPr>
                <w:p w14:paraId="28782E2E"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2020год</w:t>
                  </w:r>
                </w:p>
              </w:tc>
              <w:tc>
                <w:tcPr>
                  <w:tcW w:w="1092" w:type="dxa"/>
                </w:tcPr>
                <w:p w14:paraId="2590705B"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2021год</w:t>
                  </w:r>
                </w:p>
              </w:tc>
              <w:tc>
                <w:tcPr>
                  <w:tcW w:w="1091" w:type="dxa"/>
                </w:tcPr>
                <w:p w14:paraId="31331E23"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2022год</w:t>
                  </w:r>
                </w:p>
              </w:tc>
              <w:tc>
                <w:tcPr>
                  <w:tcW w:w="1092" w:type="dxa"/>
                </w:tcPr>
                <w:p w14:paraId="1117FEB5"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2023 год</w:t>
                  </w:r>
                </w:p>
              </w:tc>
              <w:tc>
                <w:tcPr>
                  <w:tcW w:w="1091" w:type="dxa"/>
                </w:tcPr>
                <w:p w14:paraId="60931EFF"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2024 год</w:t>
                  </w:r>
                </w:p>
              </w:tc>
              <w:tc>
                <w:tcPr>
                  <w:tcW w:w="1092" w:type="dxa"/>
                </w:tcPr>
                <w:p w14:paraId="07191427" w14:textId="77777777" w:rsidR="008E64B4" w:rsidRPr="00B13542" w:rsidRDefault="008E64B4"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2025 год</w:t>
                  </w:r>
                </w:p>
              </w:tc>
              <w:tc>
                <w:tcPr>
                  <w:tcW w:w="1134" w:type="dxa"/>
                </w:tcPr>
                <w:p w14:paraId="6826C4C7" w14:textId="77777777" w:rsidR="008E64B4"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2026 год</w:t>
                  </w:r>
                </w:p>
              </w:tc>
            </w:tr>
            <w:tr w:rsidR="0062387F" w:rsidRPr="008660FA" w14:paraId="3E0F5E8D" w14:textId="77777777" w:rsidTr="00DF611E">
              <w:trPr>
                <w:trHeight w:val="370"/>
              </w:trPr>
              <w:tc>
                <w:tcPr>
                  <w:tcW w:w="1043" w:type="dxa"/>
                </w:tcPr>
                <w:p w14:paraId="72D36C47" w14:textId="77777777" w:rsidR="0062387F" w:rsidRPr="00B13542" w:rsidRDefault="0062387F" w:rsidP="008E3CB4">
                  <w:pPr>
                    <w:framePr w:hSpace="180" w:wrap="around" w:vAnchor="text" w:hAnchor="text" w:x="187" w:y="1"/>
                    <w:suppressOverlap/>
                    <w:rPr>
                      <w:rFonts w:ascii="Times New Roman" w:eastAsia="Times New Roman" w:hAnsi="Times New Roman" w:cs="Times New Roman"/>
                      <w:b/>
                    </w:rPr>
                  </w:pPr>
                  <w:r w:rsidRPr="00B13542">
                    <w:rPr>
                      <w:rFonts w:ascii="Times New Roman" w:eastAsia="Times New Roman" w:hAnsi="Times New Roman" w:cs="Times New Roman"/>
                      <w:b/>
                    </w:rPr>
                    <w:t>Итого</w:t>
                  </w:r>
                </w:p>
              </w:tc>
              <w:tc>
                <w:tcPr>
                  <w:tcW w:w="1091" w:type="dxa"/>
                  <w:shd w:val="clear" w:color="auto" w:fill="auto"/>
                </w:tcPr>
                <w:p w14:paraId="33EDC46C"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1 492 229,40</w:t>
                  </w:r>
                </w:p>
              </w:tc>
              <w:tc>
                <w:tcPr>
                  <w:tcW w:w="1092" w:type="dxa"/>
                </w:tcPr>
                <w:p w14:paraId="43953AFA"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b/>
                      <w:sz w:val="22"/>
                      <w:szCs w:val="22"/>
                      <w:lang w:eastAsia="en-US"/>
                    </w:rPr>
                  </w:pPr>
                  <w:r w:rsidRPr="00B13542">
                    <w:rPr>
                      <w:b/>
                      <w:sz w:val="22"/>
                      <w:szCs w:val="22"/>
                      <w:lang w:eastAsia="en-US"/>
                    </w:rPr>
                    <w:t>119996,5</w:t>
                  </w:r>
                </w:p>
              </w:tc>
              <w:tc>
                <w:tcPr>
                  <w:tcW w:w="1091" w:type="dxa"/>
                </w:tcPr>
                <w:p w14:paraId="4F045732"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b/>
                      <w:sz w:val="22"/>
                      <w:szCs w:val="22"/>
                      <w:lang w:eastAsia="en-US"/>
                    </w:rPr>
                  </w:pPr>
                  <w:r w:rsidRPr="00B13542">
                    <w:rPr>
                      <w:b/>
                      <w:sz w:val="22"/>
                      <w:szCs w:val="22"/>
                      <w:lang w:eastAsia="en-US"/>
                    </w:rPr>
                    <w:t>143480,6</w:t>
                  </w:r>
                </w:p>
              </w:tc>
              <w:tc>
                <w:tcPr>
                  <w:tcW w:w="1092" w:type="dxa"/>
                </w:tcPr>
                <w:p w14:paraId="7491F2DA"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b/>
                      <w:sz w:val="22"/>
                      <w:szCs w:val="22"/>
                      <w:lang w:eastAsia="en-US"/>
                    </w:rPr>
                  </w:pPr>
                  <w:r w:rsidRPr="00B13542">
                    <w:rPr>
                      <w:b/>
                      <w:sz w:val="22"/>
                      <w:szCs w:val="22"/>
                      <w:lang w:eastAsia="en-US"/>
                    </w:rPr>
                    <w:t>144810,0</w:t>
                  </w:r>
                </w:p>
              </w:tc>
              <w:tc>
                <w:tcPr>
                  <w:tcW w:w="1091" w:type="dxa"/>
                </w:tcPr>
                <w:p w14:paraId="1E1E7F4C"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b/>
                      <w:sz w:val="22"/>
                      <w:szCs w:val="22"/>
                      <w:lang w:eastAsia="en-US"/>
                    </w:rPr>
                  </w:pPr>
                  <w:r w:rsidRPr="00B13542">
                    <w:rPr>
                      <w:b/>
                      <w:sz w:val="22"/>
                      <w:szCs w:val="22"/>
                      <w:lang w:eastAsia="en-US"/>
                    </w:rPr>
                    <w:t>155625,0</w:t>
                  </w:r>
                </w:p>
              </w:tc>
              <w:tc>
                <w:tcPr>
                  <w:tcW w:w="1092" w:type="dxa"/>
                </w:tcPr>
                <w:p w14:paraId="130641E1"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b/>
                      <w:sz w:val="22"/>
                      <w:szCs w:val="22"/>
                      <w:lang w:eastAsia="en-US"/>
                    </w:rPr>
                  </w:pPr>
                  <w:r w:rsidRPr="00B13542">
                    <w:rPr>
                      <w:b/>
                      <w:sz w:val="22"/>
                      <w:szCs w:val="22"/>
                      <w:lang w:eastAsia="en-US"/>
                    </w:rPr>
                    <w:t>161720,2</w:t>
                  </w:r>
                </w:p>
              </w:tc>
              <w:tc>
                <w:tcPr>
                  <w:tcW w:w="1091" w:type="dxa"/>
                  <w:shd w:val="clear" w:color="auto" w:fill="auto"/>
                </w:tcPr>
                <w:p w14:paraId="721A2236"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lang w:eastAsia="en-US"/>
                    </w:rPr>
                    <w:t>190 058,60</w:t>
                  </w:r>
                </w:p>
              </w:tc>
              <w:tc>
                <w:tcPr>
                  <w:tcW w:w="1092" w:type="dxa"/>
                </w:tcPr>
                <w:p w14:paraId="6F9F6AC6" w14:textId="419A2839"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b/>
                      <w:sz w:val="22"/>
                      <w:szCs w:val="22"/>
                      <w:lang w:eastAsia="en-US"/>
                    </w:rPr>
                  </w:pPr>
                  <w:r w:rsidRPr="00B13542">
                    <w:rPr>
                      <w:b/>
                      <w:sz w:val="22"/>
                      <w:szCs w:val="22"/>
                      <w:lang w:eastAsia="en-US"/>
                    </w:rPr>
                    <w:t>205285,6</w:t>
                  </w:r>
                </w:p>
              </w:tc>
              <w:tc>
                <w:tcPr>
                  <w:tcW w:w="1091" w:type="dxa"/>
                </w:tcPr>
                <w:p w14:paraId="51D02331" w14:textId="3D59E7DA"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b/>
                      <w:sz w:val="22"/>
                      <w:szCs w:val="22"/>
                      <w:lang w:eastAsia="en-US"/>
                    </w:rPr>
                  </w:pPr>
                  <w:r w:rsidRPr="00B13542">
                    <w:rPr>
                      <w:b/>
                      <w:sz w:val="22"/>
                      <w:szCs w:val="22"/>
                      <w:lang w:eastAsia="en-US"/>
                    </w:rPr>
                    <w:t>216583,5</w:t>
                  </w:r>
                </w:p>
              </w:tc>
              <w:tc>
                <w:tcPr>
                  <w:tcW w:w="1092" w:type="dxa"/>
                </w:tcPr>
                <w:p w14:paraId="38E2F2FB" w14:textId="3AC2A599"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b/>
                      <w:sz w:val="22"/>
                      <w:szCs w:val="22"/>
                      <w:lang w:eastAsia="en-US"/>
                    </w:rPr>
                  </w:pPr>
                  <w:r w:rsidRPr="00B13542">
                    <w:rPr>
                      <w:b/>
                      <w:sz w:val="22"/>
                      <w:szCs w:val="22"/>
                      <w:lang w:eastAsia="en-US"/>
                    </w:rPr>
                    <w:t>197190,1</w:t>
                  </w:r>
                </w:p>
              </w:tc>
              <w:tc>
                <w:tcPr>
                  <w:tcW w:w="1134" w:type="dxa"/>
                </w:tcPr>
                <w:p w14:paraId="75905B66" w14:textId="1F8E7211"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b/>
                      <w:sz w:val="22"/>
                      <w:szCs w:val="22"/>
                      <w:lang w:eastAsia="en-US"/>
                    </w:rPr>
                  </w:pPr>
                  <w:r w:rsidRPr="00B13542">
                    <w:rPr>
                      <w:b/>
                      <w:sz w:val="22"/>
                      <w:szCs w:val="22"/>
                      <w:lang w:eastAsia="en-US"/>
                    </w:rPr>
                    <w:t>185047,5</w:t>
                  </w:r>
                </w:p>
              </w:tc>
            </w:tr>
            <w:tr w:rsidR="0062387F" w:rsidRPr="008660FA" w14:paraId="2A920639" w14:textId="77777777" w:rsidTr="00DF611E">
              <w:tc>
                <w:tcPr>
                  <w:tcW w:w="1043" w:type="dxa"/>
                </w:tcPr>
                <w:p w14:paraId="6EAB22DC" w14:textId="77777777" w:rsidR="0062387F" w:rsidRPr="00B13542" w:rsidRDefault="0062387F" w:rsidP="008E3CB4">
                  <w:pPr>
                    <w:framePr w:hSpace="180" w:wrap="around" w:vAnchor="text" w:hAnchor="text" w:x="187" w:y="1"/>
                    <w:suppressOverlap/>
                    <w:rPr>
                      <w:rFonts w:ascii="Times New Roman" w:eastAsia="Times New Roman" w:hAnsi="Times New Roman" w:cs="Times New Roman"/>
                      <w:b/>
                    </w:rPr>
                  </w:pPr>
                  <w:r w:rsidRPr="00B13542">
                    <w:rPr>
                      <w:rFonts w:ascii="Times New Roman" w:eastAsia="Times New Roman" w:hAnsi="Times New Roman" w:cs="Times New Roman"/>
                      <w:b/>
                    </w:rPr>
                    <w:t>Краевой</w:t>
                  </w:r>
                </w:p>
              </w:tc>
              <w:tc>
                <w:tcPr>
                  <w:tcW w:w="1091" w:type="dxa"/>
                  <w:shd w:val="clear" w:color="auto" w:fill="auto"/>
                </w:tcPr>
                <w:p w14:paraId="36653162"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712 097,30</w:t>
                  </w:r>
                </w:p>
              </w:tc>
              <w:tc>
                <w:tcPr>
                  <w:tcW w:w="1092" w:type="dxa"/>
                </w:tcPr>
                <w:p w14:paraId="63243FF6"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63698,0</w:t>
                  </w:r>
                </w:p>
              </w:tc>
              <w:tc>
                <w:tcPr>
                  <w:tcW w:w="1091" w:type="dxa"/>
                </w:tcPr>
                <w:p w14:paraId="00B6A586"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63860,0</w:t>
                  </w:r>
                </w:p>
              </w:tc>
              <w:tc>
                <w:tcPr>
                  <w:tcW w:w="1092" w:type="dxa"/>
                </w:tcPr>
                <w:p w14:paraId="79F8C165"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63860,0</w:t>
                  </w:r>
                </w:p>
              </w:tc>
              <w:tc>
                <w:tcPr>
                  <w:tcW w:w="1091" w:type="dxa"/>
                </w:tcPr>
                <w:p w14:paraId="572036FA"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84578,6</w:t>
                  </w:r>
                </w:p>
              </w:tc>
              <w:tc>
                <w:tcPr>
                  <w:tcW w:w="1092" w:type="dxa"/>
                </w:tcPr>
                <w:p w14:paraId="09EA00CC"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87637,3</w:t>
                  </w:r>
                </w:p>
              </w:tc>
              <w:tc>
                <w:tcPr>
                  <w:tcW w:w="1091" w:type="dxa"/>
                  <w:shd w:val="clear" w:color="auto" w:fill="auto"/>
                </w:tcPr>
                <w:p w14:paraId="712D3BC4" w14:textId="77777777" w:rsidR="0062387F" w:rsidRPr="00B13542" w:rsidRDefault="0062387F"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lang w:eastAsia="en-US"/>
                    </w:rPr>
                    <w:t>94 177,60</w:t>
                  </w:r>
                </w:p>
              </w:tc>
              <w:tc>
                <w:tcPr>
                  <w:tcW w:w="1092" w:type="dxa"/>
                </w:tcPr>
                <w:p w14:paraId="6F5ACE1A" w14:textId="18037220" w:rsidR="0062387F" w:rsidRPr="00B13542" w:rsidRDefault="00A510B0"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106818,6</w:t>
                  </w:r>
                </w:p>
              </w:tc>
              <w:tc>
                <w:tcPr>
                  <w:tcW w:w="1091" w:type="dxa"/>
                </w:tcPr>
                <w:p w14:paraId="09A1BE0D" w14:textId="08980BB4"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124057,3</w:t>
                  </w:r>
                </w:p>
              </w:tc>
              <w:tc>
                <w:tcPr>
                  <w:tcW w:w="1092" w:type="dxa"/>
                </w:tcPr>
                <w:p w14:paraId="1D049CEA" w14:textId="497444BA"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111784,7</w:t>
                  </w:r>
                </w:p>
              </w:tc>
              <w:tc>
                <w:tcPr>
                  <w:tcW w:w="1134" w:type="dxa"/>
                </w:tcPr>
                <w:p w14:paraId="55048C95" w14:textId="5E3F9BE0"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108337,6</w:t>
                  </w:r>
                </w:p>
              </w:tc>
            </w:tr>
            <w:tr w:rsidR="0062387F" w:rsidRPr="008660FA" w14:paraId="67D933CA" w14:textId="77777777" w:rsidTr="00DF611E">
              <w:tc>
                <w:tcPr>
                  <w:tcW w:w="1043" w:type="dxa"/>
                </w:tcPr>
                <w:p w14:paraId="3F05873B" w14:textId="77777777" w:rsidR="0062387F" w:rsidRPr="00B13542" w:rsidRDefault="0062387F" w:rsidP="008E3CB4">
                  <w:pPr>
                    <w:framePr w:hSpace="180" w:wrap="around" w:vAnchor="text" w:hAnchor="text" w:x="187" w:y="1"/>
                    <w:suppressOverlap/>
                    <w:rPr>
                      <w:rFonts w:ascii="Times New Roman" w:eastAsia="Times New Roman" w:hAnsi="Times New Roman" w:cs="Times New Roman"/>
                      <w:b/>
                    </w:rPr>
                  </w:pPr>
                  <w:r w:rsidRPr="00B13542">
                    <w:rPr>
                      <w:rFonts w:ascii="Times New Roman" w:eastAsia="Times New Roman" w:hAnsi="Times New Roman" w:cs="Times New Roman"/>
                      <w:b/>
                    </w:rPr>
                    <w:t>Муниципальный</w:t>
                  </w:r>
                </w:p>
              </w:tc>
              <w:tc>
                <w:tcPr>
                  <w:tcW w:w="1091" w:type="dxa"/>
                  <w:shd w:val="clear" w:color="auto" w:fill="auto"/>
                </w:tcPr>
                <w:p w14:paraId="5221CA0F"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618 565,40</w:t>
                  </w:r>
                </w:p>
              </w:tc>
              <w:tc>
                <w:tcPr>
                  <w:tcW w:w="1092" w:type="dxa"/>
                </w:tcPr>
                <w:p w14:paraId="7551834D"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41298,5</w:t>
                  </w:r>
                </w:p>
              </w:tc>
              <w:tc>
                <w:tcPr>
                  <w:tcW w:w="1091" w:type="dxa"/>
                </w:tcPr>
                <w:p w14:paraId="532729B7"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64120,6</w:t>
                  </w:r>
                </w:p>
              </w:tc>
              <w:tc>
                <w:tcPr>
                  <w:tcW w:w="1092" w:type="dxa"/>
                </w:tcPr>
                <w:p w14:paraId="20783E5B"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65450,0</w:t>
                  </w:r>
                </w:p>
              </w:tc>
              <w:tc>
                <w:tcPr>
                  <w:tcW w:w="1091" w:type="dxa"/>
                </w:tcPr>
                <w:p w14:paraId="3FFCD99D"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55546,4</w:t>
                  </w:r>
                </w:p>
              </w:tc>
              <w:tc>
                <w:tcPr>
                  <w:tcW w:w="1092" w:type="dxa"/>
                </w:tcPr>
                <w:p w14:paraId="62352A7C"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56192,1</w:t>
                  </w:r>
                </w:p>
              </w:tc>
              <w:tc>
                <w:tcPr>
                  <w:tcW w:w="1091" w:type="dxa"/>
                  <w:shd w:val="clear" w:color="auto" w:fill="auto"/>
                </w:tcPr>
                <w:p w14:paraId="2CABB7B5" w14:textId="77777777" w:rsidR="0062387F" w:rsidRPr="00B13542" w:rsidRDefault="0062387F"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lang w:eastAsia="en-US"/>
                    </w:rPr>
                    <w:t>76 133,80</w:t>
                  </w:r>
                </w:p>
              </w:tc>
              <w:tc>
                <w:tcPr>
                  <w:tcW w:w="1092" w:type="dxa"/>
                </w:tcPr>
                <w:p w14:paraId="52B35A5E" w14:textId="7B66DDCB"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81038,3</w:t>
                  </w:r>
                </w:p>
              </w:tc>
              <w:tc>
                <w:tcPr>
                  <w:tcW w:w="1091" w:type="dxa"/>
                </w:tcPr>
                <w:p w14:paraId="459EAA28" w14:textId="2B5712A7"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77526,2</w:t>
                  </w:r>
                </w:p>
              </w:tc>
              <w:tc>
                <w:tcPr>
                  <w:tcW w:w="1092" w:type="dxa"/>
                </w:tcPr>
                <w:p w14:paraId="72F28A7C" w14:textId="16913184"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70405,4</w:t>
                  </w:r>
                </w:p>
              </w:tc>
              <w:tc>
                <w:tcPr>
                  <w:tcW w:w="1134" w:type="dxa"/>
                </w:tcPr>
                <w:p w14:paraId="5DB79B99" w14:textId="4BA928B3"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61709,9</w:t>
                  </w:r>
                </w:p>
              </w:tc>
            </w:tr>
            <w:tr w:rsidR="0062387F" w:rsidRPr="008660FA" w14:paraId="1F7E8687" w14:textId="77777777" w:rsidTr="00DF611E">
              <w:tc>
                <w:tcPr>
                  <w:tcW w:w="1043" w:type="dxa"/>
                </w:tcPr>
                <w:p w14:paraId="12A4CC37" w14:textId="77777777" w:rsidR="0062387F" w:rsidRPr="00B13542" w:rsidRDefault="0062387F" w:rsidP="008E3CB4">
                  <w:pPr>
                    <w:framePr w:hSpace="180" w:wrap="around" w:vAnchor="text" w:hAnchor="text" w:x="187" w:y="1"/>
                    <w:suppressOverlap/>
                    <w:rPr>
                      <w:rFonts w:ascii="Times New Roman" w:eastAsia="Times New Roman" w:hAnsi="Times New Roman" w:cs="Times New Roman"/>
                      <w:b/>
                    </w:rPr>
                  </w:pPr>
                  <w:r w:rsidRPr="00B13542">
                    <w:rPr>
                      <w:rFonts w:ascii="Times New Roman" w:eastAsia="Times New Roman" w:hAnsi="Times New Roman" w:cs="Times New Roman"/>
                      <w:b/>
                    </w:rPr>
                    <w:t>Внебюджетные средства</w:t>
                  </w:r>
                </w:p>
              </w:tc>
              <w:tc>
                <w:tcPr>
                  <w:tcW w:w="1091" w:type="dxa"/>
                  <w:shd w:val="clear" w:color="auto" w:fill="auto"/>
                </w:tcPr>
                <w:p w14:paraId="573B08CF" w14:textId="77777777" w:rsidR="0062387F" w:rsidRPr="00B13542" w:rsidRDefault="0062387F"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161 566,70</w:t>
                  </w:r>
                </w:p>
              </w:tc>
              <w:tc>
                <w:tcPr>
                  <w:tcW w:w="1092" w:type="dxa"/>
                </w:tcPr>
                <w:p w14:paraId="0ECDDB33"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15000,0</w:t>
                  </w:r>
                </w:p>
              </w:tc>
              <w:tc>
                <w:tcPr>
                  <w:tcW w:w="1091" w:type="dxa"/>
                </w:tcPr>
                <w:p w14:paraId="0A5ED985"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15500,0</w:t>
                  </w:r>
                </w:p>
              </w:tc>
              <w:tc>
                <w:tcPr>
                  <w:tcW w:w="1092" w:type="dxa"/>
                </w:tcPr>
                <w:p w14:paraId="73CB7A50"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15500,0</w:t>
                  </w:r>
                </w:p>
              </w:tc>
              <w:tc>
                <w:tcPr>
                  <w:tcW w:w="1091" w:type="dxa"/>
                </w:tcPr>
                <w:p w14:paraId="60203557"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15500,0</w:t>
                  </w:r>
                </w:p>
              </w:tc>
              <w:tc>
                <w:tcPr>
                  <w:tcW w:w="1092" w:type="dxa"/>
                </w:tcPr>
                <w:p w14:paraId="4EAB2232" w14:textId="77777777" w:rsidR="0062387F" w:rsidRPr="00B13542" w:rsidRDefault="0062387F" w:rsidP="008E3CB4">
                  <w:pPr>
                    <w:pStyle w:val="a5"/>
                    <w:framePr w:hSpace="180" w:wrap="around" w:vAnchor="text" w:hAnchor="text" w:x="187" w:y="1"/>
                    <w:tabs>
                      <w:tab w:val="left" w:pos="1134"/>
                    </w:tabs>
                    <w:spacing w:before="0" w:line="276" w:lineRule="auto"/>
                    <w:ind w:left="0"/>
                    <w:suppressOverlap/>
                    <w:rPr>
                      <w:sz w:val="22"/>
                      <w:szCs w:val="22"/>
                      <w:lang w:eastAsia="en-US"/>
                    </w:rPr>
                  </w:pPr>
                  <w:r w:rsidRPr="00B13542">
                    <w:rPr>
                      <w:sz w:val="22"/>
                      <w:szCs w:val="22"/>
                      <w:lang w:eastAsia="en-US"/>
                    </w:rPr>
                    <w:t>17890,8</w:t>
                  </w:r>
                </w:p>
              </w:tc>
              <w:tc>
                <w:tcPr>
                  <w:tcW w:w="1091" w:type="dxa"/>
                  <w:shd w:val="clear" w:color="auto" w:fill="auto"/>
                </w:tcPr>
                <w:p w14:paraId="164BBEF8" w14:textId="77777777" w:rsidR="0062387F" w:rsidRPr="00B13542" w:rsidRDefault="0062387F"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lang w:eastAsia="en-US"/>
                    </w:rPr>
                    <w:t>19 747,20</w:t>
                  </w:r>
                </w:p>
              </w:tc>
              <w:tc>
                <w:tcPr>
                  <w:tcW w:w="1092" w:type="dxa"/>
                </w:tcPr>
                <w:p w14:paraId="72E9EBA9" w14:textId="3F7578CD"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17428,7</w:t>
                  </w:r>
                </w:p>
              </w:tc>
              <w:tc>
                <w:tcPr>
                  <w:tcW w:w="1091" w:type="dxa"/>
                </w:tcPr>
                <w:p w14:paraId="13029BBF" w14:textId="36688FCD"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15000,0</w:t>
                  </w:r>
                </w:p>
              </w:tc>
              <w:tc>
                <w:tcPr>
                  <w:tcW w:w="1092" w:type="dxa"/>
                </w:tcPr>
                <w:p w14:paraId="661DB0D9" w14:textId="73FBF142"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15000,0</w:t>
                  </w:r>
                </w:p>
              </w:tc>
              <w:tc>
                <w:tcPr>
                  <w:tcW w:w="1134" w:type="dxa"/>
                </w:tcPr>
                <w:p w14:paraId="1C165318" w14:textId="1578A12B" w:rsidR="0062387F" w:rsidRPr="00B13542" w:rsidRDefault="00A510B0" w:rsidP="008E3CB4">
                  <w:pPr>
                    <w:pStyle w:val="a5"/>
                    <w:framePr w:hSpace="180" w:wrap="around" w:vAnchor="text" w:hAnchor="text" w:x="187" w:y="1"/>
                    <w:tabs>
                      <w:tab w:val="left" w:pos="1134"/>
                    </w:tabs>
                    <w:spacing w:before="0" w:line="276" w:lineRule="auto"/>
                    <w:ind w:left="0"/>
                    <w:suppressOverlap/>
                    <w:jc w:val="center"/>
                    <w:rPr>
                      <w:sz w:val="22"/>
                      <w:szCs w:val="22"/>
                      <w:lang w:eastAsia="en-US"/>
                    </w:rPr>
                  </w:pPr>
                  <w:r w:rsidRPr="00B13542">
                    <w:rPr>
                      <w:sz w:val="22"/>
                      <w:szCs w:val="22"/>
                      <w:lang w:eastAsia="en-US"/>
                    </w:rPr>
                    <w:t>15000,0</w:t>
                  </w:r>
                </w:p>
              </w:tc>
            </w:tr>
          </w:tbl>
          <w:p w14:paraId="53FBB578" w14:textId="77777777" w:rsidR="000C5EE8" w:rsidRPr="008660FA" w:rsidRDefault="00EE3141" w:rsidP="00923FA4">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lang w:val="en-US"/>
              </w:rPr>
              <w:lastRenderedPageBreak/>
              <w:t>II</w:t>
            </w:r>
            <w:r w:rsidR="000C5EE8" w:rsidRPr="008660FA">
              <w:rPr>
                <w:rFonts w:ascii="Times New Roman" w:eastAsia="Times New Roman" w:hAnsi="Times New Roman" w:cs="Times New Roman"/>
                <w:b/>
                <w:sz w:val="24"/>
                <w:szCs w:val="24"/>
              </w:rPr>
              <w:t>. Подпрограмма «Развитие общего образования в муниципальном районе «Оловяннинский район»</w:t>
            </w:r>
          </w:p>
          <w:tbl>
            <w:tblPr>
              <w:tblStyle w:val="ac"/>
              <w:tblW w:w="13050" w:type="dxa"/>
              <w:tblLayout w:type="fixed"/>
              <w:tblLook w:val="04A0" w:firstRow="1" w:lastRow="0" w:firstColumn="1" w:lastColumn="0" w:noHBand="0" w:noVBand="1"/>
            </w:tblPr>
            <w:tblGrid>
              <w:gridCol w:w="1043"/>
              <w:gridCol w:w="1091"/>
              <w:gridCol w:w="1092"/>
              <w:gridCol w:w="1091"/>
              <w:gridCol w:w="1092"/>
              <w:gridCol w:w="1091"/>
              <w:gridCol w:w="1092"/>
              <w:gridCol w:w="1091"/>
              <w:gridCol w:w="1092"/>
              <w:gridCol w:w="1091"/>
              <w:gridCol w:w="1092"/>
              <w:gridCol w:w="1092"/>
            </w:tblGrid>
            <w:tr w:rsidR="00DF611E" w:rsidRPr="008660FA" w14:paraId="706BE8D3" w14:textId="77777777" w:rsidTr="00835CF6">
              <w:tc>
                <w:tcPr>
                  <w:tcW w:w="1043" w:type="dxa"/>
                </w:tcPr>
                <w:p w14:paraId="7A6DA0EB"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p>
              </w:tc>
              <w:tc>
                <w:tcPr>
                  <w:tcW w:w="1091" w:type="dxa"/>
                </w:tcPr>
                <w:p w14:paraId="5AC35FE4"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Всего</w:t>
                  </w:r>
                </w:p>
              </w:tc>
              <w:tc>
                <w:tcPr>
                  <w:tcW w:w="1092" w:type="dxa"/>
                </w:tcPr>
                <w:p w14:paraId="144285DF"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2017 год</w:t>
                  </w:r>
                </w:p>
              </w:tc>
              <w:tc>
                <w:tcPr>
                  <w:tcW w:w="1091" w:type="dxa"/>
                </w:tcPr>
                <w:p w14:paraId="57167FE5"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2018 год</w:t>
                  </w:r>
                </w:p>
              </w:tc>
              <w:tc>
                <w:tcPr>
                  <w:tcW w:w="1092" w:type="dxa"/>
                </w:tcPr>
                <w:p w14:paraId="153563C3"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2019 год</w:t>
                  </w:r>
                </w:p>
              </w:tc>
              <w:tc>
                <w:tcPr>
                  <w:tcW w:w="1091" w:type="dxa"/>
                </w:tcPr>
                <w:p w14:paraId="3C40F513"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2020год</w:t>
                  </w:r>
                </w:p>
              </w:tc>
              <w:tc>
                <w:tcPr>
                  <w:tcW w:w="1092" w:type="dxa"/>
                </w:tcPr>
                <w:p w14:paraId="2306AD73"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2021год</w:t>
                  </w:r>
                </w:p>
              </w:tc>
              <w:tc>
                <w:tcPr>
                  <w:tcW w:w="1091" w:type="dxa"/>
                </w:tcPr>
                <w:p w14:paraId="5238DC8F"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2022 год</w:t>
                  </w:r>
                </w:p>
              </w:tc>
              <w:tc>
                <w:tcPr>
                  <w:tcW w:w="1092" w:type="dxa"/>
                </w:tcPr>
                <w:p w14:paraId="6A72343C"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2023 год</w:t>
                  </w:r>
                </w:p>
              </w:tc>
              <w:tc>
                <w:tcPr>
                  <w:tcW w:w="1091" w:type="dxa"/>
                </w:tcPr>
                <w:p w14:paraId="3A4ADD48"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2024 год</w:t>
                  </w:r>
                </w:p>
              </w:tc>
              <w:tc>
                <w:tcPr>
                  <w:tcW w:w="1092" w:type="dxa"/>
                </w:tcPr>
                <w:p w14:paraId="6517D3D1"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2025 год</w:t>
                  </w:r>
                </w:p>
              </w:tc>
              <w:tc>
                <w:tcPr>
                  <w:tcW w:w="1092" w:type="dxa"/>
                </w:tcPr>
                <w:p w14:paraId="5E25EFC3"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2026 год</w:t>
                  </w:r>
                </w:p>
              </w:tc>
            </w:tr>
            <w:tr w:rsidR="00CD5D4E" w:rsidRPr="008660FA" w14:paraId="7B6F066E" w14:textId="77777777" w:rsidTr="00835CF6">
              <w:tc>
                <w:tcPr>
                  <w:tcW w:w="1043" w:type="dxa"/>
                  <w:shd w:val="clear" w:color="auto" w:fill="auto"/>
                </w:tcPr>
                <w:p w14:paraId="76CFD073"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Итого</w:t>
                  </w:r>
                </w:p>
              </w:tc>
              <w:tc>
                <w:tcPr>
                  <w:tcW w:w="1091" w:type="dxa"/>
                  <w:shd w:val="clear" w:color="auto" w:fill="auto"/>
                </w:tcPr>
                <w:p w14:paraId="1D7CB7E7"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4 294 659,40</w:t>
                  </w:r>
                </w:p>
              </w:tc>
              <w:tc>
                <w:tcPr>
                  <w:tcW w:w="1092" w:type="dxa"/>
                  <w:shd w:val="clear" w:color="auto" w:fill="auto"/>
                </w:tcPr>
                <w:p w14:paraId="54A7D097"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rPr>
                  </w:pPr>
                  <w:r w:rsidRPr="00B13542">
                    <w:rPr>
                      <w:rFonts w:ascii="Times New Roman" w:eastAsia="Times New Roman" w:hAnsi="Times New Roman" w:cs="Times New Roman"/>
                      <w:b/>
                    </w:rPr>
                    <w:t>279230,9</w:t>
                  </w:r>
                </w:p>
              </w:tc>
              <w:tc>
                <w:tcPr>
                  <w:tcW w:w="1091" w:type="dxa"/>
                  <w:shd w:val="clear" w:color="auto" w:fill="auto"/>
                </w:tcPr>
                <w:p w14:paraId="44FA091F"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rPr>
                  </w:pPr>
                  <w:r w:rsidRPr="00B13542">
                    <w:rPr>
                      <w:rFonts w:ascii="Times New Roman" w:eastAsia="Times New Roman" w:hAnsi="Times New Roman" w:cs="Times New Roman"/>
                      <w:b/>
                    </w:rPr>
                    <w:t>335400,0</w:t>
                  </w:r>
                </w:p>
              </w:tc>
              <w:tc>
                <w:tcPr>
                  <w:tcW w:w="1092" w:type="dxa"/>
                  <w:shd w:val="clear" w:color="auto" w:fill="auto"/>
                </w:tcPr>
                <w:p w14:paraId="473CC30D"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rPr>
                  </w:pPr>
                  <w:r w:rsidRPr="00B13542">
                    <w:rPr>
                      <w:rFonts w:ascii="Times New Roman" w:eastAsia="Times New Roman" w:hAnsi="Times New Roman" w:cs="Times New Roman"/>
                      <w:b/>
                    </w:rPr>
                    <w:t>351136,5</w:t>
                  </w:r>
                </w:p>
              </w:tc>
              <w:tc>
                <w:tcPr>
                  <w:tcW w:w="1091" w:type="dxa"/>
                  <w:shd w:val="clear" w:color="auto" w:fill="auto"/>
                </w:tcPr>
                <w:p w14:paraId="0113ACEF"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rPr>
                  </w:pPr>
                  <w:r w:rsidRPr="00B13542">
                    <w:rPr>
                      <w:rFonts w:ascii="Times New Roman" w:eastAsia="Times New Roman" w:hAnsi="Times New Roman" w:cs="Times New Roman"/>
                      <w:b/>
                    </w:rPr>
                    <w:t>406387,4</w:t>
                  </w:r>
                </w:p>
              </w:tc>
              <w:tc>
                <w:tcPr>
                  <w:tcW w:w="1092" w:type="dxa"/>
                  <w:shd w:val="clear" w:color="auto" w:fill="auto"/>
                </w:tcPr>
                <w:p w14:paraId="6ADDECD1"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b/>
                    </w:rPr>
                  </w:pPr>
                  <w:r w:rsidRPr="00B13542">
                    <w:rPr>
                      <w:rFonts w:ascii="Times New Roman" w:eastAsia="Times New Roman" w:hAnsi="Times New Roman" w:cs="Times New Roman"/>
                      <w:b/>
                    </w:rPr>
                    <w:t>418610,7</w:t>
                  </w:r>
                </w:p>
              </w:tc>
              <w:tc>
                <w:tcPr>
                  <w:tcW w:w="1091" w:type="dxa"/>
                  <w:shd w:val="clear" w:color="auto" w:fill="auto"/>
                </w:tcPr>
                <w:p w14:paraId="5ED2FD45"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526 392,40</w:t>
                  </w:r>
                </w:p>
              </w:tc>
              <w:tc>
                <w:tcPr>
                  <w:tcW w:w="1092" w:type="dxa"/>
                </w:tcPr>
                <w:p w14:paraId="5F4B224C" w14:textId="1726CA21" w:rsidR="00CD5D4E" w:rsidRPr="00B13542" w:rsidRDefault="00474283" w:rsidP="008E3CB4">
                  <w:pPr>
                    <w:framePr w:hSpace="180" w:wrap="around" w:vAnchor="text" w:hAnchor="text" w:x="187" w:y="1"/>
                    <w:suppressOverlap/>
                    <w:jc w:val="center"/>
                    <w:rPr>
                      <w:rFonts w:ascii="Times New Roman" w:eastAsia="Times New Roman" w:hAnsi="Times New Roman" w:cs="Times New Roman"/>
                      <w:b/>
                    </w:rPr>
                  </w:pPr>
                  <w:r w:rsidRPr="00B13542">
                    <w:rPr>
                      <w:rFonts w:ascii="Times New Roman" w:eastAsia="Times New Roman" w:hAnsi="Times New Roman" w:cs="Times New Roman"/>
                      <w:b/>
                    </w:rPr>
                    <w:t>663338,3</w:t>
                  </w:r>
                </w:p>
              </w:tc>
              <w:tc>
                <w:tcPr>
                  <w:tcW w:w="1091" w:type="dxa"/>
                </w:tcPr>
                <w:p w14:paraId="606F9C78" w14:textId="7FB056B6" w:rsidR="00CD5D4E" w:rsidRPr="00B13542" w:rsidRDefault="00474283" w:rsidP="008E3CB4">
                  <w:pPr>
                    <w:framePr w:hSpace="180" w:wrap="around" w:vAnchor="text" w:hAnchor="text" w:x="187" w:y="1"/>
                    <w:suppressOverlap/>
                    <w:jc w:val="center"/>
                    <w:rPr>
                      <w:rFonts w:ascii="Times New Roman" w:eastAsia="Times New Roman" w:hAnsi="Times New Roman" w:cs="Times New Roman"/>
                      <w:b/>
                    </w:rPr>
                  </w:pPr>
                  <w:r w:rsidRPr="00B13542">
                    <w:rPr>
                      <w:rFonts w:ascii="Times New Roman" w:eastAsia="Times New Roman" w:hAnsi="Times New Roman" w:cs="Times New Roman"/>
                      <w:b/>
                    </w:rPr>
                    <w:t>536348,5</w:t>
                  </w:r>
                </w:p>
              </w:tc>
              <w:tc>
                <w:tcPr>
                  <w:tcW w:w="1092" w:type="dxa"/>
                </w:tcPr>
                <w:p w14:paraId="34D27FC9" w14:textId="696B6245" w:rsidR="00CD5D4E" w:rsidRPr="00B13542" w:rsidRDefault="00474283" w:rsidP="008E3CB4">
                  <w:pPr>
                    <w:framePr w:hSpace="180" w:wrap="around" w:vAnchor="text" w:hAnchor="text" w:x="187" w:y="1"/>
                    <w:suppressOverlap/>
                    <w:jc w:val="center"/>
                    <w:rPr>
                      <w:rFonts w:ascii="Times New Roman" w:eastAsia="Times New Roman" w:hAnsi="Times New Roman" w:cs="Times New Roman"/>
                      <w:b/>
                    </w:rPr>
                  </w:pPr>
                  <w:r w:rsidRPr="00B13542">
                    <w:rPr>
                      <w:rFonts w:ascii="Times New Roman" w:eastAsia="Times New Roman" w:hAnsi="Times New Roman" w:cs="Times New Roman"/>
                      <w:b/>
                    </w:rPr>
                    <w:t>473980,6</w:t>
                  </w:r>
                </w:p>
              </w:tc>
              <w:tc>
                <w:tcPr>
                  <w:tcW w:w="1092" w:type="dxa"/>
                </w:tcPr>
                <w:p w14:paraId="0A7D13D8" w14:textId="43843059" w:rsidR="00CD5D4E" w:rsidRPr="00B13542" w:rsidRDefault="00474283" w:rsidP="008E3CB4">
                  <w:pPr>
                    <w:framePr w:hSpace="180" w:wrap="around" w:vAnchor="text" w:hAnchor="text" w:x="187" w:y="1"/>
                    <w:suppressOverlap/>
                    <w:jc w:val="center"/>
                    <w:rPr>
                      <w:rFonts w:ascii="Times New Roman" w:eastAsia="Times New Roman" w:hAnsi="Times New Roman" w:cs="Times New Roman"/>
                      <w:b/>
                    </w:rPr>
                  </w:pPr>
                  <w:r w:rsidRPr="00B13542">
                    <w:rPr>
                      <w:rFonts w:ascii="Times New Roman" w:eastAsia="Times New Roman" w:hAnsi="Times New Roman" w:cs="Times New Roman"/>
                      <w:b/>
                    </w:rPr>
                    <w:t>449297,1</w:t>
                  </w:r>
                </w:p>
              </w:tc>
            </w:tr>
            <w:tr w:rsidR="00CD5D4E" w:rsidRPr="008660FA" w14:paraId="3C61ECAB" w14:textId="77777777" w:rsidTr="00835CF6">
              <w:tc>
                <w:tcPr>
                  <w:tcW w:w="1043" w:type="dxa"/>
                  <w:shd w:val="clear" w:color="auto" w:fill="auto"/>
                </w:tcPr>
                <w:p w14:paraId="6D56964E"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Федеральный</w:t>
                  </w:r>
                </w:p>
              </w:tc>
              <w:tc>
                <w:tcPr>
                  <w:tcW w:w="1091" w:type="dxa"/>
                  <w:shd w:val="clear" w:color="auto" w:fill="auto"/>
                </w:tcPr>
                <w:p w14:paraId="2DD1215A"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514 104,49</w:t>
                  </w:r>
                </w:p>
              </w:tc>
              <w:tc>
                <w:tcPr>
                  <w:tcW w:w="1092" w:type="dxa"/>
                  <w:shd w:val="clear" w:color="auto" w:fill="auto"/>
                </w:tcPr>
                <w:p w14:paraId="4AF94CA4"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0,0</w:t>
                  </w:r>
                </w:p>
              </w:tc>
              <w:tc>
                <w:tcPr>
                  <w:tcW w:w="1091" w:type="dxa"/>
                  <w:shd w:val="clear" w:color="auto" w:fill="auto"/>
                </w:tcPr>
                <w:p w14:paraId="58FE0C57"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0,0</w:t>
                  </w:r>
                </w:p>
              </w:tc>
              <w:tc>
                <w:tcPr>
                  <w:tcW w:w="1092" w:type="dxa"/>
                  <w:shd w:val="clear" w:color="auto" w:fill="auto"/>
                </w:tcPr>
                <w:p w14:paraId="252C3A80"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1571,7</w:t>
                  </w:r>
                </w:p>
              </w:tc>
              <w:tc>
                <w:tcPr>
                  <w:tcW w:w="1091" w:type="dxa"/>
                  <w:shd w:val="clear" w:color="auto" w:fill="auto"/>
                </w:tcPr>
                <w:p w14:paraId="2CCD129F"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38023,2</w:t>
                  </w:r>
                </w:p>
              </w:tc>
              <w:tc>
                <w:tcPr>
                  <w:tcW w:w="1092" w:type="dxa"/>
                  <w:shd w:val="clear" w:color="auto" w:fill="auto"/>
                </w:tcPr>
                <w:p w14:paraId="52503A99"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53000,5</w:t>
                  </w:r>
                </w:p>
              </w:tc>
              <w:tc>
                <w:tcPr>
                  <w:tcW w:w="1091" w:type="dxa"/>
                  <w:shd w:val="clear" w:color="auto" w:fill="auto"/>
                </w:tcPr>
                <w:p w14:paraId="6AE4DB71" w14:textId="77777777" w:rsidR="00CD5D4E" w:rsidRPr="00B13542" w:rsidRDefault="00CD5D4E"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rPr>
                    <w:t>77 946,00</w:t>
                  </w:r>
                </w:p>
              </w:tc>
              <w:tc>
                <w:tcPr>
                  <w:tcW w:w="1092" w:type="dxa"/>
                </w:tcPr>
                <w:p w14:paraId="68C3726A" w14:textId="4DF6D5A2"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195057,5</w:t>
                  </w:r>
                </w:p>
              </w:tc>
              <w:tc>
                <w:tcPr>
                  <w:tcW w:w="1091" w:type="dxa"/>
                </w:tcPr>
                <w:p w14:paraId="2D0929CC" w14:textId="23953DA0"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29998,1</w:t>
                  </w:r>
                </w:p>
              </w:tc>
              <w:tc>
                <w:tcPr>
                  <w:tcW w:w="1092" w:type="dxa"/>
                </w:tcPr>
                <w:p w14:paraId="5395300E" w14:textId="76B9873C"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29998,1</w:t>
                  </w:r>
                </w:p>
              </w:tc>
              <w:tc>
                <w:tcPr>
                  <w:tcW w:w="1092" w:type="dxa"/>
                </w:tcPr>
                <w:p w14:paraId="1D6164BA" w14:textId="39648EBC"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29998,1</w:t>
                  </w:r>
                </w:p>
              </w:tc>
            </w:tr>
            <w:tr w:rsidR="00CD5D4E" w:rsidRPr="008660FA" w14:paraId="622217A0" w14:textId="77777777" w:rsidTr="00835CF6">
              <w:tc>
                <w:tcPr>
                  <w:tcW w:w="1043" w:type="dxa"/>
                </w:tcPr>
                <w:p w14:paraId="13C11F56"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Краевой</w:t>
                  </w:r>
                </w:p>
              </w:tc>
              <w:tc>
                <w:tcPr>
                  <w:tcW w:w="1091" w:type="dxa"/>
                  <w:shd w:val="clear" w:color="auto" w:fill="auto"/>
                </w:tcPr>
                <w:p w14:paraId="72DBD718"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2 784 267,71</w:t>
                  </w:r>
                </w:p>
              </w:tc>
              <w:tc>
                <w:tcPr>
                  <w:tcW w:w="1092" w:type="dxa"/>
                  <w:shd w:val="clear" w:color="auto" w:fill="auto"/>
                </w:tcPr>
                <w:p w14:paraId="76D79E0A"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232650,3</w:t>
                  </w:r>
                </w:p>
              </w:tc>
              <w:tc>
                <w:tcPr>
                  <w:tcW w:w="1091" w:type="dxa"/>
                  <w:shd w:val="clear" w:color="auto" w:fill="auto"/>
                </w:tcPr>
                <w:p w14:paraId="48D6DC3E"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232700,0</w:t>
                  </w:r>
                </w:p>
              </w:tc>
              <w:tc>
                <w:tcPr>
                  <w:tcW w:w="1092" w:type="dxa"/>
                  <w:shd w:val="clear" w:color="auto" w:fill="auto"/>
                </w:tcPr>
                <w:p w14:paraId="75CC250A"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242832,1</w:t>
                  </w:r>
                </w:p>
              </w:tc>
              <w:tc>
                <w:tcPr>
                  <w:tcW w:w="1091" w:type="dxa"/>
                  <w:shd w:val="clear" w:color="auto" w:fill="auto"/>
                </w:tcPr>
                <w:p w14:paraId="33B5EDC4"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277478,2</w:t>
                  </w:r>
                </w:p>
              </w:tc>
              <w:tc>
                <w:tcPr>
                  <w:tcW w:w="1092" w:type="dxa"/>
                  <w:shd w:val="clear" w:color="auto" w:fill="auto"/>
                </w:tcPr>
                <w:p w14:paraId="656F38DD"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278540,0</w:t>
                  </w:r>
                </w:p>
              </w:tc>
              <w:tc>
                <w:tcPr>
                  <w:tcW w:w="1091" w:type="dxa"/>
                  <w:shd w:val="clear" w:color="auto" w:fill="auto"/>
                </w:tcPr>
                <w:p w14:paraId="76E56D1E" w14:textId="77777777" w:rsidR="00CD5D4E" w:rsidRPr="00B13542" w:rsidRDefault="00CD5D4E"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rPr>
                    <w:t>291 370,90</w:t>
                  </w:r>
                </w:p>
              </w:tc>
              <w:tc>
                <w:tcPr>
                  <w:tcW w:w="1092" w:type="dxa"/>
                </w:tcPr>
                <w:p w14:paraId="5A981B3F" w14:textId="757C0D76"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310185,1</w:t>
                  </w:r>
                </w:p>
              </w:tc>
              <w:tc>
                <w:tcPr>
                  <w:tcW w:w="1091" w:type="dxa"/>
                </w:tcPr>
                <w:p w14:paraId="185A29C3" w14:textId="577FC898"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360105,0</w:t>
                  </w:r>
                </w:p>
              </w:tc>
              <w:tc>
                <w:tcPr>
                  <w:tcW w:w="1092" w:type="dxa"/>
                </w:tcPr>
                <w:p w14:paraId="5600EA91" w14:textId="3560D1E4"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310278,1</w:t>
                  </w:r>
                </w:p>
              </w:tc>
              <w:tc>
                <w:tcPr>
                  <w:tcW w:w="1092" w:type="dxa"/>
                </w:tcPr>
                <w:p w14:paraId="7C339683" w14:textId="725BF330"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300585,6</w:t>
                  </w:r>
                </w:p>
              </w:tc>
            </w:tr>
            <w:tr w:rsidR="00CD5D4E" w:rsidRPr="008660FA" w14:paraId="722DDD34" w14:textId="77777777" w:rsidTr="00835CF6">
              <w:tc>
                <w:tcPr>
                  <w:tcW w:w="1043" w:type="dxa"/>
                </w:tcPr>
                <w:p w14:paraId="50F12EAA"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Муниципальный</w:t>
                  </w:r>
                </w:p>
              </w:tc>
              <w:tc>
                <w:tcPr>
                  <w:tcW w:w="1091" w:type="dxa"/>
                  <w:shd w:val="clear" w:color="auto" w:fill="auto"/>
                </w:tcPr>
                <w:p w14:paraId="4F980BEB"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978 213,70</w:t>
                  </w:r>
                </w:p>
              </w:tc>
              <w:tc>
                <w:tcPr>
                  <w:tcW w:w="1092" w:type="dxa"/>
                  <w:shd w:val="clear" w:color="auto" w:fill="auto"/>
                </w:tcPr>
                <w:p w14:paraId="170E203F"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45580,6</w:t>
                  </w:r>
                </w:p>
              </w:tc>
              <w:tc>
                <w:tcPr>
                  <w:tcW w:w="1091" w:type="dxa"/>
                  <w:shd w:val="clear" w:color="auto" w:fill="auto"/>
                </w:tcPr>
                <w:p w14:paraId="13F7DD9E"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101200,0</w:t>
                  </w:r>
                </w:p>
              </w:tc>
              <w:tc>
                <w:tcPr>
                  <w:tcW w:w="1092" w:type="dxa"/>
                  <w:shd w:val="clear" w:color="auto" w:fill="auto"/>
                </w:tcPr>
                <w:p w14:paraId="26FDA9E0"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105232,7</w:t>
                  </w:r>
                </w:p>
              </w:tc>
              <w:tc>
                <w:tcPr>
                  <w:tcW w:w="1091" w:type="dxa"/>
                  <w:shd w:val="clear" w:color="auto" w:fill="auto"/>
                </w:tcPr>
                <w:p w14:paraId="6C6AC80B"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88886,0</w:t>
                  </w:r>
                </w:p>
              </w:tc>
              <w:tc>
                <w:tcPr>
                  <w:tcW w:w="1092" w:type="dxa"/>
                  <w:shd w:val="clear" w:color="auto" w:fill="auto"/>
                </w:tcPr>
                <w:p w14:paraId="57894DBF"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84977,9</w:t>
                  </w:r>
                </w:p>
              </w:tc>
              <w:tc>
                <w:tcPr>
                  <w:tcW w:w="1091" w:type="dxa"/>
                  <w:shd w:val="clear" w:color="auto" w:fill="auto"/>
                </w:tcPr>
                <w:p w14:paraId="49788D0D" w14:textId="77777777" w:rsidR="00CD5D4E" w:rsidRPr="00B13542" w:rsidRDefault="00CD5D4E"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rPr>
                    <w:t>155 200,80</w:t>
                  </w:r>
                </w:p>
              </w:tc>
              <w:tc>
                <w:tcPr>
                  <w:tcW w:w="1092" w:type="dxa"/>
                </w:tcPr>
                <w:p w14:paraId="30C7FE72" w14:textId="7B13CEE1"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155989,2</w:t>
                  </w:r>
                </w:p>
              </w:tc>
              <w:tc>
                <w:tcPr>
                  <w:tcW w:w="1091" w:type="dxa"/>
                </w:tcPr>
                <w:p w14:paraId="03792346" w14:textId="7266E67E"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144245,4</w:t>
                  </w:r>
                </w:p>
              </w:tc>
              <w:tc>
                <w:tcPr>
                  <w:tcW w:w="1092" w:type="dxa"/>
                </w:tcPr>
                <w:p w14:paraId="594AEF52" w14:textId="723BDCE4"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131704,4</w:t>
                  </w:r>
                </w:p>
              </w:tc>
              <w:tc>
                <w:tcPr>
                  <w:tcW w:w="1092" w:type="dxa"/>
                </w:tcPr>
                <w:p w14:paraId="2ACC1427" w14:textId="41A0BA16"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116713,4</w:t>
                  </w:r>
                </w:p>
              </w:tc>
            </w:tr>
            <w:tr w:rsidR="00CD5D4E" w:rsidRPr="008660FA" w14:paraId="74CB3451" w14:textId="77777777" w:rsidTr="00835CF6">
              <w:tc>
                <w:tcPr>
                  <w:tcW w:w="1043" w:type="dxa"/>
                </w:tcPr>
                <w:p w14:paraId="648C0734"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Внебюджетные средства</w:t>
                  </w:r>
                </w:p>
              </w:tc>
              <w:tc>
                <w:tcPr>
                  <w:tcW w:w="1091" w:type="dxa"/>
                  <w:shd w:val="clear" w:color="auto" w:fill="auto"/>
                </w:tcPr>
                <w:p w14:paraId="6AFD44B5"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18 073,50</w:t>
                  </w:r>
                </w:p>
              </w:tc>
              <w:tc>
                <w:tcPr>
                  <w:tcW w:w="1092" w:type="dxa"/>
                  <w:shd w:val="clear" w:color="auto" w:fill="auto"/>
                </w:tcPr>
                <w:p w14:paraId="1141C666"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1000,0</w:t>
                  </w:r>
                </w:p>
              </w:tc>
              <w:tc>
                <w:tcPr>
                  <w:tcW w:w="1091" w:type="dxa"/>
                  <w:shd w:val="clear" w:color="auto" w:fill="auto"/>
                </w:tcPr>
                <w:p w14:paraId="2364E73C"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1500,0</w:t>
                  </w:r>
                </w:p>
              </w:tc>
              <w:tc>
                <w:tcPr>
                  <w:tcW w:w="1092" w:type="dxa"/>
                  <w:shd w:val="clear" w:color="auto" w:fill="auto"/>
                </w:tcPr>
                <w:p w14:paraId="7107BAC4"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1500,0</w:t>
                  </w:r>
                </w:p>
              </w:tc>
              <w:tc>
                <w:tcPr>
                  <w:tcW w:w="1091" w:type="dxa"/>
                  <w:shd w:val="clear" w:color="auto" w:fill="auto"/>
                </w:tcPr>
                <w:p w14:paraId="5094E677"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2000,0</w:t>
                  </w:r>
                </w:p>
              </w:tc>
              <w:tc>
                <w:tcPr>
                  <w:tcW w:w="1092" w:type="dxa"/>
                  <w:shd w:val="clear" w:color="auto" w:fill="auto"/>
                </w:tcPr>
                <w:p w14:paraId="7B5A4768"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2092,3</w:t>
                  </w:r>
                </w:p>
              </w:tc>
              <w:tc>
                <w:tcPr>
                  <w:tcW w:w="1091" w:type="dxa"/>
                  <w:shd w:val="clear" w:color="auto" w:fill="auto"/>
                </w:tcPr>
                <w:p w14:paraId="51725B5D" w14:textId="77777777" w:rsidR="00CD5D4E" w:rsidRPr="00B13542" w:rsidRDefault="00CD5D4E"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rPr>
                    <w:t>1 874,70</w:t>
                  </w:r>
                </w:p>
              </w:tc>
              <w:tc>
                <w:tcPr>
                  <w:tcW w:w="1092" w:type="dxa"/>
                </w:tcPr>
                <w:p w14:paraId="2B27DEEB"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2106,5</w:t>
                  </w:r>
                </w:p>
              </w:tc>
              <w:tc>
                <w:tcPr>
                  <w:tcW w:w="1091" w:type="dxa"/>
                </w:tcPr>
                <w:p w14:paraId="339FB8EF"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2000,0</w:t>
                  </w:r>
                </w:p>
              </w:tc>
              <w:tc>
                <w:tcPr>
                  <w:tcW w:w="1092" w:type="dxa"/>
                </w:tcPr>
                <w:p w14:paraId="11868151"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2000,0</w:t>
                  </w:r>
                </w:p>
              </w:tc>
              <w:tc>
                <w:tcPr>
                  <w:tcW w:w="1092" w:type="dxa"/>
                </w:tcPr>
                <w:p w14:paraId="701BC7C1"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2000,0</w:t>
                  </w:r>
                </w:p>
              </w:tc>
            </w:tr>
          </w:tbl>
          <w:p w14:paraId="32A2F559" w14:textId="77777777" w:rsidR="00AE19C7" w:rsidRPr="008660FA" w:rsidRDefault="00EE3141" w:rsidP="00923FA4">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lang w:val="en-US"/>
              </w:rPr>
              <w:t>III</w:t>
            </w:r>
            <w:r w:rsidR="00AE19C7" w:rsidRPr="008660FA">
              <w:rPr>
                <w:rFonts w:ascii="Times New Roman" w:eastAsia="Times New Roman" w:hAnsi="Times New Roman" w:cs="Times New Roman"/>
                <w:b/>
                <w:sz w:val="24"/>
                <w:szCs w:val="24"/>
              </w:rPr>
              <w:t>. Подпрограмма «Развитие дополнительного образования, воспитания детей и молодежи в муниципальном районе «Оловяннинский район»</w:t>
            </w:r>
          </w:p>
          <w:tbl>
            <w:tblPr>
              <w:tblStyle w:val="ac"/>
              <w:tblW w:w="0" w:type="auto"/>
              <w:tblLayout w:type="fixed"/>
              <w:tblLook w:val="04A0" w:firstRow="1" w:lastRow="0" w:firstColumn="1" w:lastColumn="0" w:noHBand="0" w:noVBand="1"/>
            </w:tblPr>
            <w:tblGrid>
              <w:gridCol w:w="1946"/>
              <w:gridCol w:w="996"/>
              <w:gridCol w:w="879"/>
              <w:gridCol w:w="879"/>
              <w:gridCol w:w="912"/>
              <w:gridCol w:w="1037"/>
              <w:gridCol w:w="1037"/>
              <w:gridCol w:w="1037"/>
              <w:gridCol w:w="1037"/>
              <w:gridCol w:w="1037"/>
              <w:gridCol w:w="1037"/>
              <w:gridCol w:w="1037"/>
            </w:tblGrid>
            <w:tr w:rsidR="00DF611E" w:rsidRPr="008660FA" w14:paraId="11BB0E76" w14:textId="77777777" w:rsidTr="00255D06">
              <w:tc>
                <w:tcPr>
                  <w:tcW w:w="1946" w:type="dxa"/>
                </w:tcPr>
                <w:p w14:paraId="30AB1CCB"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p>
              </w:tc>
              <w:tc>
                <w:tcPr>
                  <w:tcW w:w="996" w:type="dxa"/>
                </w:tcPr>
                <w:p w14:paraId="2F7C59D6"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Всего</w:t>
                  </w:r>
                </w:p>
              </w:tc>
              <w:tc>
                <w:tcPr>
                  <w:tcW w:w="879" w:type="dxa"/>
                </w:tcPr>
                <w:p w14:paraId="508F2229"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2017 год</w:t>
                  </w:r>
                </w:p>
              </w:tc>
              <w:tc>
                <w:tcPr>
                  <w:tcW w:w="879" w:type="dxa"/>
                </w:tcPr>
                <w:p w14:paraId="1E1E5A4F"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2018 год</w:t>
                  </w:r>
                </w:p>
              </w:tc>
              <w:tc>
                <w:tcPr>
                  <w:tcW w:w="912" w:type="dxa"/>
                </w:tcPr>
                <w:p w14:paraId="0D7B5342"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2019 год</w:t>
                  </w:r>
                </w:p>
              </w:tc>
              <w:tc>
                <w:tcPr>
                  <w:tcW w:w="1037" w:type="dxa"/>
                </w:tcPr>
                <w:p w14:paraId="4F35B430"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2020год</w:t>
                  </w:r>
                </w:p>
              </w:tc>
              <w:tc>
                <w:tcPr>
                  <w:tcW w:w="1037" w:type="dxa"/>
                </w:tcPr>
                <w:p w14:paraId="5A4E6B87"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2021год</w:t>
                  </w:r>
                </w:p>
              </w:tc>
              <w:tc>
                <w:tcPr>
                  <w:tcW w:w="1037" w:type="dxa"/>
                </w:tcPr>
                <w:p w14:paraId="0D800EEF"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2022год</w:t>
                  </w:r>
                </w:p>
              </w:tc>
              <w:tc>
                <w:tcPr>
                  <w:tcW w:w="1037" w:type="dxa"/>
                </w:tcPr>
                <w:p w14:paraId="04C9A817"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2023год</w:t>
                  </w:r>
                </w:p>
              </w:tc>
              <w:tc>
                <w:tcPr>
                  <w:tcW w:w="1037" w:type="dxa"/>
                </w:tcPr>
                <w:p w14:paraId="474235D9"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2024год</w:t>
                  </w:r>
                </w:p>
              </w:tc>
              <w:tc>
                <w:tcPr>
                  <w:tcW w:w="1037" w:type="dxa"/>
                </w:tcPr>
                <w:p w14:paraId="5218A836"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2025 год</w:t>
                  </w:r>
                </w:p>
              </w:tc>
              <w:tc>
                <w:tcPr>
                  <w:tcW w:w="1037" w:type="dxa"/>
                </w:tcPr>
                <w:p w14:paraId="16FA0C6A"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2026 год</w:t>
                  </w:r>
                </w:p>
              </w:tc>
            </w:tr>
            <w:tr w:rsidR="00CD5D4E" w:rsidRPr="008660FA" w14:paraId="547E2908" w14:textId="77777777" w:rsidTr="00255D06">
              <w:tc>
                <w:tcPr>
                  <w:tcW w:w="1946" w:type="dxa"/>
                </w:tcPr>
                <w:p w14:paraId="50267113"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Итого</w:t>
                  </w:r>
                </w:p>
              </w:tc>
              <w:tc>
                <w:tcPr>
                  <w:tcW w:w="996" w:type="dxa"/>
                  <w:shd w:val="clear" w:color="auto" w:fill="auto"/>
                </w:tcPr>
                <w:p w14:paraId="6DCCC62F"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111 139,80</w:t>
                  </w:r>
                </w:p>
              </w:tc>
              <w:tc>
                <w:tcPr>
                  <w:tcW w:w="879" w:type="dxa"/>
                  <w:shd w:val="clear" w:color="auto" w:fill="auto"/>
                </w:tcPr>
                <w:p w14:paraId="63DBE292" w14:textId="77777777" w:rsidR="00CD5D4E" w:rsidRPr="00B13542" w:rsidRDefault="00CD5D4E" w:rsidP="008E3CB4">
                  <w:pPr>
                    <w:pStyle w:val="ConsPlusNormal"/>
                    <w:framePr w:hSpace="180" w:wrap="around" w:vAnchor="text" w:hAnchor="text" w:x="187" w:y="1"/>
                    <w:widowControl/>
                    <w:ind w:firstLine="0"/>
                    <w:suppressOverlap/>
                    <w:jc w:val="center"/>
                    <w:rPr>
                      <w:rFonts w:ascii="Times New Roman" w:hAnsi="Times New Roman" w:cs="Times New Roman"/>
                      <w:b/>
                    </w:rPr>
                  </w:pPr>
                  <w:r w:rsidRPr="00B13542">
                    <w:rPr>
                      <w:rFonts w:ascii="Times New Roman" w:hAnsi="Times New Roman" w:cs="Times New Roman"/>
                      <w:b/>
                    </w:rPr>
                    <w:t>6400,9</w:t>
                  </w:r>
                </w:p>
              </w:tc>
              <w:tc>
                <w:tcPr>
                  <w:tcW w:w="879" w:type="dxa"/>
                  <w:shd w:val="clear" w:color="auto" w:fill="auto"/>
                </w:tcPr>
                <w:p w14:paraId="058FF1A8" w14:textId="77777777" w:rsidR="00CD5D4E" w:rsidRPr="00B13542" w:rsidRDefault="00CD5D4E" w:rsidP="008E3CB4">
                  <w:pPr>
                    <w:pStyle w:val="ConsPlusNormal"/>
                    <w:framePr w:hSpace="180" w:wrap="around" w:vAnchor="text" w:hAnchor="text" w:x="187" w:y="1"/>
                    <w:widowControl/>
                    <w:ind w:firstLine="0"/>
                    <w:suppressOverlap/>
                    <w:jc w:val="center"/>
                    <w:rPr>
                      <w:rFonts w:ascii="Times New Roman" w:hAnsi="Times New Roman" w:cs="Times New Roman"/>
                      <w:b/>
                    </w:rPr>
                  </w:pPr>
                  <w:r w:rsidRPr="00B13542">
                    <w:rPr>
                      <w:rFonts w:ascii="Times New Roman" w:hAnsi="Times New Roman" w:cs="Times New Roman"/>
                      <w:b/>
                    </w:rPr>
                    <w:t>9131,0</w:t>
                  </w:r>
                </w:p>
              </w:tc>
              <w:tc>
                <w:tcPr>
                  <w:tcW w:w="912" w:type="dxa"/>
                  <w:shd w:val="clear" w:color="auto" w:fill="auto"/>
                </w:tcPr>
                <w:p w14:paraId="7E365BBF" w14:textId="77777777" w:rsidR="00CD5D4E" w:rsidRPr="00B13542" w:rsidRDefault="00CD5D4E" w:rsidP="008E3CB4">
                  <w:pPr>
                    <w:pStyle w:val="ConsPlusNormal"/>
                    <w:framePr w:hSpace="180" w:wrap="around" w:vAnchor="text" w:hAnchor="text" w:x="187" w:y="1"/>
                    <w:widowControl/>
                    <w:ind w:firstLine="0"/>
                    <w:suppressOverlap/>
                    <w:jc w:val="center"/>
                    <w:rPr>
                      <w:rFonts w:ascii="Times New Roman" w:hAnsi="Times New Roman" w:cs="Times New Roman"/>
                      <w:b/>
                    </w:rPr>
                  </w:pPr>
                  <w:r w:rsidRPr="00B13542">
                    <w:rPr>
                      <w:rFonts w:ascii="Times New Roman" w:hAnsi="Times New Roman" w:cs="Times New Roman"/>
                      <w:b/>
                    </w:rPr>
                    <w:t>9398,0</w:t>
                  </w:r>
                </w:p>
              </w:tc>
              <w:tc>
                <w:tcPr>
                  <w:tcW w:w="1037" w:type="dxa"/>
                  <w:shd w:val="clear" w:color="auto" w:fill="auto"/>
                </w:tcPr>
                <w:p w14:paraId="066AA48D" w14:textId="77777777" w:rsidR="00CD5D4E" w:rsidRPr="00B13542" w:rsidRDefault="00CD5D4E" w:rsidP="008E3CB4">
                  <w:pPr>
                    <w:pStyle w:val="ConsPlusNormal"/>
                    <w:framePr w:hSpace="180" w:wrap="around" w:vAnchor="text" w:hAnchor="text" w:x="187" w:y="1"/>
                    <w:widowControl/>
                    <w:ind w:firstLine="0"/>
                    <w:suppressOverlap/>
                    <w:jc w:val="center"/>
                    <w:rPr>
                      <w:rFonts w:ascii="Times New Roman" w:hAnsi="Times New Roman" w:cs="Times New Roman"/>
                      <w:b/>
                    </w:rPr>
                  </w:pPr>
                  <w:r w:rsidRPr="00B13542">
                    <w:rPr>
                      <w:rFonts w:ascii="Times New Roman" w:hAnsi="Times New Roman" w:cs="Times New Roman"/>
                      <w:b/>
                    </w:rPr>
                    <w:t>9620,0</w:t>
                  </w:r>
                </w:p>
              </w:tc>
              <w:tc>
                <w:tcPr>
                  <w:tcW w:w="1037" w:type="dxa"/>
                  <w:shd w:val="clear" w:color="auto" w:fill="auto"/>
                </w:tcPr>
                <w:p w14:paraId="443779EF" w14:textId="77777777" w:rsidR="00CD5D4E" w:rsidRPr="00B13542" w:rsidRDefault="00CD5D4E" w:rsidP="008E3CB4">
                  <w:pPr>
                    <w:pStyle w:val="ConsPlusNormal"/>
                    <w:framePr w:hSpace="180" w:wrap="around" w:vAnchor="text" w:hAnchor="text" w:x="187" w:y="1"/>
                    <w:widowControl/>
                    <w:ind w:firstLine="0"/>
                    <w:suppressOverlap/>
                    <w:jc w:val="center"/>
                    <w:rPr>
                      <w:rFonts w:ascii="Times New Roman" w:hAnsi="Times New Roman" w:cs="Times New Roman"/>
                      <w:b/>
                    </w:rPr>
                  </w:pPr>
                  <w:r w:rsidRPr="00B13542">
                    <w:rPr>
                      <w:rFonts w:ascii="Times New Roman" w:hAnsi="Times New Roman" w:cs="Times New Roman"/>
                      <w:b/>
                    </w:rPr>
                    <w:t>8092,1</w:t>
                  </w:r>
                </w:p>
              </w:tc>
              <w:tc>
                <w:tcPr>
                  <w:tcW w:w="1037" w:type="dxa"/>
                  <w:shd w:val="clear" w:color="auto" w:fill="auto"/>
                </w:tcPr>
                <w:p w14:paraId="1F4D8EF5"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13 936,50</w:t>
                  </w:r>
                </w:p>
              </w:tc>
              <w:tc>
                <w:tcPr>
                  <w:tcW w:w="1037" w:type="dxa"/>
                </w:tcPr>
                <w:p w14:paraId="7D720B44" w14:textId="481A75E6" w:rsidR="00CD5D4E" w:rsidRPr="00B13542" w:rsidRDefault="00474283" w:rsidP="008E3CB4">
                  <w:pPr>
                    <w:pStyle w:val="ConsPlusNormal"/>
                    <w:framePr w:hSpace="180" w:wrap="around" w:vAnchor="text" w:hAnchor="text" w:x="187" w:y="1"/>
                    <w:widowControl/>
                    <w:ind w:firstLine="0"/>
                    <w:suppressOverlap/>
                    <w:jc w:val="center"/>
                    <w:rPr>
                      <w:rFonts w:ascii="Times New Roman" w:hAnsi="Times New Roman" w:cs="Times New Roman"/>
                      <w:b/>
                    </w:rPr>
                  </w:pPr>
                  <w:r w:rsidRPr="00B13542">
                    <w:rPr>
                      <w:rFonts w:ascii="Times New Roman" w:hAnsi="Times New Roman" w:cs="Times New Roman"/>
                      <w:b/>
                    </w:rPr>
                    <w:t>15619,0</w:t>
                  </w:r>
                </w:p>
              </w:tc>
              <w:tc>
                <w:tcPr>
                  <w:tcW w:w="1037" w:type="dxa"/>
                </w:tcPr>
                <w:p w14:paraId="1B272DBC" w14:textId="5E4954A5" w:rsidR="00CD5D4E" w:rsidRPr="00B13542" w:rsidRDefault="00474283" w:rsidP="008E3CB4">
                  <w:pPr>
                    <w:pStyle w:val="ConsPlusNormal"/>
                    <w:framePr w:hSpace="180" w:wrap="around" w:vAnchor="text" w:hAnchor="text" w:x="187" w:y="1"/>
                    <w:widowControl/>
                    <w:ind w:firstLine="0"/>
                    <w:suppressOverlap/>
                    <w:jc w:val="center"/>
                    <w:rPr>
                      <w:rFonts w:ascii="Times New Roman" w:hAnsi="Times New Roman" w:cs="Times New Roman"/>
                      <w:b/>
                    </w:rPr>
                  </w:pPr>
                  <w:r w:rsidRPr="00B13542">
                    <w:rPr>
                      <w:rFonts w:ascii="Times New Roman" w:hAnsi="Times New Roman" w:cs="Times New Roman"/>
                      <w:b/>
                    </w:rPr>
                    <w:t>16388,6</w:t>
                  </w:r>
                </w:p>
              </w:tc>
              <w:tc>
                <w:tcPr>
                  <w:tcW w:w="1037" w:type="dxa"/>
                </w:tcPr>
                <w:p w14:paraId="49124CDA" w14:textId="33079AAB" w:rsidR="00CD5D4E" w:rsidRPr="00B13542" w:rsidRDefault="00474283" w:rsidP="008E3CB4">
                  <w:pPr>
                    <w:pStyle w:val="ConsPlusNormal"/>
                    <w:framePr w:hSpace="180" w:wrap="around" w:vAnchor="text" w:hAnchor="text" w:x="187" w:y="1"/>
                    <w:widowControl/>
                    <w:ind w:firstLine="0"/>
                    <w:suppressOverlap/>
                    <w:jc w:val="center"/>
                    <w:rPr>
                      <w:rFonts w:ascii="Times New Roman" w:hAnsi="Times New Roman" w:cs="Times New Roman"/>
                      <w:b/>
                    </w:rPr>
                  </w:pPr>
                  <w:r w:rsidRPr="00B13542">
                    <w:rPr>
                      <w:rFonts w:ascii="Times New Roman" w:hAnsi="Times New Roman" w:cs="Times New Roman"/>
                      <w:b/>
                    </w:rPr>
                    <w:t>14190,2</w:t>
                  </w:r>
                </w:p>
              </w:tc>
              <w:tc>
                <w:tcPr>
                  <w:tcW w:w="1037" w:type="dxa"/>
                </w:tcPr>
                <w:p w14:paraId="5E1B32F1" w14:textId="5E07A1DF" w:rsidR="00CD5D4E" w:rsidRPr="00B13542" w:rsidRDefault="00474283" w:rsidP="008E3CB4">
                  <w:pPr>
                    <w:pStyle w:val="ConsPlusNormal"/>
                    <w:framePr w:hSpace="180" w:wrap="around" w:vAnchor="text" w:hAnchor="text" w:x="187" w:y="1"/>
                    <w:widowControl/>
                    <w:ind w:firstLine="0"/>
                    <w:suppressOverlap/>
                    <w:jc w:val="center"/>
                    <w:rPr>
                      <w:rFonts w:ascii="Times New Roman" w:hAnsi="Times New Roman" w:cs="Times New Roman"/>
                      <w:b/>
                    </w:rPr>
                  </w:pPr>
                  <w:r w:rsidRPr="00B13542">
                    <w:rPr>
                      <w:rFonts w:ascii="Times New Roman" w:hAnsi="Times New Roman" w:cs="Times New Roman"/>
                      <w:b/>
                    </w:rPr>
                    <w:t>14134,0</w:t>
                  </w:r>
                </w:p>
              </w:tc>
            </w:tr>
            <w:tr w:rsidR="00CD5D4E" w:rsidRPr="008660FA" w14:paraId="1E0A75B0" w14:textId="77777777" w:rsidTr="00255D06">
              <w:tc>
                <w:tcPr>
                  <w:tcW w:w="1946" w:type="dxa"/>
                </w:tcPr>
                <w:p w14:paraId="06F8FDD0"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 xml:space="preserve">Муниципальный </w:t>
                  </w:r>
                </w:p>
              </w:tc>
              <w:tc>
                <w:tcPr>
                  <w:tcW w:w="996" w:type="dxa"/>
                  <w:shd w:val="clear" w:color="auto" w:fill="auto"/>
                </w:tcPr>
                <w:p w14:paraId="192DC93D"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100 247,20</w:t>
                  </w:r>
                </w:p>
              </w:tc>
              <w:tc>
                <w:tcPr>
                  <w:tcW w:w="879" w:type="dxa"/>
                  <w:shd w:val="clear" w:color="auto" w:fill="auto"/>
                </w:tcPr>
                <w:p w14:paraId="0C8DF73D"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5933,9</w:t>
                  </w:r>
                </w:p>
              </w:tc>
              <w:tc>
                <w:tcPr>
                  <w:tcW w:w="879" w:type="dxa"/>
                  <w:shd w:val="clear" w:color="auto" w:fill="auto"/>
                </w:tcPr>
                <w:p w14:paraId="3D529CFA"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7951,0</w:t>
                  </w:r>
                </w:p>
              </w:tc>
              <w:tc>
                <w:tcPr>
                  <w:tcW w:w="912" w:type="dxa"/>
                  <w:shd w:val="clear" w:color="auto" w:fill="auto"/>
                </w:tcPr>
                <w:p w14:paraId="255CF70B"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8198,0</w:t>
                  </w:r>
                </w:p>
              </w:tc>
              <w:tc>
                <w:tcPr>
                  <w:tcW w:w="1037" w:type="dxa"/>
                  <w:shd w:val="clear" w:color="auto" w:fill="auto"/>
                </w:tcPr>
                <w:p w14:paraId="7A7E1AC3"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8320,0</w:t>
                  </w:r>
                </w:p>
              </w:tc>
              <w:tc>
                <w:tcPr>
                  <w:tcW w:w="1037" w:type="dxa"/>
                  <w:shd w:val="clear" w:color="auto" w:fill="auto"/>
                </w:tcPr>
                <w:p w14:paraId="52D5ACC4"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6776,1</w:t>
                  </w:r>
                </w:p>
              </w:tc>
              <w:tc>
                <w:tcPr>
                  <w:tcW w:w="1037" w:type="dxa"/>
                  <w:shd w:val="clear" w:color="auto" w:fill="auto"/>
                </w:tcPr>
                <w:p w14:paraId="6A51B3D7" w14:textId="77777777" w:rsidR="00CD5D4E" w:rsidRPr="00B13542" w:rsidRDefault="00CD5D4E"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rPr>
                    <w:t>11 957,70</w:t>
                  </w:r>
                </w:p>
              </w:tc>
              <w:tc>
                <w:tcPr>
                  <w:tcW w:w="1037" w:type="dxa"/>
                </w:tcPr>
                <w:p w14:paraId="5B6D3ABC" w14:textId="7BCCE22E"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13632,6</w:t>
                  </w:r>
                </w:p>
              </w:tc>
              <w:tc>
                <w:tcPr>
                  <w:tcW w:w="1037" w:type="dxa"/>
                </w:tcPr>
                <w:p w14:paraId="08733343" w14:textId="15EA4D4A"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13888,6</w:t>
                  </w:r>
                </w:p>
              </w:tc>
              <w:tc>
                <w:tcPr>
                  <w:tcW w:w="1037" w:type="dxa"/>
                </w:tcPr>
                <w:p w14:paraId="46825992" w14:textId="249A1170"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11888,6</w:t>
                  </w:r>
                </w:p>
              </w:tc>
              <w:tc>
                <w:tcPr>
                  <w:tcW w:w="1037" w:type="dxa"/>
                </w:tcPr>
                <w:p w14:paraId="11B313C7" w14:textId="7316AB9B"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11888,6</w:t>
                  </w:r>
                </w:p>
              </w:tc>
            </w:tr>
            <w:tr w:rsidR="00CD5D4E" w:rsidRPr="008660FA" w14:paraId="73B05F6D" w14:textId="77777777" w:rsidTr="00255D06">
              <w:tc>
                <w:tcPr>
                  <w:tcW w:w="1946" w:type="dxa"/>
                </w:tcPr>
                <w:p w14:paraId="1251A3DA"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Краевой</w:t>
                  </w:r>
                </w:p>
              </w:tc>
              <w:tc>
                <w:tcPr>
                  <w:tcW w:w="996" w:type="dxa"/>
                  <w:shd w:val="clear" w:color="auto" w:fill="auto"/>
                </w:tcPr>
                <w:p w14:paraId="61079D89"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8 224,30</w:t>
                  </w:r>
                </w:p>
              </w:tc>
              <w:tc>
                <w:tcPr>
                  <w:tcW w:w="879" w:type="dxa"/>
                  <w:shd w:val="clear" w:color="auto" w:fill="auto"/>
                </w:tcPr>
                <w:p w14:paraId="7C338B93"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467,0</w:t>
                  </w:r>
                </w:p>
              </w:tc>
              <w:tc>
                <w:tcPr>
                  <w:tcW w:w="879" w:type="dxa"/>
                  <w:shd w:val="clear" w:color="auto" w:fill="auto"/>
                </w:tcPr>
                <w:p w14:paraId="607E7B70"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1180,0</w:t>
                  </w:r>
                </w:p>
              </w:tc>
              <w:tc>
                <w:tcPr>
                  <w:tcW w:w="912" w:type="dxa"/>
                  <w:shd w:val="clear" w:color="auto" w:fill="auto"/>
                </w:tcPr>
                <w:p w14:paraId="6F526D66"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1200,0</w:t>
                  </w:r>
                </w:p>
              </w:tc>
              <w:tc>
                <w:tcPr>
                  <w:tcW w:w="1037" w:type="dxa"/>
                  <w:shd w:val="clear" w:color="auto" w:fill="auto"/>
                </w:tcPr>
                <w:p w14:paraId="483BC99B"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1300,0</w:t>
                  </w:r>
                </w:p>
              </w:tc>
              <w:tc>
                <w:tcPr>
                  <w:tcW w:w="1037" w:type="dxa"/>
                  <w:shd w:val="clear" w:color="auto" w:fill="auto"/>
                </w:tcPr>
                <w:p w14:paraId="38B21A59"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956,0</w:t>
                  </w:r>
                </w:p>
              </w:tc>
              <w:tc>
                <w:tcPr>
                  <w:tcW w:w="1037" w:type="dxa"/>
                  <w:shd w:val="clear" w:color="auto" w:fill="auto"/>
                </w:tcPr>
                <w:p w14:paraId="23A99669" w14:textId="77777777" w:rsidR="00CD5D4E" w:rsidRPr="00B13542" w:rsidRDefault="00CD5D4E"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rPr>
                    <w:t>1 570,80</w:t>
                  </w:r>
                </w:p>
              </w:tc>
              <w:tc>
                <w:tcPr>
                  <w:tcW w:w="1037" w:type="dxa"/>
                </w:tcPr>
                <w:p w14:paraId="3BFBF7F6" w14:textId="3EB90673"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1586,4</w:t>
                  </w:r>
                </w:p>
              </w:tc>
              <w:tc>
                <w:tcPr>
                  <w:tcW w:w="1037" w:type="dxa"/>
                </w:tcPr>
                <w:p w14:paraId="4C646C96" w14:textId="06A11009"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2000,0</w:t>
                  </w:r>
                </w:p>
              </w:tc>
              <w:tc>
                <w:tcPr>
                  <w:tcW w:w="1037" w:type="dxa"/>
                </w:tcPr>
                <w:p w14:paraId="43A696A0" w14:textId="00F20A54"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1801,6</w:t>
                  </w:r>
                </w:p>
              </w:tc>
              <w:tc>
                <w:tcPr>
                  <w:tcW w:w="1037" w:type="dxa"/>
                </w:tcPr>
                <w:p w14:paraId="68ED53AF" w14:textId="683DD2CB" w:rsidR="00CD5D4E" w:rsidRPr="00B13542" w:rsidRDefault="00474283"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1745,4</w:t>
                  </w:r>
                </w:p>
              </w:tc>
            </w:tr>
            <w:tr w:rsidR="00CD5D4E" w:rsidRPr="008660FA" w14:paraId="6BD80C8A" w14:textId="77777777" w:rsidTr="00255D06">
              <w:tc>
                <w:tcPr>
                  <w:tcW w:w="1946" w:type="dxa"/>
                </w:tcPr>
                <w:p w14:paraId="5049C64B"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Внебюджетные средства</w:t>
                  </w:r>
                </w:p>
              </w:tc>
              <w:tc>
                <w:tcPr>
                  <w:tcW w:w="996" w:type="dxa"/>
                  <w:shd w:val="clear" w:color="auto" w:fill="auto"/>
                </w:tcPr>
                <w:p w14:paraId="39490217"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2 668,00</w:t>
                  </w:r>
                </w:p>
              </w:tc>
              <w:tc>
                <w:tcPr>
                  <w:tcW w:w="879" w:type="dxa"/>
                  <w:shd w:val="clear" w:color="auto" w:fill="auto"/>
                </w:tcPr>
                <w:p w14:paraId="40E1F3D6"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p>
              </w:tc>
              <w:tc>
                <w:tcPr>
                  <w:tcW w:w="879" w:type="dxa"/>
                  <w:shd w:val="clear" w:color="auto" w:fill="auto"/>
                </w:tcPr>
                <w:p w14:paraId="37543D86"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p>
              </w:tc>
              <w:tc>
                <w:tcPr>
                  <w:tcW w:w="912" w:type="dxa"/>
                  <w:shd w:val="clear" w:color="auto" w:fill="auto"/>
                </w:tcPr>
                <w:p w14:paraId="35C8FCEC"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p>
              </w:tc>
              <w:tc>
                <w:tcPr>
                  <w:tcW w:w="1037" w:type="dxa"/>
                  <w:shd w:val="clear" w:color="auto" w:fill="auto"/>
                </w:tcPr>
                <w:p w14:paraId="7A9BA8E5"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p>
              </w:tc>
              <w:tc>
                <w:tcPr>
                  <w:tcW w:w="1037" w:type="dxa"/>
                  <w:shd w:val="clear" w:color="auto" w:fill="auto"/>
                </w:tcPr>
                <w:p w14:paraId="40AB5E1D" w14:textId="77777777" w:rsidR="00CD5D4E" w:rsidRPr="00B13542" w:rsidRDefault="00CD5D4E" w:rsidP="008E3CB4">
                  <w:pPr>
                    <w:framePr w:hSpace="180" w:wrap="around" w:vAnchor="text" w:hAnchor="text" w:x="187" w:y="1"/>
                    <w:spacing w:before="100" w:beforeAutospacing="1" w:after="100" w:afterAutospacing="1"/>
                    <w:suppressOverlap/>
                    <w:jc w:val="center"/>
                    <w:rPr>
                      <w:rFonts w:ascii="Times New Roman" w:eastAsia="Times New Roman" w:hAnsi="Times New Roman" w:cs="Times New Roman"/>
                    </w:rPr>
                  </w:pPr>
                  <w:r w:rsidRPr="00B13542">
                    <w:rPr>
                      <w:rFonts w:ascii="Times New Roman" w:eastAsia="Times New Roman" w:hAnsi="Times New Roman" w:cs="Times New Roman"/>
                    </w:rPr>
                    <w:t>360,0</w:t>
                  </w:r>
                </w:p>
              </w:tc>
              <w:tc>
                <w:tcPr>
                  <w:tcW w:w="1037" w:type="dxa"/>
                  <w:shd w:val="clear" w:color="auto" w:fill="auto"/>
                </w:tcPr>
                <w:p w14:paraId="0946615F" w14:textId="77777777" w:rsidR="00CD5D4E" w:rsidRPr="00B13542" w:rsidRDefault="00CD5D4E"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rPr>
                    <w:t>408,00</w:t>
                  </w:r>
                </w:p>
              </w:tc>
              <w:tc>
                <w:tcPr>
                  <w:tcW w:w="1037" w:type="dxa"/>
                </w:tcPr>
                <w:p w14:paraId="6C121D06"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400</w:t>
                  </w:r>
                </w:p>
              </w:tc>
              <w:tc>
                <w:tcPr>
                  <w:tcW w:w="1037" w:type="dxa"/>
                </w:tcPr>
                <w:p w14:paraId="0DF07322"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500,0</w:t>
                  </w:r>
                </w:p>
              </w:tc>
              <w:tc>
                <w:tcPr>
                  <w:tcW w:w="1037" w:type="dxa"/>
                </w:tcPr>
                <w:p w14:paraId="5C7D8DE1"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500,0</w:t>
                  </w:r>
                </w:p>
              </w:tc>
              <w:tc>
                <w:tcPr>
                  <w:tcW w:w="1037" w:type="dxa"/>
                </w:tcPr>
                <w:p w14:paraId="57B8E939" w14:textId="77777777" w:rsidR="00CD5D4E" w:rsidRPr="00B13542" w:rsidRDefault="00CD5D4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500,0</w:t>
                  </w:r>
                </w:p>
              </w:tc>
            </w:tr>
          </w:tbl>
          <w:p w14:paraId="5A660C5B" w14:textId="77777777" w:rsidR="00AE19C7" w:rsidRPr="008660FA" w:rsidRDefault="00EE3141" w:rsidP="00923FA4">
            <w:pPr>
              <w:spacing w:after="0" w:line="240" w:lineRule="auto"/>
              <w:rPr>
                <w:rFonts w:ascii="Times New Roman" w:hAnsi="Times New Roman" w:cs="Times New Roman"/>
                <w:b/>
                <w:sz w:val="24"/>
                <w:szCs w:val="24"/>
              </w:rPr>
            </w:pPr>
            <w:r w:rsidRPr="008660FA">
              <w:rPr>
                <w:rFonts w:ascii="Times New Roman" w:eastAsia="Times New Roman" w:hAnsi="Times New Roman" w:cs="Times New Roman"/>
                <w:b/>
                <w:sz w:val="24"/>
                <w:szCs w:val="24"/>
                <w:lang w:val="en-US"/>
              </w:rPr>
              <w:t>IV</w:t>
            </w:r>
            <w:r w:rsidR="00AE19C7" w:rsidRPr="008660FA">
              <w:rPr>
                <w:rFonts w:ascii="Times New Roman" w:eastAsia="Times New Roman" w:hAnsi="Times New Roman" w:cs="Times New Roman"/>
                <w:b/>
                <w:sz w:val="24"/>
                <w:szCs w:val="24"/>
              </w:rPr>
              <w:t xml:space="preserve">. </w:t>
            </w:r>
            <w:r w:rsidR="00220982" w:rsidRPr="008660FA">
              <w:rPr>
                <w:rFonts w:ascii="Times New Roman" w:eastAsia="Times New Roman" w:hAnsi="Times New Roman" w:cs="Times New Roman"/>
                <w:b/>
                <w:sz w:val="24"/>
                <w:szCs w:val="24"/>
              </w:rPr>
              <w:t>Подпрограмма «</w:t>
            </w:r>
            <w:r w:rsidR="00220982" w:rsidRPr="008660FA">
              <w:rPr>
                <w:rFonts w:ascii="Times New Roman" w:hAnsi="Times New Roman" w:cs="Times New Roman"/>
                <w:b/>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tbl>
            <w:tblPr>
              <w:tblStyle w:val="ac"/>
              <w:tblW w:w="0" w:type="auto"/>
              <w:tblLayout w:type="fixed"/>
              <w:tblLook w:val="04A0" w:firstRow="1" w:lastRow="0" w:firstColumn="1" w:lastColumn="0" w:noHBand="0" w:noVBand="1"/>
            </w:tblPr>
            <w:tblGrid>
              <w:gridCol w:w="1363"/>
              <w:gridCol w:w="1133"/>
              <w:gridCol w:w="1011"/>
              <w:gridCol w:w="1077"/>
              <w:gridCol w:w="1011"/>
              <w:gridCol w:w="1037"/>
              <w:gridCol w:w="1037"/>
              <w:gridCol w:w="1037"/>
              <w:gridCol w:w="1037"/>
              <w:gridCol w:w="1037"/>
              <w:gridCol w:w="1037"/>
              <w:gridCol w:w="1037"/>
            </w:tblGrid>
            <w:tr w:rsidR="00DF611E" w:rsidRPr="008660FA" w14:paraId="10F5DC2A" w14:textId="77777777" w:rsidTr="00255D06">
              <w:tc>
                <w:tcPr>
                  <w:tcW w:w="1363" w:type="dxa"/>
                </w:tcPr>
                <w:p w14:paraId="17F4F393"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p>
              </w:tc>
              <w:tc>
                <w:tcPr>
                  <w:tcW w:w="1133" w:type="dxa"/>
                </w:tcPr>
                <w:p w14:paraId="2B311330"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Всего</w:t>
                  </w:r>
                </w:p>
              </w:tc>
              <w:tc>
                <w:tcPr>
                  <w:tcW w:w="1011" w:type="dxa"/>
                </w:tcPr>
                <w:p w14:paraId="14B9E88A"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2017 год</w:t>
                  </w:r>
                </w:p>
              </w:tc>
              <w:tc>
                <w:tcPr>
                  <w:tcW w:w="1077" w:type="dxa"/>
                </w:tcPr>
                <w:p w14:paraId="3B1AB047"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2018 год</w:t>
                  </w:r>
                </w:p>
              </w:tc>
              <w:tc>
                <w:tcPr>
                  <w:tcW w:w="1011" w:type="dxa"/>
                </w:tcPr>
                <w:p w14:paraId="09E96BD6"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2019 год</w:t>
                  </w:r>
                </w:p>
              </w:tc>
              <w:tc>
                <w:tcPr>
                  <w:tcW w:w="1037" w:type="dxa"/>
                </w:tcPr>
                <w:p w14:paraId="5ADAB4A0"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2020год</w:t>
                  </w:r>
                </w:p>
              </w:tc>
              <w:tc>
                <w:tcPr>
                  <w:tcW w:w="1037" w:type="dxa"/>
                </w:tcPr>
                <w:p w14:paraId="13504DB2"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2021год</w:t>
                  </w:r>
                </w:p>
              </w:tc>
              <w:tc>
                <w:tcPr>
                  <w:tcW w:w="1037" w:type="dxa"/>
                </w:tcPr>
                <w:p w14:paraId="0AC16AE7"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2022год</w:t>
                  </w:r>
                </w:p>
              </w:tc>
              <w:tc>
                <w:tcPr>
                  <w:tcW w:w="1037" w:type="dxa"/>
                </w:tcPr>
                <w:p w14:paraId="392ECD1A"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2023год</w:t>
                  </w:r>
                </w:p>
              </w:tc>
              <w:tc>
                <w:tcPr>
                  <w:tcW w:w="1037" w:type="dxa"/>
                </w:tcPr>
                <w:p w14:paraId="537F263A"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2024год</w:t>
                  </w:r>
                </w:p>
              </w:tc>
              <w:tc>
                <w:tcPr>
                  <w:tcW w:w="1037" w:type="dxa"/>
                </w:tcPr>
                <w:p w14:paraId="4FEA595C"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2025год</w:t>
                  </w:r>
                </w:p>
              </w:tc>
              <w:tc>
                <w:tcPr>
                  <w:tcW w:w="1037" w:type="dxa"/>
                </w:tcPr>
                <w:p w14:paraId="6C72F38A"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2026 год</w:t>
                  </w:r>
                </w:p>
              </w:tc>
            </w:tr>
            <w:tr w:rsidR="00CD5D4E" w:rsidRPr="008660FA" w14:paraId="42237B23" w14:textId="77777777" w:rsidTr="00255D06">
              <w:tc>
                <w:tcPr>
                  <w:tcW w:w="1363" w:type="dxa"/>
                  <w:shd w:val="clear" w:color="auto" w:fill="auto"/>
                </w:tcPr>
                <w:p w14:paraId="430BE171"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Итого</w:t>
                  </w:r>
                </w:p>
              </w:tc>
              <w:tc>
                <w:tcPr>
                  <w:tcW w:w="1133" w:type="dxa"/>
                  <w:shd w:val="clear" w:color="auto" w:fill="auto"/>
                </w:tcPr>
                <w:p w14:paraId="39D49001"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234 362,70</w:t>
                  </w:r>
                </w:p>
              </w:tc>
              <w:tc>
                <w:tcPr>
                  <w:tcW w:w="1011" w:type="dxa"/>
                  <w:shd w:val="clear" w:color="auto" w:fill="auto"/>
                </w:tcPr>
                <w:p w14:paraId="2AA55C0B"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23130,5</w:t>
                  </w:r>
                </w:p>
              </w:tc>
              <w:tc>
                <w:tcPr>
                  <w:tcW w:w="1077" w:type="dxa"/>
                  <w:shd w:val="clear" w:color="auto" w:fill="auto"/>
                </w:tcPr>
                <w:p w14:paraId="24C8D822"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23200,0</w:t>
                  </w:r>
                </w:p>
              </w:tc>
              <w:tc>
                <w:tcPr>
                  <w:tcW w:w="1011" w:type="dxa"/>
                  <w:shd w:val="clear" w:color="auto" w:fill="auto"/>
                </w:tcPr>
                <w:p w14:paraId="4818446D"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23200,0</w:t>
                  </w:r>
                </w:p>
              </w:tc>
              <w:tc>
                <w:tcPr>
                  <w:tcW w:w="1037" w:type="dxa"/>
                  <w:shd w:val="clear" w:color="auto" w:fill="auto"/>
                </w:tcPr>
                <w:p w14:paraId="6605ECA7"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24128,0</w:t>
                  </w:r>
                </w:p>
              </w:tc>
              <w:tc>
                <w:tcPr>
                  <w:tcW w:w="1037" w:type="dxa"/>
                  <w:shd w:val="clear" w:color="auto" w:fill="auto"/>
                </w:tcPr>
                <w:p w14:paraId="0C54A175"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25033,0</w:t>
                  </w:r>
                </w:p>
              </w:tc>
              <w:tc>
                <w:tcPr>
                  <w:tcW w:w="1037" w:type="dxa"/>
                  <w:shd w:val="clear" w:color="auto" w:fill="auto"/>
                </w:tcPr>
                <w:p w14:paraId="25C2B05D"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23 813,20</w:t>
                  </w:r>
                </w:p>
              </w:tc>
              <w:tc>
                <w:tcPr>
                  <w:tcW w:w="1037" w:type="dxa"/>
                </w:tcPr>
                <w:p w14:paraId="38F4B5BB" w14:textId="5556F19A" w:rsidR="00CD5D4E" w:rsidRPr="00B13542" w:rsidRDefault="00474283" w:rsidP="008E3CB4">
                  <w:pPr>
                    <w:framePr w:hSpace="180" w:wrap="around" w:vAnchor="text" w:hAnchor="text" w:x="187" w:y="1"/>
                    <w:suppressOverlap/>
                    <w:jc w:val="center"/>
                    <w:rPr>
                      <w:rFonts w:ascii="Times New Roman" w:eastAsia="Times New Roman" w:hAnsi="Times New Roman" w:cs="Times New Roman"/>
                      <w:b/>
                      <w:spacing w:val="2"/>
                    </w:rPr>
                  </w:pPr>
                  <w:r w:rsidRPr="00B13542">
                    <w:rPr>
                      <w:rFonts w:ascii="Times New Roman" w:eastAsia="Times New Roman" w:hAnsi="Times New Roman" w:cs="Times New Roman"/>
                      <w:b/>
                      <w:spacing w:val="2"/>
                    </w:rPr>
                    <w:t>27108,6</w:t>
                  </w:r>
                </w:p>
              </w:tc>
              <w:tc>
                <w:tcPr>
                  <w:tcW w:w="1037" w:type="dxa"/>
                </w:tcPr>
                <w:p w14:paraId="1EEC8786" w14:textId="0D23C9D5" w:rsidR="00CD5D4E" w:rsidRPr="00B13542" w:rsidRDefault="00474283" w:rsidP="008E3CB4">
                  <w:pPr>
                    <w:framePr w:hSpace="180" w:wrap="around" w:vAnchor="text" w:hAnchor="text" w:x="187" w:y="1"/>
                    <w:suppressOverlap/>
                    <w:jc w:val="center"/>
                    <w:rPr>
                      <w:rFonts w:ascii="Times New Roman" w:eastAsia="Times New Roman" w:hAnsi="Times New Roman" w:cs="Times New Roman"/>
                      <w:b/>
                      <w:spacing w:val="2"/>
                    </w:rPr>
                  </w:pPr>
                  <w:r w:rsidRPr="00B13542">
                    <w:rPr>
                      <w:rFonts w:ascii="Times New Roman" w:eastAsia="Times New Roman" w:hAnsi="Times New Roman" w:cs="Times New Roman"/>
                      <w:b/>
                      <w:spacing w:val="2"/>
                    </w:rPr>
                    <w:t>28282,8</w:t>
                  </w:r>
                </w:p>
              </w:tc>
              <w:tc>
                <w:tcPr>
                  <w:tcW w:w="1037" w:type="dxa"/>
                </w:tcPr>
                <w:p w14:paraId="7317E92E" w14:textId="11FDDDA8" w:rsidR="00CD5D4E" w:rsidRPr="00B13542" w:rsidRDefault="00474283" w:rsidP="008E3CB4">
                  <w:pPr>
                    <w:framePr w:hSpace="180" w:wrap="around" w:vAnchor="text" w:hAnchor="text" w:x="187" w:y="1"/>
                    <w:suppressOverlap/>
                    <w:jc w:val="center"/>
                    <w:rPr>
                      <w:rFonts w:ascii="Times New Roman" w:eastAsia="Times New Roman" w:hAnsi="Times New Roman" w:cs="Times New Roman"/>
                      <w:b/>
                      <w:spacing w:val="2"/>
                    </w:rPr>
                  </w:pPr>
                  <w:r w:rsidRPr="00B13542">
                    <w:rPr>
                      <w:rFonts w:ascii="Times New Roman" w:eastAsia="Times New Roman" w:hAnsi="Times New Roman" w:cs="Times New Roman"/>
                      <w:b/>
                      <w:spacing w:val="2"/>
                    </w:rPr>
                    <w:t>29810,1</w:t>
                  </w:r>
                </w:p>
              </w:tc>
              <w:tc>
                <w:tcPr>
                  <w:tcW w:w="1037" w:type="dxa"/>
                </w:tcPr>
                <w:p w14:paraId="7759912E" w14:textId="259B39F6" w:rsidR="00CD5D4E" w:rsidRPr="00B13542" w:rsidRDefault="00474283" w:rsidP="008E3CB4">
                  <w:pPr>
                    <w:framePr w:hSpace="180" w:wrap="around" w:vAnchor="text" w:hAnchor="text" w:x="187" w:y="1"/>
                    <w:suppressOverlap/>
                    <w:jc w:val="center"/>
                    <w:rPr>
                      <w:rFonts w:ascii="Times New Roman" w:eastAsia="Times New Roman" w:hAnsi="Times New Roman" w:cs="Times New Roman"/>
                      <w:b/>
                      <w:spacing w:val="2"/>
                    </w:rPr>
                  </w:pPr>
                  <w:r w:rsidRPr="00B13542">
                    <w:rPr>
                      <w:rFonts w:ascii="Times New Roman" w:eastAsia="Times New Roman" w:hAnsi="Times New Roman" w:cs="Times New Roman"/>
                      <w:b/>
                      <w:spacing w:val="2"/>
                    </w:rPr>
                    <w:t>30738,6</w:t>
                  </w:r>
                </w:p>
              </w:tc>
            </w:tr>
            <w:tr w:rsidR="00CD5D4E" w:rsidRPr="008660FA" w14:paraId="7C2FB678" w14:textId="77777777" w:rsidTr="00255D06">
              <w:tc>
                <w:tcPr>
                  <w:tcW w:w="1363" w:type="dxa"/>
                </w:tcPr>
                <w:p w14:paraId="6637B711"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Краевой</w:t>
                  </w:r>
                </w:p>
              </w:tc>
              <w:tc>
                <w:tcPr>
                  <w:tcW w:w="1133" w:type="dxa"/>
                  <w:shd w:val="clear" w:color="auto" w:fill="auto"/>
                </w:tcPr>
                <w:p w14:paraId="027700B7"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234 362,70</w:t>
                  </w:r>
                </w:p>
              </w:tc>
              <w:tc>
                <w:tcPr>
                  <w:tcW w:w="1011" w:type="dxa"/>
                  <w:shd w:val="clear" w:color="auto" w:fill="auto"/>
                </w:tcPr>
                <w:p w14:paraId="2A63116C"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23130,5</w:t>
                  </w:r>
                </w:p>
              </w:tc>
              <w:tc>
                <w:tcPr>
                  <w:tcW w:w="1077" w:type="dxa"/>
                  <w:shd w:val="clear" w:color="auto" w:fill="auto"/>
                </w:tcPr>
                <w:p w14:paraId="35A024C5"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23200,0</w:t>
                  </w:r>
                </w:p>
              </w:tc>
              <w:tc>
                <w:tcPr>
                  <w:tcW w:w="1011" w:type="dxa"/>
                  <w:shd w:val="clear" w:color="auto" w:fill="auto"/>
                </w:tcPr>
                <w:p w14:paraId="5BAF5D73"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23200,0</w:t>
                  </w:r>
                </w:p>
              </w:tc>
              <w:tc>
                <w:tcPr>
                  <w:tcW w:w="1037" w:type="dxa"/>
                  <w:shd w:val="clear" w:color="auto" w:fill="auto"/>
                </w:tcPr>
                <w:p w14:paraId="71A0F458"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spacing w:val="2"/>
                      <w:sz w:val="22"/>
                      <w:szCs w:val="22"/>
                      <w:lang w:eastAsia="en-US"/>
                    </w:rPr>
                  </w:pPr>
                  <w:r w:rsidRPr="00B13542">
                    <w:rPr>
                      <w:spacing w:val="2"/>
                      <w:sz w:val="22"/>
                      <w:szCs w:val="22"/>
                      <w:lang w:eastAsia="en-US"/>
                    </w:rPr>
                    <w:t>24128,0</w:t>
                  </w:r>
                </w:p>
              </w:tc>
              <w:tc>
                <w:tcPr>
                  <w:tcW w:w="1037" w:type="dxa"/>
                  <w:shd w:val="clear" w:color="auto" w:fill="auto"/>
                </w:tcPr>
                <w:p w14:paraId="46CABF91"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spacing w:val="2"/>
                      <w:sz w:val="22"/>
                      <w:szCs w:val="22"/>
                      <w:lang w:eastAsia="en-US"/>
                    </w:rPr>
                  </w:pPr>
                  <w:r w:rsidRPr="00B13542">
                    <w:rPr>
                      <w:spacing w:val="2"/>
                      <w:sz w:val="22"/>
                      <w:szCs w:val="22"/>
                      <w:lang w:eastAsia="en-US"/>
                    </w:rPr>
                    <w:t>25033,0</w:t>
                  </w:r>
                </w:p>
              </w:tc>
              <w:tc>
                <w:tcPr>
                  <w:tcW w:w="1037" w:type="dxa"/>
                  <w:shd w:val="clear" w:color="auto" w:fill="auto"/>
                </w:tcPr>
                <w:p w14:paraId="6B23F138" w14:textId="77777777" w:rsidR="00CD5D4E" w:rsidRPr="00B13542" w:rsidRDefault="00CD5D4E" w:rsidP="008E3CB4">
                  <w:pPr>
                    <w:framePr w:hSpace="180" w:wrap="around" w:vAnchor="text" w:hAnchor="text" w:x="187" w:y="1"/>
                    <w:suppressOverlap/>
                    <w:jc w:val="center"/>
                    <w:rPr>
                      <w:rFonts w:ascii="Times New Roman" w:hAnsi="Times New Roman" w:cs="Times New Roman"/>
                      <w:color w:val="000000"/>
                    </w:rPr>
                  </w:pPr>
                  <w:r w:rsidRPr="00B13542">
                    <w:rPr>
                      <w:rFonts w:ascii="Times New Roman" w:hAnsi="Times New Roman" w:cs="Times New Roman"/>
                      <w:color w:val="000000"/>
                    </w:rPr>
                    <w:t>23 813,20</w:t>
                  </w:r>
                </w:p>
              </w:tc>
              <w:tc>
                <w:tcPr>
                  <w:tcW w:w="1037" w:type="dxa"/>
                </w:tcPr>
                <w:p w14:paraId="5CE9DF7D" w14:textId="02BED86D" w:rsidR="00CD5D4E" w:rsidRPr="00B13542" w:rsidRDefault="00474283" w:rsidP="008E3CB4">
                  <w:pPr>
                    <w:framePr w:hSpace="180" w:wrap="around" w:vAnchor="text" w:hAnchor="text" w:x="187" w:y="1"/>
                    <w:suppressOverlap/>
                    <w:jc w:val="center"/>
                    <w:rPr>
                      <w:rFonts w:ascii="Times New Roman" w:eastAsia="Times New Roman" w:hAnsi="Times New Roman" w:cs="Times New Roman"/>
                      <w:spacing w:val="2"/>
                    </w:rPr>
                  </w:pPr>
                  <w:r w:rsidRPr="00B13542">
                    <w:rPr>
                      <w:rFonts w:ascii="Times New Roman" w:eastAsia="Times New Roman" w:hAnsi="Times New Roman" w:cs="Times New Roman"/>
                      <w:spacing w:val="2"/>
                    </w:rPr>
                    <w:t>27108,6</w:t>
                  </w:r>
                </w:p>
              </w:tc>
              <w:tc>
                <w:tcPr>
                  <w:tcW w:w="1037" w:type="dxa"/>
                </w:tcPr>
                <w:p w14:paraId="132F98DA" w14:textId="112EA38E" w:rsidR="00CD5D4E" w:rsidRPr="00B13542" w:rsidRDefault="00474283" w:rsidP="008E3CB4">
                  <w:pPr>
                    <w:framePr w:hSpace="180" w:wrap="around" w:vAnchor="text" w:hAnchor="text" w:x="187" w:y="1"/>
                    <w:suppressOverlap/>
                    <w:jc w:val="center"/>
                    <w:rPr>
                      <w:rFonts w:ascii="Times New Roman" w:eastAsia="Times New Roman" w:hAnsi="Times New Roman" w:cs="Times New Roman"/>
                      <w:spacing w:val="2"/>
                    </w:rPr>
                  </w:pPr>
                  <w:r w:rsidRPr="00B13542">
                    <w:rPr>
                      <w:rFonts w:ascii="Times New Roman" w:eastAsia="Times New Roman" w:hAnsi="Times New Roman" w:cs="Times New Roman"/>
                      <w:spacing w:val="2"/>
                    </w:rPr>
                    <w:t>28282,8</w:t>
                  </w:r>
                </w:p>
              </w:tc>
              <w:tc>
                <w:tcPr>
                  <w:tcW w:w="1037" w:type="dxa"/>
                </w:tcPr>
                <w:p w14:paraId="24079FE4" w14:textId="3A749583" w:rsidR="00CD5D4E" w:rsidRPr="00B13542" w:rsidRDefault="00474283" w:rsidP="008E3CB4">
                  <w:pPr>
                    <w:framePr w:hSpace="180" w:wrap="around" w:vAnchor="text" w:hAnchor="text" w:x="187" w:y="1"/>
                    <w:suppressOverlap/>
                    <w:jc w:val="center"/>
                    <w:rPr>
                      <w:rFonts w:ascii="Times New Roman" w:eastAsia="Times New Roman" w:hAnsi="Times New Roman" w:cs="Times New Roman"/>
                      <w:spacing w:val="2"/>
                    </w:rPr>
                  </w:pPr>
                  <w:r w:rsidRPr="00B13542">
                    <w:rPr>
                      <w:rFonts w:ascii="Times New Roman" w:eastAsia="Times New Roman" w:hAnsi="Times New Roman" w:cs="Times New Roman"/>
                      <w:spacing w:val="2"/>
                    </w:rPr>
                    <w:t>29810,1</w:t>
                  </w:r>
                </w:p>
              </w:tc>
              <w:tc>
                <w:tcPr>
                  <w:tcW w:w="1037" w:type="dxa"/>
                </w:tcPr>
                <w:p w14:paraId="538DA640" w14:textId="6652A9B4" w:rsidR="00CD5D4E" w:rsidRPr="00B13542" w:rsidRDefault="00474283" w:rsidP="008E3CB4">
                  <w:pPr>
                    <w:framePr w:hSpace="180" w:wrap="around" w:vAnchor="text" w:hAnchor="text" w:x="187" w:y="1"/>
                    <w:suppressOverlap/>
                    <w:jc w:val="center"/>
                    <w:rPr>
                      <w:rFonts w:ascii="Times New Roman" w:eastAsia="Times New Roman" w:hAnsi="Times New Roman" w:cs="Times New Roman"/>
                      <w:spacing w:val="2"/>
                    </w:rPr>
                  </w:pPr>
                  <w:r w:rsidRPr="00B13542">
                    <w:rPr>
                      <w:rFonts w:ascii="Times New Roman" w:eastAsia="Times New Roman" w:hAnsi="Times New Roman" w:cs="Times New Roman"/>
                      <w:spacing w:val="2"/>
                    </w:rPr>
                    <w:t>30738,6</w:t>
                  </w:r>
                </w:p>
              </w:tc>
            </w:tr>
          </w:tbl>
          <w:p w14:paraId="4D7815E6" w14:textId="77777777" w:rsidR="00220982" w:rsidRPr="008660FA" w:rsidRDefault="00EE3141" w:rsidP="00923FA4">
            <w:pPr>
              <w:spacing w:after="0" w:line="240" w:lineRule="auto"/>
              <w:rPr>
                <w:rFonts w:ascii="Times New Roman" w:hAnsi="Times New Roman" w:cs="Times New Roman"/>
                <w:b/>
                <w:sz w:val="24"/>
                <w:szCs w:val="24"/>
              </w:rPr>
            </w:pPr>
            <w:r w:rsidRPr="008660FA">
              <w:rPr>
                <w:rFonts w:ascii="Times New Roman" w:eastAsia="Times New Roman" w:hAnsi="Times New Roman" w:cs="Times New Roman"/>
                <w:b/>
                <w:sz w:val="24"/>
                <w:szCs w:val="24"/>
                <w:lang w:val="en-US"/>
              </w:rPr>
              <w:t>V</w:t>
            </w:r>
            <w:r w:rsidR="00220982" w:rsidRPr="008660FA">
              <w:rPr>
                <w:rFonts w:ascii="Times New Roman" w:eastAsia="Times New Roman" w:hAnsi="Times New Roman" w:cs="Times New Roman"/>
                <w:b/>
                <w:sz w:val="24"/>
                <w:szCs w:val="24"/>
              </w:rPr>
              <w:t>. Подпрограмма «</w:t>
            </w:r>
            <w:r w:rsidR="00220982" w:rsidRPr="008660FA">
              <w:rPr>
                <w:rFonts w:ascii="Times New Roman" w:hAnsi="Times New Roman" w:cs="Times New Roman"/>
                <w:b/>
                <w:sz w:val="24"/>
                <w:szCs w:val="24"/>
              </w:rPr>
              <w:t>Развитие системы оздоровления, отдыха и занятости детей в каникулярное время в муниципальном районе «Оловяннинский район»</w:t>
            </w:r>
          </w:p>
          <w:tbl>
            <w:tblPr>
              <w:tblStyle w:val="ac"/>
              <w:tblW w:w="13000" w:type="dxa"/>
              <w:tblLayout w:type="fixed"/>
              <w:tblLook w:val="04A0" w:firstRow="1" w:lastRow="0" w:firstColumn="1" w:lastColumn="0" w:noHBand="0" w:noVBand="1"/>
            </w:tblPr>
            <w:tblGrid>
              <w:gridCol w:w="1946"/>
              <w:gridCol w:w="1011"/>
              <w:gridCol w:w="928"/>
              <w:gridCol w:w="928"/>
              <w:gridCol w:w="928"/>
              <w:gridCol w:w="1037"/>
              <w:gridCol w:w="1037"/>
              <w:gridCol w:w="1037"/>
              <w:gridCol w:w="1037"/>
              <w:gridCol w:w="1037"/>
              <w:gridCol w:w="1037"/>
              <w:gridCol w:w="1037"/>
            </w:tblGrid>
            <w:tr w:rsidR="00DF611E" w:rsidRPr="008660FA" w14:paraId="5393C41E" w14:textId="77777777" w:rsidTr="00835CF6">
              <w:tc>
                <w:tcPr>
                  <w:tcW w:w="1946" w:type="dxa"/>
                </w:tcPr>
                <w:p w14:paraId="12ECFF96"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p>
              </w:tc>
              <w:tc>
                <w:tcPr>
                  <w:tcW w:w="1011" w:type="dxa"/>
                </w:tcPr>
                <w:p w14:paraId="2915C79B"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Всего</w:t>
                  </w:r>
                </w:p>
              </w:tc>
              <w:tc>
                <w:tcPr>
                  <w:tcW w:w="928" w:type="dxa"/>
                </w:tcPr>
                <w:p w14:paraId="43973BEE"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2017 год</w:t>
                  </w:r>
                </w:p>
              </w:tc>
              <w:tc>
                <w:tcPr>
                  <w:tcW w:w="928" w:type="dxa"/>
                </w:tcPr>
                <w:p w14:paraId="1BE30343"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2018 год</w:t>
                  </w:r>
                </w:p>
              </w:tc>
              <w:tc>
                <w:tcPr>
                  <w:tcW w:w="928" w:type="dxa"/>
                </w:tcPr>
                <w:p w14:paraId="6F00E718"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2019 год</w:t>
                  </w:r>
                </w:p>
              </w:tc>
              <w:tc>
                <w:tcPr>
                  <w:tcW w:w="1037" w:type="dxa"/>
                </w:tcPr>
                <w:p w14:paraId="10AE880C"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2020год</w:t>
                  </w:r>
                </w:p>
              </w:tc>
              <w:tc>
                <w:tcPr>
                  <w:tcW w:w="1037" w:type="dxa"/>
                </w:tcPr>
                <w:p w14:paraId="12A5DF72"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2021год</w:t>
                  </w:r>
                </w:p>
              </w:tc>
              <w:tc>
                <w:tcPr>
                  <w:tcW w:w="1037" w:type="dxa"/>
                </w:tcPr>
                <w:p w14:paraId="0079DCE7"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2022год</w:t>
                  </w:r>
                </w:p>
              </w:tc>
              <w:tc>
                <w:tcPr>
                  <w:tcW w:w="1037" w:type="dxa"/>
                </w:tcPr>
                <w:p w14:paraId="5E1C3E24"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2023год</w:t>
                  </w:r>
                </w:p>
              </w:tc>
              <w:tc>
                <w:tcPr>
                  <w:tcW w:w="1037" w:type="dxa"/>
                </w:tcPr>
                <w:p w14:paraId="7C88DC11"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2024год</w:t>
                  </w:r>
                </w:p>
              </w:tc>
              <w:tc>
                <w:tcPr>
                  <w:tcW w:w="1037" w:type="dxa"/>
                </w:tcPr>
                <w:p w14:paraId="296F808C"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2025 год</w:t>
                  </w:r>
                </w:p>
              </w:tc>
              <w:tc>
                <w:tcPr>
                  <w:tcW w:w="1037" w:type="dxa"/>
                </w:tcPr>
                <w:p w14:paraId="35A344D1"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2026 год</w:t>
                  </w:r>
                </w:p>
              </w:tc>
            </w:tr>
            <w:tr w:rsidR="00CD5D4E" w:rsidRPr="008660FA" w14:paraId="71D8A8DB" w14:textId="77777777" w:rsidTr="00835CF6">
              <w:tc>
                <w:tcPr>
                  <w:tcW w:w="1946" w:type="dxa"/>
                </w:tcPr>
                <w:p w14:paraId="66D78398"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Итого</w:t>
                  </w:r>
                </w:p>
              </w:tc>
              <w:tc>
                <w:tcPr>
                  <w:tcW w:w="1011" w:type="dxa"/>
                  <w:shd w:val="clear" w:color="auto" w:fill="auto"/>
                </w:tcPr>
                <w:p w14:paraId="74E0501B"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56 025,60</w:t>
                  </w:r>
                </w:p>
              </w:tc>
              <w:tc>
                <w:tcPr>
                  <w:tcW w:w="928" w:type="dxa"/>
                  <w:shd w:val="clear" w:color="auto" w:fill="auto"/>
                </w:tcPr>
                <w:p w14:paraId="5C6E1F9B"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1025,9</w:t>
                  </w:r>
                </w:p>
              </w:tc>
              <w:tc>
                <w:tcPr>
                  <w:tcW w:w="928" w:type="dxa"/>
                  <w:shd w:val="clear" w:color="auto" w:fill="auto"/>
                </w:tcPr>
                <w:p w14:paraId="07BF6AA2"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5870,0</w:t>
                  </w:r>
                </w:p>
              </w:tc>
              <w:tc>
                <w:tcPr>
                  <w:tcW w:w="928" w:type="dxa"/>
                  <w:shd w:val="clear" w:color="auto" w:fill="auto"/>
                </w:tcPr>
                <w:p w14:paraId="556A7CDA"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6000,0</w:t>
                  </w:r>
                </w:p>
              </w:tc>
              <w:tc>
                <w:tcPr>
                  <w:tcW w:w="1037" w:type="dxa"/>
                  <w:shd w:val="clear" w:color="auto" w:fill="auto"/>
                </w:tcPr>
                <w:p w14:paraId="71449348"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6370,0</w:t>
                  </w:r>
                </w:p>
              </w:tc>
              <w:tc>
                <w:tcPr>
                  <w:tcW w:w="1037" w:type="dxa"/>
                  <w:shd w:val="clear" w:color="auto" w:fill="auto"/>
                </w:tcPr>
                <w:p w14:paraId="6ED3140F"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textAlignment w:val="baseline"/>
                    <w:rPr>
                      <w:b/>
                      <w:spacing w:val="2"/>
                      <w:sz w:val="22"/>
                      <w:szCs w:val="22"/>
                    </w:rPr>
                  </w:pPr>
                  <w:r w:rsidRPr="00B13542">
                    <w:rPr>
                      <w:b/>
                      <w:spacing w:val="2"/>
                      <w:sz w:val="22"/>
                      <w:szCs w:val="22"/>
                    </w:rPr>
                    <w:t>6231,5</w:t>
                  </w:r>
                </w:p>
              </w:tc>
              <w:tc>
                <w:tcPr>
                  <w:tcW w:w="1037" w:type="dxa"/>
                  <w:shd w:val="clear" w:color="auto" w:fill="auto"/>
                </w:tcPr>
                <w:p w14:paraId="32B57AA9"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spacing w:val="2"/>
                    </w:rPr>
                    <w:t>7 065,30</w:t>
                  </w:r>
                </w:p>
              </w:tc>
              <w:tc>
                <w:tcPr>
                  <w:tcW w:w="1037" w:type="dxa"/>
                </w:tcPr>
                <w:p w14:paraId="772F7EEE" w14:textId="612AC1F0"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6878,3</w:t>
                  </w:r>
                </w:p>
              </w:tc>
              <w:tc>
                <w:tcPr>
                  <w:tcW w:w="1037" w:type="dxa"/>
                </w:tcPr>
                <w:p w14:paraId="742572FC" w14:textId="340CE632"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6676,7</w:t>
                  </w:r>
                </w:p>
              </w:tc>
              <w:tc>
                <w:tcPr>
                  <w:tcW w:w="1037" w:type="dxa"/>
                </w:tcPr>
                <w:p w14:paraId="5BB91792" w14:textId="15A28B9C"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6318,2</w:t>
                  </w:r>
                </w:p>
              </w:tc>
              <w:tc>
                <w:tcPr>
                  <w:tcW w:w="1037" w:type="dxa"/>
                </w:tcPr>
                <w:p w14:paraId="66CA16C6" w14:textId="6232F638"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6216,7</w:t>
                  </w:r>
                </w:p>
              </w:tc>
            </w:tr>
            <w:tr w:rsidR="00CD5D4E" w:rsidRPr="008660FA" w14:paraId="2BCEC7C4" w14:textId="77777777" w:rsidTr="00835CF6">
              <w:tc>
                <w:tcPr>
                  <w:tcW w:w="1946" w:type="dxa"/>
                </w:tcPr>
                <w:p w14:paraId="1FD2CE39"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Краевой</w:t>
                  </w:r>
                </w:p>
              </w:tc>
              <w:tc>
                <w:tcPr>
                  <w:tcW w:w="1011" w:type="dxa"/>
                  <w:shd w:val="clear" w:color="auto" w:fill="auto"/>
                </w:tcPr>
                <w:p w14:paraId="753E3380"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33 787,30</w:t>
                  </w:r>
                </w:p>
              </w:tc>
              <w:tc>
                <w:tcPr>
                  <w:tcW w:w="928" w:type="dxa"/>
                  <w:shd w:val="clear" w:color="auto" w:fill="auto"/>
                </w:tcPr>
                <w:p w14:paraId="6E4AAAAF"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0,0</w:t>
                  </w:r>
                </w:p>
              </w:tc>
              <w:tc>
                <w:tcPr>
                  <w:tcW w:w="928" w:type="dxa"/>
                  <w:shd w:val="clear" w:color="auto" w:fill="auto"/>
                </w:tcPr>
                <w:p w14:paraId="4182FF13"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3850,0</w:t>
                  </w:r>
                </w:p>
              </w:tc>
              <w:tc>
                <w:tcPr>
                  <w:tcW w:w="928" w:type="dxa"/>
                  <w:shd w:val="clear" w:color="auto" w:fill="auto"/>
                </w:tcPr>
                <w:p w14:paraId="59804D59"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3850,0</w:t>
                  </w:r>
                </w:p>
              </w:tc>
              <w:tc>
                <w:tcPr>
                  <w:tcW w:w="1037" w:type="dxa"/>
                  <w:shd w:val="clear" w:color="auto" w:fill="auto"/>
                </w:tcPr>
                <w:p w14:paraId="2A243A2E"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4000,0</w:t>
                  </w:r>
                </w:p>
              </w:tc>
              <w:tc>
                <w:tcPr>
                  <w:tcW w:w="1037" w:type="dxa"/>
                  <w:shd w:val="clear" w:color="auto" w:fill="auto"/>
                </w:tcPr>
                <w:p w14:paraId="4AD8D14D"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3286,1</w:t>
                  </w:r>
                </w:p>
              </w:tc>
              <w:tc>
                <w:tcPr>
                  <w:tcW w:w="1037" w:type="dxa"/>
                  <w:shd w:val="clear" w:color="auto" w:fill="auto"/>
                </w:tcPr>
                <w:p w14:paraId="7AE24199"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spacing w:val="2"/>
                    </w:rPr>
                    <w:t>3 610,70</w:t>
                  </w:r>
                </w:p>
              </w:tc>
              <w:tc>
                <w:tcPr>
                  <w:tcW w:w="1037" w:type="dxa"/>
                </w:tcPr>
                <w:p w14:paraId="54FB877D" w14:textId="0B3C9804"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3650,4</w:t>
                  </w:r>
                </w:p>
              </w:tc>
              <w:tc>
                <w:tcPr>
                  <w:tcW w:w="1037" w:type="dxa"/>
                </w:tcPr>
                <w:p w14:paraId="50899875" w14:textId="1294E7AD"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3610,7</w:t>
                  </w:r>
                </w:p>
              </w:tc>
              <w:tc>
                <w:tcPr>
                  <w:tcW w:w="1037" w:type="dxa"/>
                </w:tcPr>
                <w:p w14:paraId="49AA965F" w14:textId="35AFC8DE"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3252,2</w:t>
                  </w:r>
                </w:p>
              </w:tc>
              <w:tc>
                <w:tcPr>
                  <w:tcW w:w="1037" w:type="dxa"/>
                </w:tcPr>
                <w:p w14:paraId="30579A7F" w14:textId="771E83C0"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3150,7</w:t>
                  </w:r>
                </w:p>
              </w:tc>
            </w:tr>
            <w:tr w:rsidR="00CD5D4E" w:rsidRPr="008660FA" w14:paraId="4D4ADEE8" w14:textId="77777777" w:rsidTr="00835CF6">
              <w:tc>
                <w:tcPr>
                  <w:tcW w:w="1946" w:type="dxa"/>
                </w:tcPr>
                <w:p w14:paraId="36D26493"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lastRenderedPageBreak/>
                    <w:t>Муниципальный</w:t>
                  </w:r>
                </w:p>
              </w:tc>
              <w:tc>
                <w:tcPr>
                  <w:tcW w:w="1011" w:type="dxa"/>
                  <w:shd w:val="clear" w:color="auto" w:fill="auto"/>
                </w:tcPr>
                <w:p w14:paraId="406921FC"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21 548,30</w:t>
                  </w:r>
                </w:p>
              </w:tc>
              <w:tc>
                <w:tcPr>
                  <w:tcW w:w="928" w:type="dxa"/>
                  <w:shd w:val="clear" w:color="auto" w:fill="auto"/>
                </w:tcPr>
                <w:p w14:paraId="1C499E6F"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835,9</w:t>
                  </w:r>
                </w:p>
              </w:tc>
              <w:tc>
                <w:tcPr>
                  <w:tcW w:w="928" w:type="dxa"/>
                  <w:shd w:val="clear" w:color="auto" w:fill="auto"/>
                </w:tcPr>
                <w:p w14:paraId="4F4FD2A7"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1870,0</w:t>
                  </w:r>
                </w:p>
              </w:tc>
              <w:tc>
                <w:tcPr>
                  <w:tcW w:w="928" w:type="dxa"/>
                  <w:shd w:val="clear" w:color="auto" w:fill="auto"/>
                </w:tcPr>
                <w:p w14:paraId="445131B3"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2000,0</w:t>
                  </w:r>
                </w:p>
              </w:tc>
              <w:tc>
                <w:tcPr>
                  <w:tcW w:w="1037" w:type="dxa"/>
                  <w:shd w:val="clear" w:color="auto" w:fill="auto"/>
                </w:tcPr>
                <w:p w14:paraId="79EC827B"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2170,0</w:t>
                  </w:r>
                </w:p>
              </w:tc>
              <w:tc>
                <w:tcPr>
                  <w:tcW w:w="1037" w:type="dxa"/>
                  <w:shd w:val="clear" w:color="auto" w:fill="auto"/>
                </w:tcPr>
                <w:p w14:paraId="01569C74"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2945,4</w:t>
                  </w:r>
                </w:p>
              </w:tc>
              <w:tc>
                <w:tcPr>
                  <w:tcW w:w="1037" w:type="dxa"/>
                  <w:shd w:val="clear" w:color="auto" w:fill="auto"/>
                </w:tcPr>
                <w:p w14:paraId="72BCB3AD"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spacing w:val="2"/>
                    </w:rPr>
                    <w:t>3 454,60</w:t>
                  </w:r>
                </w:p>
              </w:tc>
              <w:tc>
                <w:tcPr>
                  <w:tcW w:w="1037" w:type="dxa"/>
                </w:tcPr>
                <w:p w14:paraId="4C45F420" w14:textId="56BEE73B"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3227,9</w:t>
                  </w:r>
                </w:p>
              </w:tc>
              <w:tc>
                <w:tcPr>
                  <w:tcW w:w="1037" w:type="dxa"/>
                </w:tcPr>
                <w:p w14:paraId="32B353CE" w14:textId="5EB627F6"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3066,0</w:t>
                  </w:r>
                </w:p>
              </w:tc>
              <w:tc>
                <w:tcPr>
                  <w:tcW w:w="1037" w:type="dxa"/>
                </w:tcPr>
                <w:p w14:paraId="24A2DA0F" w14:textId="5A67C054"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3066,0</w:t>
                  </w:r>
                </w:p>
              </w:tc>
              <w:tc>
                <w:tcPr>
                  <w:tcW w:w="1037" w:type="dxa"/>
                </w:tcPr>
                <w:p w14:paraId="16942B39" w14:textId="475DD8B4"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3066,0</w:t>
                  </w:r>
                </w:p>
              </w:tc>
            </w:tr>
            <w:tr w:rsidR="00CD5D4E" w:rsidRPr="008660FA" w14:paraId="1C80BD34" w14:textId="77777777" w:rsidTr="00835CF6">
              <w:tc>
                <w:tcPr>
                  <w:tcW w:w="1946" w:type="dxa"/>
                </w:tcPr>
                <w:p w14:paraId="4C5642C5"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Внебюджетные средства</w:t>
                  </w:r>
                </w:p>
              </w:tc>
              <w:tc>
                <w:tcPr>
                  <w:tcW w:w="1011" w:type="dxa"/>
                  <w:shd w:val="clear" w:color="auto" w:fill="auto"/>
                </w:tcPr>
                <w:p w14:paraId="244C6D43"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690,00</w:t>
                  </w:r>
                </w:p>
              </w:tc>
              <w:tc>
                <w:tcPr>
                  <w:tcW w:w="928" w:type="dxa"/>
                  <w:shd w:val="clear" w:color="auto" w:fill="auto"/>
                </w:tcPr>
                <w:p w14:paraId="23087A2F"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190,0</w:t>
                  </w:r>
                </w:p>
              </w:tc>
              <w:tc>
                <w:tcPr>
                  <w:tcW w:w="928" w:type="dxa"/>
                  <w:shd w:val="clear" w:color="auto" w:fill="auto"/>
                </w:tcPr>
                <w:p w14:paraId="1744248F"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150,0</w:t>
                  </w:r>
                </w:p>
              </w:tc>
              <w:tc>
                <w:tcPr>
                  <w:tcW w:w="928" w:type="dxa"/>
                  <w:shd w:val="clear" w:color="auto" w:fill="auto"/>
                </w:tcPr>
                <w:p w14:paraId="2C3B405E"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150,0</w:t>
                  </w:r>
                </w:p>
              </w:tc>
              <w:tc>
                <w:tcPr>
                  <w:tcW w:w="1037" w:type="dxa"/>
                  <w:shd w:val="clear" w:color="auto" w:fill="auto"/>
                </w:tcPr>
                <w:p w14:paraId="78211563"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200,0</w:t>
                  </w:r>
                </w:p>
              </w:tc>
              <w:tc>
                <w:tcPr>
                  <w:tcW w:w="1037" w:type="dxa"/>
                  <w:shd w:val="clear" w:color="auto" w:fill="auto"/>
                </w:tcPr>
                <w:p w14:paraId="283E5C7F"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0,0</w:t>
                  </w:r>
                </w:p>
              </w:tc>
              <w:tc>
                <w:tcPr>
                  <w:tcW w:w="1037" w:type="dxa"/>
                  <w:shd w:val="clear" w:color="auto" w:fill="auto"/>
                </w:tcPr>
                <w:p w14:paraId="7B6F2C68" w14:textId="764F3BF1"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spacing w:val="2"/>
                    </w:rPr>
                    <w:t> </w:t>
                  </w:r>
                  <w:r w:rsidR="00474283" w:rsidRPr="00B13542">
                    <w:rPr>
                      <w:rFonts w:ascii="Times New Roman" w:hAnsi="Times New Roman" w:cs="Times New Roman"/>
                      <w:b/>
                      <w:bCs/>
                      <w:color w:val="000000"/>
                      <w:spacing w:val="2"/>
                    </w:rPr>
                    <w:t>0</w:t>
                  </w:r>
                </w:p>
              </w:tc>
              <w:tc>
                <w:tcPr>
                  <w:tcW w:w="1037" w:type="dxa"/>
                </w:tcPr>
                <w:p w14:paraId="73077B6D" w14:textId="58BB827D"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0</w:t>
                  </w:r>
                </w:p>
              </w:tc>
              <w:tc>
                <w:tcPr>
                  <w:tcW w:w="1037" w:type="dxa"/>
                </w:tcPr>
                <w:p w14:paraId="0117094D" w14:textId="2C89CBA7"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0</w:t>
                  </w:r>
                </w:p>
              </w:tc>
              <w:tc>
                <w:tcPr>
                  <w:tcW w:w="1037" w:type="dxa"/>
                </w:tcPr>
                <w:p w14:paraId="6BCC7675" w14:textId="3D56A221"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0</w:t>
                  </w:r>
                </w:p>
              </w:tc>
              <w:tc>
                <w:tcPr>
                  <w:tcW w:w="1037" w:type="dxa"/>
                </w:tcPr>
                <w:p w14:paraId="1DE95C25" w14:textId="3F96AB5F" w:rsidR="00CD5D4E" w:rsidRPr="00B13542" w:rsidRDefault="00474283"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0</w:t>
                  </w:r>
                </w:p>
              </w:tc>
            </w:tr>
          </w:tbl>
          <w:p w14:paraId="11E72B7E" w14:textId="77777777" w:rsidR="00220982" w:rsidRPr="008660FA" w:rsidRDefault="00EE3141" w:rsidP="00923FA4">
            <w:pPr>
              <w:spacing w:after="0" w:line="240" w:lineRule="auto"/>
              <w:rPr>
                <w:rFonts w:ascii="Times New Roman" w:hAnsi="Times New Roman" w:cs="Times New Roman"/>
                <w:b/>
                <w:sz w:val="24"/>
                <w:szCs w:val="24"/>
              </w:rPr>
            </w:pPr>
            <w:r w:rsidRPr="008660FA">
              <w:rPr>
                <w:rFonts w:ascii="Times New Roman" w:eastAsia="Times New Roman" w:hAnsi="Times New Roman" w:cs="Times New Roman"/>
                <w:b/>
                <w:sz w:val="24"/>
                <w:szCs w:val="24"/>
                <w:lang w:val="en-US"/>
              </w:rPr>
              <w:t>VI</w:t>
            </w:r>
            <w:r w:rsidR="00220982" w:rsidRPr="008660FA">
              <w:rPr>
                <w:rFonts w:ascii="Times New Roman" w:eastAsia="Times New Roman" w:hAnsi="Times New Roman" w:cs="Times New Roman"/>
                <w:b/>
                <w:sz w:val="24"/>
                <w:szCs w:val="24"/>
              </w:rPr>
              <w:t xml:space="preserve">. </w:t>
            </w:r>
            <w:r w:rsidR="00220982" w:rsidRPr="008660FA">
              <w:rPr>
                <w:rFonts w:ascii="Times New Roman" w:hAnsi="Times New Roman" w:cs="Times New Roman"/>
                <w:b/>
                <w:sz w:val="24"/>
                <w:szCs w:val="24"/>
              </w:rPr>
              <w:t>Подпрограмма «Развитие комплексной безопасности образовательных учреждений  в  муниципальном районе «Оловяннинский район»</w:t>
            </w:r>
          </w:p>
          <w:tbl>
            <w:tblPr>
              <w:tblStyle w:val="ac"/>
              <w:tblW w:w="13031" w:type="dxa"/>
              <w:tblLayout w:type="fixed"/>
              <w:tblLook w:val="04A0" w:firstRow="1" w:lastRow="0" w:firstColumn="1" w:lastColumn="0" w:noHBand="0" w:noVBand="1"/>
            </w:tblPr>
            <w:tblGrid>
              <w:gridCol w:w="1946"/>
              <w:gridCol w:w="1011"/>
              <w:gridCol w:w="1037"/>
              <w:gridCol w:w="889"/>
              <w:gridCol w:w="889"/>
              <w:gridCol w:w="1037"/>
              <w:gridCol w:w="1037"/>
              <w:gridCol w:w="1037"/>
              <w:gridCol w:w="1037"/>
              <w:gridCol w:w="1037"/>
              <w:gridCol w:w="1037"/>
              <w:gridCol w:w="1037"/>
            </w:tblGrid>
            <w:tr w:rsidR="00DF611E" w:rsidRPr="008660FA" w14:paraId="2F3BBBCE" w14:textId="77777777" w:rsidTr="00835CF6">
              <w:tc>
                <w:tcPr>
                  <w:tcW w:w="1946" w:type="dxa"/>
                </w:tcPr>
                <w:p w14:paraId="6C7C2BB4"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p>
              </w:tc>
              <w:tc>
                <w:tcPr>
                  <w:tcW w:w="1011" w:type="dxa"/>
                </w:tcPr>
                <w:p w14:paraId="72A59BAA"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Всего</w:t>
                  </w:r>
                </w:p>
              </w:tc>
              <w:tc>
                <w:tcPr>
                  <w:tcW w:w="1037" w:type="dxa"/>
                </w:tcPr>
                <w:p w14:paraId="5651AB96"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2017год</w:t>
                  </w:r>
                </w:p>
              </w:tc>
              <w:tc>
                <w:tcPr>
                  <w:tcW w:w="889" w:type="dxa"/>
                </w:tcPr>
                <w:p w14:paraId="163089D0"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2018 год</w:t>
                  </w:r>
                </w:p>
              </w:tc>
              <w:tc>
                <w:tcPr>
                  <w:tcW w:w="889" w:type="dxa"/>
                </w:tcPr>
                <w:p w14:paraId="5F23AEC0"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2019 год</w:t>
                  </w:r>
                </w:p>
              </w:tc>
              <w:tc>
                <w:tcPr>
                  <w:tcW w:w="1037" w:type="dxa"/>
                </w:tcPr>
                <w:p w14:paraId="76F3F2CF"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2020год</w:t>
                  </w:r>
                </w:p>
              </w:tc>
              <w:tc>
                <w:tcPr>
                  <w:tcW w:w="1037" w:type="dxa"/>
                </w:tcPr>
                <w:p w14:paraId="07B6E118"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2021год</w:t>
                  </w:r>
                </w:p>
              </w:tc>
              <w:tc>
                <w:tcPr>
                  <w:tcW w:w="1037" w:type="dxa"/>
                </w:tcPr>
                <w:p w14:paraId="0DE60CCB"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2022год</w:t>
                  </w:r>
                </w:p>
              </w:tc>
              <w:tc>
                <w:tcPr>
                  <w:tcW w:w="1037" w:type="dxa"/>
                </w:tcPr>
                <w:p w14:paraId="4D858EA1"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2023год</w:t>
                  </w:r>
                </w:p>
              </w:tc>
              <w:tc>
                <w:tcPr>
                  <w:tcW w:w="1037" w:type="dxa"/>
                </w:tcPr>
                <w:p w14:paraId="17BD89E3"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2024год</w:t>
                  </w:r>
                </w:p>
              </w:tc>
              <w:tc>
                <w:tcPr>
                  <w:tcW w:w="1037" w:type="dxa"/>
                </w:tcPr>
                <w:p w14:paraId="5D5F834F"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2025 год</w:t>
                  </w:r>
                </w:p>
              </w:tc>
              <w:tc>
                <w:tcPr>
                  <w:tcW w:w="1037" w:type="dxa"/>
                </w:tcPr>
                <w:p w14:paraId="343D503B"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2026 год</w:t>
                  </w:r>
                </w:p>
              </w:tc>
            </w:tr>
            <w:tr w:rsidR="00CD5D4E" w:rsidRPr="008660FA" w14:paraId="4575B88C" w14:textId="77777777" w:rsidTr="00835CF6">
              <w:tc>
                <w:tcPr>
                  <w:tcW w:w="1946" w:type="dxa"/>
                </w:tcPr>
                <w:p w14:paraId="21A0958B"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Итого</w:t>
                  </w:r>
                </w:p>
              </w:tc>
              <w:tc>
                <w:tcPr>
                  <w:tcW w:w="1011" w:type="dxa"/>
                  <w:shd w:val="clear" w:color="auto" w:fill="auto"/>
                </w:tcPr>
                <w:p w14:paraId="2895C8D1"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12 798,20</w:t>
                  </w:r>
                </w:p>
              </w:tc>
              <w:tc>
                <w:tcPr>
                  <w:tcW w:w="1037" w:type="dxa"/>
                  <w:shd w:val="clear" w:color="auto" w:fill="auto"/>
                </w:tcPr>
                <w:p w14:paraId="1545D32B"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0,0</w:t>
                  </w:r>
                </w:p>
              </w:tc>
              <w:tc>
                <w:tcPr>
                  <w:tcW w:w="889" w:type="dxa"/>
                  <w:shd w:val="clear" w:color="auto" w:fill="auto"/>
                </w:tcPr>
                <w:p w14:paraId="32C2D8E9"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4495,0</w:t>
                  </w:r>
                </w:p>
              </w:tc>
              <w:tc>
                <w:tcPr>
                  <w:tcW w:w="889" w:type="dxa"/>
                  <w:shd w:val="clear" w:color="auto" w:fill="auto"/>
                </w:tcPr>
                <w:p w14:paraId="780836A3"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3108,0</w:t>
                  </w:r>
                </w:p>
              </w:tc>
              <w:tc>
                <w:tcPr>
                  <w:tcW w:w="1037" w:type="dxa"/>
                  <w:shd w:val="clear" w:color="auto" w:fill="auto"/>
                </w:tcPr>
                <w:p w14:paraId="6E24FCCE"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3950,0</w:t>
                  </w:r>
                </w:p>
              </w:tc>
              <w:tc>
                <w:tcPr>
                  <w:tcW w:w="1037" w:type="dxa"/>
                  <w:shd w:val="clear" w:color="auto" w:fill="auto"/>
                </w:tcPr>
                <w:p w14:paraId="1C0352C4"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300,0</w:t>
                  </w:r>
                </w:p>
              </w:tc>
              <w:tc>
                <w:tcPr>
                  <w:tcW w:w="1037" w:type="dxa"/>
                  <w:shd w:val="clear" w:color="auto" w:fill="auto"/>
                </w:tcPr>
                <w:p w14:paraId="468ADA48"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spacing w:val="2"/>
                    </w:rPr>
                    <w:t>300,00</w:t>
                  </w:r>
                </w:p>
              </w:tc>
              <w:tc>
                <w:tcPr>
                  <w:tcW w:w="1037" w:type="dxa"/>
                </w:tcPr>
                <w:p w14:paraId="57E4D505" w14:textId="69E07308" w:rsidR="00CD5D4E" w:rsidRPr="00B13542" w:rsidRDefault="00761608"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161,3</w:t>
                  </w:r>
                </w:p>
              </w:tc>
              <w:tc>
                <w:tcPr>
                  <w:tcW w:w="1037" w:type="dxa"/>
                </w:tcPr>
                <w:p w14:paraId="00CD0AFE" w14:textId="1EF1526F" w:rsidR="00CD5D4E" w:rsidRPr="00B13542" w:rsidRDefault="00761608"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161,3</w:t>
                  </w:r>
                </w:p>
              </w:tc>
              <w:tc>
                <w:tcPr>
                  <w:tcW w:w="1037" w:type="dxa"/>
                </w:tcPr>
                <w:p w14:paraId="552B7482" w14:textId="19D58C3C" w:rsidR="00CD5D4E" w:rsidRPr="00B13542" w:rsidRDefault="00761608"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161,3</w:t>
                  </w:r>
                </w:p>
              </w:tc>
              <w:tc>
                <w:tcPr>
                  <w:tcW w:w="1037" w:type="dxa"/>
                </w:tcPr>
                <w:p w14:paraId="7F218EF1" w14:textId="137F870C" w:rsidR="00CD5D4E" w:rsidRPr="00B13542" w:rsidRDefault="00761608"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161,3</w:t>
                  </w:r>
                </w:p>
              </w:tc>
            </w:tr>
            <w:tr w:rsidR="00CD5D4E" w:rsidRPr="008660FA" w14:paraId="42EB131A" w14:textId="77777777" w:rsidTr="00835CF6">
              <w:tc>
                <w:tcPr>
                  <w:tcW w:w="1946" w:type="dxa"/>
                </w:tcPr>
                <w:p w14:paraId="5035BC95"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Муниципальный</w:t>
                  </w:r>
                </w:p>
              </w:tc>
              <w:tc>
                <w:tcPr>
                  <w:tcW w:w="1011" w:type="dxa"/>
                  <w:shd w:val="clear" w:color="auto" w:fill="auto"/>
                </w:tcPr>
                <w:p w14:paraId="38908548"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12 798,20</w:t>
                  </w:r>
                </w:p>
              </w:tc>
              <w:tc>
                <w:tcPr>
                  <w:tcW w:w="1037" w:type="dxa"/>
                  <w:shd w:val="clear" w:color="auto" w:fill="auto"/>
                </w:tcPr>
                <w:p w14:paraId="1B55FD3D"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0,0</w:t>
                  </w:r>
                </w:p>
              </w:tc>
              <w:tc>
                <w:tcPr>
                  <w:tcW w:w="889" w:type="dxa"/>
                  <w:shd w:val="clear" w:color="auto" w:fill="auto"/>
                </w:tcPr>
                <w:p w14:paraId="4CE0DE15"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4495,0</w:t>
                  </w:r>
                </w:p>
              </w:tc>
              <w:tc>
                <w:tcPr>
                  <w:tcW w:w="889" w:type="dxa"/>
                  <w:shd w:val="clear" w:color="auto" w:fill="auto"/>
                </w:tcPr>
                <w:p w14:paraId="69B4AC0F"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3108,0</w:t>
                  </w:r>
                </w:p>
              </w:tc>
              <w:tc>
                <w:tcPr>
                  <w:tcW w:w="1037" w:type="dxa"/>
                  <w:shd w:val="clear" w:color="auto" w:fill="auto"/>
                </w:tcPr>
                <w:p w14:paraId="5339B2E2"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3950,0</w:t>
                  </w:r>
                </w:p>
              </w:tc>
              <w:tc>
                <w:tcPr>
                  <w:tcW w:w="1037" w:type="dxa"/>
                  <w:shd w:val="clear" w:color="auto" w:fill="auto"/>
                </w:tcPr>
                <w:p w14:paraId="67907678" w14:textId="77777777" w:rsidR="00CD5D4E" w:rsidRPr="00B13542" w:rsidRDefault="00CD5D4E"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lang w:eastAsia="en-US"/>
                    </w:rPr>
                  </w:pPr>
                  <w:r w:rsidRPr="00B13542">
                    <w:rPr>
                      <w:b/>
                      <w:spacing w:val="2"/>
                      <w:sz w:val="22"/>
                      <w:szCs w:val="22"/>
                      <w:lang w:eastAsia="en-US"/>
                    </w:rPr>
                    <w:t>300,0</w:t>
                  </w:r>
                </w:p>
              </w:tc>
              <w:tc>
                <w:tcPr>
                  <w:tcW w:w="1037" w:type="dxa"/>
                  <w:shd w:val="clear" w:color="auto" w:fill="auto"/>
                </w:tcPr>
                <w:p w14:paraId="2C1DC8CA"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spacing w:val="2"/>
                    </w:rPr>
                    <w:t>300,00</w:t>
                  </w:r>
                </w:p>
              </w:tc>
              <w:tc>
                <w:tcPr>
                  <w:tcW w:w="1037" w:type="dxa"/>
                </w:tcPr>
                <w:p w14:paraId="0DACB624" w14:textId="45970A85" w:rsidR="00CD5D4E" w:rsidRPr="00B13542" w:rsidRDefault="00761608"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161,3</w:t>
                  </w:r>
                </w:p>
              </w:tc>
              <w:tc>
                <w:tcPr>
                  <w:tcW w:w="1037" w:type="dxa"/>
                </w:tcPr>
                <w:p w14:paraId="35D444DE" w14:textId="397CA0FB" w:rsidR="00CD5D4E" w:rsidRPr="00B13542" w:rsidRDefault="00761608"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161,3</w:t>
                  </w:r>
                </w:p>
              </w:tc>
              <w:tc>
                <w:tcPr>
                  <w:tcW w:w="1037" w:type="dxa"/>
                </w:tcPr>
                <w:p w14:paraId="2B62BE8F" w14:textId="6FF814D4" w:rsidR="00CD5D4E" w:rsidRPr="00B13542" w:rsidRDefault="00761608"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161,3</w:t>
                  </w:r>
                </w:p>
              </w:tc>
              <w:tc>
                <w:tcPr>
                  <w:tcW w:w="1037" w:type="dxa"/>
                </w:tcPr>
                <w:p w14:paraId="0635397D" w14:textId="463CE935" w:rsidR="00CD5D4E" w:rsidRPr="00B13542" w:rsidRDefault="00761608"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161,3</w:t>
                  </w:r>
                </w:p>
              </w:tc>
            </w:tr>
          </w:tbl>
          <w:p w14:paraId="0615DD41" w14:textId="77777777" w:rsidR="00220982" w:rsidRPr="008660FA" w:rsidRDefault="00EE3141" w:rsidP="00923FA4">
            <w:pPr>
              <w:spacing w:after="0" w:line="240" w:lineRule="auto"/>
              <w:rPr>
                <w:rFonts w:ascii="Times New Roman" w:hAnsi="Times New Roman" w:cs="Times New Roman"/>
                <w:b/>
                <w:sz w:val="24"/>
                <w:szCs w:val="24"/>
              </w:rPr>
            </w:pPr>
            <w:r w:rsidRPr="008660FA">
              <w:rPr>
                <w:rFonts w:ascii="Times New Roman" w:eastAsia="Times New Roman" w:hAnsi="Times New Roman" w:cs="Times New Roman"/>
                <w:b/>
                <w:sz w:val="24"/>
                <w:szCs w:val="24"/>
                <w:lang w:val="en-US"/>
              </w:rPr>
              <w:t>VII</w:t>
            </w:r>
            <w:r w:rsidR="00220982" w:rsidRPr="008660FA">
              <w:rPr>
                <w:rFonts w:ascii="Times New Roman" w:eastAsia="Times New Roman" w:hAnsi="Times New Roman" w:cs="Times New Roman"/>
                <w:b/>
                <w:sz w:val="24"/>
                <w:szCs w:val="24"/>
              </w:rPr>
              <w:t xml:space="preserve">.  Подпрограмма </w:t>
            </w:r>
            <w:r w:rsidR="00220982" w:rsidRPr="008660FA">
              <w:rPr>
                <w:rFonts w:ascii="Times New Roman" w:hAnsi="Times New Roman" w:cs="Times New Roman"/>
                <w:b/>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bl>
            <w:tblPr>
              <w:tblStyle w:val="ac"/>
              <w:tblW w:w="0" w:type="auto"/>
              <w:tblLayout w:type="fixed"/>
              <w:tblLook w:val="04A0" w:firstRow="1" w:lastRow="0" w:firstColumn="1" w:lastColumn="0" w:noHBand="0" w:noVBand="1"/>
            </w:tblPr>
            <w:tblGrid>
              <w:gridCol w:w="1610"/>
              <w:gridCol w:w="907"/>
              <w:gridCol w:w="936"/>
              <w:gridCol w:w="850"/>
              <w:gridCol w:w="851"/>
              <w:gridCol w:w="1037"/>
              <w:gridCol w:w="1037"/>
              <w:gridCol w:w="1037"/>
              <w:gridCol w:w="1037"/>
              <w:gridCol w:w="1037"/>
              <w:gridCol w:w="1037"/>
              <w:gridCol w:w="1037"/>
            </w:tblGrid>
            <w:tr w:rsidR="00DF611E" w:rsidRPr="008660FA" w14:paraId="759215F7" w14:textId="77777777" w:rsidTr="00D15821">
              <w:tc>
                <w:tcPr>
                  <w:tcW w:w="1610" w:type="dxa"/>
                </w:tcPr>
                <w:p w14:paraId="0FD5CB7A"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p>
              </w:tc>
              <w:tc>
                <w:tcPr>
                  <w:tcW w:w="907" w:type="dxa"/>
                </w:tcPr>
                <w:p w14:paraId="17EBB807"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Всего</w:t>
                  </w:r>
                </w:p>
              </w:tc>
              <w:tc>
                <w:tcPr>
                  <w:tcW w:w="936" w:type="dxa"/>
                </w:tcPr>
                <w:p w14:paraId="48FF9A91"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2017 год</w:t>
                  </w:r>
                </w:p>
              </w:tc>
              <w:tc>
                <w:tcPr>
                  <w:tcW w:w="850" w:type="dxa"/>
                </w:tcPr>
                <w:p w14:paraId="10D98518"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2018 год</w:t>
                  </w:r>
                </w:p>
              </w:tc>
              <w:tc>
                <w:tcPr>
                  <w:tcW w:w="851" w:type="dxa"/>
                </w:tcPr>
                <w:p w14:paraId="03D3AA16"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2019 год</w:t>
                  </w:r>
                </w:p>
              </w:tc>
              <w:tc>
                <w:tcPr>
                  <w:tcW w:w="1037" w:type="dxa"/>
                </w:tcPr>
                <w:p w14:paraId="6A30C297"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2020год</w:t>
                  </w:r>
                </w:p>
              </w:tc>
              <w:tc>
                <w:tcPr>
                  <w:tcW w:w="1037" w:type="dxa"/>
                </w:tcPr>
                <w:p w14:paraId="6BA60853"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2021год</w:t>
                  </w:r>
                </w:p>
              </w:tc>
              <w:tc>
                <w:tcPr>
                  <w:tcW w:w="1037" w:type="dxa"/>
                </w:tcPr>
                <w:p w14:paraId="5B9A4073"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2022год</w:t>
                  </w:r>
                </w:p>
              </w:tc>
              <w:tc>
                <w:tcPr>
                  <w:tcW w:w="1037" w:type="dxa"/>
                </w:tcPr>
                <w:p w14:paraId="47A775FC"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2023год</w:t>
                  </w:r>
                </w:p>
              </w:tc>
              <w:tc>
                <w:tcPr>
                  <w:tcW w:w="1037" w:type="dxa"/>
                </w:tcPr>
                <w:p w14:paraId="7E662833"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2024год</w:t>
                  </w:r>
                </w:p>
              </w:tc>
              <w:tc>
                <w:tcPr>
                  <w:tcW w:w="1037" w:type="dxa"/>
                </w:tcPr>
                <w:p w14:paraId="30211CB2"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2025 год</w:t>
                  </w:r>
                </w:p>
              </w:tc>
              <w:tc>
                <w:tcPr>
                  <w:tcW w:w="1037" w:type="dxa"/>
                </w:tcPr>
                <w:p w14:paraId="0156AF5C" w14:textId="77777777" w:rsidR="00DF611E" w:rsidRPr="00B13542" w:rsidRDefault="00DF611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2026 год</w:t>
                  </w:r>
                </w:p>
              </w:tc>
            </w:tr>
            <w:tr w:rsidR="00CD5D4E" w:rsidRPr="008660FA" w14:paraId="27697345" w14:textId="77777777" w:rsidTr="00D15821">
              <w:tc>
                <w:tcPr>
                  <w:tcW w:w="1610" w:type="dxa"/>
                </w:tcPr>
                <w:p w14:paraId="006191C2"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Итого</w:t>
                  </w:r>
                </w:p>
              </w:tc>
              <w:tc>
                <w:tcPr>
                  <w:tcW w:w="907" w:type="dxa"/>
                  <w:shd w:val="clear" w:color="auto" w:fill="auto"/>
                </w:tcPr>
                <w:p w14:paraId="3A216338"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458,50</w:t>
                  </w:r>
                </w:p>
              </w:tc>
              <w:tc>
                <w:tcPr>
                  <w:tcW w:w="936" w:type="dxa"/>
                  <w:shd w:val="clear" w:color="auto" w:fill="auto"/>
                </w:tcPr>
                <w:p w14:paraId="2DE82779"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0</w:t>
                  </w:r>
                </w:p>
              </w:tc>
              <w:tc>
                <w:tcPr>
                  <w:tcW w:w="850" w:type="dxa"/>
                  <w:shd w:val="clear" w:color="auto" w:fill="auto"/>
                </w:tcPr>
                <w:p w14:paraId="3E3F23CD"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98,0</w:t>
                  </w:r>
                </w:p>
              </w:tc>
              <w:tc>
                <w:tcPr>
                  <w:tcW w:w="851" w:type="dxa"/>
                  <w:shd w:val="clear" w:color="auto" w:fill="auto"/>
                </w:tcPr>
                <w:p w14:paraId="174D36F5"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98,0</w:t>
                  </w:r>
                </w:p>
              </w:tc>
              <w:tc>
                <w:tcPr>
                  <w:tcW w:w="1037" w:type="dxa"/>
                  <w:shd w:val="clear" w:color="auto" w:fill="auto"/>
                </w:tcPr>
                <w:p w14:paraId="0842136C"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98,0</w:t>
                  </w:r>
                </w:p>
              </w:tc>
              <w:tc>
                <w:tcPr>
                  <w:tcW w:w="1037" w:type="dxa"/>
                  <w:shd w:val="clear" w:color="auto" w:fill="auto"/>
                </w:tcPr>
                <w:p w14:paraId="69EFD579"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30,0</w:t>
                  </w:r>
                </w:p>
              </w:tc>
              <w:tc>
                <w:tcPr>
                  <w:tcW w:w="1037" w:type="dxa"/>
                  <w:shd w:val="clear" w:color="auto" w:fill="auto"/>
                </w:tcPr>
                <w:p w14:paraId="30DD687C"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14,50</w:t>
                  </w:r>
                </w:p>
              </w:tc>
              <w:tc>
                <w:tcPr>
                  <w:tcW w:w="1037" w:type="dxa"/>
                </w:tcPr>
                <w:p w14:paraId="38FE3B9B"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30,0</w:t>
                  </w:r>
                </w:p>
              </w:tc>
              <w:tc>
                <w:tcPr>
                  <w:tcW w:w="1037" w:type="dxa"/>
                </w:tcPr>
                <w:p w14:paraId="0C418BFE"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30,0</w:t>
                  </w:r>
                </w:p>
              </w:tc>
              <w:tc>
                <w:tcPr>
                  <w:tcW w:w="1037" w:type="dxa"/>
                </w:tcPr>
                <w:p w14:paraId="49A44B37"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30,0</w:t>
                  </w:r>
                </w:p>
              </w:tc>
              <w:tc>
                <w:tcPr>
                  <w:tcW w:w="1037" w:type="dxa"/>
                </w:tcPr>
                <w:p w14:paraId="3EE662CF"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30,0</w:t>
                  </w:r>
                </w:p>
              </w:tc>
            </w:tr>
            <w:tr w:rsidR="00CD5D4E" w:rsidRPr="008660FA" w14:paraId="6B3B93BE" w14:textId="77777777" w:rsidTr="00D15821">
              <w:tc>
                <w:tcPr>
                  <w:tcW w:w="1610" w:type="dxa"/>
                </w:tcPr>
                <w:p w14:paraId="1377F044" w14:textId="77777777" w:rsidR="00CD5D4E" w:rsidRPr="00B13542" w:rsidRDefault="00CD5D4E" w:rsidP="008E3CB4">
                  <w:pPr>
                    <w:framePr w:hSpace="180" w:wrap="around" w:vAnchor="text" w:hAnchor="text" w:x="187" w:y="1"/>
                    <w:suppressOverlap/>
                    <w:rPr>
                      <w:rFonts w:ascii="Times New Roman" w:eastAsia="Times New Roman" w:hAnsi="Times New Roman" w:cs="Times New Roman"/>
                    </w:rPr>
                  </w:pPr>
                  <w:r w:rsidRPr="00B13542">
                    <w:rPr>
                      <w:rFonts w:ascii="Times New Roman" w:eastAsia="Times New Roman" w:hAnsi="Times New Roman" w:cs="Times New Roman"/>
                    </w:rPr>
                    <w:t>Муниципальный</w:t>
                  </w:r>
                </w:p>
              </w:tc>
              <w:tc>
                <w:tcPr>
                  <w:tcW w:w="907" w:type="dxa"/>
                  <w:shd w:val="clear" w:color="auto" w:fill="auto"/>
                </w:tcPr>
                <w:p w14:paraId="7B491E24"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458,50</w:t>
                  </w:r>
                </w:p>
              </w:tc>
              <w:tc>
                <w:tcPr>
                  <w:tcW w:w="936" w:type="dxa"/>
                  <w:shd w:val="clear" w:color="auto" w:fill="auto"/>
                </w:tcPr>
                <w:p w14:paraId="3F16492F"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0</w:t>
                  </w:r>
                </w:p>
              </w:tc>
              <w:tc>
                <w:tcPr>
                  <w:tcW w:w="850" w:type="dxa"/>
                  <w:shd w:val="clear" w:color="auto" w:fill="auto"/>
                </w:tcPr>
                <w:p w14:paraId="55025E86"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98,0</w:t>
                  </w:r>
                </w:p>
              </w:tc>
              <w:tc>
                <w:tcPr>
                  <w:tcW w:w="851" w:type="dxa"/>
                  <w:shd w:val="clear" w:color="auto" w:fill="auto"/>
                </w:tcPr>
                <w:p w14:paraId="56F11B56"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98,0</w:t>
                  </w:r>
                </w:p>
              </w:tc>
              <w:tc>
                <w:tcPr>
                  <w:tcW w:w="1037" w:type="dxa"/>
                  <w:shd w:val="clear" w:color="auto" w:fill="auto"/>
                </w:tcPr>
                <w:p w14:paraId="7AB29837"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98,0</w:t>
                  </w:r>
                </w:p>
              </w:tc>
              <w:tc>
                <w:tcPr>
                  <w:tcW w:w="1037" w:type="dxa"/>
                  <w:shd w:val="clear" w:color="auto" w:fill="auto"/>
                </w:tcPr>
                <w:p w14:paraId="30867E5A"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30,0</w:t>
                  </w:r>
                </w:p>
              </w:tc>
              <w:tc>
                <w:tcPr>
                  <w:tcW w:w="1037" w:type="dxa"/>
                  <w:shd w:val="clear" w:color="auto" w:fill="auto"/>
                </w:tcPr>
                <w:p w14:paraId="32AA0CA7" w14:textId="77777777" w:rsidR="00CD5D4E" w:rsidRPr="00B13542" w:rsidRDefault="00CD5D4E"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14,50</w:t>
                  </w:r>
                </w:p>
              </w:tc>
              <w:tc>
                <w:tcPr>
                  <w:tcW w:w="1037" w:type="dxa"/>
                </w:tcPr>
                <w:p w14:paraId="40B420DC"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30,0</w:t>
                  </w:r>
                </w:p>
              </w:tc>
              <w:tc>
                <w:tcPr>
                  <w:tcW w:w="1037" w:type="dxa"/>
                </w:tcPr>
                <w:p w14:paraId="595D689E"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30,0</w:t>
                  </w:r>
                </w:p>
              </w:tc>
              <w:tc>
                <w:tcPr>
                  <w:tcW w:w="1037" w:type="dxa"/>
                </w:tcPr>
                <w:p w14:paraId="6F836749"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30,0</w:t>
                  </w:r>
                </w:p>
              </w:tc>
              <w:tc>
                <w:tcPr>
                  <w:tcW w:w="1037" w:type="dxa"/>
                </w:tcPr>
                <w:p w14:paraId="1F1E5F52" w14:textId="77777777" w:rsidR="00CD5D4E" w:rsidRPr="00B13542" w:rsidRDefault="00CD5D4E" w:rsidP="008E3CB4">
                  <w:pPr>
                    <w:framePr w:hSpace="180" w:wrap="around" w:vAnchor="text" w:hAnchor="text" w:x="187" w:y="1"/>
                    <w:spacing w:line="315" w:lineRule="atLeast"/>
                    <w:suppressOverlap/>
                    <w:jc w:val="center"/>
                    <w:textAlignment w:val="baseline"/>
                    <w:rPr>
                      <w:rFonts w:ascii="Times New Roman" w:eastAsia="Times New Roman" w:hAnsi="Times New Roman" w:cs="Times New Roman"/>
                      <w:b/>
                      <w:spacing w:val="2"/>
                    </w:rPr>
                  </w:pPr>
                  <w:r w:rsidRPr="00B13542">
                    <w:rPr>
                      <w:rFonts w:ascii="Times New Roman" w:eastAsia="Times New Roman" w:hAnsi="Times New Roman" w:cs="Times New Roman"/>
                      <w:b/>
                      <w:spacing w:val="2"/>
                    </w:rPr>
                    <w:t>30,0</w:t>
                  </w:r>
                </w:p>
              </w:tc>
            </w:tr>
          </w:tbl>
          <w:p w14:paraId="679FE0C0" w14:textId="77777777" w:rsidR="00DF5CB6" w:rsidRPr="008660FA" w:rsidRDefault="00EE3141" w:rsidP="00923FA4">
            <w:pPr>
              <w:spacing w:after="0" w:line="240" w:lineRule="auto"/>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lang w:val="en-US"/>
              </w:rPr>
              <w:t>VIII</w:t>
            </w:r>
            <w:r w:rsidRPr="008660FA">
              <w:rPr>
                <w:rFonts w:ascii="Times New Roman" w:eastAsia="Times New Roman" w:hAnsi="Times New Roman" w:cs="Times New Roman"/>
                <w:b/>
                <w:sz w:val="24"/>
                <w:szCs w:val="24"/>
              </w:rPr>
              <w:t>.</w:t>
            </w:r>
            <w:r w:rsidR="00DF5CB6" w:rsidRPr="008660FA">
              <w:rPr>
                <w:rFonts w:ascii="Times New Roman" w:eastAsia="Times New Roman" w:hAnsi="Times New Roman" w:cs="Times New Roman"/>
                <w:b/>
                <w:sz w:val="24"/>
                <w:szCs w:val="24"/>
              </w:rPr>
              <w:t xml:space="preserve">  Подпрограмма «</w:t>
            </w:r>
            <w:r w:rsidR="00DF5CB6" w:rsidRPr="008660FA">
              <w:rPr>
                <w:rFonts w:ascii="Times New Roman" w:hAnsi="Times New Roman" w:cs="Times New Roman"/>
                <w:b/>
                <w:sz w:val="24"/>
                <w:szCs w:val="24"/>
              </w:rPr>
              <w:t>Обеспечение деятельности учреждений подведомственных Комитету образования в муниципальном районе «Оловяннинский район»</w:t>
            </w:r>
          </w:p>
          <w:tbl>
            <w:tblPr>
              <w:tblStyle w:val="ac"/>
              <w:tblW w:w="12950" w:type="dxa"/>
              <w:tblLayout w:type="fixed"/>
              <w:tblLook w:val="04A0" w:firstRow="1" w:lastRow="0" w:firstColumn="1" w:lastColumn="0" w:noHBand="0" w:noVBand="1"/>
            </w:tblPr>
            <w:tblGrid>
              <w:gridCol w:w="1610"/>
              <w:gridCol w:w="1133"/>
              <w:gridCol w:w="1011"/>
              <w:gridCol w:w="1011"/>
              <w:gridCol w:w="1011"/>
              <w:gridCol w:w="1037"/>
              <w:gridCol w:w="1037"/>
              <w:gridCol w:w="1037"/>
              <w:gridCol w:w="1037"/>
              <w:gridCol w:w="1037"/>
              <w:gridCol w:w="1037"/>
              <w:gridCol w:w="952"/>
            </w:tblGrid>
            <w:tr w:rsidR="00DF611E" w:rsidRPr="008660FA" w14:paraId="73D62312" w14:textId="77777777" w:rsidTr="00D15821">
              <w:tc>
                <w:tcPr>
                  <w:tcW w:w="1610" w:type="dxa"/>
                </w:tcPr>
                <w:p w14:paraId="7B7E01FC"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p>
              </w:tc>
              <w:tc>
                <w:tcPr>
                  <w:tcW w:w="1133" w:type="dxa"/>
                </w:tcPr>
                <w:p w14:paraId="2C1F1164"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Всего</w:t>
                  </w:r>
                </w:p>
              </w:tc>
              <w:tc>
                <w:tcPr>
                  <w:tcW w:w="1011" w:type="dxa"/>
                </w:tcPr>
                <w:p w14:paraId="3EEAF215"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2017 год</w:t>
                  </w:r>
                </w:p>
              </w:tc>
              <w:tc>
                <w:tcPr>
                  <w:tcW w:w="1011" w:type="dxa"/>
                </w:tcPr>
                <w:p w14:paraId="5655F7C7"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2018 год</w:t>
                  </w:r>
                </w:p>
              </w:tc>
              <w:tc>
                <w:tcPr>
                  <w:tcW w:w="1011" w:type="dxa"/>
                </w:tcPr>
                <w:p w14:paraId="3B0F7991"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2019 год</w:t>
                  </w:r>
                </w:p>
              </w:tc>
              <w:tc>
                <w:tcPr>
                  <w:tcW w:w="1037" w:type="dxa"/>
                </w:tcPr>
                <w:p w14:paraId="5BB77535"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2020год</w:t>
                  </w:r>
                </w:p>
              </w:tc>
              <w:tc>
                <w:tcPr>
                  <w:tcW w:w="1037" w:type="dxa"/>
                </w:tcPr>
                <w:p w14:paraId="281861AD"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2021год</w:t>
                  </w:r>
                </w:p>
              </w:tc>
              <w:tc>
                <w:tcPr>
                  <w:tcW w:w="1037" w:type="dxa"/>
                </w:tcPr>
                <w:p w14:paraId="4A67E125"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2022год</w:t>
                  </w:r>
                </w:p>
              </w:tc>
              <w:tc>
                <w:tcPr>
                  <w:tcW w:w="1037" w:type="dxa"/>
                </w:tcPr>
                <w:p w14:paraId="0E35243B"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2023год</w:t>
                  </w:r>
                </w:p>
              </w:tc>
              <w:tc>
                <w:tcPr>
                  <w:tcW w:w="1037" w:type="dxa"/>
                </w:tcPr>
                <w:p w14:paraId="27BBB278"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2024год</w:t>
                  </w:r>
                </w:p>
              </w:tc>
              <w:tc>
                <w:tcPr>
                  <w:tcW w:w="1037" w:type="dxa"/>
                </w:tcPr>
                <w:p w14:paraId="66BA608F"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2025 год</w:t>
                  </w:r>
                </w:p>
              </w:tc>
              <w:tc>
                <w:tcPr>
                  <w:tcW w:w="952" w:type="dxa"/>
                </w:tcPr>
                <w:p w14:paraId="17174C48" w14:textId="77777777" w:rsidR="00DF611E" w:rsidRPr="00B13542" w:rsidRDefault="00DF611E"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2026 год</w:t>
                  </w:r>
                </w:p>
              </w:tc>
            </w:tr>
            <w:tr w:rsidR="00C65F11" w:rsidRPr="008660FA" w14:paraId="49EEFC9F" w14:textId="77777777" w:rsidTr="00D15821">
              <w:tc>
                <w:tcPr>
                  <w:tcW w:w="1610" w:type="dxa"/>
                </w:tcPr>
                <w:p w14:paraId="790C5D3A" w14:textId="77777777" w:rsidR="00C65F11" w:rsidRPr="00B13542" w:rsidRDefault="00C65F11"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Итого</w:t>
                  </w:r>
                </w:p>
              </w:tc>
              <w:tc>
                <w:tcPr>
                  <w:tcW w:w="1133" w:type="dxa"/>
                  <w:shd w:val="clear" w:color="auto" w:fill="auto"/>
                </w:tcPr>
                <w:p w14:paraId="6A61654A" w14:textId="77777777" w:rsidR="00C65F11" w:rsidRPr="00B13542" w:rsidRDefault="00C65F11"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784 367,00</w:t>
                  </w:r>
                </w:p>
              </w:tc>
              <w:tc>
                <w:tcPr>
                  <w:tcW w:w="1011" w:type="dxa"/>
                  <w:shd w:val="clear" w:color="auto" w:fill="auto"/>
                </w:tcPr>
                <w:p w14:paraId="3577C563" w14:textId="77777777" w:rsidR="00C65F11" w:rsidRPr="00B13542" w:rsidRDefault="00C65F11"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52628,3</w:t>
                  </w:r>
                </w:p>
              </w:tc>
              <w:tc>
                <w:tcPr>
                  <w:tcW w:w="1011" w:type="dxa"/>
                  <w:shd w:val="clear" w:color="auto" w:fill="auto"/>
                </w:tcPr>
                <w:p w14:paraId="4EDC4A52" w14:textId="77777777" w:rsidR="00C65F11" w:rsidRPr="00B13542" w:rsidRDefault="00C65F11"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81889,6</w:t>
                  </w:r>
                </w:p>
              </w:tc>
              <w:tc>
                <w:tcPr>
                  <w:tcW w:w="1011" w:type="dxa"/>
                  <w:shd w:val="clear" w:color="auto" w:fill="auto"/>
                </w:tcPr>
                <w:p w14:paraId="741C0015" w14:textId="77777777" w:rsidR="00C65F11" w:rsidRPr="00B13542" w:rsidRDefault="00C65F11"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86027,8</w:t>
                  </w:r>
                </w:p>
              </w:tc>
              <w:tc>
                <w:tcPr>
                  <w:tcW w:w="1037" w:type="dxa"/>
                  <w:shd w:val="clear" w:color="auto" w:fill="auto"/>
                </w:tcPr>
                <w:p w14:paraId="713C0CBA" w14:textId="77777777" w:rsidR="00C65F11" w:rsidRPr="00B13542" w:rsidRDefault="00C65F11"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90104,1</w:t>
                  </w:r>
                </w:p>
              </w:tc>
              <w:tc>
                <w:tcPr>
                  <w:tcW w:w="1037" w:type="dxa"/>
                  <w:shd w:val="clear" w:color="auto" w:fill="auto"/>
                </w:tcPr>
                <w:p w14:paraId="27C13960" w14:textId="77777777" w:rsidR="00C65F11" w:rsidRPr="00B13542" w:rsidRDefault="00C65F11"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61966,2</w:t>
                  </w:r>
                </w:p>
              </w:tc>
              <w:tc>
                <w:tcPr>
                  <w:tcW w:w="1037" w:type="dxa"/>
                  <w:shd w:val="clear" w:color="auto" w:fill="auto"/>
                </w:tcPr>
                <w:p w14:paraId="3AC2F0D1" w14:textId="77777777" w:rsidR="00C65F11" w:rsidRPr="00B13542" w:rsidRDefault="00C65F11"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spacing w:val="2"/>
                    </w:rPr>
                    <w:t>91 159,40</w:t>
                  </w:r>
                </w:p>
              </w:tc>
              <w:tc>
                <w:tcPr>
                  <w:tcW w:w="1037" w:type="dxa"/>
                </w:tcPr>
                <w:p w14:paraId="639D4CB4" w14:textId="407A5607" w:rsidR="00C65F11" w:rsidRPr="00B13542" w:rsidRDefault="00806204"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86748,8</w:t>
                  </w:r>
                </w:p>
              </w:tc>
              <w:tc>
                <w:tcPr>
                  <w:tcW w:w="1037" w:type="dxa"/>
                </w:tcPr>
                <w:p w14:paraId="249479DF" w14:textId="41D55B2C" w:rsidR="00C65F11" w:rsidRPr="00B13542" w:rsidRDefault="00806204"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79524,9</w:t>
                  </w:r>
                </w:p>
              </w:tc>
              <w:tc>
                <w:tcPr>
                  <w:tcW w:w="1037" w:type="dxa"/>
                </w:tcPr>
                <w:p w14:paraId="6F1429BD" w14:textId="1178A125" w:rsidR="00C65F11" w:rsidRPr="00B13542" w:rsidRDefault="00806204"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73427,8</w:t>
                  </w:r>
                </w:p>
              </w:tc>
              <w:tc>
                <w:tcPr>
                  <w:tcW w:w="952" w:type="dxa"/>
                </w:tcPr>
                <w:p w14:paraId="73922DAB" w14:textId="2C2EBEBC" w:rsidR="00C65F11" w:rsidRPr="00B13542" w:rsidRDefault="00806204"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71142,7</w:t>
                  </w:r>
                </w:p>
              </w:tc>
            </w:tr>
            <w:tr w:rsidR="00C65F11" w:rsidRPr="008660FA" w14:paraId="4C01A3DA" w14:textId="77777777" w:rsidTr="00D15821">
              <w:tc>
                <w:tcPr>
                  <w:tcW w:w="1610" w:type="dxa"/>
                </w:tcPr>
                <w:p w14:paraId="705E3135" w14:textId="77777777" w:rsidR="00C65F11" w:rsidRPr="00B13542" w:rsidRDefault="00C65F11"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Краевой</w:t>
                  </w:r>
                </w:p>
              </w:tc>
              <w:tc>
                <w:tcPr>
                  <w:tcW w:w="1133" w:type="dxa"/>
                  <w:shd w:val="clear" w:color="auto" w:fill="auto"/>
                </w:tcPr>
                <w:p w14:paraId="6892A919" w14:textId="77777777" w:rsidR="00C65F11" w:rsidRPr="00B13542" w:rsidRDefault="00C65F11"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40 960,20</w:t>
                  </w:r>
                </w:p>
              </w:tc>
              <w:tc>
                <w:tcPr>
                  <w:tcW w:w="1011" w:type="dxa"/>
                  <w:shd w:val="clear" w:color="auto" w:fill="auto"/>
                </w:tcPr>
                <w:p w14:paraId="5D6E252F" w14:textId="77777777" w:rsidR="00C65F11" w:rsidRPr="00B13542" w:rsidRDefault="00C65F11" w:rsidP="008E3CB4">
                  <w:pPr>
                    <w:framePr w:hSpace="180" w:wrap="around" w:vAnchor="text" w:hAnchor="text" w:x="187" w:y="1"/>
                    <w:suppressOverlap/>
                    <w:jc w:val="center"/>
                    <w:rPr>
                      <w:rFonts w:ascii="Times New Roman" w:hAnsi="Times New Roman" w:cs="Times New Roman"/>
                      <w:b/>
                      <w:lang w:val="en-US"/>
                    </w:rPr>
                  </w:pPr>
                  <w:r w:rsidRPr="00B13542">
                    <w:rPr>
                      <w:rFonts w:ascii="Times New Roman" w:hAnsi="Times New Roman" w:cs="Times New Roman"/>
                      <w:b/>
                      <w:lang w:val="en-US"/>
                    </w:rPr>
                    <w:t>3369</w:t>
                  </w:r>
                  <w:r w:rsidRPr="00B13542">
                    <w:rPr>
                      <w:rFonts w:ascii="Times New Roman" w:hAnsi="Times New Roman" w:cs="Times New Roman"/>
                      <w:b/>
                    </w:rPr>
                    <w:t>,</w:t>
                  </w:r>
                  <w:r w:rsidRPr="00B13542">
                    <w:rPr>
                      <w:rFonts w:ascii="Times New Roman" w:hAnsi="Times New Roman" w:cs="Times New Roman"/>
                      <w:b/>
                      <w:lang w:val="en-US"/>
                    </w:rPr>
                    <w:t>2</w:t>
                  </w:r>
                </w:p>
              </w:tc>
              <w:tc>
                <w:tcPr>
                  <w:tcW w:w="1011" w:type="dxa"/>
                  <w:shd w:val="clear" w:color="auto" w:fill="auto"/>
                </w:tcPr>
                <w:p w14:paraId="659554A3" w14:textId="77777777" w:rsidR="00C65F11" w:rsidRPr="00B13542" w:rsidRDefault="00C65F11" w:rsidP="008E3CB4">
                  <w:pPr>
                    <w:framePr w:hSpace="180" w:wrap="around" w:vAnchor="text" w:hAnchor="text" w:x="187" w:y="1"/>
                    <w:suppressOverlap/>
                    <w:jc w:val="center"/>
                    <w:rPr>
                      <w:rFonts w:ascii="Times New Roman" w:hAnsi="Times New Roman" w:cs="Times New Roman"/>
                      <w:b/>
                      <w:lang w:val="en-US"/>
                    </w:rPr>
                  </w:pPr>
                  <w:r w:rsidRPr="00B13542">
                    <w:rPr>
                      <w:rFonts w:ascii="Times New Roman" w:hAnsi="Times New Roman" w:cs="Times New Roman"/>
                      <w:b/>
                      <w:lang w:val="en-US"/>
                    </w:rPr>
                    <w:t>3408</w:t>
                  </w:r>
                  <w:r w:rsidRPr="00B13542">
                    <w:rPr>
                      <w:rFonts w:ascii="Times New Roman" w:hAnsi="Times New Roman" w:cs="Times New Roman"/>
                      <w:b/>
                    </w:rPr>
                    <w:t>,</w:t>
                  </w:r>
                  <w:r w:rsidRPr="00B13542">
                    <w:rPr>
                      <w:rFonts w:ascii="Times New Roman" w:hAnsi="Times New Roman" w:cs="Times New Roman"/>
                      <w:b/>
                      <w:lang w:val="en-US"/>
                    </w:rPr>
                    <w:t>0</w:t>
                  </w:r>
                </w:p>
              </w:tc>
              <w:tc>
                <w:tcPr>
                  <w:tcW w:w="1011" w:type="dxa"/>
                  <w:shd w:val="clear" w:color="auto" w:fill="auto"/>
                </w:tcPr>
                <w:p w14:paraId="2CDCE5E1" w14:textId="77777777" w:rsidR="00C65F11" w:rsidRPr="00B13542" w:rsidRDefault="00C65F11" w:rsidP="008E3CB4">
                  <w:pPr>
                    <w:framePr w:hSpace="180" w:wrap="around" w:vAnchor="text" w:hAnchor="text" w:x="187" w:y="1"/>
                    <w:suppressOverlap/>
                    <w:jc w:val="center"/>
                    <w:rPr>
                      <w:rFonts w:ascii="Times New Roman" w:hAnsi="Times New Roman" w:cs="Times New Roman"/>
                      <w:b/>
                      <w:lang w:val="en-US"/>
                    </w:rPr>
                  </w:pPr>
                  <w:r w:rsidRPr="00B13542">
                    <w:rPr>
                      <w:rFonts w:ascii="Times New Roman" w:hAnsi="Times New Roman" w:cs="Times New Roman"/>
                      <w:b/>
                      <w:lang w:val="en-US"/>
                    </w:rPr>
                    <w:t>3408</w:t>
                  </w:r>
                  <w:r w:rsidRPr="00B13542">
                    <w:rPr>
                      <w:rFonts w:ascii="Times New Roman" w:hAnsi="Times New Roman" w:cs="Times New Roman"/>
                      <w:b/>
                    </w:rPr>
                    <w:t>,</w:t>
                  </w:r>
                  <w:r w:rsidRPr="00B13542">
                    <w:rPr>
                      <w:rFonts w:ascii="Times New Roman" w:hAnsi="Times New Roman" w:cs="Times New Roman"/>
                      <w:b/>
                      <w:lang w:val="en-US"/>
                    </w:rPr>
                    <w:t>0</w:t>
                  </w:r>
                </w:p>
              </w:tc>
              <w:tc>
                <w:tcPr>
                  <w:tcW w:w="1037" w:type="dxa"/>
                  <w:shd w:val="clear" w:color="auto" w:fill="auto"/>
                </w:tcPr>
                <w:p w14:paraId="316BBB76"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3518,0</w:t>
                  </w:r>
                </w:p>
              </w:tc>
              <w:tc>
                <w:tcPr>
                  <w:tcW w:w="1037" w:type="dxa"/>
                  <w:shd w:val="clear" w:color="auto" w:fill="auto"/>
                </w:tcPr>
                <w:p w14:paraId="0D0365BA"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1373,1</w:t>
                  </w:r>
                </w:p>
              </w:tc>
              <w:tc>
                <w:tcPr>
                  <w:tcW w:w="1037" w:type="dxa"/>
                  <w:shd w:val="clear" w:color="auto" w:fill="auto"/>
                </w:tcPr>
                <w:p w14:paraId="56624B77" w14:textId="77777777" w:rsidR="00C65F11" w:rsidRPr="00B13542" w:rsidRDefault="00C65F11"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7 043,80</w:t>
                  </w:r>
                </w:p>
              </w:tc>
              <w:tc>
                <w:tcPr>
                  <w:tcW w:w="1037" w:type="dxa"/>
                </w:tcPr>
                <w:p w14:paraId="13F5E53B" w14:textId="6BAB17B9" w:rsidR="00C65F11" w:rsidRPr="00B13542" w:rsidRDefault="00806204"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3931,0</w:t>
                  </w:r>
                </w:p>
              </w:tc>
              <w:tc>
                <w:tcPr>
                  <w:tcW w:w="1037" w:type="dxa"/>
                </w:tcPr>
                <w:p w14:paraId="5B67C978" w14:textId="61B4C879" w:rsidR="00C65F11" w:rsidRPr="00B13542" w:rsidRDefault="00C65F11" w:rsidP="008E3CB4">
                  <w:pPr>
                    <w:framePr w:hSpace="180" w:wrap="around" w:vAnchor="text" w:hAnchor="text" w:x="187" w:y="1"/>
                    <w:suppressOverlap/>
                    <w:jc w:val="center"/>
                    <w:rPr>
                      <w:rFonts w:ascii="Times New Roman" w:hAnsi="Times New Roman" w:cs="Times New Roman"/>
                      <w:b/>
                    </w:rPr>
                  </w:pPr>
                </w:p>
              </w:tc>
              <w:tc>
                <w:tcPr>
                  <w:tcW w:w="1037" w:type="dxa"/>
                </w:tcPr>
                <w:p w14:paraId="37A8F3E9" w14:textId="21840B5E" w:rsidR="00C65F11" w:rsidRPr="00B13542" w:rsidRDefault="00C65F11" w:rsidP="008E3CB4">
                  <w:pPr>
                    <w:framePr w:hSpace="180" w:wrap="around" w:vAnchor="text" w:hAnchor="text" w:x="187" w:y="1"/>
                    <w:suppressOverlap/>
                    <w:jc w:val="center"/>
                    <w:rPr>
                      <w:rFonts w:ascii="Times New Roman" w:hAnsi="Times New Roman" w:cs="Times New Roman"/>
                      <w:b/>
                    </w:rPr>
                  </w:pPr>
                </w:p>
              </w:tc>
              <w:tc>
                <w:tcPr>
                  <w:tcW w:w="952" w:type="dxa"/>
                </w:tcPr>
                <w:p w14:paraId="67A1FA06" w14:textId="4120C721" w:rsidR="00C65F11" w:rsidRPr="00B13542" w:rsidRDefault="00C65F11" w:rsidP="008E3CB4">
                  <w:pPr>
                    <w:framePr w:hSpace="180" w:wrap="around" w:vAnchor="text" w:hAnchor="text" w:x="187" w:y="1"/>
                    <w:suppressOverlap/>
                    <w:jc w:val="center"/>
                    <w:rPr>
                      <w:rFonts w:ascii="Times New Roman" w:hAnsi="Times New Roman" w:cs="Times New Roman"/>
                      <w:b/>
                    </w:rPr>
                  </w:pPr>
                </w:p>
              </w:tc>
            </w:tr>
            <w:tr w:rsidR="00C65F11" w:rsidRPr="008660FA" w14:paraId="5156A001" w14:textId="77777777" w:rsidTr="00D15821">
              <w:tc>
                <w:tcPr>
                  <w:tcW w:w="1610" w:type="dxa"/>
                </w:tcPr>
                <w:p w14:paraId="75F7BCB5" w14:textId="77777777" w:rsidR="00C65F11" w:rsidRPr="00B13542" w:rsidRDefault="00C65F11"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Муниципальный</w:t>
                  </w:r>
                </w:p>
              </w:tc>
              <w:tc>
                <w:tcPr>
                  <w:tcW w:w="1133" w:type="dxa"/>
                  <w:shd w:val="clear" w:color="auto" w:fill="auto"/>
                </w:tcPr>
                <w:p w14:paraId="3C0F55C7" w14:textId="77777777" w:rsidR="00C65F11" w:rsidRPr="00B13542" w:rsidRDefault="00C65F11"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705 057,20</w:t>
                  </w:r>
                </w:p>
              </w:tc>
              <w:tc>
                <w:tcPr>
                  <w:tcW w:w="1011" w:type="dxa"/>
                  <w:shd w:val="clear" w:color="auto" w:fill="auto"/>
                </w:tcPr>
                <w:p w14:paraId="335A8E08" w14:textId="77777777" w:rsidR="00C65F11" w:rsidRPr="00B13542" w:rsidRDefault="00C65F11"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47259,1</w:t>
                  </w:r>
                </w:p>
              </w:tc>
              <w:tc>
                <w:tcPr>
                  <w:tcW w:w="1011" w:type="dxa"/>
                  <w:shd w:val="clear" w:color="auto" w:fill="auto"/>
                </w:tcPr>
                <w:p w14:paraId="3407A179" w14:textId="77777777" w:rsidR="00C65F11" w:rsidRPr="00B13542" w:rsidRDefault="00C65F11"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76481,6</w:t>
                  </w:r>
                </w:p>
              </w:tc>
              <w:tc>
                <w:tcPr>
                  <w:tcW w:w="1011" w:type="dxa"/>
                  <w:shd w:val="clear" w:color="auto" w:fill="auto"/>
                </w:tcPr>
                <w:p w14:paraId="23CA6D42" w14:textId="77777777" w:rsidR="00C65F11" w:rsidRPr="00B13542" w:rsidRDefault="00C65F11"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80119,8</w:t>
                  </w:r>
                </w:p>
              </w:tc>
              <w:tc>
                <w:tcPr>
                  <w:tcW w:w="1037" w:type="dxa"/>
                  <w:shd w:val="clear" w:color="auto" w:fill="auto"/>
                </w:tcPr>
                <w:p w14:paraId="27CE4FB3" w14:textId="77777777" w:rsidR="00C65F11" w:rsidRPr="00B13542" w:rsidRDefault="00C65F11"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84086,1</w:t>
                  </w:r>
                </w:p>
              </w:tc>
              <w:tc>
                <w:tcPr>
                  <w:tcW w:w="1037" w:type="dxa"/>
                  <w:shd w:val="clear" w:color="auto" w:fill="auto"/>
                </w:tcPr>
                <w:p w14:paraId="30D44DE3" w14:textId="77777777" w:rsidR="00C65F11" w:rsidRPr="00B13542" w:rsidRDefault="00C65F11"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55273,1</w:t>
                  </w:r>
                </w:p>
              </w:tc>
              <w:tc>
                <w:tcPr>
                  <w:tcW w:w="1037" w:type="dxa"/>
                  <w:shd w:val="clear" w:color="auto" w:fill="auto"/>
                </w:tcPr>
                <w:p w14:paraId="5BBCB85B" w14:textId="77777777" w:rsidR="00C65F11" w:rsidRPr="00B13542" w:rsidRDefault="00C65F11"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spacing w:val="2"/>
                    </w:rPr>
                    <w:t>79 498,50</w:t>
                  </w:r>
                </w:p>
              </w:tc>
              <w:tc>
                <w:tcPr>
                  <w:tcW w:w="1037" w:type="dxa"/>
                </w:tcPr>
                <w:p w14:paraId="71F9726B" w14:textId="6A91CCAB" w:rsidR="00C65F11" w:rsidRPr="00B13542" w:rsidRDefault="00806204"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78405,3</w:t>
                  </w:r>
                </w:p>
              </w:tc>
              <w:tc>
                <w:tcPr>
                  <w:tcW w:w="1037" w:type="dxa"/>
                </w:tcPr>
                <w:p w14:paraId="09A75A47" w14:textId="61B34F28" w:rsidR="00C65F11" w:rsidRPr="00B13542" w:rsidRDefault="00806204"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74524,9</w:t>
                  </w:r>
                </w:p>
              </w:tc>
              <w:tc>
                <w:tcPr>
                  <w:tcW w:w="1037" w:type="dxa"/>
                </w:tcPr>
                <w:p w14:paraId="743EFC61" w14:textId="6E6DA353" w:rsidR="00C65F11" w:rsidRPr="00B13542" w:rsidRDefault="00806204"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68427,8</w:t>
                  </w:r>
                </w:p>
              </w:tc>
              <w:tc>
                <w:tcPr>
                  <w:tcW w:w="952" w:type="dxa"/>
                </w:tcPr>
                <w:p w14:paraId="2F6503FC" w14:textId="7A1284AE" w:rsidR="00C65F11" w:rsidRPr="00B13542" w:rsidRDefault="00806204" w:rsidP="008E3CB4">
                  <w:pPr>
                    <w:pStyle w:val="formattext"/>
                    <w:framePr w:hSpace="180" w:wrap="around" w:vAnchor="text" w:hAnchor="text" w:x="187" w:y="1"/>
                    <w:spacing w:before="0" w:beforeAutospacing="0" w:after="0" w:afterAutospacing="0" w:line="315" w:lineRule="atLeast"/>
                    <w:suppressOverlap/>
                    <w:jc w:val="center"/>
                    <w:textAlignment w:val="baseline"/>
                    <w:rPr>
                      <w:b/>
                      <w:spacing w:val="2"/>
                      <w:sz w:val="22"/>
                      <w:szCs w:val="22"/>
                    </w:rPr>
                  </w:pPr>
                  <w:r w:rsidRPr="00B13542">
                    <w:rPr>
                      <w:b/>
                      <w:spacing w:val="2"/>
                      <w:sz w:val="22"/>
                      <w:szCs w:val="22"/>
                    </w:rPr>
                    <w:t>66142,7</w:t>
                  </w:r>
                </w:p>
              </w:tc>
            </w:tr>
            <w:tr w:rsidR="00C65F11" w:rsidRPr="008660FA" w14:paraId="36394B6A" w14:textId="77777777" w:rsidTr="00D15821">
              <w:tc>
                <w:tcPr>
                  <w:tcW w:w="1610" w:type="dxa"/>
                </w:tcPr>
                <w:p w14:paraId="03452ED1" w14:textId="77777777" w:rsidR="00C65F11" w:rsidRPr="00B13542" w:rsidRDefault="00C65F11" w:rsidP="008E3CB4">
                  <w:pPr>
                    <w:framePr w:hSpace="180" w:wrap="around" w:vAnchor="text" w:hAnchor="text" w:x="187" w:y="1"/>
                    <w:suppressOverlap/>
                    <w:jc w:val="center"/>
                    <w:rPr>
                      <w:rFonts w:ascii="Times New Roman" w:eastAsia="Times New Roman" w:hAnsi="Times New Roman" w:cs="Times New Roman"/>
                    </w:rPr>
                  </w:pPr>
                  <w:r w:rsidRPr="00B13542">
                    <w:rPr>
                      <w:rFonts w:ascii="Times New Roman" w:eastAsia="Times New Roman" w:hAnsi="Times New Roman" w:cs="Times New Roman"/>
                    </w:rPr>
                    <w:t>Внебюджетные средства</w:t>
                  </w:r>
                </w:p>
              </w:tc>
              <w:tc>
                <w:tcPr>
                  <w:tcW w:w="1133" w:type="dxa"/>
                  <w:shd w:val="clear" w:color="auto" w:fill="auto"/>
                </w:tcPr>
                <w:p w14:paraId="1021C359" w14:textId="77777777" w:rsidR="00C65F11" w:rsidRPr="00B13542" w:rsidRDefault="00C65F11"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38 349,60</w:t>
                  </w:r>
                </w:p>
              </w:tc>
              <w:tc>
                <w:tcPr>
                  <w:tcW w:w="1011" w:type="dxa"/>
                  <w:shd w:val="clear" w:color="auto" w:fill="auto"/>
                </w:tcPr>
                <w:p w14:paraId="7A4FE261"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2000,0</w:t>
                  </w:r>
                </w:p>
              </w:tc>
              <w:tc>
                <w:tcPr>
                  <w:tcW w:w="1011" w:type="dxa"/>
                  <w:shd w:val="clear" w:color="auto" w:fill="auto"/>
                </w:tcPr>
                <w:p w14:paraId="65ACAB28"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2000,0</w:t>
                  </w:r>
                </w:p>
              </w:tc>
              <w:tc>
                <w:tcPr>
                  <w:tcW w:w="1011" w:type="dxa"/>
                  <w:shd w:val="clear" w:color="auto" w:fill="auto"/>
                </w:tcPr>
                <w:p w14:paraId="2C2F0A8E"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2500,0</w:t>
                  </w:r>
                </w:p>
              </w:tc>
              <w:tc>
                <w:tcPr>
                  <w:tcW w:w="1037" w:type="dxa"/>
                  <w:shd w:val="clear" w:color="auto" w:fill="auto"/>
                </w:tcPr>
                <w:p w14:paraId="23B4A814"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2500,0</w:t>
                  </w:r>
                </w:p>
              </w:tc>
              <w:tc>
                <w:tcPr>
                  <w:tcW w:w="1037" w:type="dxa"/>
                  <w:shd w:val="clear" w:color="auto" w:fill="auto"/>
                </w:tcPr>
                <w:p w14:paraId="64A0CD79"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5320,0</w:t>
                  </w:r>
                </w:p>
              </w:tc>
              <w:tc>
                <w:tcPr>
                  <w:tcW w:w="1037" w:type="dxa"/>
                  <w:shd w:val="clear" w:color="auto" w:fill="auto"/>
                </w:tcPr>
                <w:p w14:paraId="07F77C5E" w14:textId="77777777" w:rsidR="00C65F11" w:rsidRPr="00B13542" w:rsidRDefault="00C65F11" w:rsidP="008E3CB4">
                  <w:pPr>
                    <w:framePr w:hSpace="180" w:wrap="around" w:vAnchor="text" w:hAnchor="text" w:x="187" w:y="1"/>
                    <w:suppressOverlap/>
                    <w:jc w:val="center"/>
                    <w:rPr>
                      <w:rFonts w:ascii="Times New Roman" w:hAnsi="Times New Roman" w:cs="Times New Roman"/>
                      <w:b/>
                      <w:bCs/>
                      <w:color w:val="000000"/>
                    </w:rPr>
                  </w:pPr>
                  <w:r w:rsidRPr="00B13542">
                    <w:rPr>
                      <w:rFonts w:ascii="Times New Roman" w:hAnsi="Times New Roman" w:cs="Times New Roman"/>
                      <w:b/>
                      <w:bCs/>
                      <w:color w:val="000000"/>
                    </w:rPr>
                    <w:t>4 617,10</w:t>
                  </w:r>
                </w:p>
              </w:tc>
              <w:tc>
                <w:tcPr>
                  <w:tcW w:w="1037" w:type="dxa"/>
                </w:tcPr>
                <w:p w14:paraId="3C6ADAB8"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4412,5</w:t>
                  </w:r>
                </w:p>
              </w:tc>
              <w:tc>
                <w:tcPr>
                  <w:tcW w:w="1037" w:type="dxa"/>
                </w:tcPr>
                <w:p w14:paraId="6A55A400"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5000,0</w:t>
                  </w:r>
                </w:p>
              </w:tc>
              <w:tc>
                <w:tcPr>
                  <w:tcW w:w="1037" w:type="dxa"/>
                </w:tcPr>
                <w:p w14:paraId="72818810"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5000,0</w:t>
                  </w:r>
                </w:p>
              </w:tc>
              <w:tc>
                <w:tcPr>
                  <w:tcW w:w="952" w:type="dxa"/>
                </w:tcPr>
                <w:p w14:paraId="6E4DB583" w14:textId="77777777" w:rsidR="00C65F11" w:rsidRPr="00B13542" w:rsidRDefault="00C65F11" w:rsidP="008E3CB4">
                  <w:pPr>
                    <w:framePr w:hSpace="180" w:wrap="around" w:vAnchor="text" w:hAnchor="text" w:x="187" w:y="1"/>
                    <w:suppressOverlap/>
                    <w:jc w:val="center"/>
                    <w:rPr>
                      <w:rFonts w:ascii="Times New Roman" w:hAnsi="Times New Roman" w:cs="Times New Roman"/>
                      <w:b/>
                    </w:rPr>
                  </w:pPr>
                  <w:r w:rsidRPr="00B13542">
                    <w:rPr>
                      <w:rFonts w:ascii="Times New Roman" w:hAnsi="Times New Roman" w:cs="Times New Roman"/>
                      <w:b/>
                    </w:rPr>
                    <w:t>5000,0</w:t>
                  </w:r>
                </w:p>
              </w:tc>
            </w:tr>
          </w:tbl>
          <w:p w14:paraId="4F0EFFD8" w14:textId="77777777" w:rsidR="00220982" w:rsidRPr="008660FA" w:rsidRDefault="00220982" w:rsidP="00923FA4">
            <w:pPr>
              <w:spacing w:after="0" w:line="240" w:lineRule="auto"/>
              <w:rPr>
                <w:rFonts w:ascii="Times New Roman" w:eastAsia="Times New Roman" w:hAnsi="Times New Roman" w:cs="Times New Roman"/>
                <w:sz w:val="24"/>
                <w:szCs w:val="24"/>
              </w:rPr>
            </w:pPr>
          </w:p>
        </w:tc>
      </w:tr>
      <w:tr w:rsidR="00C64B5B" w:rsidRPr="008660FA" w14:paraId="37A55199" w14:textId="77777777" w:rsidTr="008E64B4">
        <w:trPr>
          <w:tblCellSpacing w:w="15" w:type="dxa"/>
        </w:trPr>
        <w:tc>
          <w:tcPr>
            <w:tcW w:w="23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106C32" w14:textId="77777777" w:rsidR="009807D7" w:rsidRPr="008660FA" w:rsidRDefault="009807D7" w:rsidP="00923FA4">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Ожидаемые конечн</w:t>
            </w:r>
            <w:r w:rsidR="003E1C05" w:rsidRPr="008660FA">
              <w:rPr>
                <w:rFonts w:ascii="Times New Roman" w:eastAsia="Times New Roman" w:hAnsi="Times New Roman" w:cs="Times New Roman"/>
                <w:sz w:val="24"/>
                <w:szCs w:val="24"/>
              </w:rPr>
              <w:t>ые</w:t>
            </w:r>
            <w:r w:rsidRPr="008660FA">
              <w:rPr>
                <w:rFonts w:ascii="Times New Roman" w:eastAsia="Times New Roman" w:hAnsi="Times New Roman" w:cs="Times New Roman"/>
                <w:sz w:val="24"/>
                <w:szCs w:val="24"/>
              </w:rPr>
              <w:t xml:space="preserve"> результат</w:t>
            </w:r>
            <w:r w:rsidR="003E1C05" w:rsidRPr="008660FA">
              <w:rPr>
                <w:rFonts w:ascii="Times New Roman" w:eastAsia="Times New Roman" w:hAnsi="Times New Roman" w:cs="Times New Roman"/>
                <w:sz w:val="24"/>
                <w:szCs w:val="24"/>
              </w:rPr>
              <w:t>ы</w:t>
            </w:r>
            <w:r w:rsidRPr="008660FA">
              <w:rPr>
                <w:rFonts w:ascii="Times New Roman" w:eastAsia="Times New Roman" w:hAnsi="Times New Roman" w:cs="Times New Roman"/>
                <w:sz w:val="24"/>
                <w:szCs w:val="24"/>
              </w:rPr>
              <w:t xml:space="preserve"> реализации программы</w:t>
            </w:r>
          </w:p>
        </w:tc>
        <w:tc>
          <w:tcPr>
            <w:tcW w:w="132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2137881" w14:textId="77777777"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 xml:space="preserve">1. </w:t>
            </w:r>
            <w:proofErr w:type="gramStart"/>
            <w:r w:rsidRPr="008660FA">
              <w:rPr>
                <w:rFonts w:ascii="Times New Roman" w:hAnsi="Times New Roman"/>
                <w:sz w:val="24"/>
                <w:szCs w:val="24"/>
              </w:rPr>
              <w:t>Повышение обеспеченности  местами в ДОУ детей в возрасте от 1 до  6 лет (отношение численности детей посещающих детские сады, к численности детей</w:t>
            </w:r>
            <w:r w:rsidR="00CD5D3D" w:rsidRPr="008660FA">
              <w:rPr>
                <w:rFonts w:ascii="Times New Roman" w:hAnsi="Times New Roman"/>
                <w:sz w:val="24"/>
                <w:szCs w:val="24"/>
              </w:rPr>
              <w:t xml:space="preserve"> в возрасте от 1 до 6 лет) до 60</w:t>
            </w:r>
            <w:r w:rsidRPr="008660FA">
              <w:rPr>
                <w:rFonts w:ascii="Times New Roman" w:hAnsi="Times New Roman"/>
                <w:sz w:val="24"/>
                <w:szCs w:val="24"/>
              </w:rPr>
              <w:t>%;</w:t>
            </w:r>
            <w:proofErr w:type="gramEnd"/>
          </w:p>
          <w:p w14:paraId="3002CB80" w14:textId="77777777"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2. 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w:t>
            </w:r>
            <w:r w:rsidR="002B2035" w:rsidRPr="008660FA">
              <w:rPr>
                <w:rFonts w:ascii="Times New Roman" w:hAnsi="Times New Roman"/>
                <w:sz w:val="24"/>
                <w:szCs w:val="24"/>
              </w:rPr>
              <w:t>5</w:t>
            </w:r>
            <w:r w:rsidRPr="008660FA">
              <w:rPr>
                <w:rFonts w:ascii="Times New Roman" w:hAnsi="Times New Roman"/>
                <w:sz w:val="24"/>
                <w:szCs w:val="24"/>
              </w:rPr>
              <w:t>%</w:t>
            </w:r>
          </w:p>
          <w:p w14:paraId="7645B0C8" w14:textId="77777777"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 xml:space="preserve">3.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F317CD" w:rsidRPr="008660FA">
              <w:rPr>
                <w:rFonts w:ascii="Times New Roman" w:hAnsi="Times New Roman"/>
                <w:sz w:val="24"/>
                <w:szCs w:val="24"/>
              </w:rPr>
              <w:t>90</w:t>
            </w:r>
            <w:r w:rsidRPr="008660FA">
              <w:rPr>
                <w:rFonts w:ascii="Times New Roman" w:hAnsi="Times New Roman"/>
                <w:sz w:val="24"/>
                <w:szCs w:val="24"/>
              </w:rPr>
              <w:t>%;</w:t>
            </w:r>
          </w:p>
          <w:p w14:paraId="6A9BED34" w14:textId="77777777" w:rsidR="009807D7" w:rsidRPr="008660FA" w:rsidRDefault="008049CF" w:rsidP="00923FA4">
            <w:pPr>
              <w:pStyle w:val="a7"/>
              <w:jc w:val="both"/>
              <w:rPr>
                <w:rStyle w:val="s1"/>
                <w:rFonts w:ascii="Times New Roman" w:hAnsi="Times New Roman"/>
                <w:sz w:val="24"/>
                <w:szCs w:val="24"/>
              </w:rPr>
            </w:pPr>
            <w:r w:rsidRPr="008660FA">
              <w:rPr>
                <w:rFonts w:ascii="Times New Roman" w:hAnsi="Times New Roman"/>
                <w:sz w:val="24"/>
                <w:szCs w:val="24"/>
              </w:rPr>
              <w:t>4. Увеличение к</w:t>
            </w:r>
            <w:r w:rsidRPr="008660FA">
              <w:rPr>
                <w:rStyle w:val="s1"/>
                <w:rFonts w:ascii="Times New Roman" w:hAnsi="Times New Roman"/>
                <w:sz w:val="24"/>
                <w:szCs w:val="24"/>
              </w:rPr>
              <w:t xml:space="preserve">оличества приемных родителей, получивших вознаграждение за воспитание приемного ребенка в семье до </w:t>
            </w:r>
            <w:r w:rsidR="00F317CD" w:rsidRPr="008660FA">
              <w:rPr>
                <w:rStyle w:val="s1"/>
                <w:rFonts w:ascii="Times New Roman" w:hAnsi="Times New Roman"/>
                <w:sz w:val="24"/>
                <w:szCs w:val="24"/>
              </w:rPr>
              <w:lastRenderedPageBreak/>
              <w:t xml:space="preserve">100 </w:t>
            </w:r>
            <w:r w:rsidRPr="008660FA">
              <w:rPr>
                <w:rStyle w:val="s1"/>
                <w:rFonts w:ascii="Times New Roman" w:hAnsi="Times New Roman"/>
                <w:sz w:val="24"/>
                <w:szCs w:val="24"/>
              </w:rPr>
              <w:t>чел.;</w:t>
            </w:r>
          </w:p>
          <w:p w14:paraId="7AE7CA2A" w14:textId="77777777" w:rsidR="008049CF" w:rsidRPr="008660FA" w:rsidRDefault="008049CF" w:rsidP="00923FA4">
            <w:pPr>
              <w:pStyle w:val="a7"/>
              <w:jc w:val="both"/>
              <w:rPr>
                <w:rFonts w:ascii="Times New Roman" w:hAnsi="Times New Roman"/>
                <w:sz w:val="24"/>
                <w:szCs w:val="24"/>
              </w:rPr>
            </w:pPr>
            <w:r w:rsidRPr="008660FA">
              <w:rPr>
                <w:rStyle w:val="s1"/>
                <w:rFonts w:ascii="Times New Roman" w:hAnsi="Times New Roman"/>
                <w:sz w:val="24"/>
                <w:szCs w:val="24"/>
              </w:rPr>
              <w:t xml:space="preserve">5. </w:t>
            </w:r>
            <w:r w:rsidRPr="008660FA">
              <w:rPr>
                <w:rFonts w:ascii="Times New Roman" w:hAnsi="Times New Roman"/>
                <w:sz w:val="24"/>
                <w:szCs w:val="24"/>
              </w:rPr>
              <w:t xml:space="preserve">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w:t>
            </w:r>
            <w:r w:rsidR="00F317CD" w:rsidRPr="008660FA">
              <w:rPr>
                <w:rFonts w:ascii="Times New Roman" w:hAnsi="Times New Roman"/>
                <w:sz w:val="24"/>
                <w:szCs w:val="24"/>
              </w:rPr>
              <w:t>45</w:t>
            </w:r>
            <w:r w:rsidRPr="008660FA">
              <w:rPr>
                <w:rFonts w:ascii="Times New Roman" w:hAnsi="Times New Roman"/>
                <w:sz w:val="24"/>
                <w:szCs w:val="24"/>
              </w:rPr>
              <w:t>%;</w:t>
            </w:r>
          </w:p>
          <w:p w14:paraId="2943AB24" w14:textId="77777777"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6. Увеличение доли средних, основных общеобразовательных и дошкольных образ</w:t>
            </w:r>
            <w:r w:rsidR="002E6851" w:rsidRPr="008660FA">
              <w:rPr>
                <w:rFonts w:ascii="Times New Roman" w:hAnsi="Times New Roman"/>
                <w:sz w:val="24"/>
                <w:szCs w:val="24"/>
              </w:rPr>
              <w:t>овательных учреждений, выполнивш</w:t>
            </w:r>
            <w:r w:rsidRPr="008660FA">
              <w:rPr>
                <w:rFonts w:ascii="Times New Roman" w:hAnsi="Times New Roman"/>
                <w:sz w:val="24"/>
                <w:szCs w:val="24"/>
              </w:rPr>
              <w:t>их основные антитеррористические мероприятия (ограждение территорий, установка КЭВ) до 100%;</w:t>
            </w:r>
          </w:p>
          <w:p w14:paraId="24093D8D" w14:textId="77777777"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 xml:space="preserve">7. Увеличение охвата детей, принимающих участие в профилактических мероприятиях до </w:t>
            </w:r>
            <w:r w:rsidR="00F317CD" w:rsidRPr="008660FA">
              <w:rPr>
                <w:rFonts w:ascii="Times New Roman" w:hAnsi="Times New Roman"/>
                <w:sz w:val="24"/>
                <w:szCs w:val="24"/>
              </w:rPr>
              <w:t>95</w:t>
            </w:r>
            <w:r w:rsidRPr="008660FA">
              <w:rPr>
                <w:rFonts w:ascii="Times New Roman" w:hAnsi="Times New Roman"/>
                <w:sz w:val="24"/>
                <w:szCs w:val="24"/>
              </w:rPr>
              <w:t xml:space="preserve"> %; </w:t>
            </w:r>
          </w:p>
          <w:p w14:paraId="118B09EA" w14:textId="77777777" w:rsidR="008049CF" w:rsidRPr="008660FA" w:rsidRDefault="008049CF" w:rsidP="00923FA4">
            <w:pPr>
              <w:pStyle w:val="a7"/>
              <w:jc w:val="both"/>
              <w:rPr>
                <w:rFonts w:ascii="Times New Roman" w:hAnsi="Times New Roman"/>
                <w:sz w:val="24"/>
                <w:szCs w:val="24"/>
              </w:rPr>
            </w:pPr>
            <w:r w:rsidRPr="008660FA">
              <w:rPr>
                <w:rFonts w:ascii="Times New Roman" w:hAnsi="Times New Roman"/>
                <w:sz w:val="24"/>
                <w:szCs w:val="24"/>
              </w:rPr>
              <w:t xml:space="preserve">8. Снижение количества лиц, употребляющих наркотические средства до </w:t>
            </w:r>
            <w:r w:rsidR="00F317CD" w:rsidRPr="008660FA">
              <w:rPr>
                <w:rFonts w:ascii="Times New Roman" w:hAnsi="Times New Roman"/>
                <w:sz w:val="24"/>
                <w:szCs w:val="24"/>
              </w:rPr>
              <w:t>8</w:t>
            </w:r>
            <w:r w:rsidRPr="008660FA">
              <w:rPr>
                <w:rFonts w:ascii="Times New Roman" w:hAnsi="Times New Roman"/>
                <w:sz w:val="24"/>
                <w:szCs w:val="24"/>
              </w:rPr>
              <w:t xml:space="preserve"> чел.;</w:t>
            </w:r>
          </w:p>
          <w:p w14:paraId="1E08189F" w14:textId="77777777" w:rsidR="008049CF" w:rsidRPr="008660FA" w:rsidRDefault="008049CF" w:rsidP="00923FA4">
            <w:pPr>
              <w:pStyle w:val="a7"/>
              <w:jc w:val="both"/>
              <w:rPr>
                <w:rFonts w:ascii="Times New Roman" w:eastAsiaTheme="minorHAnsi" w:hAnsi="Times New Roman"/>
                <w:sz w:val="24"/>
                <w:szCs w:val="24"/>
              </w:rPr>
            </w:pPr>
            <w:r w:rsidRPr="008660FA">
              <w:rPr>
                <w:rFonts w:ascii="Times New Roman" w:hAnsi="Times New Roman"/>
                <w:sz w:val="24"/>
                <w:szCs w:val="24"/>
              </w:rPr>
              <w:t xml:space="preserve">9. </w:t>
            </w:r>
            <w:r w:rsidR="00F836E9" w:rsidRPr="008660FA">
              <w:rPr>
                <w:rFonts w:ascii="Times New Roman" w:hAnsi="Times New Roman"/>
                <w:sz w:val="24"/>
                <w:szCs w:val="24"/>
              </w:rPr>
              <w:t>П</w:t>
            </w:r>
            <w:r w:rsidRPr="008660FA">
              <w:rPr>
                <w:rFonts w:ascii="Times New Roman" w:hAnsi="Times New Roman"/>
                <w:sz w:val="24"/>
                <w:szCs w:val="24"/>
              </w:rPr>
              <w:t>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tc>
      </w:tr>
    </w:tbl>
    <w:p w14:paraId="5C381925" w14:textId="77777777" w:rsidR="00C57D97" w:rsidRPr="008660FA" w:rsidRDefault="00C57D97" w:rsidP="00587E18">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14:paraId="6F2993FA" w14:textId="77777777" w:rsidR="009807D7" w:rsidRPr="008660FA" w:rsidRDefault="009807D7" w:rsidP="00587E1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 xml:space="preserve">1. ХАРАКТЕРИСТИКА ТЕКУЩЕГО СОСТОЯНИЯ СФЕРЫ ОБРАЗОВАНИЯ </w:t>
      </w:r>
    </w:p>
    <w:p w14:paraId="291EE179" w14:textId="77777777" w:rsidR="0076100C" w:rsidRPr="008660FA" w:rsidRDefault="0076100C" w:rsidP="00001A38">
      <w:pPr>
        <w:pStyle w:val="a7"/>
        <w:ind w:firstLine="709"/>
        <w:jc w:val="both"/>
        <w:rPr>
          <w:rFonts w:ascii="Times New Roman" w:hAnsi="Times New Roman"/>
          <w:sz w:val="24"/>
          <w:szCs w:val="24"/>
        </w:rPr>
      </w:pPr>
      <w:proofErr w:type="gramStart"/>
      <w:r w:rsidRPr="008660FA">
        <w:rPr>
          <w:rFonts w:ascii="Times New Roman" w:hAnsi="Times New Roman"/>
          <w:sz w:val="24"/>
          <w:szCs w:val="24"/>
        </w:rPr>
        <w:t>Система образования муниципального района</w:t>
      </w:r>
      <w:r w:rsidR="00D0458C" w:rsidRPr="008660FA">
        <w:rPr>
          <w:rFonts w:ascii="Times New Roman" w:hAnsi="Times New Roman"/>
          <w:sz w:val="24"/>
          <w:szCs w:val="24"/>
        </w:rPr>
        <w:t xml:space="preserve"> «Оловяннинский район» </w:t>
      </w:r>
      <w:r w:rsidRPr="008660FA">
        <w:rPr>
          <w:rFonts w:ascii="Times New Roman" w:hAnsi="Times New Roman"/>
          <w:sz w:val="24"/>
          <w:szCs w:val="24"/>
        </w:rPr>
        <w:t xml:space="preserve">находится на этапе формирования современных моделей общего образования, направленных на обеспечение ее  соответствия,  как  требованиям инновационной экономики, так и запросам общества на создание условий, гарантирующих качество и доступность образовательных услуг. </w:t>
      </w:r>
      <w:proofErr w:type="gramEnd"/>
    </w:p>
    <w:p w14:paraId="20BC97FB" w14:textId="77777777" w:rsidR="0076100C" w:rsidRPr="008660FA" w:rsidRDefault="0076100C"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В настоящее время повышается роль образования как инструмента инновационного развития социально-экономической сферы и социального благополучия населения. При этом соблюдаются государственные гарантии прав граждан, на получение общего образования; первостепенное внимание </w:t>
      </w:r>
      <w:r w:rsidR="00D0458C" w:rsidRPr="008660FA">
        <w:rPr>
          <w:rFonts w:ascii="Times New Roman" w:hAnsi="Times New Roman"/>
          <w:sz w:val="24"/>
          <w:szCs w:val="24"/>
        </w:rPr>
        <w:t xml:space="preserve">уделяется </w:t>
      </w:r>
      <w:r w:rsidRPr="008660FA">
        <w:rPr>
          <w:rFonts w:ascii="Times New Roman" w:hAnsi="Times New Roman"/>
          <w:sz w:val="24"/>
          <w:szCs w:val="24"/>
        </w:rPr>
        <w:t xml:space="preserve">реконструкции образовательных учреждений, укреплению их материально-технической базы, поддержке одаренных детей, развитию кадрового потенциала, </w:t>
      </w:r>
      <w:r w:rsidR="0088009C" w:rsidRPr="008660FA">
        <w:rPr>
          <w:rFonts w:ascii="Times New Roman" w:hAnsi="Times New Roman"/>
          <w:sz w:val="24"/>
          <w:szCs w:val="24"/>
        </w:rPr>
        <w:t>здоровье сбережению</w:t>
      </w:r>
      <w:r w:rsidRPr="008660FA">
        <w:rPr>
          <w:rFonts w:ascii="Times New Roman" w:hAnsi="Times New Roman"/>
          <w:sz w:val="24"/>
          <w:szCs w:val="24"/>
        </w:rPr>
        <w:t xml:space="preserve"> подрастающего поколения и развитию информационно-технической базы ОУ. </w:t>
      </w:r>
    </w:p>
    <w:p w14:paraId="7E1F346C" w14:textId="77777777" w:rsidR="0076100C" w:rsidRPr="008660FA" w:rsidRDefault="0076100C"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Существующая система образования нуждается в модернизации в соответствии с требованиями инновационного, социально ориентированного развития района. В условиях стремительных социально-экономических изменений необходимы разработка механизмов реализации основных направлений развития образования и эффективное использование финансовых ресурсов. </w:t>
      </w:r>
    </w:p>
    <w:p w14:paraId="0E2B14F0" w14:textId="77777777" w:rsidR="000F733F" w:rsidRPr="008660FA" w:rsidRDefault="000F733F"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В районе  создана  оптимальная сеть общеобразовательных учреждений, позволяющая обеспечить доступность качественных образовательных услуг.  </w:t>
      </w:r>
      <w:r w:rsidRPr="008660FA">
        <w:rPr>
          <w:rFonts w:ascii="Times New Roman" w:hAnsi="Times New Roman"/>
          <w:sz w:val="24"/>
          <w:szCs w:val="24"/>
          <w:shd w:val="clear" w:color="auto" w:fill="FFFFFF"/>
        </w:rPr>
        <w:t>Сеть включает в себя 33 образовательные организации: 13 средних, 7 основных и 2 начальных общеобразовательных учреждения, 9 дошкольных образовательных учреждений и 2 учреждения дополнительного образования детей.</w:t>
      </w:r>
      <w:r w:rsidRPr="008660FA">
        <w:rPr>
          <w:rFonts w:ascii="Times New Roman" w:hAnsi="Times New Roman"/>
          <w:sz w:val="24"/>
          <w:szCs w:val="24"/>
        </w:rPr>
        <w:t xml:space="preserve"> Количе</w:t>
      </w:r>
      <w:r w:rsidR="00EC2703" w:rsidRPr="008660FA">
        <w:rPr>
          <w:rFonts w:ascii="Times New Roman" w:hAnsi="Times New Roman"/>
          <w:sz w:val="24"/>
          <w:szCs w:val="24"/>
        </w:rPr>
        <w:t xml:space="preserve">ство </w:t>
      </w:r>
      <w:r w:rsidR="00001A38" w:rsidRPr="008660FA">
        <w:rPr>
          <w:rFonts w:ascii="Times New Roman" w:hAnsi="Times New Roman"/>
          <w:sz w:val="24"/>
          <w:szCs w:val="24"/>
        </w:rPr>
        <w:t>об</w:t>
      </w:r>
      <w:r w:rsidR="00EC2703" w:rsidRPr="008660FA">
        <w:rPr>
          <w:rFonts w:ascii="Times New Roman" w:hAnsi="Times New Roman"/>
          <w:sz w:val="24"/>
          <w:szCs w:val="24"/>
        </w:rPr>
        <w:t>уча</w:t>
      </w:r>
      <w:r w:rsidR="00001A38" w:rsidRPr="008660FA">
        <w:rPr>
          <w:rFonts w:ascii="Times New Roman" w:hAnsi="Times New Roman"/>
          <w:sz w:val="24"/>
          <w:szCs w:val="24"/>
        </w:rPr>
        <w:t>ю</w:t>
      </w:r>
      <w:r w:rsidR="00EC2703" w:rsidRPr="008660FA">
        <w:rPr>
          <w:rFonts w:ascii="Times New Roman" w:hAnsi="Times New Roman"/>
          <w:sz w:val="24"/>
          <w:szCs w:val="24"/>
        </w:rPr>
        <w:t>щихся на 1 сентября 20</w:t>
      </w:r>
      <w:r w:rsidR="002B2035" w:rsidRPr="008660FA">
        <w:rPr>
          <w:rFonts w:ascii="Times New Roman" w:hAnsi="Times New Roman"/>
          <w:sz w:val="24"/>
          <w:szCs w:val="24"/>
        </w:rPr>
        <w:t>21</w:t>
      </w:r>
      <w:r w:rsidRPr="008660FA">
        <w:rPr>
          <w:rFonts w:ascii="Times New Roman" w:hAnsi="Times New Roman"/>
          <w:sz w:val="24"/>
          <w:szCs w:val="24"/>
        </w:rPr>
        <w:t xml:space="preserve"> года состав</w:t>
      </w:r>
      <w:r w:rsidR="00001A38" w:rsidRPr="008660FA">
        <w:rPr>
          <w:rFonts w:ascii="Times New Roman" w:hAnsi="Times New Roman"/>
          <w:sz w:val="24"/>
          <w:szCs w:val="24"/>
        </w:rPr>
        <w:t xml:space="preserve">ило 4752 </w:t>
      </w:r>
      <w:r w:rsidRPr="008660FA">
        <w:rPr>
          <w:rFonts w:ascii="Times New Roman" w:hAnsi="Times New Roman"/>
          <w:sz w:val="24"/>
          <w:szCs w:val="24"/>
        </w:rPr>
        <w:t>человек</w:t>
      </w:r>
      <w:r w:rsidR="00001A38" w:rsidRPr="008660FA">
        <w:rPr>
          <w:rFonts w:ascii="Times New Roman" w:hAnsi="Times New Roman"/>
          <w:sz w:val="24"/>
          <w:szCs w:val="24"/>
        </w:rPr>
        <w:t>а</w:t>
      </w:r>
      <w:r w:rsidRPr="008660FA">
        <w:rPr>
          <w:rFonts w:ascii="Times New Roman" w:hAnsi="Times New Roman"/>
          <w:sz w:val="24"/>
          <w:szCs w:val="24"/>
        </w:rPr>
        <w:t xml:space="preserve">. </w:t>
      </w:r>
    </w:p>
    <w:p w14:paraId="25CEFEDA" w14:textId="77777777" w:rsidR="003E513A" w:rsidRPr="008660FA" w:rsidRDefault="003E513A" w:rsidP="00001A38">
      <w:pPr>
        <w:pStyle w:val="a7"/>
        <w:ind w:firstLine="709"/>
        <w:jc w:val="both"/>
        <w:rPr>
          <w:rFonts w:ascii="Times New Roman" w:eastAsia="Calibri" w:hAnsi="Times New Roman"/>
          <w:sz w:val="24"/>
          <w:szCs w:val="24"/>
        </w:rPr>
      </w:pPr>
      <w:r w:rsidRPr="008660FA">
        <w:rPr>
          <w:rFonts w:ascii="Times New Roman" w:hAnsi="Times New Roman"/>
          <w:sz w:val="24"/>
          <w:szCs w:val="24"/>
        </w:rPr>
        <w:t xml:space="preserve">В сфере образования занято 751 человек (3,6 % трудоспособного населения района) из них педагогических работников 366 человек. </w:t>
      </w:r>
      <w:r w:rsidRPr="008660FA">
        <w:rPr>
          <w:rFonts w:ascii="Times New Roman" w:eastAsia="Calibri" w:hAnsi="Times New Roman"/>
          <w:sz w:val="24"/>
          <w:szCs w:val="24"/>
        </w:rPr>
        <w:t xml:space="preserve">Обеспеченность кадрами учреждений </w:t>
      </w:r>
      <w:r w:rsidR="00001A38" w:rsidRPr="008660FA">
        <w:rPr>
          <w:rFonts w:ascii="Times New Roman" w:eastAsia="Calibri" w:hAnsi="Times New Roman"/>
          <w:sz w:val="24"/>
          <w:szCs w:val="24"/>
        </w:rPr>
        <w:t>общего образования составляет 98</w:t>
      </w:r>
      <w:r w:rsidRPr="008660FA">
        <w:rPr>
          <w:rFonts w:ascii="Times New Roman" w:eastAsia="Calibri" w:hAnsi="Times New Roman"/>
          <w:sz w:val="24"/>
          <w:szCs w:val="24"/>
        </w:rPr>
        <w:t>%.</w:t>
      </w:r>
    </w:p>
    <w:p w14:paraId="1113A580" w14:textId="77777777" w:rsidR="0063728F" w:rsidRPr="008660FA" w:rsidRDefault="003E513A" w:rsidP="00001A38">
      <w:pPr>
        <w:pStyle w:val="a7"/>
        <w:ind w:firstLine="709"/>
        <w:jc w:val="both"/>
        <w:rPr>
          <w:rFonts w:ascii="Times New Roman" w:hAnsi="Times New Roman"/>
          <w:sz w:val="24"/>
          <w:szCs w:val="24"/>
        </w:rPr>
      </w:pPr>
      <w:r w:rsidRPr="008660FA">
        <w:rPr>
          <w:rFonts w:ascii="Times New Roman" w:hAnsi="Times New Roman"/>
          <w:sz w:val="24"/>
          <w:szCs w:val="24"/>
        </w:rPr>
        <w:t>На протяжении нескольких лет наблюдается снижение численности занятости по этому виду экономической деятельности, что связано с оптимизационн</w:t>
      </w:r>
      <w:r w:rsidR="00A55DB3" w:rsidRPr="008660FA">
        <w:rPr>
          <w:rFonts w:ascii="Times New Roman" w:hAnsi="Times New Roman"/>
          <w:sz w:val="24"/>
          <w:szCs w:val="24"/>
        </w:rPr>
        <w:t>ыми процессами в отрасли.</w:t>
      </w:r>
    </w:p>
    <w:p w14:paraId="39C0CABC" w14:textId="77777777" w:rsidR="000F733F" w:rsidRPr="008660FA" w:rsidRDefault="003E513A" w:rsidP="00001A38">
      <w:pPr>
        <w:pStyle w:val="a7"/>
        <w:ind w:firstLine="709"/>
        <w:jc w:val="both"/>
        <w:rPr>
          <w:rFonts w:ascii="Times New Roman" w:eastAsia="Calibri" w:hAnsi="Times New Roman"/>
          <w:sz w:val="24"/>
          <w:szCs w:val="24"/>
        </w:rPr>
      </w:pPr>
      <w:r w:rsidRPr="008660FA">
        <w:rPr>
          <w:rFonts w:ascii="Times New Roman" w:hAnsi="Times New Roman"/>
          <w:sz w:val="24"/>
          <w:szCs w:val="24"/>
        </w:rPr>
        <w:t>В сфере образования продолжается реализация комплекса мероприятий,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w:t>
      </w:r>
    </w:p>
    <w:p w14:paraId="342E60B8" w14:textId="77777777" w:rsidR="00001A38" w:rsidRPr="008660FA" w:rsidRDefault="00EC4D9C" w:rsidP="00001A38">
      <w:pPr>
        <w:pStyle w:val="a7"/>
        <w:ind w:firstLine="709"/>
        <w:jc w:val="both"/>
        <w:rPr>
          <w:rFonts w:ascii="Times New Roman" w:hAnsi="Times New Roman"/>
          <w:sz w:val="24"/>
          <w:szCs w:val="24"/>
        </w:rPr>
      </w:pPr>
      <w:r w:rsidRPr="008660FA">
        <w:rPr>
          <w:rFonts w:ascii="Times New Roman" w:hAnsi="Times New Roman"/>
          <w:sz w:val="24"/>
          <w:szCs w:val="24"/>
        </w:rPr>
        <w:t>Система дошкольного образования в  муниципальном районе  «Оловяннинский район» представлена 9-ю дошкольными об</w:t>
      </w:r>
      <w:r w:rsidR="00B01301" w:rsidRPr="008660FA">
        <w:rPr>
          <w:rFonts w:ascii="Times New Roman" w:hAnsi="Times New Roman"/>
          <w:sz w:val="24"/>
          <w:szCs w:val="24"/>
        </w:rPr>
        <w:t>разовательными учреждениями, (5</w:t>
      </w:r>
      <w:r w:rsidR="00001A38" w:rsidRPr="008660FA">
        <w:rPr>
          <w:rFonts w:ascii="Times New Roman" w:hAnsi="Times New Roman"/>
          <w:sz w:val="24"/>
          <w:szCs w:val="24"/>
        </w:rPr>
        <w:t>8</w:t>
      </w:r>
      <w:r w:rsidRPr="008660FA">
        <w:rPr>
          <w:rFonts w:ascii="Times New Roman" w:hAnsi="Times New Roman"/>
          <w:sz w:val="24"/>
          <w:szCs w:val="24"/>
        </w:rPr>
        <w:t xml:space="preserve"> групп, 3 детских сада с  21 группой кратковременного пребывания)</w:t>
      </w:r>
      <w:r w:rsidR="000F733F" w:rsidRPr="008660FA">
        <w:rPr>
          <w:rFonts w:ascii="Times New Roman" w:hAnsi="Times New Roman"/>
          <w:sz w:val="24"/>
          <w:szCs w:val="24"/>
        </w:rPr>
        <w:t>.  </w:t>
      </w:r>
      <w:r w:rsidR="00B01301" w:rsidRPr="008660FA">
        <w:rPr>
          <w:rFonts w:ascii="Times New Roman" w:hAnsi="Times New Roman"/>
          <w:sz w:val="24"/>
          <w:szCs w:val="24"/>
        </w:rPr>
        <w:t>В 20</w:t>
      </w:r>
      <w:r w:rsidR="00001A38" w:rsidRPr="008660FA">
        <w:rPr>
          <w:rFonts w:ascii="Times New Roman" w:hAnsi="Times New Roman"/>
          <w:sz w:val="24"/>
          <w:szCs w:val="24"/>
        </w:rPr>
        <w:t>20</w:t>
      </w:r>
      <w:r w:rsidR="00B01301" w:rsidRPr="008660FA">
        <w:rPr>
          <w:rFonts w:ascii="Times New Roman" w:hAnsi="Times New Roman"/>
          <w:sz w:val="24"/>
          <w:szCs w:val="24"/>
        </w:rPr>
        <w:t xml:space="preserve"> году 1</w:t>
      </w:r>
      <w:r w:rsidR="00001A38" w:rsidRPr="008660FA">
        <w:rPr>
          <w:rFonts w:ascii="Times New Roman" w:hAnsi="Times New Roman"/>
          <w:sz w:val="24"/>
          <w:szCs w:val="24"/>
        </w:rPr>
        <w:t>175</w:t>
      </w:r>
      <w:r w:rsidR="00B01301" w:rsidRPr="008660FA">
        <w:rPr>
          <w:rFonts w:ascii="Times New Roman" w:hAnsi="Times New Roman"/>
          <w:sz w:val="24"/>
          <w:szCs w:val="24"/>
        </w:rPr>
        <w:t xml:space="preserve"> детей в возрасте от 1,5</w:t>
      </w:r>
      <w:r w:rsidR="000F733F" w:rsidRPr="008660FA">
        <w:rPr>
          <w:rFonts w:ascii="Times New Roman" w:hAnsi="Times New Roman"/>
          <w:sz w:val="24"/>
          <w:szCs w:val="24"/>
        </w:rPr>
        <w:t xml:space="preserve"> до 7 лет получали дошкольное образование. </w:t>
      </w:r>
      <w:r w:rsidRPr="008660FA">
        <w:rPr>
          <w:rFonts w:ascii="Times New Roman" w:hAnsi="Times New Roman"/>
          <w:sz w:val="24"/>
          <w:szCs w:val="24"/>
        </w:rPr>
        <w:t>Качественным показателем функционирующей в районе системы дошкольного образования является процент охвата детей дошкольными организациями</w:t>
      </w:r>
      <w:r w:rsidR="000F733F" w:rsidRPr="008660FA">
        <w:rPr>
          <w:rFonts w:ascii="Times New Roman" w:hAnsi="Times New Roman"/>
          <w:sz w:val="24"/>
          <w:szCs w:val="24"/>
        </w:rPr>
        <w:t xml:space="preserve">, который составил </w:t>
      </w:r>
      <w:r w:rsidR="00296392" w:rsidRPr="008660FA">
        <w:rPr>
          <w:rFonts w:ascii="Times New Roman" w:hAnsi="Times New Roman"/>
          <w:sz w:val="24"/>
          <w:szCs w:val="24"/>
        </w:rPr>
        <w:t>57</w:t>
      </w:r>
      <w:r w:rsidR="000F733F" w:rsidRPr="008660FA">
        <w:rPr>
          <w:rFonts w:ascii="Times New Roman" w:hAnsi="Times New Roman"/>
          <w:sz w:val="24"/>
          <w:szCs w:val="24"/>
        </w:rPr>
        <w:t>%.</w:t>
      </w:r>
    </w:p>
    <w:p w14:paraId="72414530" w14:textId="77777777" w:rsidR="003E513A" w:rsidRPr="008660FA" w:rsidRDefault="00001A38" w:rsidP="00001A38">
      <w:pPr>
        <w:tabs>
          <w:tab w:val="left" w:pos="5593"/>
        </w:tabs>
      </w:pPr>
      <w:r w:rsidRPr="008660FA">
        <w:lastRenderedPageBreak/>
        <w:tab/>
      </w:r>
    </w:p>
    <w:p w14:paraId="4D08342E" w14:textId="77777777" w:rsidR="00715167" w:rsidRPr="008660FA" w:rsidRDefault="00715167" w:rsidP="00001A38">
      <w:pPr>
        <w:pStyle w:val="a7"/>
        <w:ind w:firstLine="709"/>
        <w:jc w:val="both"/>
        <w:rPr>
          <w:rFonts w:ascii="Times New Roman" w:eastAsiaTheme="minorHAnsi" w:hAnsi="Times New Roman"/>
          <w:sz w:val="24"/>
          <w:szCs w:val="24"/>
        </w:rPr>
      </w:pPr>
      <w:r w:rsidRPr="008660FA">
        <w:rPr>
          <w:rFonts w:ascii="Times New Roman" w:hAnsi="Times New Roman"/>
          <w:sz w:val="24"/>
          <w:szCs w:val="24"/>
        </w:rPr>
        <w:t>В районе функционирует  2 муниципальных бюджетных образовательных учреждения дополнительного образования детей, с численностью  работающих 32 чел</w:t>
      </w:r>
      <w:r w:rsidR="00557AED" w:rsidRPr="008660FA">
        <w:rPr>
          <w:rFonts w:ascii="Times New Roman" w:hAnsi="Times New Roman"/>
          <w:sz w:val="24"/>
          <w:szCs w:val="24"/>
        </w:rPr>
        <w:t>овека,    в которых создано   25</w:t>
      </w:r>
      <w:r w:rsidRPr="008660FA">
        <w:rPr>
          <w:rFonts w:ascii="Times New Roman" w:hAnsi="Times New Roman"/>
          <w:sz w:val="24"/>
          <w:szCs w:val="24"/>
        </w:rPr>
        <w:t xml:space="preserve"> детских объединений, кружков по разным направлениям, с общим охватом </w:t>
      </w:r>
      <w:r w:rsidR="00557AED" w:rsidRPr="008660FA">
        <w:rPr>
          <w:rFonts w:ascii="Times New Roman" w:hAnsi="Times New Roman"/>
          <w:sz w:val="24"/>
          <w:szCs w:val="24"/>
        </w:rPr>
        <w:t>464</w:t>
      </w:r>
      <w:r w:rsidRPr="008660FA">
        <w:rPr>
          <w:rFonts w:ascii="Times New Roman" w:hAnsi="Times New Roman"/>
          <w:sz w:val="24"/>
          <w:szCs w:val="24"/>
        </w:rPr>
        <w:t xml:space="preserve"> детей. В  </w:t>
      </w:r>
      <w:proofErr w:type="gramStart"/>
      <w:r w:rsidRPr="008660FA">
        <w:rPr>
          <w:rFonts w:ascii="Times New Roman" w:hAnsi="Times New Roman"/>
          <w:sz w:val="24"/>
          <w:szCs w:val="24"/>
        </w:rPr>
        <w:t>детско-юношеск</w:t>
      </w:r>
      <w:r w:rsidR="00827562" w:rsidRPr="008660FA">
        <w:rPr>
          <w:rFonts w:ascii="Times New Roman" w:hAnsi="Times New Roman"/>
          <w:sz w:val="24"/>
          <w:szCs w:val="24"/>
        </w:rPr>
        <w:t>ой</w:t>
      </w:r>
      <w:r w:rsidRPr="008660FA">
        <w:rPr>
          <w:rFonts w:ascii="Times New Roman" w:hAnsi="Times New Roman"/>
          <w:sz w:val="24"/>
          <w:szCs w:val="24"/>
        </w:rPr>
        <w:t xml:space="preserve"> спортивн</w:t>
      </w:r>
      <w:r w:rsidR="00827562" w:rsidRPr="008660FA">
        <w:rPr>
          <w:rFonts w:ascii="Times New Roman" w:hAnsi="Times New Roman"/>
          <w:sz w:val="24"/>
          <w:szCs w:val="24"/>
        </w:rPr>
        <w:t>ой</w:t>
      </w:r>
      <w:proofErr w:type="gramEnd"/>
      <w:r w:rsidRPr="008660FA">
        <w:rPr>
          <w:rFonts w:ascii="Times New Roman" w:hAnsi="Times New Roman"/>
          <w:sz w:val="24"/>
          <w:szCs w:val="24"/>
        </w:rPr>
        <w:t xml:space="preserve"> школ</w:t>
      </w:r>
      <w:r w:rsidR="00827562" w:rsidRPr="008660FA">
        <w:rPr>
          <w:rFonts w:ascii="Times New Roman" w:hAnsi="Times New Roman"/>
          <w:sz w:val="24"/>
          <w:szCs w:val="24"/>
        </w:rPr>
        <w:t>е</w:t>
      </w:r>
      <w:r w:rsidRPr="008660FA">
        <w:rPr>
          <w:rFonts w:ascii="Times New Roman" w:hAnsi="Times New Roman"/>
          <w:sz w:val="24"/>
          <w:szCs w:val="24"/>
        </w:rPr>
        <w:t xml:space="preserve"> занима</w:t>
      </w:r>
      <w:r w:rsidR="00827562" w:rsidRPr="008660FA">
        <w:rPr>
          <w:rFonts w:ascii="Times New Roman" w:hAnsi="Times New Roman"/>
          <w:sz w:val="24"/>
          <w:szCs w:val="24"/>
        </w:rPr>
        <w:t>е</w:t>
      </w:r>
      <w:r w:rsidR="00C8530F" w:rsidRPr="008660FA">
        <w:rPr>
          <w:rFonts w:ascii="Times New Roman" w:hAnsi="Times New Roman"/>
          <w:sz w:val="24"/>
          <w:szCs w:val="24"/>
        </w:rPr>
        <w:t>тся 350</w:t>
      </w:r>
      <w:r w:rsidRPr="008660FA">
        <w:rPr>
          <w:rFonts w:ascii="Times New Roman" w:hAnsi="Times New Roman"/>
          <w:sz w:val="24"/>
          <w:szCs w:val="24"/>
        </w:rPr>
        <w:t xml:space="preserve"> детей в 6 спортивных секциях по возрастным группам.</w:t>
      </w:r>
    </w:p>
    <w:p w14:paraId="4EC6985C" w14:textId="77777777" w:rsidR="00715167" w:rsidRPr="008660FA" w:rsidRDefault="00715167" w:rsidP="00001A38">
      <w:pPr>
        <w:pStyle w:val="a7"/>
        <w:ind w:firstLine="709"/>
        <w:jc w:val="both"/>
        <w:rPr>
          <w:rFonts w:ascii="Times New Roman" w:eastAsia="Calibri" w:hAnsi="Times New Roman"/>
          <w:sz w:val="24"/>
          <w:szCs w:val="24"/>
        </w:rPr>
      </w:pPr>
      <w:r w:rsidRPr="008660FA">
        <w:rPr>
          <w:rFonts w:ascii="Times New Roman" w:hAnsi="Times New Roman"/>
          <w:sz w:val="24"/>
          <w:szCs w:val="24"/>
        </w:rPr>
        <w:t>Численность детей, отдохнувших в детских оздоровит</w:t>
      </w:r>
      <w:r w:rsidR="00001A38" w:rsidRPr="008660FA">
        <w:rPr>
          <w:rFonts w:ascii="Times New Roman" w:hAnsi="Times New Roman"/>
          <w:sz w:val="24"/>
          <w:szCs w:val="24"/>
        </w:rPr>
        <w:t xml:space="preserve">ельных учреждениях </w:t>
      </w:r>
      <w:r w:rsidR="00E776BE" w:rsidRPr="008660FA">
        <w:rPr>
          <w:rFonts w:ascii="Times New Roman" w:hAnsi="Times New Roman"/>
          <w:sz w:val="24"/>
          <w:szCs w:val="24"/>
        </w:rPr>
        <w:t>летом 20</w:t>
      </w:r>
      <w:r w:rsidR="00001A38" w:rsidRPr="008660FA">
        <w:rPr>
          <w:rFonts w:ascii="Times New Roman" w:hAnsi="Times New Roman"/>
          <w:sz w:val="24"/>
          <w:szCs w:val="24"/>
        </w:rPr>
        <w:t xml:space="preserve">21 </w:t>
      </w:r>
      <w:r w:rsidR="00E776BE" w:rsidRPr="008660FA">
        <w:rPr>
          <w:rFonts w:ascii="Times New Roman" w:hAnsi="Times New Roman"/>
          <w:sz w:val="24"/>
          <w:szCs w:val="24"/>
        </w:rPr>
        <w:t>года составила</w:t>
      </w:r>
      <w:r w:rsidR="00001A38" w:rsidRPr="008660FA">
        <w:rPr>
          <w:rFonts w:ascii="Times New Roman" w:hAnsi="Times New Roman"/>
          <w:sz w:val="24"/>
          <w:szCs w:val="24"/>
        </w:rPr>
        <w:t>942</w:t>
      </w:r>
      <w:r w:rsidRPr="008660FA">
        <w:rPr>
          <w:rFonts w:ascii="Times New Roman" w:hAnsi="Times New Roman"/>
          <w:sz w:val="24"/>
          <w:szCs w:val="24"/>
        </w:rPr>
        <w:t>человек.</w:t>
      </w:r>
    </w:p>
    <w:p w14:paraId="33CFDE7C" w14:textId="77777777" w:rsidR="00715167" w:rsidRPr="008660FA" w:rsidRDefault="00715167" w:rsidP="00001A38">
      <w:pPr>
        <w:pStyle w:val="a7"/>
        <w:ind w:firstLine="709"/>
        <w:jc w:val="both"/>
        <w:rPr>
          <w:rFonts w:ascii="Times New Roman" w:eastAsia="Calibri" w:hAnsi="Times New Roman"/>
          <w:i/>
          <w:sz w:val="24"/>
          <w:szCs w:val="24"/>
        </w:rPr>
      </w:pPr>
      <w:r w:rsidRPr="008660FA">
        <w:rPr>
          <w:rFonts w:ascii="Times New Roman" w:eastAsia="Calibri" w:hAnsi="Times New Roman"/>
          <w:sz w:val="24"/>
          <w:szCs w:val="24"/>
        </w:rPr>
        <w:t>Всего в летний период по муниципальному район</w:t>
      </w:r>
      <w:r w:rsidR="00F13671" w:rsidRPr="008660FA">
        <w:rPr>
          <w:rFonts w:ascii="Times New Roman" w:eastAsia="Calibri" w:hAnsi="Times New Roman"/>
          <w:sz w:val="24"/>
          <w:szCs w:val="24"/>
        </w:rPr>
        <w:t xml:space="preserve">у было оздоровлено учащихся </w:t>
      </w:r>
      <w:r w:rsidR="00001A38" w:rsidRPr="008660FA">
        <w:rPr>
          <w:rFonts w:ascii="Times New Roman" w:eastAsia="Calibri" w:hAnsi="Times New Roman"/>
          <w:sz w:val="24"/>
          <w:szCs w:val="24"/>
        </w:rPr>
        <w:t>984</w:t>
      </w:r>
      <w:r w:rsidRPr="008660FA">
        <w:rPr>
          <w:rFonts w:ascii="Times New Roman" w:eastAsia="Calibri" w:hAnsi="Times New Roman"/>
          <w:sz w:val="24"/>
          <w:szCs w:val="24"/>
        </w:rPr>
        <w:t>,</w:t>
      </w:r>
      <w:r w:rsidR="00F13671" w:rsidRPr="008660FA">
        <w:rPr>
          <w:rFonts w:ascii="Times New Roman" w:eastAsia="Calibri" w:hAnsi="Times New Roman"/>
          <w:sz w:val="24"/>
          <w:szCs w:val="24"/>
        </w:rPr>
        <w:t xml:space="preserve"> что составляет </w:t>
      </w:r>
      <w:r w:rsidR="00001A38" w:rsidRPr="008660FA">
        <w:rPr>
          <w:rFonts w:ascii="Times New Roman" w:eastAsia="Calibri" w:hAnsi="Times New Roman"/>
          <w:sz w:val="24"/>
          <w:szCs w:val="24"/>
        </w:rPr>
        <w:t>26,8</w:t>
      </w:r>
      <w:r w:rsidRPr="008660FA">
        <w:rPr>
          <w:rFonts w:ascii="Times New Roman" w:eastAsia="Calibri" w:hAnsi="Times New Roman"/>
          <w:sz w:val="24"/>
          <w:szCs w:val="24"/>
        </w:rPr>
        <w:t>% охвата учащихся образовательных организаций</w:t>
      </w:r>
      <w:r w:rsidR="00827562" w:rsidRPr="008660FA">
        <w:rPr>
          <w:rFonts w:ascii="Times New Roman" w:eastAsia="Calibri" w:hAnsi="Times New Roman"/>
          <w:sz w:val="24"/>
          <w:szCs w:val="24"/>
        </w:rPr>
        <w:t xml:space="preserve">. </w:t>
      </w:r>
      <w:r w:rsidRPr="008660FA">
        <w:rPr>
          <w:rFonts w:ascii="Times New Roman" w:eastAsia="Calibri" w:hAnsi="Times New Roman"/>
          <w:sz w:val="24"/>
          <w:szCs w:val="24"/>
        </w:rPr>
        <w:t xml:space="preserve"> В летний период было трудоустроено  </w:t>
      </w:r>
      <w:r w:rsidR="00001A38" w:rsidRPr="008660FA">
        <w:rPr>
          <w:rFonts w:ascii="Times New Roman" w:eastAsia="Calibri" w:hAnsi="Times New Roman"/>
          <w:sz w:val="24"/>
          <w:szCs w:val="24"/>
        </w:rPr>
        <w:t>170</w:t>
      </w:r>
      <w:r w:rsidRPr="008660FA">
        <w:rPr>
          <w:rFonts w:ascii="Times New Roman" w:eastAsia="Calibri" w:hAnsi="Times New Roman"/>
          <w:sz w:val="24"/>
          <w:szCs w:val="24"/>
        </w:rPr>
        <w:t xml:space="preserve"> несовершеннолетних </w:t>
      </w:r>
      <w:r w:rsidR="00001A38" w:rsidRPr="008660FA">
        <w:rPr>
          <w:rFonts w:ascii="Times New Roman" w:eastAsia="Calibri" w:hAnsi="Times New Roman"/>
          <w:sz w:val="24"/>
          <w:szCs w:val="24"/>
        </w:rPr>
        <w:t>детей.</w:t>
      </w:r>
    </w:p>
    <w:p w14:paraId="48970573" w14:textId="77777777" w:rsidR="00715167" w:rsidRPr="008660FA" w:rsidRDefault="00715167" w:rsidP="00001A38">
      <w:pPr>
        <w:pStyle w:val="a7"/>
        <w:ind w:firstLine="709"/>
        <w:jc w:val="both"/>
        <w:rPr>
          <w:rFonts w:ascii="Times New Roman" w:eastAsia="Calibri" w:hAnsi="Times New Roman"/>
          <w:sz w:val="24"/>
          <w:szCs w:val="24"/>
        </w:rPr>
      </w:pPr>
      <w:r w:rsidRPr="008660FA">
        <w:rPr>
          <w:rFonts w:ascii="Times New Roman" w:eastAsia="Calibri" w:hAnsi="Times New Roman"/>
          <w:sz w:val="24"/>
          <w:szCs w:val="24"/>
        </w:rPr>
        <w:t>Одним из важных направлений, является работа по профилактике правонарушений и безнадзорности среди несовершеннолетних.</w:t>
      </w:r>
    </w:p>
    <w:p w14:paraId="64B8F4C7" w14:textId="76921280" w:rsidR="0078385A" w:rsidRPr="008660FA" w:rsidRDefault="00827562" w:rsidP="00001A38">
      <w:pPr>
        <w:pStyle w:val="a7"/>
        <w:ind w:firstLine="709"/>
        <w:jc w:val="both"/>
        <w:rPr>
          <w:rFonts w:ascii="Times New Roman" w:eastAsia="Calibri" w:hAnsi="Times New Roman"/>
          <w:sz w:val="24"/>
          <w:szCs w:val="24"/>
        </w:rPr>
      </w:pPr>
      <w:r w:rsidRPr="008660FA">
        <w:rPr>
          <w:rFonts w:ascii="Times New Roman" w:eastAsia="Calibri" w:hAnsi="Times New Roman"/>
          <w:sz w:val="24"/>
          <w:szCs w:val="24"/>
        </w:rPr>
        <w:t>В Оловяннинском районе на воспитании в заме</w:t>
      </w:r>
      <w:r w:rsidR="00430A08" w:rsidRPr="008660FA">
        <w:rPr>
          <w:rFonts w:ascii="Times New Roman" w:eastAsia="Calibri" w:hAnsi="Times New Roman"/>
          <w:sz w:val="24"/>
          <w:szCs w:val="24"/>
        </w:rPr>
        <w:t xml:space="preserve">щающих семья находится всего </w:t>
      </w:r>
      <w:r w:rsidR="00296BC0" w:rsidRPr="008660FA">
        <w:rPr>
          <w:rFonts w:ascii="Times New Roman" w:eastAsia="Calibri" w:hAnsi="Times New Roman"/>
          <w:sz w:val="24"/>
          <w:szCs w:val="24"/>
        </w:rPr>
        <w:t>183</w:t>
      </w:r>
      <w:r w:rsidRPr="008660FA">
        <w:rPr>
          <w:rFonts w:ascii="Times New Roman" w:eastAsia="Calibri" w:hAnsi="Times New Roman"/>
          <w:sz w:val="24"/>
          <w:szCs w:val="24"/>
        </w:rPr>
        <w:t xml:space="preserve"> детей, и</w:t>
      </w:r>
      <w:r w:rsidR="00430A08" w:rsidRPr="008660FA">
        <w:rPr>
          <w:rFonts w:ascii="Times New Roman" w:eastAsia="Calibri" w:hAnsi="Times New Roman"/>
          <w:sz w:val="24"/>
          <w:szCs w:val="24"/>
        </w:rPr>
        <w:t xml:space="preserve">з них: в приёмных 40 семьях - </w:t>
      </w:r>
      <w:r w:rsidR="00296BC0" w:rsidRPr="008660FA">
        <w:rPr>
          <w:rFonts w:ascii="Times New Roman" w:eastAsia="Calibri" w:hAnsi="Times New Roman"/>
          <w:sz w:val="24"/>
          <w:szCs w:val="24"/>
        </w:rPr>
        <w:t>88</w:t>
      </w:r>
      <w:r w:rsidRPr="008660FA">
        <w:rPr>
          <w:rFonts w:ascii="Times New Roman" w:eastAsia="Calibri" w:hAnsi="Times New Roman"/>
          <w:sz w:val="24"/>
          <w:szCs w:val="24"/>
        </w:rPr>
        <w:t xml:space="preserve"> детей.  </w:t>
      </w:r>
      <w:r w:rsidR="00430A08" w:rsidRPr="008660FA">
        <w:rPr>
          <w:rFonts w:ascii="Times New Roman" w:eastAsia="Calibri" w:hAnsi="Times New Roman"/>
          <w:sz w:val="24"/>
          <w:szCs w:val="24"/>
        </w:rPr>
        <w:t xml:space="preserve">Под опекой и попечительством </w:t>
      </w:r>
      <w:r w:rsidR="00296BC0" w:rsidRPr="008660FA">
        <w:rPr>
          <w:rFonts w:ascii="Times New Roman" w:eastAsia="Calibri" w:hAnsi="Times New Roman"/>
          <w:sz w:val="24"/>
          <w:szCs w:val="24"/>
        </w:rPr>
        <w:t>95</w:t>
      </w:r>
      <w:r w:rsidRPr="008660FA">
        <w:rPr>
          <w:rFonts w:ascii="Times New Roman" w:eastAsia="Calibri" w:hAnsi="Times New Roman"/>
          <w:sz w:val="24"/>
          <w:szCs w:val="24"/>
        </w:rPr>
        <w:t xml:space="preserve"> детей</w:t>
      </w:r>
      <w:r w:rsidR="00296BC0" w:rsidRPr="008660FA">
        <w:rPr>
          <w:rFonts w:ascii="Times New Roman" w:eastAsia="Calibri" w:hAnsi="Times New Roman"/>
          <w:sz w:val="24"/>
          <w:szCs w:val="24"/>
        </w:rPr>
        <w:t>.</w:t>
      </w:r>
      <w:r w:rsidR="00B13542">
        <w:rPr>
          <w:rFonts w:ascii="Times New Roman" w:eastAsia="Calibri" w:hAnsi="Times New Roman"/>
          <w:sz w:val="24"/>
          <w:szCs w:val="24"/>
        </w:rPr>
        <w:t xml:space="preserve"> </w:t>
      </w:r>
      <w:r w:rsidR="00FF2B70" w:rsidRPr="008660FA">
        <w:rPr>
          <w:rFonts w:ascii="Times New Roman" w:hAnsi="Times New Roman"/>
          <w:sz w:val="24"/>
          <w:szCs w:val="24"/>
        </w:rPr>
        <w:t xml:space="preserve">За последнее десятилетие в </w:t>
      </w:r>
      <w:r w:rsidRPr="008660FA">
        <w:rPr>
          <w:rFonts w:ascii="Times New Roman" w:hAnsi="Times New Roman"/>
          <w:sz w:val="24"/>
          <w:szCs w:val="24"/>
        </w:rPr>
        <w:t>Оловяннинском</w:t>
      </w:r>
      <w:r w:rsidR="00FF2B70" w:rsidRPr="008660FA">
        <w:rPr>
          <w:rFonts w:ascii="Times New Roman" w:hAnsi="Times New Roman"/>
          <w:sz w:val="24"/>
          <w:szCs w:val="24"/>
        </w:rPr>
        <w:t xml:space="preserve">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органов  местного самоуправ</w:t>
      </w:r>
      <w:r w:rsidR="00441087" w:rsidRPr="008660FA">
        <w:rPr>
          <w:rFonts w:ascii="Times New Roman" w:hAnsi="Times New Roman"/>
          <w:sz w:val="24"/>
          <w:szCs w:val="24"/>
        </w:rPr>
        <w:t>ления муниципальных образований</w:t>
      </w:r>
      <w:r w:rsidR="00FF2B70" w:rsidRPr="008660FA">
        <w:rPr>
          <w:rFonts w:ascii="Times New Roman" w:hAnsi="Times New Roman"/>
          <w:sz w:val="24"/>
          <w:szCs w:val="24"/>
        </w:rPr>
        <w:t xml:space="preserve">, общественных организаций. В то же время проблема сиротства в </w:t>
      </w:r>
      <w:r w:rsidRPr="008660FA">
        <w:rPr>
          <w:rFonts w:ascii="Times New Roman" w:hAnsi="Times New Roman"/>
          <w:sz w:val="24"/>
          <w:szCs w:val="24"/>
        </w:rPr>
        <w:t>Оловяннинском</w:t>
      </w:r>
      <w:r w:rsidR="00FF2B70" w:rsidRPr="008660FA">
        <w:rPr>
          <w:rFonts w:ascii="Times New Roman" w:hAnsi="Times New Roman"/>
          <w:sz w:val="24"/>
          <w:szCs w:val="24"/>
        </w:rPr>
        <w:t xml:space="preserve"> районе по-прежнему остается актуальной.</w:t>
      </w:r>
    </w:p>
    <w:p w14:paraId="269354A1" w14:textId="77777777" w:rsidR="0072120F" w:rsidRPr="008660FA" w:rsidRDefault="009807D7"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В последние годы в сфере образования приняты важные стратегические и программные документы, определившие приоритеты в деятельности региональных органов исполнительной власти, местного самоуправления, в соответствии с которыми внесены серьезные коррективы в региональные программы и проекты в сфере образования. </w:t>
      </w:r>
      <w:r w:rsidR="0078385A" w:rsidRPr="008660FA">
        <w:rPr>
          <w:rFonts w:ascii="Times New Roman" w:hAnsi="Times New Roman"/>
          <w:sz w:val="24"/>
          <w:szCs w:val="24"/>
        </w:rPr>
        <w:t>О</w:t>
      </w:r>
      <w:r w:rsidRPr="008660FA">
        <w:rPr>
          <w:rFonts w:ascii="Times New Roman" w:hAnsi="Times New Roman"/>
          <w:sz w:val="24"/>
          <w:szCs w:val="24"/>
        </w:rPr>
        <w:t>рганы местного самоуправления, осуществляющие управление в сфере образования, реализуют мероприятия по приведению соответствующих нормативных правовых актов в соотве</w:t>
      </w:r>
      <w:r w:rsidR="00B2652E" w:rsidRPr="008660FA">
        <w:rPr>
          <w:rFonts w:ascii="Times New Roman" w:hAnsi="Times New Roman"/>
          <w:sz w:val="24"/>
          <w:szCs w:val="24"/>
        </w:rPr>
        <w:t>тствие с принятыми документами.</w:t>
      </w:r>
      <w:r w:rsidRPr="008660FA">
        <w:rPr>
          <w:rFonts w:ascii="Times New Roman" w:hAnsi="Times New Roman"/>
          <w:sz w:val="24"/>
          <w:szCs w:val="24"/>
        </w:rPr>
        <w:br/>
        <w:t xml:space="preserve"> Основными проблемами, на решение которых будут направлены мероприятия </w:t>
      </w:r>
      <w:r w:rsidR="0078385A" w:rsidRPr="008660FA">
        <w:rPr>
          <w:rFonts w:ascii="Times New Roman" w:hAnsi="Times New Roman"/>
          <w:sz w:val="24"/>
          <w:szCs w:val="24"/>
        </w:rPr>
        <w:t>муниципальной</w:t>
      </w:r>
      <w:r w:rsidR="0072120F" w:rsidRPr="008660FA">
        <w:rPr>
          <w:rFonts w:ascii="Times New Roman" w:hAnsi="Times New Roman"/>
          <w:sz w:val="24"/>
          <w:szCs w:val="24"/>
        </w:rPr>
        <w:t xml:space="preserve"> программы, являются:</w:t>
      </w:r>
    </w:p>
    <w:p w14:paraId="7D227243" w14:textId="77777777" w:rsidR="0072120F" w:rsidRPr="008660FA" w:rsidRDefault="0072120F" w:rsidP="00001A38">
      <w:pPr>
        <w:pStyle w:val="a7"/>
        <w:ind w:firstLine="709"/>
        <w:jc w:val="both"/>
        <w:rPr>
          <w:rFonts w:ascii="Times New Roman" w:hAnsi="Times New Roman"/>
          <w:sz w:val="24"/>
          <w:szCs w:val="24"/>
        </w:rPr>
      </w:pPr>
      <w:r w:rsidRPr="008660FA">
        <w:rPr>
          <w:rFonts w:ascii="Times New Roman" w:hAnsi="Times New Roman"/>
          <w:sz w:val="24"/>
          <w:szCs w:val="24"/>
        </w:rPr>
        <w:t>-</w:t>
      </w:r>
      <w:r w:rsidR="009807D7" w:rsidRPr="008660FA">
        <w:rPr>
          <w:rFonts w:ascii="Times New Roman" w:hAnsi="Times New Roman"/>
          <w:sz w:val="24"/>
          <w:szCs w:val="24"/>
        </w:rPr>
        <w:t>несоответствие материально-технических условий образовательных организаций поэтапному введению федеральных государственных образовательных станд</w:t>
      </w:r>
      <w:r w:rsidRPr="008660FA">
        <w:rPr>
          <w:rFonts w:ascii="Times New Roman" w:hAnsi="Times New Roman"/>
          <w:sz w:val="24"/>
          <w:szCs w:val="24"/>
        </w:rPr>
        <w:t>артов всех уровней образования;</w:t>
      </w:r>
    </w:p>
    <w:p w14:paraId="2D866303" w14:textId="77777777" w:rsidR="0072120F" w:rsidRPr="008660FA" w:rsidRDefault="0072120F" w:rsidP="00001A38">
      <w:pPr>
        <w:pStyle w:val="a7"/>
        <w:ind w:firstLine="709"/>
        <w:jc w:val="both"/>
        <w:rPr>
          <w:rFonts w:ascii="Times New Roman" w:hAnsi="Times New Roman"/>
          <w:sz w:val="24"/>
          <w:szCs w:val="24"/>
        </w:rPr>
      </w:pPr>
      <w:r w:rsidRPr="008660FA">
        <w:rPr>
          <w:rFonts w:ascii="Times New Roman" w:hAnsi="Times New Roman"/>
          <w:sz w:val="24"/>
          <w:szCs w:val="24"/>
        </w:rPr>
        <w:t>-</w:t>
      </w:r>
      <w:r w:rsidR="009807D7" w:rsidRPr="008660FA">
        <w:rPr>
          <w:rFonts w:ascii="Times New Roman" w:hAnsi="Times New Roman"/>
          <w:sz w:val="24"/>
          <w:szCs w:val="24"/>
        </w:rPr>
        <w:t>недостаточный уровень готовности кадрового состава для реализации федеральных государственных образовательных стандартов в целях п</w:t>
      </w:r>
      <w:r w:rsidR="0078385A" w:rsidRPr="008660FA">
        <w:rPr>
          <w:rFonts w:ascii="Times New Roman" w:hAnsi="Times New Roman"/>
          <w:sz w:val="24"/>
          <w:szCs w:val="24"/>
        </w:rPr>
        <w:t>овышения качества образования</w:t>
      </w:r>
      <w:r w:rsidR="006E3CB1" w:rsidRPr="008660FA">
        <w:rPr>
          <w:rFonts w:ascii="Times New Roman" w:hAnsi="Times New Roman"/>
          <w:sz w:val="24"/>
          <w:szCs w:val="24"/>
        </w:rPr>
        <w:t>.</w:t>
      </w:r>
    </w:p>
    <w:p w14:paraId="17912882" w14:textId="77777777" w:rsidR="009807D7" w:rsidRPr="008660FA" w:rsidRDefault="009807D7" w:rsidP="00001A38">
      <w:pPr>
        <w:spacing w:after="0" w:line="240" w:lineRule="auto"/>
        <w:ind w:firstLine="709"/>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 xml:space="preserve">2. ПЕРЕЧЕНЬ ПРИОРИТЕТОВ  В СФЕРЕ ОБРАЗОВАНИЯ </w:t>
      </w:r>
    </w:p>
    <w:p w14:paraId="16B89067" w14:textId="77777777" w:rsidR="00B13542" w:rsidRDefault="009807D7" w:rsidP="00B13542">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Повышение эффективности и качества образования - одно из базовых направлений реализации государственной политики, которое обеспечат решение вопросов социально-экономического развития.</w:t>
      </w:r>
    </w:p>
    <w:p w14:paraId="36CBC278" w14:textId="41889057" w:rsidR="006D1C84" w:rsidRPr="008660FA" w:rsidRDefault="006D1C84" w:rsidP="00B13542">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Приоритетными направлениями деятельности системы образования  Оловяннинского района </w:t>
      </w:r>
      <w:r w:rsidR="009807D7" w:rsidRPr="008660FA">
        <w:rPr>
          <w:rFonts w:ascii="Times New Roman" w:eastAsia="Times New Roman" w:hAnsi="Times New Roman" w:cs="Times New Roman"/>
          <w:sz w:val="24"/>
          <w:szCs w:val="24"/>
        </w:rPr>
        <w:t>являются:</w:t>
      </w:r>
    </w:p>
    <w:p w14:paraId="41F034C2" w14:textId="77777777" w:rsidR="00001A38" w:rsidRPr="008660FA" w:rsidRDefault="00683434" w:rsidP="00B13542">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w:t>
      </w:r>
      <w:r w:rsidR="00AD7B98" w:rsidRPr="008660FA">
        <w:rPr>
          <w:rFonts w:ascii="Times New Roman" w:eastAsia="Times New Roman" w:hAnsi="Times New Roman" w:cs="Times New Roman"/>
          <w:sz w:val="24"/>
          <w:szCs w:val="24"/>
        </w:rPr>
        <w:t>о</w:t>
      </w:r>
      <w:r w:rsidR="006D1C84" w:rsidRPr="008660FA">
        <w:rPr>
          <w:rFonts w:ascii="Times New Roman" w:eastAsia="Times New Roman" w:hAnsi="Times New Roman" w:cs="Times New Roman"/>
          <w:sz w:val="24"/>
          <w:szCs w:val="24"/>
        </w:rPr>
        <w:t>беспече</w:t>
      </w:r>
      <w:r w:rsidR="00AD7B98" w:rsidRPr="008660FA">
        <w:rPr>
          <w:rFonts w:ascii="Times New Roman" w:eastAsia="Times New Roman" w:hAnsi="Times New Roman" w:cs="Times New Roman"/>
          <w:sz w:val="24"/>
          <w:szCs w:val="24"/>
        </w:rPr>
        <w:t>ние</w:t>
      </w:r>
      <w:r w:rsidR="006D1C84" w:rsidRPr="008660FA">
        <w:rPr>
          <w:rFonts w:ascii="Times New Roman" w:eastAsia="Times New Roman" w:hAnsi="Times New Roman" w:cs="Times New Roman"/>
          <w:sz w:val="24"/>
          <w:szCs w:val="24"/>
        </w:rPr>
        <w:t xml:space="preserve"> государственными гарантиями доступности и равных </w:t>
      </w:r>
      <w:r w:rsidR="0088009C" w:rsidRPr="008660FA">
        <w:rPr>
          <w:rFonts w:ascii="Times New Roman" w:eastAsia="Times New Roman" w:hAnsi="Times New Roman" w:cs="Times New Roman"/>
          <w:sz w:val="24"/>
          <w:szCs w:val="24"/>
        </w:rPr>
        <w:t>возможностей,</w:t>
      </w:r>
      <w:r w:rsidR="006D1C84" w:rsidRPr="008660FA">
        <w:rPr>
          <w:rFonts w:ascii="Times New Roman" w:eastAsia="Times New Roman" w:hAnsi="Times New Roman" w:cs="Times New Roman"/>
          <w:sz w:val="24"/>
          <w:szCs w:val="24"/>
        </w:rPr>
        <w:t xml:space="preserve"> обучающихся в получении полноценного образования на всех уровнях развития</w:t>
      </w:r>
      <w:r w:rsidR="00001A38" w:rsidRPr="008660FA">
        <w:rPr>
          <w:rFonts w:ascii="Times New Roman" w:eastAsia="Times New Roman" w:hAnsi="Times New Roman" w:cs="Times New Roman"/>
          <w:sz w:val="24"/>
          <w:szCs w:val="24"/>
        </w:rPr>
        <w:t>;</w:t>
      </w:r>
    </w:p>
    <w:p w14:paraId="3724D509" w14:textId="77777777" w:rsidR="00001A38" w:rsidRPr="008660FA" w:rsidRDefault="00683434" w:rsidP="00B13542">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w:t>
      </w:r>
      <w:r w:rsidR="009807D7" w:rsidRPr="008660FA">
        <w:rPr>
          <w:rFonts w:ascii="Times New Roman" w:eastAsia="Times New Roman" w:hAnsi="Times New Roman" w:cs="Times New Roman"/>
          <w:sz w:val="24"/>
          <w:szCs w:val="24"/>
        </w:rPr>
        <w:t>обеспечение подготовки достаточного кадрового ресурса для всех сфер жизни общества в соответствии с динамикой социально-экономического развития р</w:t>
      </w:r>
      <w:r w:rsidR="00AD7B98" w:rsidRPr="008660FA">
        <w:rPr>
          <w:rFonts w:ascii="Times New Roman" w:eastAsia="Times New Roman" w:hAnsi="Times New Roman" w:cs="Times New Roman"/>
          <w:sz w:val="24"/>
          <w:szCs w:val="24"/>
        </w:rPr>
        <w:t>айо</w:t>
      </w:r>
      <w:r w:rsidR="00DA68B5" w:rsidRPr="008660FA">
        <w:rPr>
          <w:rFonts w:ascii="Times New Roman" w:eastAsia="Times New Roman" w:hAnsi="Times New Roman" w:cs="Times New Roman"/>
          <w:sz w:val="24"/>
          <w:szCs w:val="24"/>
        </w:rPr>
        <w:t>на;</w:t>
      </w:r>
    </w:p>
    <w:p w14:paraId="1B0D9CF4" w14:textId="368081C3" w:rsidR="00683434" w:rsidRPr="008660FA" w:rsidRDefault="00683434" w:rsidP="00B13542">
      <w:pPr>
        <w:spacing w:after="0" w:line="240" w:lineRule="auto"/>
        <w:ind w:firstLine="709"/>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 </w:t>
      </w:r>
      <w:r w:rsidR="009807D7" w:rsidRPr="008660FA">
        <w:rPr>
          <w:rFonts w:ascii="Times New Roman" w:eastAsia="Times New Roman" w:hAnsi="Times New Roman" w:cs="Times New Roman"/>
          <w:sz w:val="24"/>
          <w:szCs w:val="24"/>
        </w:rPr>
        <w:t>содействие повышению социальной активности и включенности молодежи в процессы социально-экономического развития р</w:t>
      </w:r>
      <w:r w:rsidR="00AD7B98" w:rsidRPr="008660FA">
        <w:rPr>
          <w:rFonts w:ascii="Times New Roman" w:eastAsia="Times New Roman" w:hAnsi="Times New Roman" w:cs="Times New Roman"/>
          <w:sz w:val="24"/>
          <w:szCs w:val="24"/>
        </w:rPr>
        <w:t>айона</w:t>
      </w:r>
      <w:r w:rsidR="009807D7" w:rsidRPr="008660FA">
        <w:rPr>
          <w:rFonts w:ascii="Times New Roman" w:eastAsia="Times New Roman" w:hAnsi="Times New Roman" w:cs="Times New Roman"/>
          <w:sz w:val="24"/>
          <w:szCs w:val="24"/>
        </w:rPr>
        <w:t>, закреплению молодых кадров в социальной сфере и производственной инфраструктуре</w:t>
      </w:r>
      <w:r w:rsidR="00AD7B98" w:rsidRPr="008660FA">
        <w:rPr>
          <w:rFonts w:ascii="Times New Roman" w:eastAsia="Times New Roman" w:hAnsi="Times New Roman" w:cs="Times New Roman"/>
          <w:sz w:val="24"/>
          <w:szCs w:val="24"/>
        </w:rPr>
        <w:t xml:space="preserve"> района</w:t>
      </w:r>
      <w:r w:rsidR="00B13542">
        <w:rPr>
          <w:rFonts w:ascii="Times New Roman" w:eastAsia="Times New Roman" w:hAnsi="Times New Roman" w:cs="Times New Roman"/>
          <w:sz w:val="24"/>
          <w:szCs w:val="24"/>
        </w:rPr>
        <w:t>.</w:t>
      </w:r>
    </w:p>
    <w:p w14:paraId="744AF895" w14:textId="77777777" w:rsidR="009807D7" w:rsidRPr="008660FA" w:rsidRDefault="009807D7" w:rsidP="00923FA4">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3. ЦЕЛ</w:t>
      </w:r>
      <w:r w:rsidR="003E1C05" w:rsidRPr="008660FA">
        <w:rPr>
          <w:rFonts w:ascii="Times New Roman" w:eastAsia="Times New Roman" w:hAnsi="Times New Roman" w:cs="Times New Roman"/>
          <w:b/>
          <w:bCs/>
          <w:sz w:val="24"/>
          <w:szCs w:val="24"/>
        </w:rPr>
        <w:t>И</w:t>
      </w:r>
      <w:r w:rsidRPr="008660FA">
        <w:rPr>
          <w:rFonts w:ascii="Times New Roman" w:eastAsia="Times New Roman" w:hAnsi="Times New Roman" w:cs="Times New Roman"/>
          <w:b/>
          <w:bCs/>
          <w:sz w:val="24"/>
          <w:szCs w:val="24"/>
        </w:rPr>
        <w:t xml:space="preserve"> И ЗАДАЧ</w:t>
      </w:r>
      <w:r w:rsidR="003E1C05" w:rsidRPr="008660FA">
        <w:rPr>
          <w:rFonts w:ascii="Times New Roman" w:eastAsia="Times New Roman" w:hAnsi="Times New Roman" w:cs="Times New Roman"/>
          <w:b/>
          <w:bCs/>
          <w:sz w:val="24"/>
          <w:szCs w:val="24"/>
        </w:rPr>
        <w:t>И</w:t>
      </w:r>
      <w:r w:rsidRPr="008660FA">
        <w:rPr>
          <w:rFonts w:ascii="Times New Roman" w:eastAsia="Times New Roman" w:hAnsi="Times New Roman" w:cs="Times New Roman"/>
          <w:b/>
          <w:bCs/>
          <w:sz w:val="24"/>
          <w:szCs w:val="24"/>
        </w:rPr>
        <w:t xml:space="preserve"> ПРОГРАММЫ</w:t>
      </w:r>
    </w:p>
    <w:p w14:paraId="7B2F51F4" w14:textId="50753417" w:rsidR="00AD7B98" w:rsidRPr="008660FA" w:rsidRDefault="006D1C84" w:rsidP="00001A38">
      <w:pPr>
        <w:spacing w:after="0" w:line="240" w:lineRule="auto"/>
        <w:ind w:firstLine="709"/>
        <w:jc w:val="both"/>
        <w:outlineLvl w:val="2"/>
        <w:rPr>
          <w:rFonts w:ascii="Times New Roman" w:hAnsi="Times New Roman" w:cs="Times New Roman"/>
          <w:sz w:val="24"/>
          <w:szCs w:val="24"/>
        </w:rPr>
      </w:pPr>
      <w:r w:rsidRPr="008660FA">
        <w:rPr>
          <w:rFonts w:ascii="Times New Roman" w:hAnsi="Times New Roman" w:cs="Times New Roman"/>
          <w:b/>
          <w:sz w:val="24"/>
          <w:szCs w:val="24"/>
        </w:rPr>
        <w:t>Основн</w:t>
      </w:r>
      <w:r w:rsidR="00AD7B98" w:rsidRPr="008660FA">
        <w:rPr>
          <w:rFonts w:ascii="Times New Roman" w:hAnsi="Times New Roman" w:cs="Times New Roman"/>
          <w:b/>
          <w:sz w:val="24"/>
          <w:szCs w:val="24"/>
        </w:rPr>
        <w:t>ой</w:t>
      </w:r>
      <w:r w:rsidRPr="008660FA">
        <w:rPr>
          <w:rFonts w:ascii="Times New Roman" w:hAnsi="Times New Roman" w:cs="Times New Roman"/>
          <w:b/>
          <w:sz w:val="24"/>
          <w:szCs w:val="24"/>
        </w:rPr>
        <w:t xml:space="preserve"> цел</w:t>
      </w:r>
      <w:r w:rsidR="00AD7B98" w:rsidRPr="008660FA">
        <w:rPr>
          <w:rFonts w:ascii="Times New Roman" w:hAnsi="Times New Roman" w:cs="Times New Roman"/>
          <w:b/>
          <w:sz w:val="24"/>
          <w:szCs w:val="24"/>
        </w:rPr>
        <w:t>ью</w:t>
      </w:r>
      <w:r w:rsidRPr="008660FA">
        <w:rPr>
          <w:rFonts w:ascii="Times New Roman" w:hAnsi="Times New Roman" w:cs="Times New Roman"/>
          <w:b/>
          <w:sz w:val="24"/>
          <w:szCs w:val="24"/>
        </w:rPr>
        <w:t xml:space="preserve"> образования явля</w:t>
      </w:r>
      <w:r w:rsidR="00AD7B98" w:rsidRPr="008660FA">
        <w:rPr>
          <w:rFonts w:ascii="Times New Roman" w:hAnsi="Times New Roman" w:cs="Times New Roman"/>
          <w:b/>
          <w:sz w:val="24"/>
          <w:szCs w:val="24"/>
        </w:rPr>
        <w:t>е</w:t>
      </w:r>
      <w:r w:rsidRPr="008660FA">
        <w:rPr>
          <w:rFonts w:ascii="Times New Roman" w:hAnsi="Times New Roman" w:cs="Times New Roman"/>
          <w:b/>
          <w:sz w:val="24"/>
          <w:szCs w:val="24"/>
        </w:rPr>
        <w:t>тся</w:t>
      </w:r>
      <w:r w:rsidRPr="008660FA">
        <w:rPr>
          <w:rFonts w:ascii="Times New Roman" w:hAnsi="Times New Roman" w:cs="Times New Roman"/>
          <w:sz w:val="24"/>
          <w:szCs w:val="24"/>
        </w:rPr>
        <w:t>:</w:t>
      </w:r>
      <w:r w:rsidR="00C66E9C">
        <w:rPr>
          <w:rFonts w:ascii="Times New Roman" w:hAnsi="Times New Roman" w:cs="Times New Roman"/>
          <w:sz w:val="24"/>
          <w:szCs w:val="24"/>
        </w:rPr>
        <w:t xml:space="preserve"> </w:t>
      </w:r>
      <w:r w:rsidR="00441087" w:rsidRPr="008660FA">
        <w:rPr>
          <w:rFonts w:ascii="Times New Roman" w:hAnsi="Times New Roman" w:cs="Times New Roman"/>
          <w:sz w:val="24"/>
          <w:szCs w:val="24"/>
        </w:rPr>
        <w:t>Комплексное и эффективное развитие муниципальной системы образования, обеспечивающее повышение доступности и качества образования посредством условий для индивидуализации образования и использования механизмов воспитания и социализации личности, как важного фактора устойчивого социально-экономического и социокультурного развития района в интересах человека, общества и государства.</w:t>
      </w:r>
    </w:p>
    <w:p w14:paraId="6167F826" w14:textId="77777777" w:rsidR="007C3BEE" w:rsidRPr="008660FA" w:rsidRDefault="007C3BEE" w:rsidP="00001A38">
      <w:pPr>
        <w:spacing w:after="0" w:line="240" w:lineRule="auto"/>
        <w:ind w:firstLine="709"/>
        <w:jc w:val="both"/>
        <w:outlineLvl w:val="2"/>
        <w:rPr>
          <w:rFonts w:ascii="Times New Roman" w:hAnsi="Times New Roman" w:cs="Times New Roman"/>
          <w:b/>
          <w:sz w:val="24"/>
          <w:szCs w:val="24"/>
        </w:rPr>
      </w:pPr>
      <w:r w:rsidRPr="008660FA">
        <w:rPr>
          <w:rFonts w:ascii="Times New Roman" w:hAnsi="Times New Roman" w:cs="Times New Roman"/>
          <w:b/>
          <w:sz w:val="24"/>
          <w:szCs w:val="24"/>
        </w:rPr>
        <w:lastRenderedPageBreak/>
        <w:t xml:space="preserve">Основные задачи программы: </w:t>
      </w:r>
    </w:p>
    <w:p w14:paraId="6CA7A30B" w14:textId="77777777"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1.Комплексное развитие сети образовательных учреждений для обеспечения доступности и качественного дошкольного, общего и дополнительного образования независимо от места проживания и социального положения.</w:t>
      </w:r>
    </w:p>
    <w:p w14:paraId="7626C3A5" w14:textId="77777777"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2.Обеспечение качества предоставляемых услуг в сфере оздоровления, отдыха и занятости детей.</w:t>
      </w:r>
    </w:p>
    <w:p w14:paraId="482C8B73" w14:textId="77777777"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3.Развитие </w:t>
      </w:r>
      <w:r w:rsidR="00362F00" w:rsidRPr="008660FA">
        <w:rPr>
          <w:rFonts w:ascii="Times New Roman" w:hAnsi="Times New Roman"/>
          <w:sz w:val="24"/>
          <w:szCs w:val="24"/>
        </w:rPr>
        <w:t>инфраструктуры и организационно</w:t>
      </w:r>
      <w:r w:rsidRPr="008660FA">
        <w:rPr>
          <w:rFonts w:ascii="Times New Roman" w:hAnsi="Times New Roman"/>
          <w:sz w:val="24"/>
          <w:szCs w:val="24"/>
        </w:rPr>
        <w:t>-экономических механизмов, обеспечивающих максимально равную доступность услуг дошкольного, общего и дополнительного образования детей.</w:t>
      </w:r>
    </w:p>
    <w:p w14:paraId="6FEE9404" w14:textId="77777777"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4.Обеспечение эффективного использования имущественных комплексов образовательных учреждений.</w:t>
      </w:r>
    </w:p>
    <w:p w14:paraId="2EB1441B" w14:textId="77777777"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5.Обеспечение совершенствования системы управления отраслью образования и повышение эффективности деятельности.</w:t>
      </w:r>
    </w:p>
    <w:p w14:paraId="618E93F4" w14:textId="77777777"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6.Социальная поддержка отдельных категорий граждан, обучающихся.</w:t>
      </w:r>
    </w:p>
    <w:p w14:paraId="35CED0CE" w14:textId="77777777" w:rsidR="0000414C" w:rsidRPr="008660FA" w:rsidRDefault="0000414C" w:rsidP="00001A38">
      <w:pPr>
        <w:pStyle w:val="a7"/>
        <w:ind w:firstLine="709"/>
        <w:jc w:val="both"/>
        <w:rPr>
          <w:rFonts w:ascii="Times New Roman" w:hAnsi="Times New Roman"/>
          <w:sz w:val="24"/>
          <w:szCs w:val="24"/>
        </w:rPr>
      </w:pPr>
      <w:r w:rsidRPr="008660FA">
        <w:rPr>
          <w:rFonts w:ascii="Times New Roman" w:hAnsi="Times New Roman"/>
          <w:sz w:val="24"/>
          <w:szCs w:val="24"/>
        </w:rPr>
        <w:t xml:space="preserve">7. </w:t>
      </w:r>
      <w:r w:rsidRPr="008660FA">
        <w:rPr>
          <w:rStyle w:val="s1"/>
          <w:rFonts w:ascii="Times New Roman" w:hAnsi="Times New Roman"/>
          <w:sz w:val="24"/>
          <w:szCs w:val="24"/>
        </w:rPr>
        <w:t>Создание безопасных усл</w:t>
      </w:r>
      <w:r w:rsidR="0063728F" w:rsidRPr="008660FA">
        <w:rPr>
          <w:rStyle w:val="s1"/>
          <w:rFonts w:ascii="Times New Roman" w:hAnsi="Times New Roman"/>
          <w:sz w:val="24"/>
          <w:szCs w:val="24"/>
        </w:rPr>
        <w:t>овий для осуществления учебно-</w:t>
      </w:r>
      <w:r w:rsidRPr="008660FA">
        <w:rPr>
          <w:rStyle w:val="s1"/>
          <w:rFonts w:ascii="Times New Roman" w:hAnsi="Times New Roman"/>
          <w:sz w:val="24"/>
          <w:szCs w:val="24"/>
        </w:rPr>
        <w:t>воспитательного процесса в образовательных учреждениях</w:t>
      </w:r>
    </w:p>
    <w:p w14:paraId="5A2D4E85" w14:textId="77777777" w:rsidR="00441087" w:rsidRPr="008660FA" w:rsidRDefault="0058066F" w:rsidP="00001A38">
      <w:pPr>
        <w:pStyle w:val="a7"/>
        <w:ind w:firstLine="709"/>
        <w:jc w:val="both"/>
        <w:rPr>
          <w:rFonts w:ascii="Times New Roman" w:hAnsi="Times New Roman"/>
          <w:sz w:val="24"/>
          <w:szCs w:val="24"/>
        </w:rPr>
      </w:pPr>
      <w:r w:rsidRPr="008660FA">
        <w:rPr>
          <w:rFonts w:ascii="Times New Roman" w:hAnsi="Times New Roman"/>
          <w:sz w:val="24"/>
          <w:szCs w:val="24"/>
        </w:rPr>
        <w:t>8.</w:t>
      </w:r>
      <w:r w:rsidR="00441087" w:rsidRPr="008660FA">
        <w:rPr>
          <w:rFonts w:ascii="Times New Roman" w:hAnsi="Times New Roman"/>
          <w:sz w:val="24"/>
          <w:szCs w:val="24"/>
        </w:rPr>
        <w:t xml:space="preserve">Формирование единой системы </w:t>
      </w:r>
      <w:r w:rsidR="004C69F3" w:rsidRPr="008660FA">
        <w:rPr>
          <w:rFonts w:ascii="Times New Roman" w:hAnsi="Times New Roman"/>
          <w:sz w:val="24"/>
          <w:szCs w:val="24"/>
        </w:rPr>
        <w:t>п</w:t>
      </w:r>
      <w:r w:rsidR="00441087" w:rsidRPr="008660FA">
        <w:rPr>
          <w:rFonts w:ascii="Times New Roman" w:hAnsi="Times New Roman"/>
          <w:sz w:val="24"/>
          <w:szCs w:val="24"/>
        </w:rPr>
        <w:t>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14:paraId="172A1C6F" w14:textId="3B5C3810" w:rsidR="00441087" w:rsidRPr="008660FA" w:rsidRDefault="00441087" w:rsidP="00001A38">
      <w:pPr>
        <w:pStyle w:val="a7"/>
        <w:ind w:firstLine="709"/>
        <w:jc w:val="both"/>
        <w:rPr>
          <w:rFonts w:ascii="Times New Roman" w:hAnsi="Times New Roman"/>
          <w:sz w:val="24"/>
          <w:szCs w:val="24"/>
        </w:rPr>
      </w:pPr>
      <w:r w:rsidRPr="008660FA">
        <w:rPr>
          <w:rFonts w:ascii="Times New Roman" w:hAnsi="Times New Roman"/>
          <w:sz w:val="24"/>
          <w:szCs w:val="24"/>
        </w:rPr>
        <w:t>9. Обеспечение эффективного управленческого контроля и организации методического, финансового, хозяйственно-технического обеспечения  выполнения муниципальных услуг по подведомственным учреждениям образования.</w:t>
      </w:r>
    </w:p>
    <w:p w14:paraId="4591992D" w14:textId="77777777" w:rsidR="0063728F" w:rsidRPr="008660FA" w:rsidRDefault="0063728F" w:rsidP="00C64B5B">
      <w:pPr>
        <w:pStyle w:val="a7"/>
        <w:jc w:val="both"/>
        <w:rPr>
          <w:rFonts w:ascii="Times New Roman" w:hAnsi="Times New Roman"/>
          <w:b/>
          <w:sz w:val="24"/>
          <w:szCs w:val="24"/>
        </w:rPr>
      </w:pPr>
    </w:p>
    <w:p w14:paraId="7DAE3ECB" w14:textId="77777777" w:rsidR="007C3BEE" w:rsidRPr="008660FA" w:rsidRDefault="00437F13" w:rsidP="00923FA4">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4. ЦЕЛЕВЫЕ ПОКАЗАТЕЛИ (ИНДИКАТОРЫ) ПРОГРАММЫ</w:t>
      </w:r>
    </w:p>
    <w:p w14:paraId="20ABDDB8" w14:textId="77777777" w:rsidR="00A55DB3" w:rsidRPr="008660FA" w:rsidRDefault="00A55DB3" w:rsidP="00923FA4">
      <w:pPr>
        <w:pStyle w:val="a4"/>
        <w:spacing w:line="278" w:lineRule="exact"/>
        <w:ind w:right="4" w:firstLine="708"/>
        <w:jc w:val="both"/>
      </w:pPr>
      <w:r w:rsidRPr="008660FA">
        <w:t>1. 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14:paraId="7C65ABF0" w14:textId="77777777" w:rsidR="00A55DB3" w:rsidRPr="008660FA" w:rsidRDefault="00A55DB3" w:rsidP="00923FA4">
      <w:pPr>
        <w:pStyle w:val="a7"/>
        <w:ind w:firstLine="708"/>
        <w:jc w:val="both"/>
        <w:rPr>
          <w:rFonts w:ascii="Times New Roman" w:hAnsi="Times New Roman"/>
          <w:sz w:val="24"/>
          <w:szCs w:val="24"/>
        </w:rPr>
      </w:pPr>
      <w:r w:rsidRPr="008660FA">
        <w:rPr>
          <w:rFonts w:ascii="Times New Roman" w:hAnsi="Times New Roman"/>
          <w:sz w:val="24"/>
          <w:szCs w:val="24"/>
        </w:rPr>
        <w:t>2. 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14:paraId="63821D0E" w14:textId="77777777" w:rsidR="00A55DB3" w:rsidRPr="008660FA" w:rsidRDefault="00A55DB3" w:rsidP="00923FA4">
      <w:pPr>
        <w:widowControl w:val="0"/>
        <w:autoSpaceDE w:val="0"/>
        <w:autoSpaceDN w:val="0"/>
        <w:adjustRightInd w:val="0"/>
        <w:spacing w:after="0"/>
        <w:ind w:firstLine="708"/>
        <w:jc w:val="both"/>
        <w:rPr>
          <w:rFonts w:ascii="Times New Roman" w:hAnsi="Times New Roman" w:cs="Times New Roman"/>
          <w:sz w:val="24"/>
          <w:szCs w:val="24"/>
        </w:rPr>
      </w:pPr>
      <w:r w:rsidRPr="008660FA">
        <w:rPr>
          <w:rFonts w:ascii="Times New Roman" w:hAnsi="Times New Roman" w:cs="Times New Roman"/>
          <w:sz w:val="24"/>
          <w:szCs w:val="24"/>
        </w:rPr>
        <w:t>3. Доля детей, охваченных образовательными программами дополнительного образования детей, в общей численности детей и молодежи в возрасте 5 - 18 лет, %;</w:t>
      </w:r>
    </w:p>
    <w:p w14:paraId="11A1A07E" w14:textId="77777777" w:rsidR="00A55DB3" w:rsidRPr="008660FA" w:rsidRDefault="00A55DB3" w:rsidP="00923FA4">
      <w:pPr>
        <w:pStyle w:val="a7"/>
        <w:ind w:firstLine="708"/>
        <w:jc w:val="both"/>
        <w:rPr>
          <w:rStyle w:val="s1"/>
          <w:rFonts w:ascii="Times New Roman" w:hAnsi="Times New Roman"/>
          <w:sz w:val="24"/>
          <w:szCs w:val="24"/>
        </w:rPr>
      </w:pPr>
      <w:r w:rsidRPr="008660FA">
        <w:rPr>
          <w:rFonts w:ascii="Times New Roman" w:hAnsi="Times New Roman"/>
          <w:sz w:val="24"/>
          <w:szCs w:val="24"/>
        </w:rPr>
        <w:t xml:space="preserve">4. </w:t>
      </w:r>
      <w:r w:rsidRPr="008660FA">
        <w:rPr>
          <w:rStyle w:val="s1"/>
          <w:rFonts w:ascii="Times New Roman" w:hAnsi="Times New Roman"/>
          <w:sz w:val="24"/>
          <w:szCs w:val="24"/>
        </w:rPr>
        <w:t xml:space="preserve">Количество приемных родителей, получивших вознаграждение за воспитание </w:t>
      </w:r>
      <w:proofErr w:type="spellStart"/>
      <w:r w:rsidRPr="008660FA">
        <w:rPr>
          <w:rStyle w:val="s1"/>
          <w:rFonts w:ascii="Times New Roman" w:hAnsi="Times New Roman"/>
          <w:sz w:val="24"/>
          <w:szCs w:val="24"/>
        </w:rPr>
        <w:t>приемного</w:t>
      </w:r>
      <w:proofErr w:type="spellEnd"/>
      <w:r w:rsidRPr="008660FA">
        <w:rPr>
          <w:rStyle w:val="s1"/>
          <w:rFonts w:ascii="Times New Roman" w:hAnsi="Times New Roman"/>
          <w:sz w:val="24"/>
          <w:szCs w:val="24"/>
        </w:rPr>
        <w:t xml:space="preserve"> </w:t>
      </w:r>
      <w:proofErr w:type="spellStart"/>
      <w:r w:rsidRPr="008660FA">
        <w:rPr>
          <w:rStyle w:val="s1"/>
          <w:rFonts w:ascii="Times New Roman" w:hAnsi="Times New Roman"/>
          <w:sz w:val="24"/>
          <w:szCs w:val="24"/>
        </w:rPr>
        <w:t>ребенка</w:t>
      </w:r>
      <w:proofErr w:type="spellEnd"/>
      <w:r w:rsidRPr="008660FA">
        <w:rPr>
          <w:rStyle w:val="s1"/>
          <w:rFonts w:ascii="Times New Roman" w:hAnsi="Times New Roman"/>
          <w:sz w:val="24"/>
          <w:szCs w:val="24"/>
        </w:rPr>
        <w:t xml:space="preserve"> в семье, </w:t>
      </w:r>
      <w:proofErr w:type="spellStart"/>
      <w:r w:rsidRPr="008660FA">
        <w:rPr>
          <w:rStyle w:val="s1"/>
          <w:rFonts w:ascii="Times New Roman" w:hAnsi="Times New Roman"/>
          <w:sz w:val="24"/>
          <w:szCs w:val="24"/>
        </w:rPr>
        <w:t>ед</w:t>
      </w:r>
      <w:proofErr w:type="spellEnd"/>
      <w:r w:rsidRPr="008660FA">
        <w:rPr>
          <w:rStyle w:val="s1"/>
          <w:rFonts w:ascii="Times New Roman" w:hAnsi="Times New Roman"/>
          <w:sz w:val="24"/>
          <w:szCs w:val="24"/>
        </w:rPr>
        <w:t>;</w:t>
      </w:r>
    </w:p>
    <w:p w14:paraId="0096C5AA" w14:textId="77777777" w:rsidR="00A55DB3" w:rsidRPr="008660FA" w:rsidRDefault="00A55DB3" w:rsidP="00923FA4">
      <w:pPr>
        <w:spacing w:after="0"/>
        <w:ind w:left="30" w:right="30" w:firstLine="678"/>
        <w:jc w:val="both"/>
        <w:textAlignment w:val="baseline"/>
        <w:rPr>
          <w:rFonts w:ascii="Times New Roman" w:hAnsi="Times New Roman" w:cs="Times New Roman"/>
          <w:sz w:val="24"/>
          <w:szCs w:val="24"/>
        </w:rPr>
      </w:pPr>
      <w:r w:rsidRPr="008660FA">
        <w:rPr>
          <w:rFonts w:ascii="Times New Roman" w:hAnsi="Times New Roman" w:cs="Times New Roman"/>
          <w:sz w:val="24"/>
          <w:szCs w:val="24"/>
        </w:rPr>
        <w:t>5. 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
    <w:p w14:paraId="3329AD9A" w14:textId="77777777" w:rsidR="00A55DB3" w:rsidRPr="008660FA" w:rsidRDefault="00A55DB3" w:rsidP="00923FA4">
      <w:pPr>
        <w:pStyle w:val="ad"/>
        <w:spacing w:before="0" w:beforeAutospacing="0" w:after="0" w:afterAutospacing="0"/>
        <w:ind w:firstLine="708"/>
        <w:jc w:val="both"/>
        <w:rPr>
          <w:lang w:val="ru-RU"/>
        </w:rPr>
      </w:pPr>
      <w:r w:rsidRPr="008660FA">
        <w:rPr>
          <w:lang w:val="ru-RU"/>
        </w:rPr>
        <w:t>6.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14:paraId="60F5B22E" w14:textId="77777777" w:rsidR="00A55DB3" w:rsidRPr="008660FA" w:rsidRDefault="00A55DB3" w:rsidP="00923FA4">
      <w:pPr>
        <w:pStyle w:val="80"/>
        <w:shd w:val="clear" w:color="auto" w:fill="auto"/>
        <w:spacing w:after="0" w:line="240" w:lineRule="auto"/>
        <w:ind w:firstLine="708"/>
        <w:jc w:val="both"/>
        <w:rPr>
          <w:sz w:val="24"/>
          <w:szCs w:val="24"/>
        </w:rPr>
      </w:pPr>
      <w:r w:rsidRPr="008660FA">
        <w:rPr>
          <w:sz w:val="24"/>
          <w:szCs w:val="24"/>
        </w:rPr>
        <w:t>7. Охват детей принимающих участие в профилактических мероприятиях</w:t>
      </w:r>
      <w:proofErr w:type="gramStart"/>
      <w:r w:rsidRPr="008660FA">
        <w:rPr>
          <w:sz w:val="24"/>
          <w:szCs w:val="24"/>
        </w:rPr>
        <w:t>, %;</w:t>
      </w:r>
      <w:proofErr w:type="gramEnd"/>
    </w:p>
    <w:p w14:paraId="4CC16DC2" w14:textId="77777777" w:rsidR="00A55DB3" w:rsidRPr="008660FA" w:rsidRDefault="00A55DB3" w:rsidP="00923FA4">
      <w:pPr>
        <w:pStyle w:val="80"/>
        <w:shd w:val="clear" w:color="auto" w:fill="auto"/>
        <w:spacing w:after="0" w:line="240" w:lineRule="auto"/>
        <w:ind w:firstLine="708"/>
        <w:jc w:val="both"/>
        <w:rPr>
          <w:sz w:val="24"/>
          <w:szCs w:val="24"/>
        </w:rPr>
      </w:pPr>
      <w:r w:rsidRPr="008660FA">
        <w:rPr>
          <w:sz w:val="24"/>
          <w:szCs w:val="24"/>
        </w:rPr>
        <w:t xml:space="preserve">8. Снижение количества лиц, употребляющих наркотические средства, </w:t>
      </w:r>
      <w:proofErr w:type="spellStart"/>
      <w:r w:rsidRPr="008660FA">
        <w:rPr>
          <w:sz w:val="24"/>
          <w:szCs w:val="24"/>
        </w:rPr>
        <w:t>ед</w:t>
      </w:r>
      <w:proofErr w:type="spellEnd"/>
      <w:r w:rsidRPr="008660FA">
        <w:rPr>
          <w:sz w:val="24"/>
          <w:szCs w:val="24"/>
        </w:rPr>
        <w:t>;</w:t>
      </w:r>
    </w:p>
    <w:p w14:paraId="339C81F2" w14:textId="2AFABCA7" w:rsidR="00437F13" w:rsidRPr="008660FA" w:rsidRDefault="00A55DB3" w:rsidP="00923FA4">
      <w:pPr>
        <w:spacing w:after="0" w:line="240" w:lineRule="auto"/>
        <w:ind w:firstLine="708"/>
        <w:jc w:val="both"/>
        <w:outlineLvl w:val="2"/>
        <w:rPr>
          <w:rFonts w:ascii="Times New Roman" w:eastAsia="Times New Roman" w:hAnsi="Times New Roman" w:cs="Times New Roman"/>
          <w:b/>
          <w:bCs/>
          <w:sz w:val="24"/>
          <w:szCs w:val="24"/>
        </w:rPr>
      </w:pPr>
      <w:r w:rsidRPr="008660FA">
        <w:rPr>
          <w:rFonts w:ascii="Times New Roman" w:hAnsi="Times New Roman" w:cs="Times New Roman"/>
          <w:sz w:val="24"/>
          <w:szCs w:val="24"/>
        </w:rPr>
        <w:t>9. 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w:t>
      </w:r>
      <w:r w:rsidR="00C66E9C">
        <w:rPr>
          <w:rFonts w:ascii="Times New Roman" w:hAnsi="Times New Roman" w:cs="Times New Roman"/>
          <w:sz w:val="24"/>
          <w:szCs w:val="24"/>
        </w:rPr>
        <w:t>.</w:t>
      </w:r>
    </w:p>
    <w:p w14:paraId="1631EBEC" w14:textId="77777777" w:rsidR="009807D7" w:rsidRPr="008660FA" w:rsidRDefault="00437F13" w:rsidP="00923FA4">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5</w:t>
      </w:r>
      <w:r w:rsidR="00CE1F4D" w:rsidRPr="008660FA">
        <w:rPr>
          <w:rFonts w:ascii="Times New Roman" w:eastAsia="Times New Roman" w:hAnsi="Times New Roman" w:cs="Times New Roman"/>
          <w:b/>
          <w:bCs/>
          <w:sz w:val="24"/>
          <w:szCs w:val="24"/>
        </w:rPr>
        <w:t xml:space="preserve">. СРОКИ И ЭТАПЫ РЕАЛИЗАЦИИ </w:t>
      </w:r>
      <w:r w:rsidR="009807D7" w:rsidRPr="008660FA">
        <w:rPr>
          <w:rFonts w:ascii="Times New Roman" w:eastAsia="Times New Roman" w:hAnsi="Times New Roman" w:cs="Times New Roman"/>
          <w:b/>
          <w:bCs/>
          <w:sz w:val="24"/>
          <w:szCs w:val="24"/>
        </w:rPr>
        <w:t>ПРОГРАММЫ</w:t>
      </w:r>
    </w:p>
    <w:p w14:paraId="14346965" w14:textId="77777777" w:rsidR="00437F13" w:rsidRPr="008660FA" w:rsidRDefault="00437F13" w:rsidP="00C64B5B">
      <w:pPr>
        <w:spacing w:after="0" w:line="240" w:lineRule="auto"/>
        <w:ind w:firstLine="708"/>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Программа р</w:t>
      </w:r>
      <w:r w:rsidR="00AE6494" w:rsidRPr="008660FA">
        <w:rPr>
          <w:rFonts w:ascii="Times New Roman" w:eastAsia="Times New Roman" w:hAnsi="Times New Roman" w:cs="Times New Roman"/>
          <w:sz w:val="24"/>
          <w:szCs w:val="24"/>
        </w:rPr>
        <w:t>еализуется в течение 2017 - 202</w:t>
      </w:r>
      <w:r w:rsidR="00D15821">
        <w:rPr>
          <w:rFonts w:ascii="Times New Roman" w:eastAsia="Times New Roman" w:hAnsi="Times New Roman" w:cs="Times New Roman"/>
          <w:sz w:val="24"/>
          <w:szCs w:val="24"/>
        </w:rPr>
        <w:t>6</w:t>
      </w:r>
      <w:r w:rsidRPr="008660FA">
        <w:rPr>
          <w:rFonts w:ascii="Times New Roman" w:eastAsia="Times New Roman" w:hAnsi="Times New Roman" w:cs="Times New Roman"/>
          <w:sz w:val="24"/>
          <w:szCs w:val="24"/>
        </w:rPr>
        <w:t xml:space="preserve"> гг. Этапы реализации не выделяются</w:t>
      </w:r>
    </w:p>
    <w:p w14:paraId="7D1AE138" w14:textId="77777777" w:rsidR="009807D7" w:rsidRPr="008660FA" w:rsidRDefault="00437F13" w:rsidP="00923FA4">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6</w:t>
      </w:r>
      <w:r w:rsidR="009807D7" w:rsidRPr="008660FA">
        <w:rPr>
          <w:rFonts w:ascii="Times New Roman" w:eastAsia="Times New Roman" w:hAnsi="Times New Roman" w:cs="Times New Roman"/>
          <w:b/>
          <w:bCs/>
          <w:sz w:val="24"/>
          <w:szCs w:val="24"/>
        </w:rPr>
        <w:t>. ПЕРЕЧЕНЬ ОСНОВНЫХ МЕРОПРИЯТИЙ ПРОГРАММЫ</w:t>
      </w:r>
    </w:p>
    <w:p w14:paraId="0B3F1A35" w14:textId="77777777" w:rsidR="009807D7" w:rsidRPr="008660FA" w:rsidRDefault="009807D7" w:rsidP="00923FA4">
      <w:pPr>
        <w:spacing w:after="0" w:line="240" w:lineRule="auto"/>
        <w:ind w:firstLine="708"/>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Перечень основных мероприятий </w:t>
      </w:r>
      <w:r w:rsidR="00CE1F4D" w:rsidRPr="008660FA">
        <w:rPr>
          <w:rFonts w:ascii="Times New Roman" w:eastAsia="Times New Roman" w:hAnsi="Times New Roman" w:cs="Times New Roman"/>
          <w:sz w:val="24"/>
          <w:szCs w:val="24"/>
        </w:rPr>
        <w:t xml:space="preserve">муниципальной </w:t>
      </w:r>
      <w:r w:rsidRPr="008660FA">
        <w:rPr>
          <w:rFonts w:ascii="Times New Roman" w:eastAsia="Times New Roman" w:hAnsi="Times New Roman" w:cs="Times New Roman"/>
          <w:sz w:val="24"/>
          <w:szCs w:val="24"/>
        </w:rPr>
        <w:t xml:space="preserve">программы с указанием сроков их реализации приведен в приложении N 1 </w:t>
      </w:r>
    </w:p>
    <w:p w14:paraId="0EDD1649" w14:textId="77777777" w:rsidR="0063728F" w:rsidRPr="008660FA" w:rsidRDefault="0063728F" w:rsidP="00923FA4">
      <w:pPr>
        <w:spacing w:after="0" w:line="240" w:lineRule="auto"/>
        <w:ind w:firstLine="708"/>
        <w:rPr>
          <w:rFonts w:ascii="Times New Roman" w:eastAsia="Times New Roman" w:hAnsi="Times New Roman" w:cs="Times New Roman"/>
          <w:sz w:val="24"/>
          <w:szCs w:val="24"/>
        </w:rPr>
      </w:pPr>
    </w:p>
    <w:p w14:paraId="52AC9661" w14:textId="77777777" w:rsidR="0063728F" w:rsidRPr="008660FA" w:rsidRDefault="0063728F" w:rsidP="00923FA4">
      <w:pPr>
        <w:spacing w:after="0" w:line="240" w:lineRule="auto"/>
        <w:ind w:firstLine="708"/>
        <w:rPr>
          <w:rFonts w:ascii="Times New Roman" w:eastAsia="Times New Roman" w:hAnsi="Times New Roman" w:cs="Times New Roman"/>
          <w:sz w:val="24"/>
          <w:szCs w:val="24"/>
        </w:rPr>
      </w:pPr>
    </w:p>
    <w:p w14:paraId="4211F95B" w14:textId="77777777" w:rsidR="00DA68B5" w:rsidRPr="008660FA" w:rsidRDefault="00DA68B5" w:rsidP="00923FA4">
      <w:pPr>
        <w:spacing w:after="0" w:line="240" w:lineRule="auto"/>
        <w:ind w:firstLine="708"/>
        <w:rPr>
          <w:rFonts w:ascii="Times New Roman" w:eastAsia="Times New Roman" w:hAnsi="Times New Roman" w:cs="Times New Roman"/>
          <w:sz w:val="24"/>
          <w:szCs w:val="24"/>
        </w:rPr>
      </w:pPr>
    </w:p>
    <w:p w14:paraId="4697E409" w14:textId="77777777" w:rsidR="009807D7" w:rsidRPr="008660FA" w:rsidRDefault="009807D7" w:rsidP="00923FA4">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7. ФИНАНСОВО</w:t>
      </w:r>
      <w:r w:rsidR="00CE1F4D" w:rsidRPr="008660FA">
        <w:rPr>
          <w:rFonts w:ascii="Times New Roman" w:eastAsia="Times New Roman" w:hAnsi="Times New Roman" w:cs="Times New Roman"/>
          <w:b/>
          <w:bCs/>
          <w:sz w:val="24"/>
          <w:szCs w:val="24"/>
        </w:rPr>
        <w:t>Е</w:t>
      </w:r>
      <w:r w:rsidRPr="008660FA">
        <w:rPr>
          <w:rFonts w:ascii="Times New Roman" w:eastAsia="Times New Roman" w:hAnsi="Times New Roman" w:cs="Times New Roman"/>
          <w:b/>
          <w:bCs/>
          <w:sz w:val="24"/>
          <w:szCs w:val="24"/>
        </w:rPr>
        <w:t xml:space="preserve"> ОБЕСПЕЧЕНИИ ПРОГРАММЫ</w:t>
      </w:r>
    </w:p>
    <w:p w14:paraId="4C140E27" w14:textId="77777777" w:rsidR="005259F1" w:rsidRPr="008660FA" w:rsidRDefault="005259F1" w:rsidP="00923FA4">
      <w:pPr>
        <w:spacing w:after="0" w:line="240" w:lineRule="auto"/>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Программа «Развитие системы образования в муниципальном районе «О</w:t>
      </w:r>
      <w:r w:rsidR="00AE6494" w:rsidRPr="008660FA">
        <w:rPr>
          <w:rFonts w:ascii="Times New Roman" w:eastAsia="Times New Roman" w:hAnsi="Times New Roman" w:cs="Times New Roman"/>
          <w:b/>
          <w:sz w:val="24"/>
          <w:szCs w:val="24"/>
        </w:rPr>
        <w:t>ловяннинский район» на 2017-202</w:t>
      </w:r>
      <w:r w:rsidR="00D15821">
        <w:rPr>
          <w:rFonts w:ascii="Times New Roman" w:eastAsia="Times New Roman" w:hAnsi="Times New Roman" w:cs="Times New Roman"/>
          <w:b/>
          <w:sz w:val="24"/>
          <w:szCs w:val="24"/>
        </w:rPr>
        <w:t>6</w:t>
      </w:r>
      <w:r w:rsidRPr="008660FA">
        <w:rPr>
          <w:rFonts w:ascii="Times New Roman" w:eastAsia="Times New Roman" w:hAnsi="Times New Roman" w:cs="Times New Roman"/>
          <w:b/>
          <w:sz w:val="24"/>
          <w:szCs w:val="24"/>
        </w:rPr>
        <w:t xml:space="preserve"> год</w:t>
      </w:r>
      <w:r w:rsidR="00075D6D" w:rsidRPr="008660FA">
        <w:rPr>
          <w:rFonts w:ascii="Times New Roman" w:eastAsia="Times New Roman" w:hAnsi="Times New Roman" w:cs="Times New Roman"/>
          <w:b/>
          <w:sz w:val="24"/>
          <w:szCs w:val="24"/>
        </w:rPr>
        <w:t>ы</w:t>
      </w:r>
    </w:p>
    <w:p w14:paraId="386FC2B0" w14:textId="77777777" w:rsidR="005259F1" w:rsidRPr="008660FA" w:rsidRDefault="005259F1" w:rsidP="00C64B5B">
      <w:pPr>
        <w:spacing w:after="0" w:line="240" w:lineRule="auto"/>
        <w:jc w:val="center"/>
        <w:rPr>
          <w:rFonts w:ascii="Times New Roman" w:eastAsia="Times New Roman" w:hAnsi="Times New Roman" w:cs="Times New Roman"/>
          <w:sz w:val="24"/>
          <w:szCs w:val="24"/>
        </w:rPr>
      </w:pPr>
    </w:p>
    <w:tbl>
      <w:tblPr>
        <w:tblStyle w:val="ac"/>
        <w:tblW w:w="0" w:type="auto"/>
        <w:tblInd w:w="817" w:type="dxa"/>
        <w:tblLook w:val="04A0" w:firstRow="1" w:lastRow="0" w:firstColumn="1" w:lastColumn="0" w:noHBand="0" w:noVBand="1"/>
      </w:tblPr>
      <w:tblGrid>
        <w:gridCol w:w="2100"/>
        <w:gridCol w:w="1093"/>
        <w:gridCol w:w="1116"/>
        <w:gridCol w:w="1116"/>
        <w:gridCol w:w="1116"/>
        <w:gridCol w:w="1116"/>
        <w:gridCol w:w="1116"/>
        <w:gridCol w:w="1119"/>
        <w:gridCol w:w="1166"/>
        <w:gridCol w:w="1236"/>
        <w:gridCol w:w="1236"/>
        <w:gridCol w:w="1236"/>
      </w:tblGrid>
      <w:tr w:rsidR="00D15821" w:rsidRPr="00C66E9C" w14:paraId="39E3AB90" w14:textId="77777777" w:rsidTr="00127ECB">
        <w:tc>
          <w:tcPr>
            <w:tcW w:w="2100" w:type="dxa"/>
          </w:tcPr>
          <w:p w14:paraId="328CAF95" w14:textId="77777777" w:rsidR="00D15821" w:rsidRPr="00C66E9C" w:rsidRDefault="00D15821" w:rsidP="00C64B5B">
            <w:pPr>
              <w:jc w:val="center"/>
              <w:rPr>
                <w:rFonts w:ascii="Times New Roman" w:eastAsia="Times New Roman" w:hAnsi="Times New Roman" w:cs="Times New Roman"/>
              </w:rPr>
            </w:pPr>
          </w:p>
        </w:tc>
        <w:tc>
          <w:tcPr>
            <w:tcW w:w="1093" w:type="dxa"/>
          </w:tcPr>
          <w:p w14:paraId="5A38B235"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Всего</w:t>
            </w:r>
          </w:p>
        </w:tc>
        <w:tc>
          <w:tcPr>
            <w:tcW w:w="1116" w:type="dxa"/>
          </w:tcPr>
          <w:p w14:paraId="4C19753E"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2017 год</w:t>
            </w:r>
          </w:p>
        </w:tc>
        <w:tc>
          <w:tcPr>
            <w:tcW w:w="1116" w:type="dxa"/>
          </w:tcPr>
          <w:p w14:paraId="07B3AB23"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2018 год</w:t>
            </w:r>
          </w:p>
        </w:tc>
        <w:tc>
          <w:tcPr>
            <w:tcW w:w="1116" w:type="dxa"/>
          </w:tcPr>
          <w:p w14:paraId="12B90881"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2019 год</w:t>
            </w:r>
          </w:p>
        </w:tc>
        <w:tc>
          <w:tcPr>
            <w:tcW w:w="1116" w:type="dxa"/>
          </w:tcPr>
          <w:p w14:paraId="5F87E579"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2020год</w:t>
            </w:r>
          </w:p>
        </w:tc>
        <w:tc>
          <w:tcPr>
            <w:tcW w:w="1116" w:type="dxa"/>
          </w:tcPr>
          <w:p w14:paraId="7B7B3E07"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2021год</w:t>
            </w:r>
          </w:p>
        </w:tc>
        <w:tc>
          <w:tcPr>
            <w:tcW w:w="1119" w:type="dxa"/>
          </w:tcPr>
          <w:p w14:paraId="42078209"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2022год</w:t>
            </w:r>
          </w:p>
        </w:tc>
        <w:tc>
          <w:tcPr>
            <w:tcW w:w="1166" w:type="dxa"/>
          </w:tcPr>
          <w:p w14:paraId="351477E6"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2023год</w:t>
            </w:r>
          </w:p>
        </w:tc>
        <w:tc>
          <w:tcPr>
            <w:tcW w:w="1236" w:type="dxa"/>
          </w:tcPr>
          <w:p w14:paraId="6D488A38"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2024год</w:t>
            </w:r>
          </w:p>
        </w:tc>
        <w:tc>
          <w:tcPr>
            <w:tcW w:w="1236" w:type="dxa"/>
          </w:tcPr>
          <w:p w14:paraId="12EB741E"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2025 год</w:t>
            </w:r>
          </w:p>
        </w:tc>
        <w:tc>
          <w:tcPr>
            <w:tcW w:w="1236" w:type="dxa"/>
          </w:tcPr>
          <w:p w14:paraId="6DD25A6B"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2026 год</w:t>
            </w:r>
          </w:p>
        </w:tc>
      </w:tr>
      <w:tr w:rsidR="00127ECB" w:rsidRPr="00C66E9C" w14:paraId="494AF8C4" w14:textId="77777777" w:rsidTr="00127ECB">
        <w:tc>
          <w:tcPr>
            <w:tcW w:w="2100" w:type="dxa"/>
          </w:tcPr>
          <w:p w14:paraId="6E399458" w14:textId="77777777" w:rsidR="00127ECB" w:rsidRPr="00C66E9C" w:rsidRDefault="00127ECB" w:rsidP="00127ECB">
            <w:pPr>
              <w:jc w:val="center"/>
              <w:rPr>
                <w:rFonts w:ascii="Times New Roman" w:eastAsia="Times New Roman" w:hAnsi="Times New Roman" w:cs="Times New Roman"/>
                <w:b/>
              </w:rPr>
            </w:pPr>
            <w:r w:rsidRPr="00C66E9C">
              <w:rPr>
                <w:rFonts w:ascii="Times New Roman" w:eastAsia="Times New Roman" w:hAnsi="Times New Roman" w:cs="Times New Roman"/>
                <w:b/>
              </w:rPr>
              <w:t>Итого</w:t>
            </w:r>
          </w:p>
        </w:tc>
        <w:tc>
          <w:tcPr>
            <w:tcW w:w="1093" w:type="dxa"/>
            <w:shd w:val="clear" w:color="auto" w:fill="auto"/>
          </w:tcPr>
          <w:p w14:paraId="31FCD66D" w14:textId="77777777" w:rsidR="00127ECB" w:rsidRPr="00C66E9C" w:rsidRDefault="00127ECB" w:rsidP="00127ECB">
            <w:pPr>
              <w:jc w:val="center"/>
              <w:rPr>
                <w:rFonts w:ascii="Times New Roman" w:hAnsi="Times New Roman" w:cs="Times New Roman"/>
                <w:b/>
                <w:bCs/>
                <w:color w:val="000000"/>
              </w:rPr>
            </w:pPr>
            <w:r w:rsidRPr="00C66E9C">
              <w:rPr>
                <w:rFonts w:ascii="Times New Roman" w:hAnsi="Times New Roman" w:cs="Times New Roman"/>
                <w:b/>
                <w:bCs/>
                <w:color w:val="000000"/>
              </w:rPr>
              <w:t>6 985 640,30</w:t>
            </w:r>
          </w:p>
        </w:tc>
        <w:tc>
          <w:tcPr>
            <w:tcW w:w="1116" w:type="dxa"/>
            <w:shd w:val="clear" w:color="auto" w:fill="auto"/>
          </w:tcPr>
          <w:p w14:paraId="4BBAE126"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482413,0</w:t>
            </w:r>
          </w:p>
        </w:tc>
        <w:tc>
          <w:tcPr>
            <w:tcW w:w="1116" w:type="dxa"/>
            <w:shd w:val="clear" w:color="auto" w:fill="auto"/>
          </w:tcPr>
          <w:p w14:paraId="5B5C4891"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603564,2</w:t>
            </w:r>
          </w:p>
        </w:tc>
        <w:tc>
          <w:tcPr>
            <w:tcW w:w="1116" w:type="dxa"/>
            <w:shd w:val="clear" w:color="auto" w:fill="auto"/>
          </w:tcPr>
          <w:p w14:paraId="7E58D3BD"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623778,3</w:t>
            </w:r>
          </w:p>
        </w:tc>
        <w:tc>
          <w:tcPr>
            <w:tcW w:w="1116" w:type="dxa"/>
            <w:shd w:val="clear" w:color="auto" w:fill="auto"/>
          </w:tcPr>
          <w:p w14:paraId="30BFFD89"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696282,5</w:t>
            </w:r>
          </w:p>
        </w:tc>
        <w:tc>
          <w:tcPr>
            <w:tcW w:w="1116" w:type="dxa"/>
            <w:shd w:val="clear" w:color="auto" w:fill="auto"/>
          </w:tcPr>
          <w:p w14:paraId="506E3E9F" w14:textId="77777777" w:rsidR="00127ECB" w:rsidRPr="00C66E9C" w:rsidRDefault="00127ECB" w:rsidP="00127ECB">
            <w:pPr>
              <w:jc w:val="center"/>
              <w:rPr>
                <w:rFonts w:ascii="Times New Roman" w:hAnsi="Times New Roman" w:cs="Times New Roman"/>
                <w:b/>
                <w:lang w:val="en-US"/>
              </w:rPr>
            </w:pPr>
            <w:r w:rsidRPr="00C66E9C">
              <w:rPr>
                <w:rFonts w:ascii="Times New Roman" w:hAnsi="Times New Roman" w:cs="Times New Roman"/>
                <w:b/>
                <w:lang w:val="en-US"/>
              </w:rPr>
              <w:t>681983</w:t>
            </w:r>
            <w:r w:rsidRPr="00C66E9C">
              <w:rPr>
                <w:rFonts w:ascii="Times New Roman" w:hAnsi="Times New Roman" w:cs="Times New Roman"/>
                <w:b/>
              </w:rPr>
              <w:t>,</w:t>
            </w:r>
            <w:r w:rsidRPr="00C66E9C">
              <w:rPr>
                <w:rFonts w:ascii="Times New Roman" w:hAnsi="Times New Roman" w:cs="Times New Roman"/>
                <w:b/>
                <w:lang w:val="en-US"/>
              </w:rPr>
              <w:t>7</w:t>
            </w:r>
          </w:p>
        </w:tc>
        <w:tc>
          <w:tcPr>
            <w:tcW w:w="1119" w:type="dxa"/>
            <w:shd w:val="clear" w:color="auto" w:fill="auto"/>
          </w:tcPr>
          <w:p w14:paraId="3065290A" w14:textId="77777777" w:rsidR="00127ECB" w:rsidRPr="00C66E9C" w:rsidRDefault="00127ECB" w:rsidP="00127ECB">
            <w:pPr>
              <w:jc w:val="center"/>
              <w:rPr>
                <w:rFonts w:ascii="Times New Roman" w:hAnsi="Times New Roman" w:cs="Times New Roman"/>
                <w:b/>
                <w:bCs/>
                <w:color w:val="000000"/>
              </w:rPr>
            </w:pPr>
            <w:r w:rsidRPr="00C66E9C">
              <w:rPr>
                <w:rFonts w:ascii="Times New Roman" w:hAnsi="Times New Roman" w:cs="Times New Roman"/>
                <w:b/>
                <w:bCs/>
                <w:color w:val="000000"/>
                <w:lang w:val="en-US"/>
              </w:rPr>
              <w:t>852 739,90</w:t>
            </w:r>
          </w:p>
        </w:tc>
        <w:tc>
          <w:tcPr>
            <w:tcW w:w="1166" w:type="dxa"/>
          </w:tcPr>
          <w:p w14:paraId="33E41EDA" w14:textId="412B9A68"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1005169,9</w:t>
            </w:r>
          </w:p>
        </w:tc>
        <w:tc>
          <w:tcPr>
            <w:tcW w:w="1236" w:type="dxa"/>
          </w:tcPr>
          <w:p w14:paraId="51807034" w14:textId="6CA1FC4C"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884996,3</w:t>
            </w:r>
          </w:p>
        </w:tc>
        <w:tc>
          <w:tcPr>
            <w:tcW w:w="1236" w:type="dxa"/>
          </w:tcPr>
          <w:p w14:paraId="475D6105" w14:textId="74ECB339"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795108,3</w:t>
            </w:r>
          </w:p>
        </w:tc>
        <w:tc>
          <w:tcPr>
            <w:tcW w:w="1236" w:type="dxa"/>
          </w:tcPr>
          <w:p w14:paraId="645FC665" w14:textId="407E3DCF"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756767,9</w:t>
            </w:r>
          </w:p>
        </w:tc>
      </w:tr>
      <w:tr w:rsidR="00127ECB" w:rsidRPr="00C66E9C" w14:paraId="47993713" w14:textId="77777777" w:rsidTr="00127ECB">
        <w:tc>
          <w:tcPr>
            <w:tcW w:w="2100" w:type="dxa"/>
          </w:tcPr>
          <w:p w14:paraId="5C365C81" w14:textId="77777777" w:rsidR="00127ECB" w:rsidRPr="00C66E9C" w:rsidRDefault="00127ECB" w:rsidP="00127ECB">
            <w:pPr>
              <w:jc w:val="center"/>
              <w:rPr>
                <w:rFonts w:ascii="Times New Roman" w:eastAsia="Times New Roman" w:hAnsi="Times New Roman" w:cs="Times New Roman"/>
                <w:b/>
              </w:rPr>
            </w:pPr>
            <w:r w:rsidRPr="00C66E9C">
              <w:rPr>
                <w:rFonts w:ascii="Times New Roman" w:eastAsia="Times New Roman" w:hAnsi="Times New Roman" w:cs="Times New Roman"/>
                <w:b/>
              </w:rPr>
              <w:t>Федеральный</w:t>
            </w:r>
          </w:p>
        </w:tc>
        <w:tc>
          <w:tcPr>
            <w:tcW w:w="1093" w:type="dxa"/>
            <w:shd w:val="clear" w:color="auto" w:fill="auto"/>
          </w:tcPr>
          <w:p w14:paraId="2C87B0E2" w14:textId="77777777" w:rsidR="00127ECB" w:rsidRPr="00C66E9C" w:rsidRDefault="00127ECB" w:rsidP="00127ECB">
            <w:pPr>
              <w:jc w:val="center"/>
              <w:rPr>
                <w:rFonts w:ascii="Times New Roman" w:hAnsi="Times New Roman" w:cs="Times New Roman"/>
                <w:b/>
                <w:bCs/>
                <w:color w:val="000000"/>
              </w:rPr>
            </w:pPr>
            <w:r w:rsidRPr="00C66E9C">
              <w:rPr>
                <w:rFonts w:ascii="Times New Roman" w:hAnsi="Times New Roman" w:cs="Times New Roman"/>
                <w:b/>
                <w:bCs/>
                <w:color w:val="000000"/>
              </w:rPr>
              <w:t>514 104,49</w:t>
            </w:r>
          </w:p>
        </w:tc>
        <w:tc>
          <w:tcPr>
            <w:tcW w:w="1116" w:type="dxa"/>
            <w:shd w:val="clear" w:color="auto" w:fill="auto"/>
          </w:tcPr>
          <w:p w14:paraId="6C9996C8" w14:textId="77777777" w:rsidR="00127ECB" w:rsidRPr="00C66E9C" w:rsidRDefault="00127ECB" w:rsidP="00127ECB">
            <w:pPr>
              <w:spacing w:before="100" w:beforeAutospacing="1" w:after="100" w:afterAutospacing="1"/>
              <w:jc w:val="center"/>
              <w:rPr>
                <w:rFonts w:ascii="Times New Roman" w:eastAsia="Times New Roman" w:hAnsi="Times New Roman" w:cs="Times New Roman"/>
                <w:b/>
              </w:rPr>
            </w:pPr>
            <w:r w:rsidRPr="00C66E9C">
              <w:rPr>
                <w:rFonts w:ascii="Times New Roman" w:eastAsia="Times New Roman" w:hAnsi="Times New Roman" w:cs="Times New Roman"/>
                <w:b/>
              </w:rPr>
              <w:t>0,0</w:t>
            </w:r>
          </w:p>
        </w:tc>
        <w:tc>
          <w:tcPr>
            <w:tcW w:w="1116" w:type="dxa"/>
            <w:shd w:val="clear" w:color="auto" w:fill="auto"/>
          </w:tcPr>
          <w:p w14:paraId="5B3A57D6" w14:textId="77777777" w:rsidR="00127ECB" w:rsidRPr="00C66E9C" w:rsidRDefault="00127ECB" w:rsidP="00127ECB">
            <w:pPr>
              <w:spacing w:before="100" w:beforeAutospacing="1" w:after="100" w:afterAutospacing="1"/>
              <w:jc w:val="center"/>
              <w:rPr>
                <w:rFonts w:ascii="Times New Roman" w:eastAsia="Times New Roman" w:hAnsi="Times New Roman" w:cs="Times New Roman"/>
                <w:b/>
              </w:rPr>
            </w:pPr>
            <w:r w:rsidRPr="00C66E9C">
              <w:rPr>
                <w:rFonts w:ascii="Times New Roman" w:eastAsia="Times New Roman" w:hAnsi="Times New Roman" w:cs="Times New Roman"/>
                <w:b/>
              </w:rPr>
              <w:t>0,0</w:t>
            </w:r>
          </w:p>
        </w:tc>
        <w:tc>
          <w:tcPr>
            <w:tcW w:w="1116" w:type="dxa"/>
            <w:shd w:val="clear" w:color="auto" w:fill="auto"/>
          </w:tcPr>
          <w:p w14:paraId="68489D35" w14:textId="77777777" w:rsidR="00127ECB" w:rsidRPr="00C66E9C" w:rsidRDefault="00127ECB" w:rsidP="00127ECB">
            <w:pPr>
              <w:spacing w:before="100" w:beforeAutospacing="1" w:after="100" w:afterAutospacing="1"/>
              <w:jc w:val="center"/>
              <w:rPr>
                <w:rFonts w:ascii="Times New Roman" w:eastAsia="Times New Roman" w:hAnsi="Times New Roman" w:cs="Times New Roman"/>
                <w:b/>
              </w:rPr>
            </w:pPr>
            <w:r w:rsidRPr="00C66E9C">
              <w:rPr>
                <w:rFonts w:ascii="Times New Roman" w:eastAsia="Times New Roman" w:hAnsi="Times New Roman" w:cs="Times New Roman"/>
                <w:b/>
              </w:rPr>
              <w:t>1571,7</w:t>
            </w:r>
          </w:p>
        </w:tc>
        <w:tc>
          <w:tcPr>
            <w:tcW w:w="1116" w:type="dxa"/>
            <w:shd w:val="clear" w:color="auto" w:fill="auto"/>
          </w:tcPr>
          <w:p w14:paraId="44C3ECBF" w14:textId="77777777" w:rsidR="00127ECB" w:rsidRPr="00C66E9C" w:rsidRDefault="00127ECB" w:rsidP="00127ECB">
            <w:pPr>
              <w:spacing w:before="100" w:beforeAutospacing="1" w:after="100" w:afterAutospacing="1"/>
              <w:jc w:val="center"/>
              <w:rPr>
                <w:rFonts w:ascii="Times New Roman" w:eastAsia="Times New Roman" w:hAnsi="Times New Roman" w:cs="Times New Roman"/>
                <w:b/>
              </w:rPr>
            </w:pPr>
            <w:r w:rsidRPr="00C66E9C">
              <w:rPr>
                <w:rFonts w:ascii="Times New Roman" w:eastAsia="Times New Roman" w:hAnsi="Times New Roman" w:cs="Times New Roman"/>
                <w:b/>
              </w:rPr>
              <w:t>38023,2</w:t>
            </w:r>
          </w:p>
        </w:tc>
        <w:tc>
          <w:tcPr>
            <w:tcW w:w="1116" w:type="dxa"/>
            <w:shd w:val="clear" w:color="auto" w:fill="auto"/>
          </w:tcPr>
          <w:p w14:paraId="2B5E23D8" w14:textId="77777777" w:rsidR="00127ECB" w:rsidRPr="00C66E9C" w:rsidRDefault="00127ECB" w:rsidP="00127ECB">
            <w:pPr>
              <w:spacing w:before="100" w:beforeAutospacing="1" w:after="100" w:afterAutospacing="1"/>
              <w:jc w:val="center"/>
              <w:rPr>
                <w:rFonts w:ascii="Times New Roman" w:eastAsia="Times New Roman" w:hAnsi="Times New Roman" w:cs="Times New Roman"/>
                <w:b/>
                <w:lang w:val="en-US"/>
              </w:rPr>
            </w:pPr>
            <w:r w:rsidRPr="00C66E9C">
              <w:rPr>
                <w:rFonts w:ascii="Times New Roman" w:eastAsia="Times New Roman" w:hAnsi="Times New Roman" w:cs="Times New Roman"/>
                <w:b/>
                <w:lang w:val="en-US"/>
              </w:rPr>
              <w:t>53000</w:t>
            </w:r>
            <w:r w:rsidRPr="00C66E9C">
              <w:rPr>
                <w:rFonts w:ascii="Times New Roman" w:eastAsia="Times New Roman" w:hAnsi="Times New Roman" w:cs="Times New Roman"/>
                <w:b/>
              </w:rPr>
              <w:t>,</w:t>
            </w:r>
            <w:r w:rsidRPr="00C66E9C">
              <w:rPr>
                <w:rFonts w:ascii="Times New Roman" w:eastAsia="Times New Roman" w:hAnsi="Times New Roman" w:cs="Times New Roman"/>
                <w:b/>
                <w:lang w:val="en-US"/>
              </w:rPr>
              <w:t>5</w:t>
            </w:r>
          </w:p>
        </w:tc>
        <w:tc>
          <w:tcPr>
            <w:tcW w:w="1119" w:type="dxa"/>
            <w:shd w:val="clear" w:color="auto" w:fill="auto"/>
          </w:tcPr>
          <w:p w14:paraId="5591E1BF" w14:textId="77777777" w:rsidR="00127ECB" w:rsidRPr="00C66E9C" w:rsidRDefault="00127ECB" w:rsidP="00127ECB">
            <w:pPr>
              <w:jc w:val="center"/>
              <w:rPr>
                <w:rFonts w:ascii="Times New Roman" w:hAnsi="Times New Roman" w:cs="Times New Roman"/>
                <w:b/>
                <w:bCs/>
                <w:color w:val="000000"/>
              </w:rPr>
            </w:pPr>
            <w:r w:rsidRPr="00C66E9C">
              <w:rPr>
                <w:rFonts w:ascii="Times New Roman" w:hAnsi="Times New Roman" w:cs="Times New Roman"/>
                <w:b/>
                <w:bCs/>
                <w:color w:val="000000"/>
                <w:lang w:val="en-US"/>
              </w:rPr>
              <w:t>77 946,00</w:t>
            </w:r>
          </w:p>
        </w:tc>
        <w:tc>
          <w:tcPr>
            <w:tcW w:w="1166" w:type="dxa"/>
          </w:tcPr>
          <w:p w14:paraId="588E32C7" w14:textId="52F4FF32" w:rsidR="00127ECB" w:rsidRPr="00C66E9C" w:rsidRDefault="00127ECB" w:rsidP="00127ECB">
            <w:pPr>
              <w:jc w:val="center"/>
              <w:rPr>
                <w:rFonts w:ascii="Times New Roman" w:eastAsia="Times New Roman" w:hAnsi="Times New Roman" w:cs="Times New Roman"/>
                <w:b/>
              </w:rPr>
            </w:pPr>
            <w:r w:rsidRPr="00C66E9C">
              <w:rPr>
                <w:rFonts w:ascii="Times New Roman" w:eastAsia="Times New Roman" w:hAnsi="Times New Roman" w:cs="Times New Roman"/>
                <w:b/>
              </w:rPr>
              <w:t>195057,5</w:t>
            </w:r>
          </w:p>
        </w:tc>
        <w:tc>
          <w:tcPr>
            <w:tcW w:w="1236" w:type="dxa"/>
          </w:tcPr>
          <w:p w14:paraId="623EE6B0" w14:textId="3CC96863" w:rsidR="00127ECB" w:rsidRPr="00C66E9C" w:rsidRDefault="00127ECB" w:rsidP="00127ECB">
            <w:pPr>
              <w:jc w:val="center"/>
              <w:rPr>
                <w:rFonts w:ascii="Times New Roman" w:eastAsia="Times New Roman" w:hAnsi="Times New Roman" w:cs="Times New Roman"/>
                <w:b/>
              </w:rPr>
            </w:pPr>
            <w:r w:rsidRPr="00C66E9C">
              <w:rPr>
                <w:rFonts w:ascii="Times New Roman" w:eastAsia="Times New Roman" w:hAnsi="Times New Roman" w:cs="Times New Roman"/>
                <w:b/>
              </w:rPr>
              <w:t>29998,1</w:t>
            </w:r>
          </w:p>
        </w:tc>
        <w:tc>
          <w:tcPr>
            <w:tcW w:w="1236" w:type="dxa"/>
          </w:tcPr>
          <w:p w14:paraId="2224EB72" w14:textId="116A2AAE" w:rsidR="00127ECB" w:rsidRPr="00C66E9C" w:rsidRDefault="00127ECB" w:rsidP="00127ECB">
            <w:pPr>
              <w:jc w:val="center"/>
              <w:rPr>
                <w:rFonts w:ascii="Times New Roman" w:eastAsia="Times New Roman" w:hAnsi="Times New Roman" w:cs="Times New Roman"/>
                <w:b/>
              </w:rPr>
            </w:pPr>
            <w:r w:rsidRPr="00C66E9C">
              <w:rPr>
                <w:rFonts w:ascii="Times New Roman" w:eastAsia="Times New Roman" w:hAnsi="Times New Roman" w:cs="Times New Roman"/>
                <w:b/>
              </w:rPr>
              <w:t>29998,1</w:t>
            </w:r>
          </w:p>
        </w:tc>
        <w:tc>
          <w:tcPr>
            <w:tcW w:w="1236" w:type="dxa"/>
          </w:tcPr>
          <w:p w14:paraId="7D693167" w14:textId="1C4901C2" w:rsidR="00127ECB" w:rsidRPr="00C66E9C" w:rsidRDefault="00127ECB" w:rsidP="00127ECB">
            <w:pPr>
              <w:jc w:val="center"/>
              <w:rPr>
                <w:rFonts w:ascii="Times New Roman" w:eastAsia="Times New Roman" w:hAnsi="Times New Roman" w:cs="Times New Roman"/>
                <w:b/>
              </w:rPr>
            </w:pPr>
            <w:r w:rsidRPr="00C66E9C">
              <w:rPr>
                <w:rFonts w:ascii="Times New Roman" w:eastAsia="Times New Roman" w:hAnsi="Times New Roman" w:cs="Times New Roman"/>
                <w:b/>
              </w:rPr>
              <w:t>29998,1</w:t>
            </w:r>
          </w:p>
        </w:tc>
      </w:tr>
      <w:tr w:rsidR="00127ECB" w:rsidRPr="00C66E9C" w14:paraId="4F4CB0C1" w14:textId="77777777" w:rsidTr="00127ECB">
        <w:tc>
          <w:tcPr>
            <w:tcW w:w="2100" w:type="dxa"/>
          </w:tcPr>
          <w:p w14:paraId="5BE2BB14" w14:textId="77777777" w:rsidR="00127ECB" w:rsidRPr="00C66E9C" w:rsidRDefault="00127ECB" w:rsidP="00127ECB">
            <w:pPr>
              <w:jc w:val="center"/>
              <w:rPr>
                <w:rFonts w:ascii="Times New Roman" w:eastAsia="Times New Roman" w:hAnsi="Times New Roman" w:cs="Times New Roman"/>
                <w:b/>
              </w:rPr>
            </w:pPr>
            <w:r w:rsidRPr="00C66E9C">
              <w:rPr>
                <w:rFonts w:ascii="Times New Roman" w:eastAsia="Times New Roman" w:hAnsi="Times New Roman" w:cs="Times New Roman"/>
                <w:b/>
              </w:rPr>
              <w:t>Краевой</w:t>
            </w:r>
          </w:p>
        </w:tc>
        <w:tc>
          <w:tcPr>
            <w:tcW w:w="1093" w:type="dxa"/>
            <w:shd w:val="clear" w:color="auto" w:fill="auto"/>
          </w:tcPr>
          <w:p w14:paraId="242FCCAD" w14:textId="77777777" w:rsidR="00127ECB" w:rsidRPr="00C66E9C" w:rsidRDefault="00127ECB" w:rsidP="00127ECB">
            <w:pPr>
              <w:jc w:val="center"/>
              <w:rPr>
                <w:rFonts w:ascii="Times New Roman" w:hAnsi="Times New Roman" w:cs="Times New Roman"/>
                <w:b/>
                <w:bCs/>
                <w:color w:val="000000"/>
              </w:rPr>
            </w:pPr>
            <w:r w:rsidRPr="00C66E9C">
              <w:rPr>
                <w:rFonts w:ascii="Times New Roman" w:hAnsi="Times New Roman" w:cs="Times New Roman"/>
                <w:b/>
                <w:bCs/>
                <w:color w:val="000000"/>
              </w:rPr>
              <w:t>3 813 699,51</w:t>
            </w:r>
          </w:p>
        </w:tc>
        <w:tc>
          <w:tcPr>
            <w:tcW w:w="1116" w:type="dxa"/>
            <w:shd w:val="clear" w:color="auto" w:fill="auto"/>
          </w:tcPr>
          <w:p w14:paraId="58CBDD97"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323315,0</w:t>
            </w:r>
          </w:p>
        </w:tc>
        <w:tc>
          <w:tcPr>
            <w:tcW w:w="1116" w:type="dxa"/>
            <w:shd w:val="clear" w:color="auto" w:fill="auto"/>
          </w:tcPr>
          <w:p w14:paraId="2000D468"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328198,0</w:t>
            </w:r>
          </w:p>
        </w:tc>
        <w:tc>
          <w:tcPr>
            <w:tcW w:w="1116" w:type="dxa"/>
            <w:shd w:val="clear" w:color="auto" w:fill="auto"/>
          </w:tcPr>
          <w:p w14:paraId="5AE1587F"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338350,1</w:t>
            </w:r>
          </w:p>
        </w:tc>
        <w:tc>
          <w:tcPr>
            <w:tcW w:w="1116" w:type="dxa"/>
            <w:shd w:val="clear" w:color="auto" w:fill="auto"/>
          </w:tcPr>
          <w:p w14:paraId="120CDB41"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395002,8</w:t>
            </w:r>
          </w:p>
        </w:tc>
        <w:tc>
          <w:tcPr>
            <w:tcW w:w="1116" w:type="dxa"/>
            <w:shd w:val="clear" w:color="auto" w:fill="auto"/>
          </w:tcPr>
          <w:p w14:paraId="1243FB4C" w14:textId="77777777" w:rsidR="00127ECB" w:rsidRPr="00C66E9C" w:rsidRDefault="00127ECB" w:rsidP="00127ECB">
            <w:pPr>
              <w:jc w:val="center"/>
              <w:rPr>
                <w:rFonts w:ascii="Times New Roman" w:hAnsi="Times New Roman" w:cs="Times New Roman"/>
                <w:b/>
                <w:lang w:val="en-US"/>
              </w:rPr>
            </w:pPr>
            <w:r w:rsidRPr="00C66E9C">
              <w:rPr>
                <w:rFonts w:ascii="Times New Roman" w:hAnsi="Times New Roman" w:cs="Times New Roman"/>
                <w:b/>
                <w:lang w:val="en-US"/>
              </w:rPr>
              <w:t>396825</w:t>
            </w:r>
            <w:r w:rsidRPr="00C66E9C">
              <w:rPr>
                <w:rFonts w:ascii="Times New Roman" w:hAnsi="Times New Roman" w:cs="Times New Roman"/>
                <w:b/>
              </w:rPr>
              <w:t>,</w:t>
            </w:r>
            <w:r w:rsidRPr="00C66E9C">
              <w:rPr>
                <w:rFonts w:ascii="Times New Roman" w:hAnsi="Times New Roman" w:cs="Times New Roman"/>
                <w:b/>
                <w:lang w:val="en-US"/>
              </w:rPr>
              <w:t>5</w:t>
            </w:r>
          </w:p>
        </w:tc>
        <w:tc>
          <w:tcPr>
            <w:tcW w:w="1119" w:type="dxa"/>
            <w:shd w:val="clear" w:color="auto" w:fill="auto"/>
          </w:tcPr>
          <w:p w14:paraId="550C4C4E" w14:textId="77777777" w:rsidR="00127ECB" w:rsidRPr="00C66E9C" w:rsidRDefault="00127ECB" w:rsidP="00127ECB">
            <w:pPr>
              <w:jc w:val="center"/>
              <w:rPr>
                <w:rFonts w:ascii="Times New Roman" w:hAnsi="Times New Roman" w:cs="Times New Roman"/>
                <w:b/>
                <w:bCs/>
                <w:color w:val="000000"/>
              </w:rPr>
            </w:pPr>
            <w:r w:rsidRPr="00C66E9C">
              <w:rPr>
                <w:rFonts w:ascii="Times New Roman" w:hAnsi="Times New Roman" w:cs="Times New Roman"/>
                <w:b/>
                <w:bCs/>
                <w:color w:val="000000"/>
                <w:lang w:val="en-US"/>
              </w:rPr>
              <w:t>421 587,00</w:t>
            </w:r>
          </w:p>
        </w:tc>
        <w:tc>
          <w:tcPr>
            <w:tcW w:w="1166" w:type="dxa"/>
          </w:tcPr>
          <w:p w14:paraId="53D820EE" w14:textId="0B032A44"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453280,1</w:t>
            </w:r>
          </w:p>
        </w:tc>
        <w:tc>
          <w:tcPr>
            <w:tcW w:w="1236" w:type="dxa"/>
          </w:tcPr>
          <w:p w14:paraId="25742713" w14:textId="2C1EC8D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519055,8</w:t>
            </w:r>
          </w:p>
        </w:tc>
        <w:tc>
          <w:tcPr>
            <w:tcW w:w="1236" w:type="dxa"/>
          </w:tcPr>
          <w:p w14:paraId="740BCADB" w14:textId="3BC7A5B0"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456926,7</w:t>
            </w:r>
          </w:p>
        </w:tc>
        <w:tc>
          <w:tcPr>
            <w:tcW w:w="1236" w:type="dxa"/>
          </w:tcPr>
          <w:p w14:paraId="0372344A" w14:textId="3AE7C0AA"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444557,9</w:t>
            </w:r>
          </w:p>
        </w:tc>
      </w:tr>
      <w:tr w:rsidR="00127ECB" w:rsidRPr="00C66E9C" w14:paraId="6BDAB7E0" w14:textId="77777777" w:rsidTr="00127ECB">
        <w:tc>
          <w:tcPr>
            <w:tcW w:w="2100" w:type="dxa"/>
          </w:tcPr>
          <w:p w14:paraId="4C25CCF4" w14:textId="77777777" w:rsidR="00127ECB" w:rsidRPr="00C66E9C" w:rsidRDefault="00127ECB" w:rsidP="00127ECB">
            <w:pPr>
              <w:jc w:val="center"/>
              <w:rPr>
                <w:rFonts w:ascii="Times New Roman" w:eastAsia="Times New Roman" w:hAnsi="Times New Roman" w:cs="Times New Roman"/>
                <w:b/>
              </w:rPr>
            </w:pPr>
            <w:r w:rsidRPr="00C66E9C">
              <w:rPr>
                <w:rFonts w:ascii="Times New Roman" w:eastAsia="Times New Roman" w:hAnsi="Times New Roman" w:cs="Times New Roman"/>
                <w:b/>
              </w:rPr>
              <w:t>Муниципальный</w:t>
            </w:r>
          </w:p>
        </w:tc>
        <w:tc>
          <w:tcPr>
            <w:tcW w:w="1093" w:type="dxa"/>
            <w:shd w:val="clear" w:color="auto" w:fill="auto"/>
          </w:tcPr>
          <w:p w14:paraId="61349B9C" w14:textId="77777777" w:rsidR="00127ECB" w:rsidRPr="00C66E9C" w:rsidRDefault="00127ECB" w:rsidP="00127ECB">
            <w:pPr>
              <w:jc w:val="center"/>
              <w:rPr>
                <w:rFonts w:ascii="Times New Roman" w:hAnsi="Times New Roman" w:cs="Times New Roman"/>
                <w:b/>
                <w:bCs/>
                <w:color w:val="000000"/>
              </w:rPr>
            </w:pPr>
            <w:r w:rsidRPr="00C66E9C">
              <w:rPr>
                <w:rFonts w:ascii="Times New Roman" w:hAnsi="Times New Roman" w:cs="Times New Roman"/>
                <w:b/>
                <w:bCs/>
                <w:color w:val="000000"/>
              </w:rPr>
              <w:t>2 436 488,50</w:t>
            </w:r>
          </w:p>
        </w:tc>
        <w:tc>
          <w:tcPr>
            <w:tcW w:w="1116" w:type="dxa"/>
            <w:shd w:val="clear" w:color="auto" w:fill="auto"/>
          </w:tcPr>
          <w:p w14:paraId="3A4289E3"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140908,0</w:t>
            </w:r>
          </w:p>
        </w:tc>
        <w:tc>
          <w:tcPr>
            <w:tcW w:w="1116" w:type="dxa"/>
            <w:shd w:val="clear" w:color="auto" w:fill="auto"/>
          </w:tcPr>
          <w:p w14:paraId="25B0979E"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256216,2</w:t>
            </w:r>
          </w:p>
        </w:tc>
        <w:tc>
          <w:tcPr>
            <w:tcW w:w="1116" w:type="dxa"/>
            <w:shd w:val="clear" w:color="auto" w:fill="auto"/>
          </w:tcPr>
          <w:p w14:paraId="02B54D30"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264206,5</w:t>
            </w:r>
          </w:p>
        </w:tc>
        <w:tc>
          <w:tcPr>
            <w:tcW w:w="1116" w:type="dxa"/>
            <w:shd w:val="clear" w:color="auto" w:fill="auto"/>
          </w:tcPr>
          <w:p w14:paraId="005ED42D"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243056,5</w:t>
            </w:r>
          </w:p>
        </w:tc>
        <w:tc>
          <w:tcPr>
            <w:tcW w:w="1116" w:type="dxa"/>
            <w:shd w:val="clear" w:color="auto" w:fill="auto"/>
          </w:tcPr>
          <w:p w14:paraId="50FE7C7E"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206494,6</w:t>
            </w:r>
          </w:p>
        </w:tc>
        <w:tc>
          <w:tcPr>
            <w:tcW w:w="1119" w:type="dxa"/>
            <w:shd w:val="clear" w:color="auto" w:fill="auto"/>
          </w:tcPr>
          <w:p w14:paraId="4DFADCD0" w14:textId="77777777" w:rsidR="00127ECB" w:rsidRPr="00C66E9C" w:rsidRDefault="00127ECB" w:rsidP="00127ECB">
            <w:pPr>
              <w:jc w:val="center"/>
              <w:rPr>
                <w:rFonts w:ascii="Times New Roman" w:hAnsi="Times New Roman" w:cs="Times New Roman"/>
                <w:b/>
                <w:bCs/>
                <w:color w:val="000000"/>
              </w:rPr>
            </w:pPr>
            <w:r w:rsidRPr="00C66E9C">
              <w:rPr>
                <w:rFonts w:ascii="Times New Roman" w:hAnsi="Times New Roman" w:cs="Times New Roman"/>
                <w:b/>
                <w:bCs/>
                <w:color w:val="000000"/>
                <w:lang w:val="en-US"/>
              </w:rPr>
              <w:t>326 559,90</w:t>
            </w:r>
          </w:p>
        </w:tc>
        <w:tc>
          <w:tcPr>
            <w:tcW w:w="1166" w:type="dxa"/>
          </w:tcPr>
          <w:p w14:paraId="2BF5E87D" w14:textId="3EB641AC"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332484,6</w:t>
            </w:r>
          </w:p>
        </w:tc>
        <w:tc>
          <w:tcPr>
            <w:tcW w:w="1236" w:type="dxa"/>
          </w:tcPr>
          <w:p w14:paraId="13E4BD7C" w14:textId="7C98BA99"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313442,4</w:t>
            </w:r>
          </w:p>
        </w:tc>
        <w:tc>
          <w:tcPr>
            <w:tcW w:w="1236" w:type="dxa"/>
          </w:tcPr>
          <w:p w14:paraId="4945E8C1" w14:textId="282C0D8F"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285683,5</w:t>
            </w:r>
          </w:p>
        </w:tc>
        <w:tc>
          <w:tcPr>
            <w:tcW w:w="1236" w:type="dxa"/>
          </w:tcPr>
          <w:p w14:paraId="19FF227C" w14:textId="506C3626"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259711,9</w:t>
            </w:r>
          </w:p>
        </w:tc>
      </w:tr>
      <w:tr w:rsidR="00127ECB" w:rsidRPr="00C66E9C" w14:paraId="18EB8FF6" w14:textId="77777777" w:rsidTr="00127ECB">
        <w:tc>
          <w:tcPr>
            <w:tcW w:w="2100" w:type="dxa"/>
          </w:tcPr>
          <w:p w14:paraId="40CCFB7E" w14:textId="77777777" w:rsidR="00127ECB" w:rsidRPr="00C66E9C" w:rsidRDefault="00127ECB" w:rsidP="00127ECB">
            <w:pPr>
              <w:jc w:val="center"/>
              <w:rPr>
                <w:rFonts w:ascii="Times New Roman" w:eastAsia="Times New Roman" w:hAnsi="Times New Roman" w:cs="Times New Roman"/>
                <w:b/>
              </w:rPr>
            </w:pPr>
            <w:r w:rsidRPr="00C66E9C">
              <w:rPr>
                <w:rFonts w:ascii="Times New Roman" w:eastAsia="Times New Roman" w:hAnsi="Times New Roman" w:cs="Times New Roman"/>
                <w:b/>
              </w:rPr>
              <w:t>Внебюджетные средства</w:t>
            </w:r>
          </w:p>
        </w:tc>
        <w:tc>
          <w:tcPr>
            <w:tcW w:w="1093" w:type="dxa"/>
            <w:shd w:val="clear" w:color="auto" w:fill="auto"/>
          </w:tcPr>
          <w:p w14:paraId="12D8F900" w14:textId="77777777" w:rsidR="00127ECB" w:rsidRPr="00C66E9C" w:rsidRDefault="00127ECB" w:rsidP="00127ECB">
            <w:pPr>
              <w:jc w:val="center"/>
              <w:rPr>
                <w:rFonts w:ascii="Times New Roman" w:hAnsi="Times New Roman" w:cs="Times New Roman"/>
                <w:b/>
                <w:bCs/>
                <w:color w:val="000000"/>
              </w:rPr>
            </w:pPr>
            <w:r w:rsidRPr="00C66E9C">
              <w:rPr>
                <w:rFonts w:ascii="Times New Roman" w:hAnsi="Times New Roman" w:cs="Times New Roman"/>
                <w:b/>
                <w:bCs/>
                <w:color w:val="000000"/>
              </w:rPr>
              <w:t>221 347,80</w:t>
            </w:r>
          </w:p>
        </w:tc>
        <w:tc>
          <w:tcPr>
            <w:tcW w:w="1116" w:type="dxa"/>
            <w:shd w:val="clear" w:color="auto" w:fill="auto"/>
          </w:tcPr>
          <w:p w14:paraId="28D541E1"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18190,0</w:t>
            </w:r>
          </w:p>
        </w:tc>
        <w:tc>
          <w:tcPr>
            <w:tcW w:w="1116" w:type="dxa"/>
            <w:shd w:val="clear" w:color="auto" w:fill="auto"/>
          </w:tcPr>
          <w:p w14:paraId="184D1627"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19150,0</w:t>
            </w:r>
          </w:p>
        </w:tc>
        <w:tc>
          <w:tcPr>
            <w:tcW w:w="1116" w:type="dxa"/>
            <w:shd w:val="clear" w:color="auto" w:fill="auto"/>
          </w:tcPr>
          <w:p w14:paraId="60579F99"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19650,0</w:t>
            </w:r>
          </w:p>
        </w:tc>
        <w:tc>
          <w:tcPr>
            <w:tcW w:w="1116" w:type="dxa"/>
            <w:shd w:val="clear" w:color="auto" w:fill="auto"/>
          </w:tcPr>
          <w:p w14:paraId="1C928AB9"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20200,0</w:t>
            </w:r>
          </w:p>
        </w:tc>
        <w:tc>
          <w:tcPr>
            <w:tcW w:w="1116" w:type="dxa"/>
            <w:shd w:val="clear" w:color="auto" w:fill="auto"/>
          </w:tcPr>
          <w:p w14:paraId="3CE0A264" w14:textId="7777777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25663,1</w:t>
            </w:r>
          </w:p>
        </w:tc>
        <w:tc>
          <w:tcPr>
            <w:tcW w:w="1119" w:type="dxa"/>
            <w:shd w:val="clear" w:color="auto" w:fill="auto"/>
          </w:tcPr>
          <w:p w14:paraId="10C29F3D" w14:textId="77777777" w:rsidR="00127ECB" w:rsidRPr="00C66E9C" w:rsidRDefault="00127ECB" w:rsidP="00127ECB">
            <w:pPr>
              <w:jc w:val="center"/>
              <w:rPr>
                <w:rFonts w:ascii="Times New Roman" w:hAnsi="Times New Roman" w:cs="Times New Roman"/>
                <w:b/>
                <w:bCs/>
                <w:color w:val="000000"/>
              </w:rPr>
            </w:pPr>
            <w:r w:rsidRPr="00C66E9C">
              <w:rPr>
                <w:rFonts w:ascii="Times New Roman" w:hAnsi="Times New Roman" w:cs="Times New Roman"/>
                <w:b/>
                <w:bCs/>
                <w:color w:val="000000"/>
              </w:rPr>
              <w:t>26 647,00</w:t>
            </w:r>
          </w:p>
        </w:tc>
        <w:tc>
          <w:tcPr>
            <w:tcW w:w="1166" w:type="dxa"/>
          </w:tcPr>
          <w:p w14:paraId="15639086" w14:textId="05B440F8"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24347,7</w:t>
            </w:r>
          </w:p>
        </w:tc>
        <w:tc>
          <w:tcPr>
            <w:tcW w:w="1236" w:type="dxa"/>
          </w:tcPr>
          <w:p w14:paraId="27AC2259" w14:textId="30C5DC5C"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22500,0</w:t>
            </w:r>
          </w:p>
        </w:tc>
        <w:tc>
          <w:tcPr>
            <w:tcW w:w="1236" w:type="dxa"/>
          </w:tcPr>
          <w:p w14:paraId="11AE769E" w14:textId="68042E4E"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22500,0</w:t>
            </w:r>
          </w:p>
        </w:tc>
        <w:tc>
          <w:tcPr>
            <w:tcW w:w="1236" w:type="dxa"/>
          </w:tcPr>
          <w:p w14:paraId="6D094D68" w14:textId="30608ED7" w:rsidR="00127ECB" w:rsidRPr="00C66E9C" w:rsidRDefault="00127ECB" w:rsidP="00127ECB">
            <w:pPr>
              <w:jc w:val="center"/>
              <w:rPr>
                <w:rFonts w:ascii="Times New Roman" w:hAnsi="Times New Roman" w:cs="Times New Roman"/>
                <w:b/>
              </w:rPr>
            </w:pPr>
            <w:r w:rsidRPr="00C66E9C">
              <w:rPr>
                <w:rFonts w:ascii="Times New Roman" w:hAnsi="Times New Roman" w:cs="Times New Roman"/>
                <w:b/>
              </w:rPr>
              <w:t>22500,0</w:t>
            </w:r>
          </w:p>
        </w:tc>
      </w:tr>
    </w:tbl>
    <w:p w14:paraId="1FFE898A" w14:textId="77777777" w:rsidR="005259F1" w:rsidRPr="00C66E9C" w:rsidRDefault="005259F1" w:rsidP="00C64B5B">
      <w:pPr>
        <w:spacing w:after="0" w:line="240" w:lineRule="auto"/>
        <w:jc w:val="center"/>
        <w:rPr>
          <w:rFonts w:ascii="Times New Roman" w:eastAsia="Times New Roman" w:hAnsi="Times New Roman" w:cs="Times New Roman"/>
          <w:b/>
        </w:rPr>
      </w:pPr>
      <w:r w:rsidRPr="00C66E9C">
        <w:rPr>
          <w:rFonts w:ascii="Times New Roman" w:eastAsia="Times New Roman" w:hAnsi="Times New Roman" w:cs="Times New Roman"/>
          <w:b/>
        </w:rPr>
        <w:t>1. Подпрограмма «Развитие дошкольного образования в муниципальном районе «Оловяннинский район»</w:t>
      </w:r>
    </w:p>
    <w:tbl>
      <w:tblPr>
        <w:tblStyle w:val="ac"/>
        <w:tblW w:w="0" w:type="auto"/>
        <w:tblInd w:w="817" w:type="dxa"/>
        <w:tblLook w:val="04A0" w:firstRow="1" w:lastRow="0" w:firstColumn="1" w:lastColumn="0" w:noHBand="0" w:noVBand="1"/>
      </w:tblPr>
      <w:tblGrid>
        <w:gridCol w:w="1946"/>
        <w:gridCol w:w="1236"/>
        <w:gridCol w:w="1116"/>
        <w:gridCol w:w="1123"/>
        <w:gridCol w:w="1116"/>
        <w:gridCol w:w="1116"/>
        <w:gridCol w:w="1116"/>
        <w:gridCol w:w="1236"/>
        <w:gridCol w:w="1236"/>
        <w:gridCol w:w="1116"/>
        <w:gridCol w:w="1116"/>
        <w:gridCol w:w="1116"/>
      </w:tblGrid>
      <w:tr w:rsidR="00D15821" w:rsidRPr="00C66E9C" w14:paraId="1F1E4744" w14:textId="77777777" w:rsidTr="00D15821">
        <w:tc>
          <w:tcPr>
            <w:tcW w:w="1946" w:type="dxa"/>
          </w:tcPr>
          <w:p w14:paraId="02EF3D51" w14:textId="77777777" w:rsidR="00D15821" w:rsidRPr="00C66E9C" w:rsidRDefault="00D15821" w:rsidP="00C64B5B">
            <w:pPr>
              <w:jc w:val="center"/>
              <w:rPr>
                <w:rFonts w:ascii="Times New Roman" w:eastAsia="Times New Roman" w:hAnsi="Times New Roman" w:cs="Times New Roman"/>
              </w:rPr>
            </w:pPr>
          </w:p>
        </w:tc>
        <w:tc>
          <w:tcPr>
            <w:tcW w:w="1236" w:type="dxa"/>
          </w:tcPr>
          <w:p w14:paraId="2F0FF929"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Всего</w:t>
            </w:r>
          </w:p>
        </w:tc>
        <w:tc>
          <w:tcPr>
            <w:tcW w:w="1116" w:type="dxa"/>
          </w:tcPr>
          <w:p w14:paraId="12D65E3C"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2017 год</w:t>
            </w:r>
          </w:p>
        </w:tc>
        <w:tc>
          <w:tcPr>
            <w:tcW w:w="1123" w:type="dxa"/>
          </w:tcPr>
          <w:p w14:paraId="44E9E117"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2018 год</w:t>
            </w:r>
          </w:p>
        </w:tc>
        <w:tc>
          <w:tcPr>
            <w:tcW w:w="1116" w:type="dxa"/>
          </w:tcPr>
          <w:p w14:paraId="5B6CF929"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2019 год</w:t>
            </w:r>
          </w:p>
        </w:tc>
        <w:tc>
          <w:tcPr>
            <w:tcW w:w="1116" w:type="dxa"/>
          </w:tcPr>
          <w:p w14:paraId="7E9F7082"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2020год</w:t>
            </w:r>
          </w:p>
        </w:tc>
        <w:tc>
          <w:tcPr>
            <w:tcW w:w="1116" w:type="dxa"/>
          </w:tcPr>
          <w:p w14:paraId="45AC2A88"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2021год</w:t>
            </w:r>
          </w:p>
        </w:tc>
        <w:tc>
          <w:tcPr>
            <w:tcW w:w="1236" w:type="dxa"/>
          </w:tcPr>
          <w:p w14:paraId="78E86E42"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2022год</w:t>
            </w:r>
          </w:p>
        </w:tc>
        <w:tc>
          <w:tcPr>
            <w:tcW w:w="1236" w:type="dxa"/>
          </w:tcPr>
          <w:p w14:paraId="07DAC56D"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2023год</w:t>
            </w:r>
          </w:p>
        </w:tc>
        <w:tc>
          <w:tcPr>
            <w:tcW w:w="1116" w:type="dxa"/>
          </w:tcPr>
          <w:p w14:paraId="6ED4AC5A"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2024год</w:t>
            </w:r>
          </w:p>
        </w:tc>
        <w:tc>
          <w:tcPr>
            <w:tcW w:w="1116" w:type="dxa"/>
          </w:tcPr>
          <w:p w14:paraId="6FE4FD04"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2025 год</w:t>
            </w:r>
          </w:p>
        </w:tc>
        <w:tc>
          <w:tcPr>
            <w:tcW w:w="1116" w:type="dxa"/>
          </w:tcPr>
          <w:p w14:paraId="3ECB7A44"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2026 год</w:t>
            </w:r>
          </w:p>
        </w:tc>
      </w:tr>
      <w:tr w:rsidR="00634D3E" w:rsidRPr="00C66E9C" w14:paraId="459611FC" w14:textId="77777777" w:rsidTr="00D15821">
        <w:trPr>
          <w:trHeight w:val="370"/>
        </w:trPr>
        <w:tc>
          <w:tcPr>
            <w:tcW w:w="1946" w:type="dxa"/>
          </w:tcPr>
          <w:p w14:paraId="67A0B6E5"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Итого</w:t>
            </w:r>
          </w:p>
        </w:tc>
        <w:tc>
          <w:tcPr>
            <w:tcW w:w="1236" w:type="dxa"/>
            <w:shd w:val="clear" w:color="auto" w:fill="auto"/>
          </w:tcPr>
          <w:p w14:paraId="1B955C11"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1 492 229,40</w:t>
            </w:r>
          </w:p>
        </w:tc>
        <w:tc>
          <w:tcPr>
            <w:tcW w:w="1116" w:type="dxa"/>
            <w:shd w:val="clear" w:color="auto" w:fill="auto"/>
          </w:tcPr>
          <w:p w14:paraId="4BF9A8BB" w14:textId="77777777" w:rsidR="00634D3E" w:rsidRPr="00C66E9C" w:rsidRDefault="00634D3E" w:rsidP="00634D3E">
            <w:pPr>
              <w:pStyle w:val="a5"/>
              <w:tabs>
                <w:tab w:val="left" w:pos="1134"/>
              </w:tabs>
              <w:spacing w:before="0" w:line="276" w:lineRule="auto"/>
              <w:ind w:left="0"/>
              <w:rPr>
                <w:b/>
                <w:sz w:val="22"/>
                <w:szCs w:val="22"/>
                <w:lang w:eastAsia="en-US"/>
              </w:rPr>
            </w:pPr>
            <w:r w:rsidRPr="00C66E9C">
              <w:rPr>
                <w:b/>
                <w:sz w:val="22"/>
                <w:szCs w:val="22"/>
                <w:lang w:eastAsia="en-US"/>
              </w:rPr>
              <w:t>119996,5</w:t>
            </w:r>
          </w:p>
        </w:tc>
        <w:tc>
          <w:tcPr>
            <w:tcW w:w="1123" w:type="dxa"/>
            <w:shd w:val="clear" w:color="auto" w:fill="auto"/>
          </w:tcPr>
          <w:p w14:paraId="43CADC62" w14:textId="77777777" w:rsidR="00634D3E" w:rsidRPr="00C66E9C" w:rsidRDefault="00634D3E" w:rsidP="00634D3E">
            <w:pPr>
              <w:pStyle w:val="a5"/>
              <w:tabs>
                <w:tab w:val="left" w:pos="1134"/>
              </w:tabs>
              <w:spacing w:before="0" w:line="276" w:lineRule="auto"/>
              <w:ind w:left="0"/>
              <w:rPr>
                <w:b/>
                <w:sz w:val="22"/>
                <w:szCs w:val="22"/>
                <w:lang w:eastAsia="en-US"/>
              </w:rPr>
            </w:pPr>
            <w:r w:rsidRPr="00C66E9C">
              <w:rPr>
                <w:b/>
                <w:sz w:val="22"/>
                <w:szCs w:val="22"/>
                <w:lang w:eastAsia="en-US"/>
              </w:rPr>
              <w:t>143480,6</w:t>
            </w:r>
          </w:p>
        </w:tc>
        <w:tc>
          <w:tcPr>
            <w:tcW w:w="1116" w:type="dxa"/>
            <w:shd w:val="clear" w:color="auto" w:fill="auto"/>
          </w:tcPr>
          <w:p w14:paraId="58757C42" w14:textId="77777777" w:rsidR="00634D3E" w:rsidRPr="00C66E9C" w:rsidRDefault="00634D3E" w:rsidP="00634D3E">
            <w:pPr>
              <w:pStyle w:val="a5"/>
              <w:tabs>
                <w:tab w:val="left" w:pos="1134"/>
              </w:tabs>
              <w:spacing w:before="0" w:line="276" w:lineRule="auto"/>
              <w:ind w:left="0"/>
              <w:rPr>
                <w:b/>
                <w:sz w:val="22"/>
                <w:szCs w:val="22"/>
                <w:lang w:eastAsia="en-US"/>
              </w:rPr>
            </w:pPr>
            <w:r w:rsidRPr="00C66E9C">
              <w:rPr>
                <w:b/>
                <w:sz w:val="22"/>
                <w:szCs w:val="22"/>
                <w:lang w:eastAsia="en-US"/>
              </w:rPr>
              <w:t>144810,0</w:t>
            </w:r>
          </w:p>
        </w:tc>
        <w:tc>
          <w:tcPr>
            <w:tcW w:w="1116" w:type="dxa"/>
            <w:shd w:val="clear" w:color="auto" w:fill="auto"/>
          </w:tcPr>
          <w:p w14:paraId="2E2CD5F5" w14:textId="77777777" w:rsidR="00634D3E" w:rsidRPr="00C66E9C" w:rsidRDefault="00634D3E" w:rsidP="00634D3E">
            <w:pPr>
              <w:pStyle w:val="a5"/>
              <w:tabs>
                <w:tab w:val="left" w:pos="1134"/>
              </w:tabs>
              <w:spacing w:before="0" w:line="276" w:lineRule="auto"/>
              <w:ind w:left="0"/>
              <w:rPr>
                <w:b/>
                <w:sz w:val="22"/>
                <w:szCs w:val="22"/>
                <w:lang w:eastAsia="en-US"/>
              </w:rPr>
            </w:pPr>
            <w:r w:rsidRPr="00C66E9C">
              <w:rPr>
                <w:b/>
                <w:sz w:val="22"/>
                <w:szCs w:val="22"/>
                <w:lang w:eastAsia="en-US"/>
              </w:rPr>
              <w:t>155625,0</w:t>
            </w:r>
          </w:p>
        </w:tc>
        <w:tc>
          <w:tcPr>
            <w:tcW w:w="1116" w:type="dxa"/>
            <w:shd w:val="clear" w:color="auto" w:fill="auto"/>
          </w:tcPr>
          <w:p w14:paraId="0918D3A7" w14:textId="77777777" w:rsidR="00634D3E" w:rsidRPr="00C66E9C" w:rsidRDefault="00634D3E" w:rsidP="00634D3E">
            <w:pPr>
              <w:pStyle w:val="a5"/>
              <w:tabs>
                <w:tab w:val="left" w:pos="1134"/>
              </w:tabs>
              <w:spacing w:before="0" w:line="276" w:lineRule="auto"/>
              <w:ind w:left="0"/>
              <w:rPr>
                <w:b/>
                <w:sz w:val="22"/>
                <w:szCs w:val="22"/>
                <w:lang w:eastAsia="en-US"/>
              </w:rPr>
            </w:pPr>
            <w:r w:rsidRPr="00C66E9C">
              <w:rPr>
                <w:b/>
                <w:sz w:val="22"/>
                <w:szCs w:val="22"/>
                <w:lang w:eastAsia="en-US"/>
              </w:rPr>
              <w:t>161720,2</w:t>
            </w:r>
          </w:p>
        </w:tc>
        <w:tc>
          <w:tcPr>
            <w:tcW w:w="1236" w:type="dxa"/>
            <w:shd w:val="clear" w:color="auto" w:fill="auto"/>
          </w:tcPr>
          <w:p w14:paraId="187C5143" w14:textId="77777777" w:rsidR="00634D3E" w:rsidRPr="00C66E9C" w:rsidRDefault="00634D3E" w:rsidP="00634D3E">
            <w:pPr>
              <w:jc w:val="right"/>
              <w:rPr>
                <w:rFonts w:ascii="Times New Roman" w:hAnsi="Times New Roman" w:cs="Times New Roman"/>
                <w:b/>
                <w:bCs/>
                <w:color w:val="000000"/>
              </w:rPr>
            </w:pPr>
            <w:r w:rsidRPr="00C66E9C">
              <w:rPr>
                <w:rFonts w:ascii="Times New Roman" w:hAnsi="Times New Roman" w:cs="Times New Roman"/>
                <w:b/>
                <w:bCs/>
                <w:color w:val="000000"/>
                <w:lang w:val="en-US" w:eastAsia="en-US"/>
              </w:rPr>
              <w:t>190 058,60</w:t>
            </w:r>
          </w:p>
        </w:tc>
        <w:tc>
          <w:tcPr>
            <w:tcW w:w="1236" w:type="dxa"/>
          </w:tcPr>
          <w:p w14:paraId="74463587" w14:textId="216A9A52" w:rsidR="00634D3E" w:rsidRPr="00C66E9C" w:rsidRDefault="00634D3E" w:rsidP="00634D3E">
            <w:pPr>
              <w:pStyle w:val="a5"/>
              <w:tabs>
                <w:tab w:val="left" w:pos="1134"/>
              </w:tabs>
              <w:spacing w:before="0" w:line="276" w:lineRule="auto"/>
              <w:ind w:left="0"/>
              <w:jc w:val="center"/>
              <w:rPr>
                <w:b/>
                <w:sz w:val="22"/>
                <w:szCs w:val="22"/>
                <w:lang w:eastAsia="en-US"/>
              </w:rPr>
            </w:pPr>
            <w:r w:rsidRPr="00C66E9C">
              <w:rPr>
                <w:b/>
                <w:sz w:val="22"/>
                <w:szCs w:val="22"/>
                <w:lang w:eastAsia="en-US"/>
              </w:rPr>
              <w:t>205285,6</w:t>
            </w:r>
          </w:p>
        </w:tc>
        <w:tc>
          <w:tcPr>
            <w:tcW w:w="1116" w:type="dxa"/>
          </w:tcPr>
          <w:p w14:paraId="4480731B" w14:textId="7EF2B750" w:rsidR="00634D3E" w:rsidRPr="00C66E9C" w:rsidRDefault="00634D3E" w:rsidP="00634D3E">
            <w:pPr>
              <w:pStyle w:val="a5"/>
              <w:tabs>
                <w:tab w:val="left" w:pos="1134"/>
              </w:tabs>
              <w:spacing w:before="0" w:line="276" w:lineRule="auto"/>
              <w:ind w:left="0"/>
              <w:jc w:val="center"/>
              <w:rPr>
                <w:b/>
                <w:sz w:val="22"/>
                <w:szCs w:val="22"/>
                <w:lang w:eastAsia="en-US"/>
              </w:rPr>
            </w:pPr>
            <w:r w:rsidRPr="00C66E9C">
              <w:rPr>
                <w:b/>
                <w:sz w:val="22"/>
                <w:szCs w:val="22"/>
                <w:lang w:eastAsia="en-US"/>
              </w:rPr>
              <w:t>216583,5</w:t>
            </w:r>
          </w:p>
        </w:tc>
        <w:tc>
          <w:tcPr>
            <w:tcW w:w="1116" w:type="dxa"/>
          </w:tcPr>
          <w:p w14:paraId="0ECC9E6A" w14:textId="0D18550A" w:rsidR="00634D3E" w:rsidRPr="00C66E9C" w:rsidRDefault="00634D3E" w:rsidP="00634D3E">
            <w:pPr>
              <w:pStyle w:val="a5"/>
              <w:tabs>
                <w:tab w:val="left" w:pos="1134"/>
              </w:tabs>
              <w:spacing w:before="0" w:line="276" w:lineRule="auto"/>
              <w:ind w:left="0"/>
              <w:jc w:val="center"/>
              <w:rPr>
                <w:b/>
                <w:sz w:val="22"/>
                <w:szCs w:val="22"/>
                <w:lang w:eastAsia="en-US"/>
              </w:rPr>
            </w:pPr>
            <w:r w:rsidRPr="00C66E9C">
              <w:rPr>
                <w:b/>
                <w:sz w:val="22"/>
                <w:szCs w:val="22"/>
                <w:lang w:eastAsia="en-US"/>
              </w:rPr>
              <w:t>197190,1</w:t>
            </w:r>
          </w:p>
        </w:tc>
        <w:tc>
          <w:tcPr>
            <w:tcW w:w="1116" w:type="dxa"/>
          </w:tcPr>
          <w:p w14:paraId="5AE6068C" w14:textId="36CC4F25" w:rsidR="00634D3E" w:rsidRPr="00C66E9C" w:rsidRDefault="00634D3E" w:rsidP="00634D3E">
            <w:pPr>
              <w:pStyle w:val="a5"/>
              <w:tabs>
                <w:tab w:val="left" w:pos="1134"/>
              </w:tabs>
              <w:spacing w:before="0" w:line="276" w:lineRule="auto"/>
              <w:ind w:left="0"/>
              <w:jc w:val="center"/>
              <w:rPr>
                <w:b/>
                <w:sz w:val="22"/>
                <w:szCs w:val="22"/>
                <w:lang w:eastAsia="en-US"/>
              </w:rPr>
            </w:pPr>
            <w:r w:rsidRPr="00C66E9C">
              <w:rPr>
                <w:b/>
                <w:sz w:val="22"/>
                <w:szCs w:val="22"/>
                <w:lang w:eastAsia="en-US"/>
              </w:rPr>
              <w:t>185047,5</w:t>
            </w:r>
          </w:p>
        </w:tc>
      </w:tr>
      <w:tr w:rsidR="00634D3E" w:rsidRPr="00C66E9C" w14:paraId="2290534C" w14:textId="77777777" w:rsidTr="00D15821">
        <w:tc>
          <w:tcPr>
            <w:tcW w:w="1946" w:type="dxa"/>
          </w:tcPr>
          <w:p w14:paraId="293CC452"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Краевой</w:t>
            </w:r>
          </w:p>
        </w:tc>
        <w:tc>
          <w:tcPr>
            <w:tcW w:w="1236" w:type="dxa"/>
            <w:shd w:val="clear" w:color="auto" w:fill="auto"/>
          </w:tcPr>
          <w:p w14:paraId="1B44341D"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712 097,30</w:t>
            </w:r>
          </w:p>
        </w:tc>
        <w:tc>
          <w:tcPr>
            <w:tcW w:w="1116" w:type="dxa"/>
            <w:shd w:val="clear" w:color="auto" w:fill="auto"/>
          </w:tcPr>
          <w:p w14:paraId="22900A76"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63698,0</w:t>
            </w:r>
          </w:p>
        </w:tc>
        <w:tc>
          <w:tcPr>
            <w:tcW w:w="1123" w:type="dxa"/>
            <w:shd w:val="clear" w:color="auto" w:fill="auto"/>
          </w:tcPr>
          <w:p w14:paraId="0AEE271D"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63860,0</w:t>
            </w:r>
          </w:p>
        </w:tc>
        <w:tc>
          <w:tcPr>
            <w:tcW w:w="1116" w:type="dxa"/>
            <w:shd w:val="clear" w:color="auto" w:fill="auto"/>
          </w:tcPr>
          <w:p w14:paraId="6D5F39A2"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63860,0</w:t>
            </w:r>
          </w:p>
        </w:tc>
        <w:tc>
          <w:tcPr>
            <w:tcW w:w="1116" w:type="dxa"/>
            <w:shd w:val="clear" w:color="auto" w:fill="auto"/>
          </w:tcPr>
          <w:p w14:paraId="7932DB3B"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84578,6</w:t>
            </w:r>
          </w:p>
        </w:tc>
        <w:tc>
          <w:tcPr>
            <w:tcW w:w="1116" w:type="dxa"/>
            <w:shd w:val="clear" w:color="auto" w:fill="auto"/>
          </w:tcPr>
          <w:p w14:paraId="2F116F7B"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87637,3</w:t>
            </w:r>
          </w:p>
        </w:tc>
        <w:tc>
          <w:tcPr>
            <w:tcW w:w="1236" w:type="dxa"/>
            <w:shd w:val="clear" w:color="auto" w:fill="auto"/>
          </w:tcPr>
          <w:p w14:paraId="4AEE7DB3" w14:textId="77777777" w:rsidR="00634D3E" w:rsidRPr="00C66E9C" w:rsidRDefault="00634D3E" w:rsidP="00634D3E">
            <w:pPr>
              <w:jc w:val="right"/>
              <w:rPr>
                <w:rFonts w:ascii="Times New Roman" w:hAnsi="Times New Roman" w:cs="Times New Roman"/>
                <w:color w:val="000000"/>
              </w:rPr>
            </w:pPr>
            <w:r w:rsidRPr="00C66E9C">
              <w:rPr>
                <w:rFonts w:ascii="Times New Roman" w:hAnsi="Times New Roman" w:cs="Times New Roman"/>
                <w:color w:val="000000"/>
                <w:lang w:val="en-US" w:eastAsia="en-US"/>
              </w:rPr>
              <w:t>94 177,60</w:t>
            </w:r>
          </w:p>
        </w:tc>
        <w:tc>
          <w:tcPr>
            <w:tcW w:w="1236" w:type="dxa"/>
          </w:tcPr>
          <w:p w14:paraId="3A5928D3" w14:textId="767936BE"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106818,6</w:t>
            </w:r>
          </w:p>
        </w:tc>
        <w:tc>
          <w:tcPr>
            <w:tcW w:w="1116" w:type="dxa"/>
          </w:tcPr>
          <w:p w14:paraId="097FF69B" w14:textId="6D1A5E55"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124057,3</w:t>
            </w:r>
          </w:p>
        </w:tc>
        <w:tc>
          <w:tcPr>
            <w:tcW w:w="1116" w:type="dxa"/>
          </w:tcPr>
          <w:p w14:paraId="0D244485" w14:textId="064428F7"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111784,7</w:t>
            </w:r>
          </w:p>
        </w:tc>
        <w:tc>
          <w:tcPr>
            <w:tcW w:w="1116" w:type="dxa"/>
          </w:tcPr>
          <w:p w14:paraId="43655C3C" w14:textId="747EAD39"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108337,6</w:t>
            </w:r>
          </w:p>
        </w:tc>
      </w:tr>
      <w:tr w:rsidR="00634D3E" w:rsidRPr="00C66E9C" w14:paraId="0A799F58" w14:textId="77777777" w:rsidTr="00D15821">
        <w:tc>
          <w:tcPr>
            <w:tcW w:w="1946" w:type="dxa"/>
          </w:tcPr>
          <w:p w14:paraId="15D85ADC"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Муниципальный</w:t>
            </w:r>
          </w:p>
        </w:tc>
        <w:tc>
          <w:tcPr>
            <w:tcW w:w="1236" w:type="dxa"/>
            <w:shd w:val="clear" w:color="auto" w:fill="auto"/>
          </w:tcPr>
          <w:p w14:paraId="28227201"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618 565,40</w:t>
            </w:r>
          </w:p>
        </w:tc>
        <w:tc>
          <w:tcPr>
            <w:tcW w:w="1116" w:type="dxa"/>
            <w:shd w:val="clear" w:color="auto" w:fill="auto"/>
          </w:tcPr>
          <w:p w14:paraId="4C7C6029"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41298,5</w:t>
            </w:r>
          </w:p>
        </w:tc>
        <w:tc>
          <w:tcPr>
            <w:tcW w:w="1123" w:type="dxa"/>
            <w:shd w:val="clear" w:color="auto" w:fill="auto"/>
          </w:tcPr>
          <w:p w14:paraId="5A81EFE4"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64120,6</w:t>
            </w:r>
          </w:p>
        </w:tc>
        <w:tc>
          <w:tcPr>
            <w:tcW w:w="1116" w:type="dxa"/>
            <w:shd w:val="clear" w:color="auto" w:fill="auto"/>
          </w:tcPr>
          <w:p w14:paraId="45DCE65A"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65450,0</w:t>
            </w:r>
          </w:p>
        </w:tc>
        <w:tc>
          <w:tcPr>
            <w:tcW w:w="1116" w:type="dxa"/>
            <w:shd w:val="clear" w:color="auto" w:fill="auto"/>
          </w:tcPr>
          <w:p w14:paraId="467DF372"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55546,4</w:t>
            </w:r>
          </w:p>
        </w:tc>
        <w:tc>
          <w:tcPr>
            <w:tcW w:w="1116" w:type="dxa"/>
            <w:shd w:val="clear" w:color="auto" w:fill="auto"/>
          </w:tcPr>
          <w:p w14:paraId="68F133B4"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56192,1</w:t>
            </w:r>
          </w:p>
        </w:tc>
        <w:tc>
          <w:tcPr>
            <w:tcW w:w="1236" w:type="dxa"/>
            <w:shd w:val="clear" w:color="auto" w:fill="auto"/>
          </w:tcPr>
          <w:p w14:paraId="085971B0" w14:textId="77777777" w:rsidR="00634D3E" w:rsidRPr="00C66E9C" w:rsidRDefault="00634D3E" w:rsidP="00634D3E">
            <w:pPr>
              <w:jc w:val="right"/>
              <w:rPr>
                <w:rFonts w:ascii="Times New Roman" w:hAnsi="Times New Roman" w:cs="Times New Roman"/>
                <w:color w:val="000000"/>
              </w:rPr>
            </w:pPr>
            <w:r w:rsidRPr="00C66E9C">
              <w:rPr>
                <w:rFonts w:ascii="Times New Roman" w:hAnsi="Times New Roman" w:cs="Times New Roman"/>
                <w:color w:val="000000"/>
                <w:lang w:val="en-US" w:eastAsia="en-US"/>
              </w:rPr>
              <w:t>76 133,80</w:t>
            </w:r>
          </w:p>
        </w:tc>
        <w:tc>
          <w:tcPr>
            <w:tcW w:w="1236" w:type="dxa"/>
          </w:tcPr>
          <w:p w14:paraId="6A6B12A0" w14:textId="31A5964F"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81038,3</w:t>
            </w:r>
          </w:p>
        </w:tc>
        <w:tc>
          <w:tcPr>
            <w:tcW w:w="1116" w:type="dxa"/>
          </w:tcPr>
          <w:p w14:paraId="28B66BFA" w14:textId="42FA0A4B"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77526,2</w:t>
            </w:r>
          </w:p>
        </w:tc>
        <w:tc>
          <w:tcPr>
            <w:tcW w:w="1116" w:type="dxa"/>
          </w:tcPr>
          <w:p w14:paraId="79592637" w14:textId="2E63D658"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70405,4</w:t>
            </w:r>
          </w:p>
        </w:tc>
        <w:tc>
          <w:tcPr>
            <w:tcW w:w="1116" w:type="dxa"/>
          </w:tcPr>
          <w:p w14:paraId="6C1C085C" w14:textId="1941A570"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61709,9</w:t>
            </w:r>
          </w:p>
        </w:tc>
      </w:tr>
      <w:tr w:rsidR="00634D3E" w:rsidRPr="00C66E9C" w14:paraId="7645064C" w14:textId="77777777" w:rsidTr="00D15821">
        <w:tc>
          <w:tcPr>
            <w:tcW w:w="1946" w:type="dxa"/>
          </w:tcPr>
          <w:p w14:paraId="76E2B86D"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Внебюджетные средства</w:t>
            </w:r>
          </w:p>
        </w:tc>
        <w:tc>
          <w:tcPr>
            <w:tcW w:w="1236" w:type="dxa"/>
            <w:shd w:val="clear" w:color="auto" w:fill="auto"/>
          </w:tcPr>
          <w:p w14:paraId="72CA160C"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161 566,70</w:t>
            </w:r>
          </w:p>
        </w:tc>
        <w:tc>
          <w:tcPr>
            <w:tcW w:w="1116" w:type="dxa"/>
            <w:shd w:val="clear" w:color="auto" w:fill="auto"/>
          </w:tcPr>
          <w:p w14:paraId="4DBCAC4A"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15000,0</w:t>
            </w:r>
          </w:p>
        </w:tc>
        <w:tc>
          <w:tcPr>
            <w:tcW w:w="1123" w:type="dxa"/>
            <w:shd w:val="clear" w:color="auto" w:fill="auto"/>
          </w:tcPr>
          <w:p w14:paraId="5A2A7C4E"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15500,0</w:t>
            </w:r>
          </w:p>
        </w:tc>
        <w:tc>
          <w:tcPr>
            <w:tcW w:w="1116" w:type="dxa"/>
            <w:shd w:val="clear" w:color="auto" w:fill="auto"/>
          </w:tcPr>
          <w:p w14:paraId="2AEFABFB"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15500,0</w:t>
            </w:r>
          </w:p>
        </w:tc>
        <w:tc>
          <w:tcPr>
            <w:tcW w:w="1116" w:type="dxa"/>
            <w:shd w:val="clear" w:color="auto" w:fill="auto"/>
          </w:tcPr>
          <w:p w14:paraId="47A58863"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15500,0</w:t>
            </w:r>
          </w:p>
        </w:tc>
        <w:tc>
          <w:tcPr>
            <w:tcW w:w="1116" w:type="dxa"/>
            <w:shd w:val="clear" w:color="auto" w:fill="auto"/>
          </w:tcPr>
          <w:p w14:paraId="346E0D64" w14:textId="77777777" w:rsidR="00634D3E" w:rsidRPr="00C66E9C" w:rsidRDefault="00634D3E" w:rsidP="00634D3E">
            <w:pPr>
              <w:pStyle w:val="a5"/>
              <w:tabs>
                <w:tab w:val="left" w:pos="1134"/>
              </w:tabs>
              <w:spacing w:before="0" w:line="276" w:lineRule="auto"/>
              <w:ind w:left="0"/>
              <w:rPr>
                <w:sz w:val="22"/>
                <w:szCs w:val="22"/>
                <w:lang w:eastAsia="en-US"/>
              </w:rPr>
            </w:pPr>
            <w:r w:rsidRPr="00C66E9C">
              <w:rPr>
                <w:sz w:val="22"/>
                <w:szCs w:val="22"/>
                <w:lang w:eastAsia="en-US"/>
              </w:rPr>
              <w:t>17890,8</w:t>
            </w:r>
          </w:p>
        </w:tc>
        <w:tc>
          <w:tcPr>
            <w:tcW w:w="1236" w:type="dxa"/>
            <w:shd w:val="clear" w:color="auto" w:fill="auto"/>
          </w:tcPr>
          <w:p w14:paraId="7D047D7B" w14:textId="77777777" w:rsidR="00634D3E" w:rsidRPr="00C66E9C" w:rsidRDefault="00634D3E" w:rsidP="00634D3E">
            <w:pPr>
              <w:jc w:val="right"/>
              <w:rPr>
                <w:rFonts w:ascii="Times New Roman" w:hAnsi="Times New Roman" w:cs="Times New Roman"/>
                <w:color w:val="000000"/>
              </w:rPr>
            </w:pPr>
            <w:r w:rsidRPr="00C66E9C">
              <w:rPr>
                <w:rFonts w:ascii="Times New Roman" w:hAnsi="Times New Roman" w:cs="Times New Roman"/>
                <w:color w:val="000000"/>
                <w:lang w:eastAsia="en-US"/>
              </w:rPr>
              <w:t>19 747,20</w:t>
            </w:r>
          </w:p>
        </w:tc>
        <w:tc>
          <w:tcPr>
            <w:tcW w:w="1236" w:type="dxa"/>
          </w:tcPr>
          <w:p w14:paraId="304ED4D1" w14:textId="3E97B2E2"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17428,7</w:t>
            </w:r>
          </w:p>
        </w:tc>
        <w:tc>
          <w:tcPr>
            <w:tcW w:w="1116" w:type="dxa"/>
          </w:tcPr>
          <w:p w14:paraId="5B471696" w14:textId="5B23145E"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15000,0</w:t>
            </w:r>
          </w:p>
        </w:tc>
        <w:tc>
          <w:tcPr>
            <w:tcW w:w="1116" w:type="dxa"/>
          </w:tcPr>
          <w:p w14:paraId="513A6F54" w14:textId="581CB088"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15000,0</w:t>
            </w:r>
          </w:p>
        </w:tc>
        <w:tc>
          <w:tcPr>
            <w:tcW w:w="1116" w:type="dxa"/>
          </w:tcPr>
          <w:p w14:paraId="49CDC680" w14:textId="13C805E3" w:rsidR="00634D3E" w:rsidRPr="00C66E9C" w:rsidRDefault="00634D3E" w:rsidP="00634D3E">
            <w:pPr>
              <w:pStyle w:val="a5"/>
              <w:tabs>
                <w:tab w:val="left" w:pos="1134"/>
              </w:tabs>
              <w:spacing w:before="0" w:line="276" w:lineRule="auto"/>
              <w:ind w:left="0"/>
              <w:jc w:val="center"/>
              <w:rPr>
                <w:sz w:val="22"/>
                <w:szCs w:val="22"/>
                <w:lang w:eastAsia="en-US"/>
              </w:rPr>
            </w:pPr>
            <w:r w:rsidRPr="00C66E9C">
              <w:rPr>
                <w:sz w:val="22"/>
                <w:szCs w:val="22"/>
                <w:lang w:eastAsia="en-US"/>
              </w:rPr>
              <w:t>15000,0</w:t>
            </w:r>
          </w:p>
        </w:tc>
      </w:tr>
    </w:tbl>
    <w:p w14:paraId="510F7DBB" w14:textId="77777777" w:rsidR="005259F1" w:rsidRPr="00C66E9C" w:rsidRDefault="005259F1" w:rsidP="00C64B5B">
      <w:pPr>
        <w:spacing w:after="0" w:line="240" w:lineRule="auto"/>
        <w:jc w:val="center"/>
        <w:rPr>
          <w:rFonts w:ascii="Times New Roman" w:eastAsia="Times New Roman" w:hAnsi="Times New Roman" w:cs="Times New Roman"/>
          <w:b/>
        </w:rPr>
      </w:pPr>
      <w:r w:rsidRPr="00C66E9C">
        <w:rPr>
          <w:rFonts w:ascii="Times New Roman" w:eastAsia="Times New Roman" w:hAnsi="Times New Roman" w:cs="Times New Roman"/>
          <w:b/>
        </w:rPr>
        <w:t>2. Подпрограмма «Развитие общего образования в муниципальном районе «Оловяннинский район»</w:t>
      </w:r>
    </w:p>
    <w:tbl>
      <w:tblPr>
        <w:tblStyle w:val="ac"/>
        <w:tblW w:w="0" w:type="auto"/>
        <w:tblInd w:w="817" w:type="dxa"/>
        <w:tblLook w:val="04A0" w:firstRow="1" w:lastRow="0" w:firstColumn="1" w:lastColumn="0" w:noHBand="0" w:noVBand="1"/>
      </w:tblPr>
      <w:tblGrid>
        <w:gridCol w:w="1946"/>
        <w:gridCol w:w="1207"/>
        <w:gridCol w:w="1116"/>
        <w:gridCol w:w="1116"/>
        <w:gridCol w:w="1116"/>
        <w:gridCol w:w="1116"/>
        <w:gridCol w:w="1116"/>
        <w:gridCol w:w="1209"/>
        <w:gridCol w:w="1116"/>
        <w:gridCol w:w="1236"/>
        <w:gridCol w:w="1236"/>
        <w:gridCol w:w="1236"/>
      </w:tblGrid>
      <w:tr w:rsidR="00D15821" w:rsidRPr="00C66E9C" w14:paraId="15CE0148" w14:textId="77777777" w:rsidTr="00634D3E">
        <w:tc>
          <w:tcPr>
            <w:tcW w:w="1946" w:type="dxa"/>
          </w:tcPr>
          <w:p w14:paraId="5A574CF8" w14:textId="77777777" w:rsidR="00D15821" w:rsidRPr="00C66E9C" w:rsidRDefault="00D15821" w:rsidP="00C64B5B">
            <w:pPr>
              <w:jc w:val="center"/>
              <w:rPr>
                <w:rFonts w:ascii="Times New Roman" w:eastAsia="Times New Roman" w:hAnsi="Times New Roman" w:cs="Times New Roman"/>
              </w:rPr>
            </w:pPr>
          </w:p>
        </w:tc>
        <w:tc>
          <w:tcPr>
            <w:tcW w:w="1207" w:type="dxa"/>
          </w:tcPr>
          <w:p w14:paraId="62309E5C"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Всего</w:t>
            </w:r>
          </w:p>
        </w:tc>
        <w:tc>
          <w:tcPr>
            <w:tcW w:w="1116" w:type="dxa"/>
          </w:tcPr>
          <w:p w14:paraId="7E380835"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2017 год</w:t>
            </w:r>
          </w:p>
        </w:tc>
        <w:tc>
          <w:tcPr>
            <w:tcW w:w="1116" w:type="dxa"/>
          </w:tcPr>
          <w:p w14:paraId="469FE2D2"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2018 год</w:t>
            </w:r>
          </w:p>
        </w:tc>
        <w:tc>
          <w:tcPr>
            <w:tcW w:w="1116" w:type="dxa"/>
          </w:tcPr>
          <w:p w14:paraId="7ECD7F02"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2019 год</w:t>
            </w:r>
          </w:p>
        </w:tc>
        <w:tc>
          <w:tcPr>
            <w:tcW w:w="1116" w:type="dxa"/>
          </w:tcPr>
          <w:p w14:paraId="2C8E5F12"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2020год</w:t>
            </w:r>
          </w:p>
        </w:tc>
        <w:tc>
          <w:tcPr>
            <w:tcW w:w="1116" w:type="dxa"/>
          </w:tcPr>
          <w:p w14:paraId="6CE20C61"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2021год</w:t>
            </w:r>
          </w:p>
        </w:tc>
        <w:tc>
          <w:tcPr>
            <w:tcW w:w="1209" w:type="dxa"/>
          </w:tcPr>
          <w:p w14:paraId="3701D316"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2022 год</w:t>
            </w:r>
          </w:p>
        </w:tc>
        <w:tc>
          <w:tcPr>
            <w:tcW w:w="1116" w:type="dxa"/>
          </w:tcPr>
          <w:p w14:paraId="5C0BB18E"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2023год</w:t>
            </w:r>
          </w:p>
        </w:tc>
        <w:tc>
          <w:tcPr>
            <w:tcW w:w="1236" w:type="dxa"/>
          </w:tcPr>
          <w:p w14:paraId="47A78820"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2024год</w:t>
            </w:r>
          </w:p>
        </w:tc>
        <w:tc>
          <w:tcPr>
            <w:tcW w:w="1236" w:type="dxa"/>
          </w:tcPr>
          <w:p w14:paraId="011E10EA"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2025 год</w:t>
            </w:r>
          </w:p>
        </w:tc>
        <w:tc>
          <w:tcPr>
            <w:tcW w:w="1236" w:type="dxa"/>
          </w:tcPr>
          <w:p w14:paraId="797B99F3"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2026 год</w:t>
            </w:r>
          </w:p>
        </w:tc>
      </w:tr>
      <w:tr w:rsidR="00634D3E" w:rsidRPr="00C66E9C" w14:paraId="2A8C13F2" w14:textId="77777777" w:rsidTr="00634D3E">
        <w:tc>
          <w:tcPr>
            <w:tcW w:w="1946" w:type="dxa"/>
          </w:tcPr>
          <w:p w14:paraId="1B13EBDE"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Итого</w:t>
            </w:r>
          </w:p>
        </w:tc>
        <w:tc>
          <w:tcPr>
            <w:tcW w:w="1207" w:type="dxa"/>
            <w:shd w:val="clear" w:color="auto" w:fill="auto"/>
          </w:tcPr>
          <w:p w14:paraId="664C6CC7"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4 294 659,40</w:t>
            </w:r>
          </w:p>
        </w:tc>
        <w:tc>
          <w:tcPr>
            <w:tcW w:w="1116" w:type="dxa"/>
            <w:shd w:val="clear" w:color="auto" w:fill="auto"/>
          </w:tcPr>
          <w:p w14:paraId="1CF5F2ED" w14:textId="77777777" w:rsidR="00634D3E" w:rsidRPr="00C66E9C" w:rsidRDefault="00634D3E" w:rsidP="00634D3E">
            <w:pPr>
              <w:spacing w:before="100" w:beforeAutospacing="1" w:after="100" w:afterAutospacing="1"/>
              <w:jc w:val="center"/>
              <w:rPr>
                <w:rFonts w:ascii="Times New Roman" w:eastAsia="Times New Roman" w:hAnsi="Times New Roman" w:cs="Times New Roman"/>
                <w:b/>
              </w:rPr>
            </w:pPr>
            <w:r w:rsidRPr="00C66E9C">
              <w:rPr>
                <w:rFonts w:ascii="Times New Roman" w:eastAsia="Times New Roman" w:hAnsi="Times New Roman" w:cs="Times New Roman"/>
                <w:b/>
              </w:rPr>
              <w:t>279230,9</w:t>
            </w:r>
          </w:p>
        </w:tc>
        <w:tc>
          <w:tcPr>
            <w:tcW w:w="1116" w:type="dxa"/>
            <w:shd w:val="clear" w:color="auto" w:fill="auto"/>
          </w:tcPr>
          <w:p w14:paraId="22751F67" w14:textId="77777777" w:rsidR="00634D3E" w:rsidRPr="00C66E9C" w:rsidRDefault="00634D3E" w:rsidP="00634D3E">
            <w:pPr>
              <w:spacing w:before="100" w:beforeAutospacing="1" w:after="100" w:afterAutospacing="1"/>
              <w:jc w:val="center"/>
              <w:rPr>
                <w:rFonts w:ascii="Times New Roman" w:eastAsia="Times New Roman" w:hAnsi="Times New Roman" w:cs="Times New Roman"/>
                <w:b/>
              </w:rPr>
            </w:pPr>
            <w:r w:rsidRPr="00C66E9C">
              <w:rPr>
                <w:rFonts w:ascii="Times New Roman" w:eastAsia="Times New Roman" w:hAnsi="Times New Roman" w:cs="Times New Roman"/>
                <w:b/>
              </w:rPr>
              <w:t>335400,0</w:t>
            </w:r>
          </w:p>
        </w:tc>
        <w:tc>
          <w:tcPr>
            <w:tcW w:w="1116" w:type="dxa"/>
            <w:shd w:val="clear" w:color="auto" w:fill="auto"/>
          </w:tcPr>
          <w:p w14:paraId="024279D4" w14:textId="77777777" w:rsidR="00634D3E" w:rsidRPr="00C66E9C" w:rsidRDefault="00634D3E" w:rsidP="00634D3E">
            <w:pPr>
              <w:spacing w:before="100" w:beforeAutospacing="1" w:after="100" w:afterAutospacing="1"/>
              <w:jc w:val="center"/>
              <w:rPr>
                <w:rFonts w:ascii="Times New Roman" w:eastAsia="Times New Roman" w:hAnsi="Times New Roman" w:cs="Times New Roman"/>
                <w:b/>
              </w:rPr>
            </w:pPr>
            <w:r w:rsidRPr="00C66E9C">
              <w:rPr>
                <w:rFonts w:ascii="Times New Roman" w:eastAsia="Times New Roman" w:hAnsi="Times New Roman" w:cs="Times New Roman"/>
                <w:b/>
              </w:rPr>
              <w:t>351136,5</w:t>
            </w:r>
          </w:p>
        </w:tc>
        <w:tc>
          <w:tcPr>
            <w:tcW w:w="1116" w:type="dxa"/>
            <w:shd w:val="clear" w:color="auto" w:fill="auto"/>
          </w:tcPr>
          <w:p w14:paraId="4B487176" w14:textId="77777777" w:rsidR="00634D3E" w:rsidRPr="00C66E9C" w:rsidRDefault="00634D3E" w:rsidP="00634D3E">
            <w:pPr>
              <w:spacing w:before="100" w:beforeAutospacing="1" w:after="100" w:afterAutospacing="1"/>
              <w:jc w:val="center"/>
              <w:rPr>
                <w:rFonts w:ascii="Times New Roman" w:eastAsia="Times New Roman" w:hAnsi="Times New Roman" w:cs="Times New Roman"/>
                <w:b/>
              </w:rPr>
            </w:pPr>
            <w:r w:rsidRPr="00C66E9C">
              <w:rPr>
                <w:rFonts w:ascii="Times New Roman" w:eastAsia="Times New Roman" w:hAnsi="Times New Roman" w:cs="Times New Roman"/>
                <w:b/>
              </w:rPr>
              <w:t>406387,4</w:t>
            </w:r>
          </w:p>
        </w:tc>
        <w:tc>
          <w:tcPr>
            <w:tcW w:w="1116" w:type="dxa"/>
            <w:shd w:val="clear" w:color="auto" w:fill="auto"/>
          </w:tcPr>
          <w:p w14:paraId="3535A598" w14:textId="77777777" w:rsidR="00634D3E" w:rsidRPr="00C66E9C" w:rsidRDefault="00634D3E" w:rsidP="00634D3E">
            <w:pPr>
              <w:spacing w:before="100" w:beforeAutospacing="1" w:after="100" w:afterAutospacing="1"/>
              <w:jc w:val="center"/>
              <w:rPr>
                <w:rFonts w:ascii="Times New Roman" w:eastAsia="Times New Roman" w:hAnsi="Times New Roman" w:cs="Times New Roman"/>
                <w:b/>
              </w:rPr>
            </w:pPr>
            <w:r w:rsidRPr="00C66E9C">
              <w:rPr>
                <w:rFonts w:ascii="Times New Roman" w:eastAsia="Times New Roman" w:hAnsi="Times New Roman" w:cs="Times New Roman"/>
                <w:b/>
              </w:rPr>
              <w:t>418610,7</w:t>
            </w:r>
          </w:p>
        </w:tc>
        <w:tc>
          <w:tcPr>
            <w:tcW w:w="1209" w:type="dxa"/>
            <w:shd w:val="clear" w:color="auto" w:fill="auto"/>
          </w:tcPr>
          <w:p w14:paraId="661E8E02"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lang w:val="en-US"/>
              </w:rPr>
              <w:t>526 392,40</w:t>
            </w:r>
          </w:p>
        </w:tc>
        <w:tc>
          <w:tcPr>
            <w:tcW w:w="1116" w:type="dxa"/>
          </w:tcPr>
          <w:p w14:paraId="3D3AE21B" w14:textId="14CC78AA" w:rsidR="00634D3E" w:rsidRPr="00C66E9C" w:rsidRDefault="00634D3E" w:rsidP="00634D3E">
            <w:pPr>
              <w:rPr>
                <w:rFonts w:ascii="Times New Roman" w:eastAsia="Times New Roman" w:hAnsi="Times New Roman" w:cs="Times New Roman"/>
                <w:b/>
              </w:rPr>
            </w:pPr>
            <w:r w:rsidRPr="00C66E9C">
              <w:rPr>
                <w:rFonts w:ascii="Times New Roman" w:eastAsia="Times New Roman" w:hAnsi="Times New Roman" w:cs="Times New Roman"/>
                <w:b/>
              </w:rPr>
              <w:t>663338,3</w:t>
            </w:r>
          </w:p>
        </w:tc>
        <w:tc>
          <w:tcPr>
            <w:tcW w:w="1236" w:type="dxa"/>
          </w:tcPr>
          <w:p w14:paraId="1700F78F" w14:textId="72BECC3C" w:rsidR="00634D3E" w:rsidRPr="00C66E9C" w:rsidRDefault="00634D3E" w:rsidP="00634D3E">
            <w:pPr>
              <w:rPr>
                <w:rFonts w:ascii="Times New Roman" w:eastAsia="Times New Roman" w:hAnsi="Times New Roman" w:cs="Times New Roman"/>
                <w:b/>
              </w:rPr>
            </w:pPr>
            <w:r w:rsidRPr="00C66E9C">
              <w:rPr>
                <w:rFonts w:ascii="Times New Roman" w:eastAsia="Times New Roman" w:hAnsi="Times New Roman" w:cs="Times New Roman"/>
                <w:b/>
              </w:rPr>
              <w:t>536348,5</w:t>
            </w:r>
          </w:p>
        </w:tc>
        <w:tc>
          <w:tcPr>
            <w:tcW w:w="1236" w:type="dxa"/>
          </w:tcPr>
          <w:p w14:paraId="1B25E2F2" w14:textId="5CCC8A66" w:rsidR="00634D3E" w:rsidRPr="00C66E9C" w:rsidRDefault="00634D3E" w:rsidP="00634D3E">
            <w:pPr>
              <w:rPr>
                <w:rFonts w:ascii="Times New Roman" w:eastAsia="Times New Roman" w:hAnsi="Times New Roman" w:cs="Times New Roman"/>
                <w:b/>
              </w:rPr>
            </w:pPr>
            <w:r w:rsidRPr="00C66E9C">
              <w:rPr>
                <w:rFonts w:ascii="Times New Roman" w:eastAsia="Times New Roman" w:hAnsi="Times New Roman" w:cs="Times New Roman"/>
                <w:b/>
              </w:rPr>
              <w:t>473980,6</w:t>
            </w:r>
          </w:p>
        </w:tc>
        <w:tc>
          <w:tcPr>
            <w:tcW w:w="1236" w:type="dxa"/>
          </w:tcPr>
          <w:p w14:paraId="17802805" w14:textId="75893B63" w:rsidR="00634D3E" w:rsidRPr="00C66E9C" w:rsidRDefault="00634D3E" w:rsidP="00634D3E">
            <w:pPr>
              <w:rPr>
                <w:rFonts w:ascii="Times New Roman" w:eastAsia="Times New Roman" w:hAnsi="Times New Roman" w:cs="Times New Roman"/>
                <w:b/>
              </w:rPr>
            </w:pPr>
            <w:r w:rsidRPr="00C66E9C">
              <w:rPr>
                <w:rFonts w:ascii="Times New Roman" w:eastAsia="Times New Roman" w:hAnsi="Times New Roman" w:cs="Times New Roman"/>
                <w:b/>
              </w:rPr>
              <w:t>449297,1</w:t>
            </w:r>
          </w:p>
        </w:tc>
      </w:tr>
      <w:tr w:rsidR="00634D3E" w:rsidRPr="00C66E9C" w14:paraId="5904213E" w14:textId="77777777" w:rsidTr="00634D3E">
        <w:tc>
          <w:tcPr>
            <w:tcW w:w="1946" w:type="dxa"/>
          </w:tcPr>
          <w:p w14:paraId="5AE5F35E"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Федеральный</w:t>
            </w:r>
          </w:p>
        </w:tc>
        <w:tc>
          <w:tcPr>
            <w:tcW w:w="1207" w:type="dxa"/>
            <w:shd w:val="clear" w:color="auto" w:fill="auto"/>
          </w:tcPr>
          <w:p w14:paraId="42B64FCA"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514 104,49</w:t>
            </w:r>
          </w:p>
        </w:tc>
        <w:tc>
          <w:tcPr>
            <w:tcW w:w="1116" w:type="dxa"/>
            <w:shd w:val="clear" w:color="auto" w:fill="auto"/>
          </w:tcPr>
          <w:p w14:paraId="671FCEC6"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0,0</w:t>
            </w:r>
          </w:p>
        </w:tc>
        <w:tc>
          <w:tcPr>
            <w:tcW w:w="1116" w:type="dxa"/>
            <w:shd w:val="clear" w:color="auto" w:fill="auto"/>
          </w:tcPr>
          <w:p w14:paraId="4A4C6C54"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0,0</w:t>
            </w:r>
          </w:p>
        </w:tc>
        <w:tc>
          <w:tcPr>
            <w:tcW w:w="1116" w:type="dxa"/>
            <w:shd w:val="clear" w:color="auto" w:fill="auto"/>
          </w:tcPr>
          <w:p w14:paraId="70E4A9A8"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1571,7</w:t>
            </w:r>
          </w:p>
        </w:tc>
        <w:tc>
          <w:tcPr>
            <w:tcW w:w="1116" w:type="dxa"/>
            <w:shd w:val="clear" w:color="auto" w:fill="auto"/>
          </w:tcPr>
          <w:p w14:paraId="0F4D7564"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38023,2</w:t>
            </w:r>
          </w:p>
        </w:tc>
        <w:tc>
          <w:tcPr>
            <w:tcW w:w="1116" w:type="dxa"/>
            <w:shd w:val="clear" w:color="auto" w:fill="auto"/>
          </w:tcPr>
          <w:p w14:paraId="299D2B69"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53000,5</w:t>
            </w:r>
          </w:p>
        </w:tc>
        <w:tc>
          <w:tcPr>
            <w:tcW w:w="1209" w:type="dxa"/>
            <w:shd w:val="clear" w:color="auto" w:fill="auto"/>
          </w:tcPr>
          <w:p w14:paraId="0D9729D3" w14:textId="77777777" w:rsidR="00634D3E" w:rsidRPr="00C66E9C" w:rsidRDefault="00634D3E" w:rsidP="00634D3E">
            <w:pPr>
              <w:jc w:val="center"/>
              <w:rPr>
                <w:rFonts w:ascii="Times New Roman" w:hAnsi="Times New Roman" w:cs="Times New Roman"/>
                <w:color w:val="000000"/>
              </w:rPr>
            </w:pPr>
            <w:r w:rsidRPr="00C66E9C">
              <w:rPr>
                <w:rFonts w:ascii="Times New Roman" w:hAnsi="Times New Roman" w:cs="Times New Roman"/>
                <w:color w:val="000000"/>
                <w:lang w:val="en-US"/>
              </w:rPr>
              <w:t>77 946,00</w:t>
            </w:r>
          </w:p>
        </w:tc>
        <w:tc>
          <w:tcPr>
            <w:tcW w:w="1116" w:type="dxa"/>
          </w:tcPr>
          <w:p w14:paraId="7B2C2C7C" w14:textId="32CF8521"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195057,5</w:t>
            </w:r>
          </w:p>
        </w:tc>
        <w:tc>
          <w:tcPr>
            <w:tcW w:w="1236" w:type="dxa"/>
          </w:tcPr>
          <w:p w14:paraId="68B39106" w14:textId="65599710"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29998,1</w:t>
            </w:r>
          </w:p>
        </w:tc>
        <w:tc>
          <w:tcPr>
            <w:tcW w:w="1236" w:type="dxa"/>
          </w:tcPr>
          <w:p w14:paraId="4BCF764F" w14:textId="16B389A0"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29998,1</w:t>
            </w:r>
          </w:p>
        </w:tc>
        <w:tc>
          <w:tcPr>
            <w:tcW w:w="1236" w:type="dxa"/>
          </w:tcPr>
          <w:p w14:paraId="70FA9A73" w14:textId="7E297C29"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29998,1</w:t>
            </w:r>
          </w:p>
        </w:tc>
      </w:tr>
      <w:tr w:rsidR="00634D3E" w:rsidRPr="00C66E9C" w14:paraId="35BFE009" w14:textId="77777777" w:rsidTr="00634D3E">
        <w:tc>
          <w:tcPr>
            <w:tcW w:w="1946" w:type="dxa"/>
          </w:tcPr>
          <w:p w14:paraId="0E7C1DEB"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Краевой</w:t>
            </w:r>
          </w:p>
        </w:tc>
        <w:tc>
          <w:tcPr>
            <w:tcW w:w="1207" w:type="dxa"/>
            <w:shd w:val="clear" w:color="auto" w:fill="auto"/>
          </w:tcPr>
          <w:p w14:paraId="4A948468"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2 784 267,71</w:t>
            </w:r>
          </w:p>
        </w:tc>
        <w:tc>
          <w:tcPr>
            <w:tcW w:w="1116" w:type="dxa"/>
            <w:shd w:val="clear" w:color="auto" w:fill="auto"/>
          </w:tcPr>
          <w:p w14:paraId="3EA860EC"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232650,3</w:t>
            </w:r>
          </w:p>
        </w:tc>
        <w:tc>
          <w:tcPr>
            <w:tcW w:w="1116" w:type="dxa"/>
            <w:shd w:val="clear" w:color="auto" w:fill="auto"/>
          </w:tcPr>
          <w:p w14:paraId="5C9B2116"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232700,0</w:t>
            </w:r>
          </w:p>
        </w:tc>
        <w:tc>
          <w:tcPr>
            <w:tcW w:w="1116" w:type="dxa"/>
            <w:shd w:val="clear" w:color="auto" w:fill="auto"/>
          </w:tcPr>
          <w:p w14:paraId="465143A6"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242832,1</w:t>
            </w:r>
          </w:p>
        </w:tc>
        <w:tc>
          <w:tcPr>
            <w:tcW w:w="1116" w:type="dxa"/>
            <w:shd w:val="clear" w:color="auto" w:fill="auto"/>
          </w:tcPr>
          <w:p w14:paraId="369D1E68"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277478,2</w:t>
            </w:r>
          </w:p>
        </w:tc>
        <w:tc>
          <w:tcPr>
            <w:tcW w:w="1116" w:type="dxa"/>
            <w:shd w:val="clear" w:color="auto" w:fill="auto"/>
          </w:tcPr>
          <w:p w14:paraId="44A45339"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278540,0</w:t>
            </w:r>
          </w:p>
        </w:tc>
        <w:tc>
          <w:tcPr>
            <w:tcW w:w="1209" w:type="dxa"/>
            <w:shd w:val="clear" w:color="auto" w:fill="auto"/>
          </w:tcPr>
          <w:p w14:paraId="6F198A92" w14:textId="77777777" w:rsidR="00634D3E" w:rsidRPr="00C66E9C" w:rsidRDefault="00634D3E" w:rsidP="00634D3E">
            <w:pPr>
              <w:jc w:val="center"/>
              <w:rPr>
                <w:rFonts w:ascii="Times New Roman" w:hAnsi="Times New Roman" w:cs="Times New Roman"/>
                <w:color w:val="000000"/>
              </w:rPr>
            </w:pPr>
            <w:r w:rsidRPr="00C66E9C">
              <w:rPr>
                <w:rFonts w:ascii="Times New Roman" w:hAnsi="Times New Roman" w:cs="Times New Roman"/>
                <w:color w:val="000000"/>
                <w:lang w:val="en-US"/>
              </w:rPr>
              <w:t>291 370,90</w:t>
            </w:r>
          </w:p>
        </w:tc>
        <w:tc>
          <w:tcPr>
            <w:tcW w:w="1116" w:type="dxa"/>
          </w:tcPr>
          <w:p w14:paraId="41E5ED36" w14:textId="783A707A"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310185,1</w:t>
            </w:r>
          </w:p>
        </w:tc>
        <w:tc>
          <w:tcPr>
            <w:tcW w:w="1236" w:type="dxa"/>
          </w:tcPr>
          <w:p w14:paraId="2CCA194B" w14:textId="31EE7ED0"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360105,0</w:t>
            </w:r>
          </w:p>
        </w:tc>
        <w:tc>
          <w:tcPr>
            <w:tcW w:w="1236" w:type="dxa"/>
          </w:tcPr>
          <w:p w14:paraId="60392291" w14:textId="4BDA0331"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310278,1</w:t>
            </w:r>
          </w:p>
        </w:tc>
        <w:tc>
          <w:tcPr>
            <w:tcW w:w="1236" w:type="dxa"/>
          </w:tcPr>
          <w:p w14:paraId="0AF00A18" w14:textId="336627BF"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300585,6</w:t>
            </w:r>
          </w:p>
        </w:tc>
      </w:tr>
      <w:tr w:rsidR="00634D3E" w:rsidRPr="00C66E9C" w14:paraId="41C81430" w14:textId="77777777" w:rsidTr="00634D3E">
        <w:tc>
          <w:tcPr>
            <w:tcW w:w="1946" w:type="dxa"/>
          </w:tcPr>
          <w:p w14:paraId="1D027E48"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Муниципальный</w:t>
            </w:r>
          </w:p>
        </w:tc>
        <w:tc>
          <w:tcPr>
            <w:tcW w:w="1207" w:type="dxa"/>
            <w:shd w:val="clear" w:color="auto" w:fill="auto"/>
          </w:tcPr>
          <w:p w14:paraId="03B34ECD"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978 213,70</w:t>
            </w:r>
          </w:p>
        </w:tc>
        <w:tc>
          <w:tcPr>
            <w:tcW w:w="1116" w:type="dxa"/>
            <w:shd w:val="clear" w:color="auto" w:fill="auto"/>
          </w:tcPr>
          <w:p w14:paraId="10E2BC42"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45580,6</w:t>
            </w:r>
          </w:p>
        </w:tc>
        <w:tc>
          <w:tcPr>
            <w:tcW w:w="1116" w:type="dxa"/>
            <w:shd w:val="clear" w:color="auto" w:fill="auto"/>
          </w:tcPr>
          <w:p w14:paraId="655CE2C7"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101200,0</w:t>
            </w:r>
          </w:p>
        </w:tc>
        <w:tc>
          <w:tcPr>
            <w:tcW w:w="1116" w:type="dxa"/>
            <w:shd w:val="clear" w:color="auto" w:fill="auto"/>
          </w:tcPr>
          <w:p w14:paraId="3774CBFA"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105232,7</w:t>
            </w:r>
          </w:p>
        </w:tc>
        <w:tc>
          <w:tcPr>
            <w:tcW w:w="1116" w:type="dxa"/>
            <w:shd w:val="clear" w:color="auto" w:fill="auto"/>
          </w:tcPr>
          <w:p w14:paraId="16C20DF0"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88886,0</w:t>
            </w:r>
          </w:p>
        </w:tc>
        <w:tc>
          <w:tcPr>
            <w:tcW w:w="1116" w:type="dxa"/>
            <w:shd w:val="clear" w:color="auto" w:fill="auto"/>
          </w:tcPr>
          <w:p w14:paraId="2D9D7B0B"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84977,9</w:t>
            </w:r>
          </w:p>
        </w:tc>
        <w:tc>
          <w:tcPr>
            <w:tcW w:w="1209" w:type="dxa"/>
            <w:shd w:val="clear" w:color="auto" w:fill="auto"/>
          </w:tcPr>
          <w:p w14:paraId="0D861A15" w14:textId="77777777" w:rsidR="00634D3E" w:rsidRPr="00C66E9C" w:rsidRDefault="00634D3E" w:rsidP="00634D3E">
            <w:pPr>
              <w:jc w:val="center"/>
              <w:rPr>
                <w:rFonts w:ascii="Times New Roman" w:hAnsi="Times New Roman" w:cs="Times New Roman"/>
                <w:color w:val="000000"/>
              </w:rPr>
            </w:pPr>
            <w:r w:rsidRPr="00C66E9C">
              <w:rPr>
                <w:rFonts w:ascii="Times New Roman" w:hAnsi="Times New Roman" w:cs="Times New Roman"/>
                <w:color w:val="000000"/>
                <w:lang w:val="en-US"/>
              </w:rPr>
              <w:t>155 200,80</w:t>
            </w:r>
          </w:p>
        </w:tc>
        <w:tc>
          <w:tcPr>
            <w:tcW w:w="1116" w:type="dxa"/>
          </w:tcPr>
          <w:p w14:paraId="6CA35D3C" w14:textId="7F2AA19A"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155989,2</w:t>
            </w:r>
          </w:p>
        </w:tc>
        <w:tc>
          <w:tcPr>
            <w:tcW w:w="1236" w:type="dxa"/>
          </w:tcPr>
          <w:p w14:paraId="523CBD2F" w14:textId="42922F84"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144245,4</w:t>
            </w:r>
          </w:p>
        </w:tc>
        <w:tc>
          <w:tcPr>
            <w:tcW w:w="1236" w:type="dxa"/>
          </w:tcPr>
          <w:p w14:paraId="7F328D9C" w14:textId="122EACDC"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131704,4</w:t>
            </w:r>
          </w:p>
        </w:tc>
        <w:tc>
          <w:tcPr>
            <w:tcW w:w="1236" w:type="dxa"/>
          </w:tcPr>
          <w:p w14:paraId="516F9C32" w14:textId="51320BAD"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116713,4</w:t>
            </w:r>
          </w:p>
        </w:tc>
      </w:tr>
      <w:tr w:rsidR="00634D3E" w:rsidRPr="00C66E9C" w14:paraId="690CB46B" w14:textId="77777777" w:rsidTr="00634D3E">
        <w:tc>
          <w:tcPr>
            <w:tcW w:w="1946" w:type="dxa"/>
          </w:tcPr>
          <w:p w14:paraId="33BB501A"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Внебюджетные средства</w:t>
            </w:r>
          </w:p>
        </w:tc>
        <w:tc>
          <w:tcPr>
            <w:tcW w:w="1207" w:type="dxa"/>
            <w:shd w:val="clear" w:color="auto" w:fill="auto"/>
          </w:tcPr>
          <w:p w14:paraId="33FCC70B"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18 073,50</w:t>
            </w:r>
          </w:p>
        </w:tc>
        <w:tc>
          <w:tcPr>
            <w:tcW w:w="1116" w:type="dxa"/>
            <w:shd w:val="clear" w:color="auto" w:fill="auto"/>
          </w:tcPr>
          <w:p w14:paraId="036CC36C"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1000,0</w:t>
            </w:r>
          </w:p>
        </w:tc>
        <w:tc>
          <w:tcPr>
            <w:tcW w:w="1116" w:type="dxa"/>
            <w:shd w:val="clear" w:color="auto" w:fill="auto"/>
          </w:tcPr>
          <w:p w14:paraId="7E91B237"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1500,0</w:t>
            </w:r>
          </w:p>
        </w:tc>
        <w:tc>
          <w:tcPr>
            <w:tcW w:w="1116" w:type="dxa"/>
            <w:shd w:val="clear" w:color="auto" w:fill="auto"/>
          </w:tcPr>
          <w:p w14:paraId="366ED9B9"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1500,0</w:t>
            </w:r>
          </w:p>
        </w:tc>
        <w:tc>
          <w:tcPr>
            <w:tcW w:w="1116" w:type="dxa"/>
            <w:shd w:val="clear" w:color="auto" w:fill="auto"/>
          </w:tcPr>
          <w:p w14:paraId="55A35DDB"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2000,0</w:t>
            </w:r>
          </w:p>
        </w:tc>
        <w:tc>
          <w:tcPr>
            <w:tcW w:w="1116" w:type="dxa"/>
            <w:shd w:val="clear" w:color="auto" w:fill="auto"/>
          </w:tcPr>
          <w:p w14:paraId="7754779E"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2092,3</w:t>
            </w:r>
          </w:p>
        </w:tc>
        <w:tc>
          <w:tcPr>
            <w:tcW w:w="1209" w:type="dxa"/>
            <w:shd w:val="clear" w:color="auto" w:fill="auto"/>
          </w:tcPr>
          <w:p w14:paraId="7E7DD929" w14:textId="77777777" w:rsidR="00634D3E" w:rsidRPr="00C66E9C" w:rsidRDefault="00634D3E" w:rsidP="00634D3E">
            <w:pPr>
              <w:jc w:val="center"/>
              <w:rPr>
                <w:rFonts w:ascii="Times New Roman" w:hAnsi="Times New Roman" w:cs="Times New Roman"/>
                <w:color w:val="000000"/>
              </w:rPr>
            </w:pPr>
            <w:r w:rsidRPr="00C66E9C">
              <w:rPr>
                <w:rFonts w:ascii="Times New Roman" w:hAnsi="Times New Roman" w:cs="Times New Roman"/>
                <w:color w:val="000000"/>
              </w:rPr>
              <w:t>1 874,70</w:t>
            </w:r>
          </w:p>
        </w:tc>
        <w:tc>
          <w:tcPr>
            <w:tcW w:w="1116" w:type="dxa"/>
          </w:tcPr>
          <w:p w14:paraId="3D010855" w14:textId="20A34744"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2106,5</w:t>
            </w:r>
          </w:p>
        </w:tc>
        <w:tc>
          <w:tcPr>
            <w:tcW w:w="1236" w:type="dxa"/>
          </w:tcPr>
          <w:p w14:paraId="6BA98A41" w14:textId="01C550BE"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2000,0</w:t>
            </w:r>
          </w:p>
        </w:tc>
        <w:tc>
          <w:tcPr>
            <w:tcW w:w="1236" w:type="dxa"/>
          </w:tcPr>
          <w:p w14:paraId="6229D699" w14:textId="553CD050"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2000,0</w:t>
            </w:r>
          </w:p>
        </w:tc>
        <w:tc>
          <w:tcPr>
            <w:tcW w:w="1236" w:type="dxa"/>
          </w:tcPr>
          <w:p w14:paraId="7A1A9680" w14:textId="256D7FE6" w:rsidR="00634D3E" w:rsidRPr="00C66E9C" w:rsidRDefault="00634D3E" w:rsidP="00634D3E">
            <w:pPr>
              <w:rPr>
                <w:rFonts w:ascii="Times New Roman" w:eastAsia="Times New Roman" w:hAnsi="Times New Roman" w:cs="Times New Roman"/>
              </w:rPr>
            </w:pPr>
            <w:r w:rsidRPr="00C66E9C">
              <w:rPr>
                <w:rFonts w:ascii="Times New Roman" w:eastAsia="Times New Roman" w:hAnsi="Times New Roman" w:cs="Times New Roman"/>
              </w:rPr>
              <w:t>2000,0</w:t>
            </w:r>
          </w:p>
        </w:tc>
      </w:tr>
    </w:tbl>
    <w:p w14:paraId="277259E5" w14:textId="77777777" w:rsidR="00923FA4" w:rsidRPr="00C66E9C" w:rsidRDefault="005259F1" w:rsidP="00C64B5B">
      <w:pPr>
        <w:spacing w:after="0" w:line="240" w:lineRule="auto"/>
        <w:jc w:val="center"/>
        <w:rPr>
          <w:rFonts w:ascii="Times New Roman" w:eastAsia="Times New Roman" w:hAnsi="Times New Roman" w:cs="Times New Roman"/>
          <w:b/>
        </w:rPr>
      </w:pPr>
      <w:r w:rsidRPr="00C66E9C">
        <w:rPr>
          <w:rFonts w:ascii="Times New Roman" w:eastAsia="Times New Roman" w:hAnsi="Times New Roman" w:cs="Times New Roman"/>
          <w:b/>
        </w:rPr>
        <w:t xml:space="preserve">3. Подпрограмма «Развитие дополнительного образования, воспитания детей и молодежи </w:t>
      </w:r>
    </w:p>
    <w:p w14:paraId="68EF64AE" w14:textId="77777777" w:rsidR="005259F1" w:rsidRPr="00C66E9C" w:rsidRDefault="005259F1" w:rsidP="00C64B5B">
      <w:pPr>
        <w:spacing w:after="0" w:line="240" w:lineRule="auto"/>
        <w:jc w:val="center"/>
        <w:rPr>
          <w:rFonts w:ascii="Times New Roman" w:eastAsia="Times New Roman" w:hAnsi="Times New Roman" w:cs="Times New Roman"/>
          <w:b/>
        </w:rPr>
      </w:pPr>
      <w:r w:rsidRPr="00C66E9C">
        <w:rPr>
          <w:rFonts w:ascii="Times New Roman" w:eastAsia="Times New Roman" w:hAnsi="Times New Roman" w:cs="Times New Roman"/>
          <w:b/>
        </w:rPr>
        <w:t>в муниципальном районе «Оловяннинский район»</w:t>
      </w:r>
    </w:p>
    <w:tbl>
      <w:tblPr>
        <w:tblStyle w:val="ac"/>
        <w:tblW w:w="0" w:type="auto"/>
        <w:tblInd w:w="817" w:type="dxa"/>
        <w:tblLook w:val="04A0" w:firstRow="1" w:lastRow="0" w:firstColumn="1" w:lastColumn="0" w:noHBand="0" w:noVBand="1"/>
      </w:tblPr>
      <w:tblGrid>
        <w:gridCol w:w="1946"/>
        <w:gridCol w:w="1173"/>
        <w:gridCol w:w="1134"/>
        <w:gridCol w:w="1134"/>
        <w:gridCol w:w="1134"/>
        <w:gridCol w:w="1134"/>
        <w:gridCol w:w="1089"/>
        <w:gridCol w:w="1037"/>
        <w:gridCol w:w="1134"/>
        <w:gridCol w:w="1134"/>
        <w:gridCol w:w="1134"/>
        <w:gridCol w:w="1134"/>
      </w:tblGrid>
      <w:tr w:rsidR="00D15821" w:rsidRPr="00C66E9C" w14:paraId="3616DB13" w14:textId="77777777" w:rsidTr="00255D06">
        <w:tc>
          <w:tcPr>
            <w:tcW w:w="1946" w:type="dxa"/>
          </w:tcPr>
          <w:p w14:paraId="42F653C8" w14:textId="77777777" w:rsidR="00D15821" w:rsidRPr="00C66E9C" w:rsidRDefault="00D15821" w:rsidP="00C64B5B">
            <w:pPr>
              <w:jc w:val="center"/>
              <w:rPr>
                <w:rFonts w:ascii="Times New Roman" w:eastAsia="Times New Roman" w:hAnsi="Times New Roman" w:cs="Times New Roman"/>
              </w:rPr>
            </w:pPr>
          </w:p>
        </w:tc>
        <w:tc>
          <w:tcPr>
            <w:tcW w:w="1173" w:type="dxa"/>
          </w:tcPr>
          <w:p w14:paraId="7EF9010F"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Всего</w:t>
            </w:r>
          </w:p>
        </w:tc>
        <w:tc>
          <w:tcPr>
            <w:tcW w:w="1134" w:type="dxa"/>
          </w:tcPr>
          <w:p w14:paraId="31AAA1BF"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2017 год</w:t>
            </w:r>
          </w:p>
        </w:tc>
        <w:tc>
          <w:tcPr>
            <w:tcW w:w="1134" w:type="dxa"/>
          </w:tcPr>
          <w:p w14:paraId="7A0BFB9E"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2018 год</w:t>
            </w:r>
          </w:p>
        </w:tc>
        <w:tc>
          <w:tcPr>
            <w:tcW w:w="1134" w:type="dxa"/>
          </w:tcPr>
          <w:p w14:paraId="38C0D76E"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2019 год</w:t>
            </w:r>
          </w:p>
        </w:tc>
        <w:tc>
          <w:tcPr>
            <w:tcW w:w="1134" w:type="dxa"/>
          </w:tcPr>
          <w:p w14:paraId="59157AB0"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2020год</w:t>
            </w:r>
          </w:p>
        </w:tc>
        <w:tc>
          <w:tcPr>
            <w:tcW w:w="1089" w:type="dxa"/>
          </w:tcPr>
          <w:p w14:paraId="2810A913"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2021год</w:t>
            </w:r>
          </w:p>
        </w:tc>
        <w:tc>
          <w:tcPr>
            <w:tcW w:w="1037" w:type="dxa"/>
          </w:tcPr>
          <w:p w14:paraId="22331067"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2022год</w:t>
            </w:r>
          </w:p>
        </w:tc>
        <w:tc>
          <w:tcPr>
            <w:tcW w:w="1134" w:type="dxa"/>
          </w:tcPr>
          <w:p w14:paraId="1C08F25F"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2023год</w:t>
            </w:r>
          </w:p>
        </w:tc>
        <w:tc>
          <w:tcPr>
            <w:tcW w:w="1134" w:type="dxa"/>
          </w:tcPr>
          <w:p w14:paraId="1E46EDC5"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2024год</w:t>
            </w:r>
          </w:p>
        </w:tc>
        <w:tc>
          <w:tcPr>
            <w:tcW w:w="1134" w:type="dxa"/>
          </w:tcPr>
          <w:p w14:paraId="221C6E71"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2025 год</w:t>
            </w:r>
          </w:p>
        </w:tc>
        <w:tc>
          <w:tcPr>
            <w:tcW w:w="1134" w:type="dxa"/>
          </w:tcPr>
          <w:p w14:paraId="37C5B0A7"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2026 год</w:t>
            </w:r>
          </w:p>
        </w:tc>
      </w:tr>
      <w:tr w:rsidR="00634D3E" w:rsidRPr="00C66E9C" w14:paraId="5394F50A" w14:textId="77777777" w:rsidTr="00255D06">
        <w:tc>
          <w:tcPr>
            <w:tcW w:w="1946" w:type="dxa"/>
          </w:tcPr>
          <w:p w14:paraId="25DF2AAA"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Итого</w:t>
            </w:r>
          </w:p>
        </w:tc>
        <w:tc>
          <w:tcPr>
            <w:tcW w:w="1173" w:type="dxa"/>
            <w:shd w:val="clear" w:color="auto" w:fill="auto"/>
          </w:tcPr>
          <w:p w14:paraId="7D748F86"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111 139,80</w:t>
            </w:r>
          </w:p>
        </w:tc>
        <w:tc>
          <w:tcPr>
            <w:tcW w:w="1134" w:type="dxa"/>
            <w:shd w:val="clear" w:color="auto" w:fill="auto"/>
          </w:tcPr>
          <w:p w14:paraId="7BB30ABA" w14:textId="77777777" w:rsidR="00634D3E" w:rsidRPr="00C66E9C" w:rsidRDefault="00634D3E" w:rsidP="00634D3E">
            <w:pPr>
              <w:pStyle w:val="ConsPlusNormal"/>
              <w:widowControl/>
              <w:ind w:firstLine="0"/>
              <w:jc w:val="center"/>
              <w:rPr>
                <w:rFonts w:ascii="Times New Roman" w:hAnsi="Times New Roman" w:cs="Times New Roman"/>
                <w:b/>
              </w:rPr>
            </w:pPr>
            <w:r w:rsidRPr="00C66E9C">
              <w:rPr>
                <w:rFonts w:ascii="Times New Roman" w:hAnsi="Times New Roman" w:cs="Times New Roman"/>
                <w:b/>
              </w:rPr>
              <w:t>6400,9</w:t>
            </w:r>
          </w:p>
        </w:tc>
        <w:tc>
          <w:tcPr>
            <w:tcW w:w="1134" w:type="dxa"/>
            <w:shd w:val="clear" w:color="auto" w:fill="auto"/>
          </w:tcPr>
          <w:p w14:paraId="1EAF75F0" w14:textId="77777777" w:rsidR="00634D3E" w:rsidRPr="00C66E9C" w:rsidRDefault="00634D3E" w:rsidP="00634D3E">
            <w:pPr>
              <w:pStyle w:val="ConsPlusNormal"/>
              <w:widowControl/>
              <w:ind w:firstLine="0"/>
              <w:jc w:val="center"/>
              <w:rPr>
                <w:rFonts w:ascii="Times New Roman" w:hAnsi="Times New Roman" w:cs="Times New Roman"/>
                <w:b/>
              </w:rPr>
            </w:pPr>
            <w:r w:rsidRPr="00C66E9C">
              <w:rPr>
                <w:rFonts w:ascii="Times New Roman" w:hAnsi="Times New Roman" w:cs="Times New Roman"/>
                <w:b/>
              </w:rPr>
              <w:t>9131,0</w:t>
            </w:r>
          </w:p>
        </w:tc>
        <w:tc>
          <w:tcPr>
            <w:tcW w:w="1134" w:type="dxa"/>
            <w:shd w:val="clear" w:color="auto" w:fill="auto"/>
          </w:tcPr>
          <w:p w14:paraId="4C4C2F1C" w14:textId="77777777" w:rsidR="00634D3E" w:rsidRPr="00C66E9C" w:rsidRDefault="00634D3E" w:rsidP="00634D3E">
            <w:pPr>
              <w:pStyle w:val="ConsPlusNormal"/>
              <w:widowControl/>
              <w:ind w:firstLine="0"/>
              <w:jc w:val="center"/>
              <w:rPr>
                <w:rFonts w:ascii="Times New Roman" w:hAnsi="Times New Roman" w:cs="Times New Roman"/>
                <w:b/>
              </w:rPr>
            </w:pPr>
            <w:r w:rsidRPr="00C66E9C">
              <w:rPr>
                <w:rFonts w:ascii="Times New Roman" w:hAnsi="Times New Roman" w:cs="Times New Roman"/>
                <w:b/>
              </w:rPr>
              <w:t>9398,0</w:t>
            </w:r>
          </w:p>
        </w:tc>
        <w:tc>
          <w:tcPr>
            <w:tcW w:w="1134" w:type="dxa"/>
            <w:shd w:val="clear" w:color="auto" w:fill="auto"/>
          </w:tcPr>
          <w:p w14:paraId="21B8247C" w14:textId="77777777" w:rsidR="00634D3E" w:rsidRPr="00C66E9C" w:rsidRDefault="00634D3E" w:rsidP="00634D3E">
            <w:pPr>
              <w:pStyle w:val="ConsPlusNormal"/>
              <w:widowControl/>
              <w:ind w:firstLine="0"/>
              <w:jc w:val="center"/>
              <w:rPr>
                <w:rFonts w:ascii="Times New Roman" w:hAnsi="Times New Roman" w:cs="Times New Roman"/>
                <w:b/>
              </w:rPr>
            </w:pPr>
            <w:r w:rsidRPr="00C66E9C">
              <w:rPr>
                <w:rFonts w:ascii="Times New Roman" w:hAnsi="Times New Roman" w:cs="Times New Roman"/>
                <w:b/>
              </w:rPr>
              <w:t>9620,0</w:t>
            </w:r>
          </w:p>
        </w:tc>
        <w:tc>
          <w:tcPr>
            <w:tcW w:w="1089" w:type="dxa"/>
            <w:shd w:val="clear" w:color="auto" w:fill="auto"/>
          </w:tcPr>
          <w:p w14:paraId="305C5E52" w14:textId="77777777" w:rsidR="00634D3E" w:rsidRPr="00C66E9C" w:rsidRDefault="00634D3E" w:rsidP="00634D3E">
            <w:pPr>
              <w:pStyle w:val="ConsPlusNormal"/>
              <w:widowControl/>
              <w:ind w:firstLine="0"/>
              <w:jc w:val="center"/>
              <w:rPr>
                <w:rFonts w:ascii="Times New Roman" w:hAnsi="Times New Roman" w:cs="Times New Roman"/>
                <w:b/>
              </w:rPr>
            </w:pPr>
            <w:r w:rsidRPr="00C66E9C">
              <w:rPr>
                <w:rFonts w:ascii="Times New Roman" w:hAnsi="Times New Roman" w:cs="Times New Roman"/>
                <w:b/>
              </w:rPr>
              <w:t>8092,1</w:t>
            </w:r>
          </w:p>
        </w:tc>
        <w:tc>
          <w:tcPr>
            <w:tcW w:w="1037" w:type="dxa"/>
            <w:shd w:val="clear" w:color="auto" w:fill="auto"/>
          </w:tcPr>
          <w:p w14:paraId="629B4F3F"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13 936,50</w:t>
            </w:r>
          </w:p>
        </w:tc>
        <w:tc>
          <w:tcPr>
            <w:tcW w:w="1134" w:type="dxa"/>
          </w:tcPr>
          <w:p w14:paraId="7B3C0D75" w14:textId="34AD098E" w:rsidR="00634D3E" w:rsidRPr="00C66E9C" w:rsidRDefault="00634D3E" w:rsidP="00634D3E">
            <w:pPr>
              <w:pStyle w:val="ConsPlusNormal"/>
              <w:widowControl/>
              <w:ind w:firstLine="0"/>
              <w:jc w:val="center"/>
              <w:rPr>
                <w:rFonts w:ascii="Times New Roman" w:hAnsi="Times New Roman" w:cs="Times New Roman"/>
                <w:b/>
              </w:rPr>
            </w:pPr>
            <w:r w:rsidRPr="00C66E9C">
              <w:rPr>
                <w:rFonts w:ascii="Times New Roman" w:hAnsi="Times New Roman" w:cs="Times New Roman"/>
                <w:b/>
              </w:rPr>
              <w:t>15619,0</w:t>
            </w:r>
          </w:p>
        </w:tc>
        <w:tc>
          <w:tcPr>
            <w:tcW w:w="1134" w:type="dxa"/>
          </w:tcPr>
          <w:p w14:paraId="49DD3F15" w14:textId="5674DD1A" w:rsidR="00634D3E" w:rsidRPr="00C66E9C" w:rsidRDefault="00634D3E" w:rsidP="00634D3E">
            <w:pPr>
              <w:pStyle w:val="ConsPlusNormal"/>
              <w:widowControl/>
              <w:ind w:firstLine="0"/>
              <w:jc w:val="center"/>
              <w:rPr>
                <w:rFonts w:ascii="Times New Roman" w:hAnsi="Times New Roman" w:cs="Times New Roman"/>
                <w:b/>
              </w:rPr>
            </w:pPr>
            <w:r w:rsidRPr="00C66E9C">
              <w:rPr>
                <w:rFonts w:ascii="Times New Roman" w:hAnsi="Times New Roman" w:cs="Times New Roman"/>
                <w:b/>
              </w:rPr>
              <w:t>16388,6</w:t>
            </w:r>
          </w:p>
        </w:tc>
        <w:tc>
          <w:tcPr>
            <w:tcW w:w="1134" w:type="dxa"/>
          </w:tcPr>
          <w:p w14:paraId="47C9F2F4" w14:textId="78E4A504" w:rsidR="00634D3E" w:rsidRPr="00C66E9C" w:rsidRDefault="00634D3E" w:rsidP="00634D3E">
            <w:pPr>
              <w:pStyle w:val="ConsPlusNormal"/>
              <w:widowControl/>
              <w:ind w:firstLine="0"/>
              <w:jc w:val="center"/>
              <w:rPr>
                <w:rFonts w:ascii="Times New Roman" w:hAnsi="Times New Roman" w:cs="Times New Roman"/>
                <w:b/>
              </w:rPr>
            </w:pPr>
            <w:r w:rsidRPr="00C66E9C">
              <w:rPr>
                <w:rFonts w:ascii="Times New Roman" w:hAnsi="Times New Roman" w:cs="Times New Roman"/>
                <w:b/>
              </w:rPr>
              <w:t>14190,2</w:t>
            </w:r>
          </w:p>
        </w:tc>
        <w:tc>
          <w:tcPr>
            <w:tcW w:w="1134" w:type="dxa"/>
          </w:tcPr>
          <w:p w14:paraId="297A4AD1" w14:textId="465CF536" w:rsidR="00634D3E" w:rsidRPr="00C66E9C" w:rsidRDefault="00634D3E" w:rsidP="00634D3E">
            <w:pPr>
              <w:pStyle w:val="ConsPlusNormal"/>
              <w:widowControl/>
              <w:ind w:firstLine="0"/>
              <w:jc w:val="center"/>
              <w:rPr>
                <w:rFonts w:ascii="Times New Roman" w:hAnsi="Times New Roman" w:cs="Times New Roman"/>
                <w:b/>
              </w:rPr>
            </w:pPr>
            <w:r w:rsidRPr="00C66E9C">
              <w:rPr>
                <w:rFonts w:ascii="Times New Roman" w:hAnsi="Times New Roman" w:cs="Times New Roman"/>
                <w:b/>
              </w:rPr>
              <w:t>14134,0</w:t>
            </w:r>
          </w:p>
        </w:tc>
      </w:tr>
      <w:tr w:rsidR="00634D3E" w:rsidRPr="00C66E9C" w14:paraId="2F4D23BF" w14:textId="77777777" w:rsidTr="00255D06">
        <w:tc>
          <w:tcPr>
            <w:tcW w:w="1946" w:type="dxa"/>
          </w:tcPr>
          <w:p w14:paraId="1489548E"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lastRenderedPageBreak/>
              <w:t>Муниципальный</w:t>
            </w:r>
          </w:p>
        </w:tc>
        <w:tc>
          <w:tcPr>
            <w:tcW w:w="1173" w:type="dxa"/>
            <w:shd w:val="clear" w:color="auto" w:fill="auto"/>
          </w:tcPr>
          <w:p w14:paraId="737D8FD8"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100 247,20</w:t>
            </w:r>
          </w:p>
        </w:tc>
        <w:tc>
          <w:tcPr>
            <w:tcW w:w="1134" w:type="dxa"/>
            <w:shd w:val="clear" w:color="auto" w:fill="auto"/>
          </w:tcPr>
          <w:p w14:paraId="33043D84"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5933,9</w:t>
            </w:r>
          </w:p>
        </w:tc>
        <w:tc>
          <w:tcPr>
            <w:tcW w:w="1134" w:type="dxa"/>
            <w:shd w:val="clear" w:color="auto" w:fill="auto"/>
          </w:tcPr>
          <w:p w14:paraId="44B8C818"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7951,0</w:t>
            </w:r>
          </w:p>
        </w:tc>
        <w:tc>
          <w:tcPr>
            <w:tcW w:w="1134" w:type="dxa"/>
            <w:shd w:val="clear" w:color="auto" w:fill="auto"/>
          </w:tcPr>
          <w:p w14:paraId="7FE12412"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8198,0</w:t>
            </w:r>
          </w:p>
        </w:tc>
        <w:tc>
          <w:tcPr>
            <w:tcW w:w="1134" w:type="dxa"/>
            <w:shd w:val="clear" w:color="auto" w:fill="auto"/>
          </w:tcPr>
          <w:p w14:paraId="7B31C132"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8320,0</w:t>
            </w:r>
          </w:p>
        </w:tc>
        <w:tc>
          <w:tcPr>
            <w:tcW w:w="1089" w:type="dxa"/>
            <w:shd w:val="clear" w:color="auto" w:fill="auto"/>
          </w:tcPr>
          <w:p w14:paraId="3ECD8257"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6776,1</w:t>
            </w:r>
          </w:p>
        </w:tc>
        <w:tc>
          <w:tcPr>
            <w:tcW w:w="1037" w:type="dxa"/>
            <w:shd w:val="clear" w:color="auto" w:fill="auto"/>
          </w:tcPr>
          <w:p w14:paraId="6D0E2216" w14:textId="77777777" w:rsidR="00634D3E" w:rsidRPr="00C66E9C" w:rsidRDefault="00634D3E" w:rsidP="00634D3E">
            <w:pPr>
              <w:jc w:val="center"/>
              <w:rPr>
                <w:rFonts w:ascii="Times New Roman" w:hAnsi="Times New Roman" w:cs="Times New Roman"/>
                <w:color w:val="000000"/>
              </w:rPr>
            </w:pPr>
            <w:r w:rsidRPr="00C66E9C">
              <w:rPr>
                <w:rFonts w:ascii="Times New Roman" w:hAnsi="Times New Roman" w:cs="Times New Roman"/>
                <w:color w:val="000000"/>
              </w:rPr>
              <w:t>11 957,70</w:t>
            </w:r>
          </w:p>
        </w:tc>
        <w:tc>
          <w:tcPr>
            <w:tcW w:w="1134" w:type="dxa"/>
          </w:tcPr>
          <w:p w14:paraId="523EA811" w14:textId="3931FA9B"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13632,6</w:t>
            </w:r>
          </w:p>
        </w:tc>
        <w:tc>
          <w:tcPr>
            <w:tcW w:w="1134" w:type="dxa"/>
          </w:tcPr>
          <w:p w14:paraId="48C27A9A" w14:textId="262E8EE4"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13888,6</w:t>
            </w:r>
          </w:p>
        </w:tc>
        <w:tc>
          <w:tcPr>
            <w:tcW w:w="1134" w:type="dxa"/>
          </w:tcPr>
          <w:p w14:paraId="67E64B65" w14:textId="404AAE66"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11888,6</w:t>
            </w:r>
          </w:p>
        </w:tc>
        <w:tc>
          <w:tcPr>
            <w:tcW w:w="1134" w:type="dxa"/>
          </w:tcPr>
          <w:p w14:paraId="08E75FA6" w14:textId="0F612851"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11888,6</w:t>
            </w:r>
          </w:p>
        </w:tc>
      </w:tr>
      <w:tr w:rsidR="00634D3E" w:rsidRPr="00C66E9C" w14:paraId="615409FB" w14:textId="77777777" w:rsidTr="00255D06">
        <w:tc>
          <w:tcPr>
            <w:tcW w:w="1946" w:type="dxa"/>
          </w:tcPr>
          <w:p w14:paraId="3D6111F5"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Краевой</w:t>
            </w:r>
          </w:p>
        </w:tc>
        <w:tc>
          <w:tcPr>
            <w:tcW w:w="1173" w:type="dxa"/>
            <w:shd w:val="clear" w:color="auto" w:fill="auto"/>
          </w:tcPr>
          <w:p w14:paraId="4FFAA6FD"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8 224,30</w:t>
            </w:r>
          </w:p>
        </w:tc>
        <w:tc>
          <w:tcPr>
            <w:tcW w:w="1134" w:type="dxa"/>
            <w:shd w:val="clear" w:color="auto" w:fill="auto"/>
          </w:tcPr>
          <w:p w14:paraId="5DE52095"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467,0</w:t>
            </w:r>
          </w:p>
        </w:tc>
        <w:tc>
          <w:tcPr>
            <w:tcW w:w="1134" w:type="dxa"/>
            <w:shd w:val="clear" w:color="auto" w:fill="auto"/>
          </w:tcPr>
          <w:p w14:paraId="3A1FEAD1"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1180,0</w:t>
            </w:r>
          </w:p>
        </w:tc>
        <w:tc>
          <w:tcPr>
            <w:tcW w:w="1134" w:type="dxa"/>
            <w:shd w:val="clear" w:color="auto" w:fill="auto"/>
          </w:tcPr>
          <w:p w14:paraId="758022F9"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1200,0</w:t>
            </w:r>
          </w:p>
        </w:tc>
        <w:tc>
          <w:tcPr>
            <w:tcW w:w="1134" w:type="dxa"/>
            <w:shd w:val="clear" w:color="auto" w:fill="auto"/>
          </w:tcPr>
          <w:p w14:paraId="4FCA9C7F"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1300,0</w:t>
            </w:r>
          </w:p>
        </w:tc>
        <w:tc>
          <w:tcPr>
            <w:tcW w:w="1089" w:type="dxa"/>
            <w:shd w:val="clear" w:color="auto" w:fill="auto"/>
          </w:tcPr>
          <w:p w14:paraId="2AE29FA9"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956,0</w:t>
            </w:r>
          </w:p>
        </w:tc>
        <w:tc>
          <w:tcPr>
            <w:tcW w:w="1037" w:type="dxa"/>
            <w:shd w:val="clear" w:color="auto" w:fill="auto"/>
          </w:tcPr>
          <w:p w14:paraId="5313E2F8" w14:textId="77777777" w:rsidR="00634D3E" w:rsidRPr="00C66E9C" w:rsidRDefault="00634D3E" w:rsidP="00634D3E">
            <w:pPr>
              <w:jc w:val="center"/>
              <w:rPr>
                <w:rFonts w:ascii="Times New Roman" w:hAnsi="Times New Roman" w:cs="Times New Roman"/>
                <w:color w:val="000000"/>
              </w:rPr>
            </w:pPr>
            <w:r w:rsidRPr="00C66E9C">
              <w:rPr>
                <w:rFonts w:ascii="Times New Roman" w:hAnsi="Times New Roman" w:cs="Times New Roman"/>
                <w:color w:val="000000"/>
              </w:rPr>
              <w:t>1 570,80</w:t>
            </w:r>
          </w:p>
        </w:tc>
        <w:tc>
          <w:tcPr>
            <w:tcW w:w="1134" w:type="dxa"/>
          </w:tcPr>
          <w:p w14:paraId="3CF7365C" w14:textId="49B54AFC"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1586,4</w:t>
            </w:r>
          </w:p>
        </w:tc>
        <w:tc>
          <w:tcPr>
            <w:tcW w:w="1134" w:type="dxa"/>
          </w:tcPr>
          <w:p w14:paraId="72ED4155" w14:textId="6DCE3EBC"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2000,0</w:t>
            </w:r>
          </w:p>
        </w:tc>
        <w:tc>
          <w:tcPr>
            <w:tcW w:w="1134" w:type="dxa"/>
          </w:tcPr>
          <w:p w14:paraId="12F058E3" w14:textId="52ECE343"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1801,6</w:t>
            </w:r>
          </w:p>
        </w:tc>
        <w:tc>
          <w:tcPr>
            <w:tcW w:w="1134" w:type="dxa"/>
          </w:tcPr>
          <w:p w14:paraId="298EAB72" w14:textId="36F10CF1"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1745,4</w:t>
            </w:r>
          </w:p>
        </w:tc>
      </w:tr>
      <w:tr w:rsidR="00634D3E" w:rsidRPr="00C66E9C" w14:paraId="2E7FDFA6" w14:textId="77777777" w:rsidTr="00255D06">
        <w:tc>
          <w:tcPr>
            <w:tcW w:w="1946" w:type="dxa"/>
          </w:tcPr>
          <w:p w14:paraId="700FCCA7"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Внебюджетные средства</w:t>
            </w:r>
          </w:p>
        </w:tc>
        <w:tc>
          <w:tcPr>
            <w:tcW w:w="1173" w:type="dxa"/>
            <w:shd w:val="clear" w:color="auto" w:fill="auto"/>
          </w:tcPr>
          <w:p w14:paraId="292B2725"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2 668,00</w:t>
            </w:r>
          </w:p>
        </w:tc>
        <w:tc>
          <w:tcPr>
            <w:tcW w:w="1134" w:type="dxa"/>
            <w:shd w:val="clear" w:color="auto" w:fill="auto"/>
          </w:tcPr>
          <w:p w14:paraId="77896F4F"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p>
        </w:tc>
        <w:tc>
          <w:tcPr>
            <w:tcW w:w="1134" w:type="dxa"/>
            <w:shd w:val="clear" w:color="auto" w:fill="auto"/>
          </w:tcPr>
          <w:p w14:paraId="6E8024BB"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p>
        </w:tc>
        <w:tc>
          <w:tcPr>
            <w:tcW w:w="1134" w:type="dxa"/>
            <w:shd w:val="clear" w:color="auto" w:fill="auto"/>
          </w:tcPr>
          <w:p w14:paraId="450DFDAA"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p>
        </w:tc>
        <w:tc>
          <w:tcPr>
            <w:tcW w:w="1134" w:type="dxa"/>
            <w:shd w:val="clear" w:color="auto" w:fill="auto"/>
          </w:tcPr>
          <w:p w14:paraId="44C9339B"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p>
        </w:tc>
        <w:tc>
          <w:tcPr>
            <w:tcW w:w="1089" w:type="dxa"/>
            <w:shd w:val="clear" w:color="auto" w:fill="auto"/>
          </w:tcPr>
          <w:p w14:paraId="75CD9AC5" w14:textId="77777777" w:rsidR="00634D3E" w:rsidRPr="00C66E9C" w:rsidRDefault="00634D3E" w:rsidP="00634D3E">
            <w:pPr>
              <w:spacing w:before="100" w:beforeAutospacing="1" w:after="100" w:afterAutospacing="1"/>
              <w:jc w:val="center"/>
              <w:rPr>
                <w:rFonts w:ascii="Times New Roman" w:eastAsia="Times New Roman" w:hAnsi="Times New Roman" w:cs="Times New Roman"/>
              </w:rPr>
            </w:pPr>
            <w:r w:rsidRPr="00C66E9C">
              <w:rPr>
                <w:rFonts w:ascii="Times New Roman" w:eastAsia="Times New Roman" w:hAnsi="Times New Roman" w:cs="Times New Roman"/>
              </w:rPr>
              <w:t>360,0</w:t>
            </w:r>
          </w:p>
        </w:tc>
        <w:tc>
          <w:tcPr>
            <w:tcW w:w="1037" w:type="dxa"/>
            <w:shd w:val="clear" w:color="auto" w:fill="auto"/>
          </w:tcPr>
          <w:p w14:paraId="6BB7731F" w14:textId="77777777" w:rsidR="00634D3E" w:rsidRPr="00C66E9C" w:rsidRDefault="00634D3E" w:rsidP="00634D3E">
            <w:pPr>
              <w:jc w:val="center"/>
              <w:rPr>
                <w:rFonts w:ascii="Times New Roman" w:hAnsi="Times New Roman" w:cs="Times New Roman"/>
                <w:color w:val="000000"/>
              </w:rPr>
            </w:pPr>
            <w:r w:rsidRPr="00C66E9C">
              <w:rPr>
                <w:rFonts w:ascii="Times New Roman" w:hAnsi="Times New Roman" w:cs="Times New Roman"/>
                <w:color w:val="000000"/>
              </w:rPr>
              <w:t>408,00</w:t>
            </w:r>
          </w:p>
        </w:tc>
        <w:tc>
          <w:tcPr>
            <w:tcW w:w="1134" w:type="dxa"/>
          </w:tcPr>
          <w:p w14:paraId="77C85A54" w14:textId="4BDF29D2"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400</w:t>
            </w:r>
          </w:p>
        </w:tc>
        <w:tc>
          <w:tcPr>
            <w:tcW w:w="1134" w:type="dxa"/>
          </w:tcPr>
          <w:p w14:paraId="5C3E4246" w14:textId="7A748BE8"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500,0</w:t>
            </w:r>
          </w:p>
        </w:tc>
        <w:tc>
          <w:tcPr>
            <w:tcW w:w="1134" w:type="dxa"/>
          </w:tcPr>
          <w:p w14:paraId="5B8157B6" w14:textId="745084CB"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500,0</w:t>
            </w:r>
          </w:p>
        </w:tc>
        <w:tc>
          <w:tcPr>
            <w:tcW w:w="1134" w:type="dxa"/>
          </w:tcPr>
          <w:p w14:paraId="0C0ECA9F" w14:textId="2AB5F3EC"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500,0</w:t>
            </w:r>
          </w:p>
        </w:tc>
      </w:tr>
    </w:tbl>
    <w:p w14:paraId="7AB3AB62" w14:textId="77777777" w:rsidR="000A7CB4" w:rsidRPr="00C66E9C" w:rsidRDefault="000A7CB4" w:rsidP="00001A38">
      <w:pPr>
        <w:spacing w:after="0" w:line="240" w:lineRule="auto"/>
        <w:rPr>
          <w:rFonts w:ascii="Times New Roman" w:eastAsia="Times New Roman" w:hAnsi="Times New Roman" w:cs="Times New Roman"/>
          <w:b/>
        </w:rPr>
      </w:pPr>
    </w:p>
    <w:p w14:paraId="59C2C4C3" w14:textId="77777777" w:rsidR="0063728F" w:rsidRPr="00C66E9C" w:rsidRDefault="0063728F" w:rsidP="00C64B5B">
      <w:pPr>
        <w:spacing w:after="0" w:line="240" w:lineRule="auto"/>
        <w:jc w:val="center"/>
        <w:rPr>
          <w:rFonts w:ascii="Times New Roman" w:eastAsia="Times New Roman" w:hAnsi="Times New Roman" w:cs="Times New Roman"/>
          <w:b/>
        </w:rPr>
      </w:pPr>
    </w:p>
    <w:p w14:paraId="200357EA" w14:textId="77777777" w:rsidR="00923FA4" w:rsidRPr="00C66E9C" w:rsidRDefault="005259F1" w:rsidP="00C64B5B">
      <w:pPr>
        <w:spacing w:after="0" w:line="240" w:lineRule="auto"/>
        <w:jc w:val="center"/>
        <w:rPr>
          <w:rFonts w:ascii="Times New Roman" w:hAnsi="Times New Roman" w:cs="Times New Roman"/>
          <w:b/>
        </w:rPr>
      </w:pPr>
      <w:r w:rsidRPr="00C66E9C">
        <w:rPr>
          <w:rFonts w:ascii="Times New Roman" w:eastAsia="Times New Roman" w:hAnsi="Times New Roman" w:cs="Times New Roman"/>
          <w:b/>
        </w:rPr>
        <w:t>4. Подпрограмма «</w:t>
      </w:r>
      <w:r w:rsidRPr="00C66E9C">
        <w:rPr>
          <w:rFonts w:ascii="Times New Roman" w:hAnsi="Times New Roman" w:cs="Times New Roman"/>
          <w:b/>
        </w:rPr>
        <w:t xml:space="preserve">Исполнение государственных полномочий по опеке и попечительству и социальной поддержке детей </w:t>
      </w:r>
    </w:p>
    <w:p w14:paraId="3B507523" w14:textId="77777777" w:rsidR="005259F1" w:rsidRPr="00C66E9C" w:rsidRDefault="005259F1" w:rsidP="00C64B5B">
      <w:pPr>
        <w:spacing w:after="0" w:line="240" w:lineRule="auto"/>
        <w:jc w:val="center"/>
        <w:rPr>
          <w:rFonts w:ascii="Times New Roman" w:hAnsi="Times New Roman" w:cs="Times New Roman"/>
          <w:b/>
        </w:rPr>
      </w:pPr>
      <w:r w:rsidRPr="00C66E9C">
        <w:rPr>
          <w:rFonts w:ascii="Times New Roman" w:hAnsi="Times New Roman" w:cs="Times New Roman"/>
          <w:b/>
        </w:rPr>
        <w:t>находящихся в трудной жизненной ситуации»</w:t>
      </w:r>
    </w:p>
    <w:tbl>
      <w:tblPr>
        <w:tblStyle w:val="ac"/>
        <w:tblW w:w="0" w:type="auto"/>
        <w:tblInd w:w="817" w:type="dxa"/>
        <w:tblLook w:val="04A0" w:firstRow="1" w:lastRow="0" w:firstColumn="1" w:lastColumn="0" w:noHBand="0" w:noVBand="1"/>
      </w:tblPr>
      <w:tblGrid>
        <w:gridCol w:w="1843"/>
        <w:gridCol w:w="1134"/>
        <w:gridCol w:w="1134"/>
        <w:gridCol w:w="1276"/>
        <w:gridCol w:w="1134"/>
        <w:gridCol w:w="1089"/>
        <w:gridCol w:w="1037"/>
        <w:gridCol w:w="1089"/>
        <w:gridCol w:w="1037"/>
        <w:gridCol w:w="1037"/>
        <w:gridCol w:w="1231"/>
        <w:gridCol w:w="1134"/>
      </w:tblGrid>
      <w:tr w:rsidR="00D15821" w:rsidRPr="00C66E9C" w14:paraId="264A9912" w14:textId="77777777" w:rsidTr="00D15821">
        <w:tc>
          <w:tcPr>
            <w:tcW w:w="1843" w:type="dxa"/>
          </w:tcPr>
          <w:p w14:paraId="18AAA459" w14:textId="77777777" w:rsidR="00D15821" w:rsidRPr="00C66E9C" w:rsidRDefault="00D15821" w:rsidP="00C64B5B">
            <w:pPr>
              <w:jc w:val="center"/>
              <w:rPr>
                <w:rFonts w:ascii="Times New Roman" w:eastAsia="Times New Roman" w:hAnsi="Times New Roman" w:cs="Times New Roman"/>
              </w:rPr>
            </w:pPr>
          </w:p>
        </w:tc>
        <w:tc>
          <w:tcPr>
            <w:tcW w:w="1134" w:type="dxa"/>
          </w:tcPr>
          <w:p w14:paraId="656F9BA2"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Всего</w:t>
            </w:r>
          </w:p>
        </w:tc>
        <w:tc>
          <w:tcPr>
            <w:tcW w:w="1134" w:type="dxa"/>
          </w:tcPr>
          <w:p w14:paraId="05B283A0"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2017 год</w:t>
            </w:r>
          </w:p>
        </w:tc>
        <w:tc>
          <w:tcPr>
            <w:tcW w:w="1276" w:type="dxa"/>
          </w:tcPr>
          <w:p w14:paraId="2C704893"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2018 год</w:t>
            </w:r>
          </w:p>
        </w:tc>
        <w:tc>
          <w:tcPr>
            <w:tcW w:w="1134" w:type="dxa"/>
          </w:tcPr>
          <w:p w14:paraId="6A9CF2C3"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2019 год</w:t>
            </w:r>
          </w:p>
        </w:tc>
        <w:tc>
          <w:tcPr>
            <w:tcW w:w="1089" w:type="dxa"/>
          </w:tcPr>
          <w:p w14:paraId="221A07FF"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2020год</w:t>
            </w:r>
          </w:p>
        </w:tc>
        <w:tc>
          <w:tcPr>
            <w:tcW w:w="1037" w:type="dxa"/>
          </w:tcPr>
          <w:p w14:paraId="5BB17D5A"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2021год</w:t>
            </w:r>
          </w:p>
        </w:tc>
        <w:tc>
          <w:tcPr>
            <w:tcW w:w="1089" w:type="dxa"/>
          </w:tcPr>
          <w:p w14:paraId="4322DCFB"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2022год</w:t>
            </w:r>
          </w:p>
        </w:tc>
        <w:tc>
          <w:tcPr>
            <w:tcW w:w="1037" w:type="dxa"/>
          </w:tcPr>
          <w:p w14:paraId="2B84699E"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2023год</w:t>
            </w:r>
          </w:p>
        </w:tc>
        <w:tc>
          <w:tcPr>
            <w:tcW w:w="1037" w:type="dxa"/>
          </w:tcPr>
          <w:p w14:paraId="11D4A379"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2024год</w:t>
            </w:r>
          </w:p>
        </w:tc>
        <w:tc>
          <w:tcPr>
            <w:tcW w:w="1231" w:type="dxa"/>
          </w:tcPr>
          <w:p w14:paraId="259020F7"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2025 год</w:t>
            </w:r>
          </w:p>
        </w:tc>
        <w:tc>
          <w:tcPr>
            <w:tcW w:w="1134" w:type="dxa"/>
          </w:tcPr>
          <w:p w14:paraId="254D6C90"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2026 год</w:t>
            </w:r>
          </w:p>
        </w:tc>
      </w:tr>
      <w:tr w:rsidR="00634D3E" w:rsidRPr="00C66E9C" w14:paraId="7910682D" w14:textId="77777777" w:rsidTr="00D15821">
        <w:tc>
          <w:tcPr>
            <w:tcW w:w="1843" w:type="dxa"/>
          </w:tcPr>
          <w:p w14:paraId="16DF0954"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Итого</w:t>
            </w:r>
          </w:p>
        </w:tc>
        <w:tc>
          <w:tcPr>
            <w:tcW w:w="1134" w:type="dxa"/>
            <w:shd w:val="clear" w:color="auto" w:fill="auto"/>
          </w:tcPr>
          <w:p w14:paraId="0575A16D"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234 362,70</w:t>
            </w:r>
          </w:p>
        </w:tc>
        <w:tc>
          <w:tcPr>
            <w:tcW w:w="1134" w:type="dxa"/>
            <w:shd w:val="clear" w:color="auto" w:fill="auto"/>
          </w:tcPr>
          <w:p w14:paraId="0CBE9822"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23130,5</w:t>
            </w:r>
          </w:p>
        </w:tc>
        <w:tc>
          <w:tcPr>
            <w:tcW w:w="1276" w:type="dxa"/>
            <w:shd w:val="clear" w:color="auto" w:fill="auto"/>
          </w:tcPr>
          <w:p w14:paraId="06DF1969"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23200,0</w:t>
            </w:r>
          </w:p>
        </w:tc>
        <w:tc>
          <w:tcPr>
            <w:tcW w:w="1134" w:type="dxa"/>
            <w:shd w:val="clear" w:color="auto" w:fill="auto"/>
          </w:tcPr>
          <w:p w14:paraId="37DE8871"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23200,0</w:t>
            </w:r>
          </w:p>
        </w:tc>
        <w:tc>
          <w:tcPr>
            <w:tcW w:w="1089" w:type="dxa"/>
            <w:shd w:val="clear" w:color="auto" w:fill="auto"/>
          </w:tcPr>
          <w:p w14:paraId="6F2532D6"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24128,0</w:t>
            </w:r>
          </w:p>
        </w:tc>
        <w:tc>
          <w:tcPr>
            <w:tcW w:w="1037" w:type="dxa"/>
            <w:shd w:val="clear" w:color="auto" w:fill="auto"/>
          </w:tcPr>
          <w:p w14:paraId="011C2924"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25033,0</w:t>
            </w:r>
          </w:p>
        </w:tc>
        <w:tc>
          <w:tcPr>
            <w:tcW w:w="1089" w:type="dxa"/>
            <w:shd w:val="clear" w:color="auto" w:fill="auto"/>
          </w:tcPr>
          <w:p w14:paraId="3063050C"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23 813,20</w:t>
            </w:r>
          </w:p>
        </w:tc>
        <w:tc>
          <w:tcPr>
            <w:tcW w:w="1037" w:type="dxa"/>
          </w:tcPr>
          <w:p w14:paraId="61C57553" w14:textId="03342BEF" w:rsidR="00634D3E" w:rsidRPr="00C66E9C" w:rsidRDefault="00634D3E" w:rsidP="00634D3E">
            <w:pPr>
              <w:rPr>
                <w:rFonts w:ascii="Times New Roman" w:eastAsia="Times New Roman" w:hAnsi="Times New Roman" w:cs="Times New Roman"/>
                <w:b/>
                <w:spacing w:val="2"/>
              </w:rPr>
            </w:pPr>
            <w:r w:rsidRPr="00C66E9C">
              <w:rPr>
                <w:rFonts w:ascii="Times New Roman" w:eastAsia="Times New Roman" w:hAnsi="Times New Roman" w:cs="Times New Roman"/>
                <w:b/>
                <w:spacing w:val="2"/>
              </w:rPr>
              <w:t>27108,6</w:t>
            </w:r>
          </w:p>
        </w:tc>
        <w:tc>
          <w:tcPr>
            <w:tcW w:w="1037" w:type="dxa"/>
          </w:tcPr>
          <w:p w14:paraId="6F32DFEE" w14:textId="4E8335F0" w:rsidR="00634D3E" w:rsidRPr="00C66E9C" w:rsidRDefault="00634D3E" w:rsidP="00634D3E">
            <w:pPr>
              <w:jc w:val="center"/>
              <w:rPr>
                <w:rFonts w:ascii="Times New Roman" w:eastAsia="Times New Roman" w:hAnsi="Times New Roman" w:cs="Times New Roman"/>
                <w:b/>
                <w:spacing w:val="2"/>
              </w:rPr>
            </w:pPr>
            <w:r w:rsidRPr="00C66E9C">
              <w:rPr>
                <w:rFonts w:ascii="Times New Roman" w:eastAsia="Times New Roman" w:hAnsi="Times New Roman" w:cs="Times New Roman"/>
                <w:b/>
                <w:spacing w:val="2"/>
              </w:rPr>
              <w:t>28282,8</w:t>
            </w:r>
          </w:p>
        </w:tc>
        <w:tc>
          <w:tcPr>
            <w:tcW w:w="1231" w:type="dxa"/>
          </w:tcPr>
          <w:p w14:paraId="0DC5AFD7" w14:textId="4776BD67" w:rsidR="00634D3E" w:rsidRPr="00C66E9C" w:rsidRDefault="00634D3E" w:rsidP="00634D3E">
            <w:pPr>
              <w:jc w:val="center"/>
              <w:rPr>
                <w:rFonts w:ascii="Times New Roman" w:eastAsia="Times New Roman" w:hAnsi="Times New Roman" w:cs="Times New Roman"/>
                <w:b/>
                <w:spacing w:val="2"/>
              </w:rPr>
            </w:pPr>
            <w:r w:rsidRPr="00C66E9C">
              <w:rPr>
                <w:rFonts w:ascii="Times New Roman" w:eastAsia="Times New Roman" w:hAnsi="Times New Roman" w:cs="Times New Roman"/>
                <w:b/>
                <w:spacing w:val="2"/>
              </w:rPr>
              <w:t>29810,1</w:t>
            </w:r>
          </w:p>
        </w:tc>
        <w:tc>
          <w:tcPr>
            <w:tcW w:w="1134" w:type="dxa"/>
          </w:tcPr>
          <w:p w14:paraId="73F780AD" w14:textId="713B7108" w:rsidR="00634D3E" w:rsidRPr="00C66E9C" w:rsidRDefault="00634D3E" w:rsidP="00634D3E">
            <w:pPr>
              <w:jc w:val="center"/>
              <w:rPr>
                <w:rFonts w:ascii="Times New Roman" w:eastAsia="Times New Roman" w:hAnsi="Times New Roman" w:cs="Times New Roman"/>
                <w:b/>
                <w:spacing w:val="2"/>
              </w:rPr>
            </w:pPr>
            <w:r w:rsidRPr="00C66E9C">
              <w:rPr>
                <w:rFonts w:ascii="Times New Roman" w:eastAsia="Times New Roman" w:hAnsi="Times New Roman" w:cs="Times New Roman"/>
                <w:b/>
                <w:spacing w:val="2"/>
              </w:rPr>
              <w:t>30738,6</w:t>
            </w:r>
          </w:p>
        </w:tc>
      </w:tr>
      <w:tr w:rsidR="00634D3E" w:rsidRPr="00C66E9C" w14:paraId="31ED5D42" w14:textId="77777777" w:rsidTr="00D15821">
        <w:tc>
          <w:tcPr>
            <w:tcW w:w="1843" w:type="dxa"/>
          </w:tcPr>
          <w:p w14:paraId="057985F4"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Краевой</w:t>
            </w:r>
          </w:p>
        </w:tc>
        <w:tc>
          <w:tcPr>
            <w:tcW w:w="1134" w:type="dxa"/>
            <w:shd w:val="clear" w:color="auto" w:fill="auto"/>
          </w:tcPr>
          <w:p w14:paraId="2214A202"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234 362,70</w:t>
            </w:r>
          </w:p>
        </w:tc>
        <w:tc>
          <w:tcPr>
            <w:tcW w:w="1134" w:type="dxa"/>
            <w:shd w:val="clear" w:color="auto" w:fill="auto"/>
          </w:tcPr>
          <w:p w14:paraId="0C97DB54"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23130,5</w:t>
            </w:r>
          </w:p>
        </w:tc>
        <w:tc>
          <w:tcPr>
            <w:tcW w:w="1276" w:type="dxa"/>
            <w:shd w:val="clear" w:color="auto" w:fill="auto"/>
          </w:tcPr>
          <w:p w14:paraId="38C5ECA0"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23200,0</w:t>
            </w:r>
          </w:p>
        </w:tc>
        <w:tc>
          <w:tcPr>
            <w:tcW w:w="1134" w:type="dxa"/>
            <w:shd w:val="clear" w:color="auto" w:fill="auto"/>
          </w:tcPr>
          <w:p w14:paraId="1C137810"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23200,0</w:t>
            </w:r>
          </w:p>
        </w:tc>
        <w:tc>
          <w:tcPr>
            <w:tcW w:w="1089" w:type="dxa"/>
            <w:shd w:val="clear" w:color="auto" w:fill="auto"/>
          </w:tcPr>
          <w:p w14:paraId="31F1D1A9" w14:textId="77777777" w:rsidR="00634D3E" w:rsidRPr="00C66E9C" w:rsidRDefault="00634D3E" w:rsidP="00634D3E">
            <w:pPr>
              <w:pStyle w:val="formattext"/>
              <w:spacing w:before="0" w:beforeAutospacing="0" w:after="0" w:afterAutospacing="0" w:line="315" w:lineRule="atLeast"/>
              <w:jc w:val="center"/>
              <w:textAlignment w:val="baseline"/>
              <w:rPr>
                <w:spacing w:val="2"/>
                <w:sz w:val="22"/>
                <w:szCs w:val="22"/>
                <w:lang w:eastAsia="en-US"/>
              </w:rPr>
            </w:pPr>
            <w:r w:rsidRPr="00C66E9C">
              <w:rPr>
                <w:spacing w:val="2"/>
                <w:sz w:val="22"/>
                <w:szCs w:val="22"/>
                <w:lang w:eastAsia="en-US"/>
              </w:rPr>
              <w:t>24128,0</w:t>
            </w:r>
          </w:p>
        </w:tc>
        <w:tc>
          <w:tcPr>
            <w:tcW w:w="1037" w:type="dxa"/>
            <w:shd w:val="clear" w:color="auto" w:fill="auto"/>
          </w:tcPr>
          <w:p w14:paraId="2504FDB0" w14:textId="77777777" w:rsidR="00634D3E" w:rsidRPr="00C66E9C" w:rsidRDefault="00634D3E" w:rsidP="00634D3E">
            <w:pPr>
              <w:pStyle w:val="formattext"/>
              <w:spacing w:before="0" w:beforeAutospacing="0" w:after="0" w:afterAutospacing="0" w:line="315" w:lineRule="atLeast"/>
              <w:jc w:val="center"/>
              <w:textAlignment w:val="baseline"/>
              <w:rPr>
                <w:spacing w:val="2"/>
                <w:sz w:val="22"/>
                <w:szCs w:val="22"/>
                <w:lang w:eastAsia="en-US"/>
              </w:rPr>
            </w:pPr>
            <w:r w:rsidRPr="00C66E9C">
              <w:rPr>
                <w:spacing w:val="2"/>
                <w:sz w:val="22"/>
                <w:szCs w:val="22"/>
                <w:lang w:eastAsia="en-US"/>
              </w:rPr>
              <w:t>25033,0</w:t>
            </w:r>
          </w:p>
        </w:tc>
        <w:tc>
          <w:tcPr>
            <w:tcW w:w="1089" w:type="dxa"/>
            <w:shd w:val="clear" w:color="auto" w:fill="auto"/>
          </w:tcPr>
          <w:p w14:paraId="4B8512BE" w14:textId="77777777" w:rsidR="00634D3E" w:rsidRPr="00C66E9C" w:rsidRDefault="00634D3E" w:rsidP="00634D3E">
            <w:pPr>
              <w:jc w:val="center"/>
              <w:rPr>
                <w:rFonts w:ascii="Times New Roman" w:hAnsi="Times New Roman" w:cs="Times New Roman"/>
                <w:color w:val="000000"/>
              </w:rPr>
            </w:pPr>
            <w:r w:rsidRPr="00C66E9C">
              <w:rPr>
                <w:rFonts w:ascii="Times New Roman" w:hAnsi="Times New Roman" w:cs="Times New Roman"/>
                <w:color w:val="000000"/>
              </w:rPr>
              <w:t>23 813,20</w:t>
            </w:r>
          </w:p>
        </w:tc>
        <w:tc>
          <w:tcPr>
            <w:tcW w:w="1037" w:type="dxa"/>
          </w:tcPr>
          <w:p w14:paraId="4B2CD9A4" w14:textId="2306EDF4" w:rsidR="00634D3E" w:rsidRPr="00C66E9C" w:rsidRDefault="00634D3E" w:rsidP="00634D3E">
            <w:pPr>
              <w:jc w:val="center"/>
              <w:rPr>
                <w:rFonts w:ascii="Times New Roman" w:eastAsia="Times New Roman" w:hAnsi="Times New Roman" w:cs="Times New Roman"/>
                <w:spacing w:val="2"/>
              </w:rPr>
            </w:pPr>
            <w:r w:rsidRPr="00C66E9C">
              <w:rPr>
                <w:rFonts w:ascii="Times New Roman" w:eastAsia="Times New Roman" w:hAnsi="Times New Roman" w:cs="Times New Roman"/>
                <w:spacing w:val="2"/>
              </w:rPr>
              <w:t>27108,6</w:t>
            </w:r>
          </w:p>
        </w:tc>
        <w:tc>
          <w:tcPr>
            <w:tcW w:w="1037" w:type="dxa"/>
          </w:tcPr>
          <w:p w14:paraId="12A64185" w14:textId="400D1051" w:rsidR="00634D3E" w:rsidRPr="00C66E9C" w:rsidRDefault="00634D3E" w:rsidP="00634D3E">
            <w:pPr>
              <w:jc w:val="center"/>
              <w:rPr>
                <w:rFonts w:ascii="Times New Roman" w:eastAsia="Times New Roman" w:hAnsi="Times New Roman" w:cs="Times New Roman"/>
                <w:spacing w:val="2"/>
              </w:rPr>
            </w:pPr>
            <w:r w:rsidRPr="00C66E9C">
              <w:rPr>
                <w:rFonts w:ascii="Times New Roman" w:eastAsia="Times New Roman" w:hAnsi="Times New Roman" w:cs="Times New Roman"/>
                <w:spacing w:val="2"/>
              </w:rPr>
              <w:t>28282,8</w:t>
            </w:r>
          </w:p>
        </w:tc>
        <w:tc>
          <w:tcPr>
            <w:tcW w:w="1231" w:type="dxa"/>
          </w:tcPr>
          <w:p w14:paraId="0F2C5619" w14:textId="062F6DDF" w:rsidR="00634D3E" w:rsidRPr="00C66E9C" w:rsidRDefault="00634D3E" w:rsidP="00634D3E">
            <w:pPr>
              <w:jc w:val="center"/>
              <w:rPr>
                <w:rFonts w:ascii="Times New Roman" w:eastAsia="Times New Roman" w:hAnsi="Times New Roman" w:cs="Times New Roman"/>
                <w:spacing w:val="2"/>
              </w:rPr>
            </w:pPr>
            <w:r w:rsidRPr="00C66E9C">
              <w:rPr>
                <w:rFonts w:ascii="Times New Roman" w:eastAsia="Times New Roman" w:hAnsi="Times New Roman" w:cs="Times New Roman"/>
                <w:spacing w:val="2"/>
              </w:rPr>
              <w:t>29810,1</w:t>
            </w:r>
          </w:p>
        </w:tc>
        <w:tc>
          <w:tcPr>
            <w:tcW w:w="1134" w:type="dxa"/>
          </w:tcPr>
          <w:p w14:paraId="32EFBB33" w14:textId="070C90F0" w:rsidR="00634D3E" w:rsidRPr="00C66E9C" w:rsidRDefault="00634D3E" w:rsidP="00634D3E">
            <w:pPr>
              <w:jc w:val="center"/>
              <w:rPr>
                <w:rFonts w:ascii="Times New Roman" w:eastAsia="Times New Roman" w:hAnsi="Times New Roman" w:cs="Times New Roman"/>
                <w:spacing w:val="2"/>
              </w:rPr>
            </w:pPr>
            <w:r w:rsidRPr="00C66E9C">
              <w:rPr>
                <w:rFonts w:ascii="Times New Roman" w:eastAsia="Times New Roman" w:hAnsi="Times New Roman" w:cs="Times New Roman"/>
                <w:spacing w:val="2"/>
              </w:rPr>
              <w:t>30738,6</w:t>
            </w:r>
          </w:p>
        </w:tc>
      </w:tr>
    </w:tbl>
    <w:p w14:paraId="7A1F7C9F" w14:textId="77777777" w:rsidR="00923FA4" w:rsidRPr="00C66E9C" w:rsidRDefault="005259F1" w:rsidP="00C64B5B">
      <w:pPr>
        <w:spacing w:after="0" w:line="240" w:lineRule="auto"/>
        <w:jc w:val="center"/>
        <w:rPr>
          <w:rFonts w:ascii="Times New Roman" w:hAnsi="Times New Roman" w:cs="Times New Roman"/>
          <w:b/>
        </w:rPr>
      </w:pPr>
      <w:r w:rsidRPr="00C66E9C">
        <w:rPr>
          <w:rFonts w:ascii="Times New Roman" w:eastAsia="Times New Roman" w:hAnsi="Times New Roman" w:cs="Times New Roman"/>
          <w:b/>
        </w:rPr>
        <w:t>5. Подпрограмма «</w:t>
      </w:r>
      <w:r w:rsidRPr="00C66E9C">
        <w:rPr>
          <w:rFonts w:ascii="Times New Roman" w:hAnsi="Times New Roman" w:cs="Times New Roman"/>
          <w:b/>
        </w:rPr>
        <w:t xml:space="preserve">Развитие системы оздоровления, отдыха и занятости детей в каникулярное время </w:t>
      </w:r>
    </w:p>
    <w:p w14:paraId="24FCE330" w14:textId="77777777" w:rsidR="005259F1" w:rsidRPr="00C66E9C" w:rsidRDefault="005259F1" w:rsidP="00C64B5B">
      <w:pPr>
        <w:spacing w:after="0" w:line="240" w:lineRule="auto"/>
        <w:jc w:val="center"/>
        <w:rPr>
          <w:rFonts w:ascii="Times New Roman" w:hAnsi="Times New Roman" w:cs="Times New Roman"/>
          <w:b/>
        </w:rPr>
      </w:pPr>
      <w:r w:rsidRPr="00C66E9C">
        <w:rPr>
          <w:rFonts w:ascii="Times New Roman" w:hAnsi="Times New Roman" w:cs="Times New Roman"/>
          <w:b/>
        </w:rPr>
        <w:t>в муниципальном районе «Оловяннинский район»</w:t>
      </w:r>
    </w:p>
    <w:tbl>
      <w:tblPr>
        <w:tblStyle w:val="ac"/>
        <w:tblW w:w="0" w:type="auto"/>
        <w:tblInd w:w="817" w:type="dxa"/>
        <w:tblLayout w:type="fixed"/>
        <w:tblLook w:val="04A0" w:firstRow="1" w:lastRow="0" w:firstColumn="1" w:lastColumn="0" w:noHBand="0" w:noVBand="1"/>
      </w:tblPr>
      <w:tblGrid>
        <w:gridCol w:w="1985"/>
        <w:gridCol w:w="1134"/>
        <w:gridCol w:w="992"/>
        <w:gridCol w:w="1276"/>
        <w:gridCol w:w="1089"/>
        <w:gridCol w:w="1037"/>
        <w:gridCol w:w="1089"/>
        <w:gridCol w:w="1037"/>
        <w:gridCol w:w="1134"/>
        <w:gridCol w:w="1134"/>
        <w:gridCol w:w="1134"/>
        <w:gridCol w:w="1134"/>
      </w:tblGrid>
      <w:tr w:rsidR="00D15821" w:rsidRPr="00C66E9C" w14:paraId="2F811649" w14:textId="77777777" w:rsidTr="00255D06">
        <w:tc>
          <w:tcPr>
            <w:tcW w:w="1985" w:type="dxa"/>
          </w:tcPr>
          <w:p w14:paraId="14A472FE" w14:textId="77777777" w:rsidR="00D15821" w:rsidRPr="00C66E9C" w:rsidRDefault="00D15821" w:rsidP="00C64B5B">
            <w:pPr>
              <w:jc w:val="center"/>
              <w:rPr>
                <w:rFonts w:ascii="Times New Roman" w:eastAsia="Times New Roman" w:hAnsi="Times New Roman" w:cs="Times New Roman"/>
              </w:rPr>
            </w:pPr>
          </w:p>
        </w:tc>
        <w:tc>
          <w:tcPr>
            <w:tcW w:w="1134" w:type="dxa"/>
          </w:tcPr>
          <w:p w14:paraId="03DC49DA"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Всего</w:t>
            </w:r>
          </w:p>
        </w:tc>
        <w:tc>
          <w:tcPr>
            <w:tcW w:w="992" w:type="dxa"/>
          </w:tcPr>
          <w:p w14:paraId="3509DFED"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2017 год</w:t>
            </w:r>
          </w:p>
        </w:tc>
        <w:tc>
          <w:tcPr>
            <w:tcW w:w="1276" w:type="dxa"/>
          </w:tcPr>
          <w:p w14:paraId="56E0559F"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2018 год</w:t>
            </w:r>
          </w:p>
        </w:tc>
        <w:tc>
          <w:tcPr>
            <w:tcW w:w="1089" w:type="dxa"/>
          </w:tcPr>
          <w:p w14:paraId="77419C62"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2019 год</w:t>
            </w:r>
          </w:p>
        </w:tc>
        <w:tc>
          <w:tcPr>
            <w:tcW w:w="1037" w:type="dxa"/>
          </w:tcPr>
          <w:p w14:paraId="2B1963D3"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2020год</w:t>
            </w:r>
          </w:p>
        </w:tc>
        <w:tc>
          <w:tcPr>
            <w:tcW w:w="1089" w:type="dxa"/>
          </w:tcPr>
          <w:p w14:paraId="081751D3"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2021год</w:t>
            </w:r>
          </w:p>
        </w:tc>
        <w:tc>
          <w:tcPr>
            <w:tcW w:w="1037" w:type="dxa"/>
          </w:tcPr>
          <w:p w14:paraId="01AAB9AA"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2022год</w:t>
            </w:r>
          </w:p>
        </w:tc>
        <w:tc>
          <w:tcPr>
            <w:tcW w:w="1134" w:type="dxa"/>
          </w:tcPr>
          <w:p w14:paraId="0DA1501B"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2023год</w:t>
            </w:r>
          </w:p>
        </w:tc>
        <w:tc>
          <w:tcPr>
            <w:tcW w:w="1134" w:type="dxa"/>
          </w:tcPr>
          <w:p w14:paraId="008AC8C6"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2024год</w:t>
            </w:r>
          </w:p>
        </w:tc>
        <w:tc>
          <w:tcPr>
            <w:tcW w:w="1134" w:type="dxa"/>
          </w:tcPr>
          <w:p w14:paraId="6744F772"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2025 год</w:t>
            </w:r>
          </w:p>
        </w:tc>
        <w:tc>
          <w:tcPr>
            <w:tcW w:w="1134" w:type="dxa"/>
          </w:tcPr>
          <w:p w14:paraId="5BD5AE00"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2026 год</w:t>
            </w:r>
          </w:p>
        </w:tc>
      </w:tr>
      <w:tr w:rsidR="00634D3E" w:rsidRPr="00C66E9C" w14:paraId="13342055" w14:textId="77777777" w:rsidTr="00255D06">
        <w:tc>
          <w:tcPr>
            <w:tcW w:w="1985" w:type="dxa"/>
          </w:tcPr>
          <w:p w14:paraId="0640B1A9"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Итого</w:t>
            </w:r>
          </w:p>
        </w:tc>
        <w:tc>
          <w:tcPr>
            <w:tcW w:w="1134" w:type="dxa"/>
            <w:shd w:val="clear" w:color="auto" w:fill="auto"/>
          </w:tcPr>
          <w:p w14:paraId="7AEC4A47"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56 025,60</w:t>
            </w:r>
          </w:p>
        </w:tc>
        <w:tc>
          <w:tcPr>
            <w:tcW w:w="992" w:type="dxa"/>
            <w:shd w:val="clear" w:color="auto" w:fill="auto"/>
          </w:tcPr>
          <w:p w14:paraId="55EA743C"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1025,9</w:t>
            </w:r>
          </w:p>
        </w:tc>
        <w:tc>
          <w:tcPr>
            <w:tcW w:w="1276" w:type="dxa"/>
            <w:shd w:val="clear" w:color="auto" w:fill="auto"/>
          </w:tcPr>
          <w:p w14:paraId="1E7A181C"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5870,0</w:t>
            </w:r>
          </w:p>
        </w:tc>
        <w:tc>
          <w:tcPr>
            <w:tcW w:w="1089" w:type="dxa"/>
            <w:shd w:val="clear" w:color="auto" w:fill="auto"/>
          </w:tcPr>
          <w:p w14:paraId="4CFBBCBE"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6000,0</w:t>
            </w:r>
          </w:p>
        </w:tc>
        <w:tc>
          <w:tcPr>
            <w:tcW w:w="1037" w:type="dxa"/>
            <w:shd w:val="clear" w:color="auto" w:fill="auto"/>
          </w:tcPr>
          <w:p w14:paraId="7084A54E"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6370,0</w:t>
            </w:r>
          </w:p>
        </w:tc>
        <w:tc>
          <w:tcPr>
            <w:tcW w:w="1089" w:type="dxa"/>
            <w:shd w:val="clear" w:color="auto" w:fill="auto"/>
          </w:tcPr>
          <w:p w14:paraId="2BC68AD6" w14:textId="77777777" w:rsidR="00634D3E" w:rsidRPr="00C66E9C" w:rsidRDefault="00634D3E" w:rsidP="00634D3E">
            <w:pPr>
              <w:pStyle w:val="formattext"/>
              <w:spacing w:before="0" w:beforeAutospacing="0" w:after="0" w:afterAutospacing="0" w:line="315" w:lineRule="atLeast"/>
              <w:textAlignment w:val="baseline"/>
              <w:rPr>
                <w:b/>
                <w:spacing w:val="2"/>
                <w:sz w:val="22"/>
                <w:szCs w:val="22"/>
              </w:rPr>
            </w:pPr>
            <w:r w:rsidRPr="00C66E9C">
              <w:rPr>
                <w:b/>
                <w:spacing w:val="2"/>
                <w:sz w:val="22"/>
                <w:szCs w:val="22"/>
              </w:rPr>
              <w:t>6231,5</w:t>
            </w:r>
          </w:p>
        </w:tc>
        <w:tc>
          <w:tcPr>
            <w:tcW w:w="1037" w:type="dxa"/>
            <w:shd w:val="clear" w:color="auto" w:fill="auto"/>
          </w:tcPr>
          <w:p w14:paraId="7AC903FD"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spacing w:val="2"/>
              </w:rPr>
              <w:t>7 065,30</w:t>
            </w:r>
          </w:p>
        </w:tc>
        <w:tc>
          <w:tcPr>
            <w:tcW w:w="1134" w:type="dxa"/>
          </w:tcPr>
          <w:p w14:paraId="0CAAEF5C" w14:textId="13BDAE19"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6878,3</w:t>
            </w:r>
          </w:p>
        </w:tc>
        <w:tc>
          <w:tcPr>
            <w:tcW w:w="1134" w:type="dxa"/>
          </w:tcPr>
          <w:p w14:paraId="14AD4603" w14:textId="3BA210AD"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6676,7</w:t>
            </w:r>
          </w:p>
        </w:tc>
        <w:tc>
          <w:tcPr>
            <w:tcW w:w="1134" w:type="dxa"/>
          </w:tcPr>
          <w:p w14:paraId="56638D4C" w14:textId="1EDB5034"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6318,2</w:t>
            </w:r>
          </w:p>
        </w:tc>
        <w:tc>
          <w:tcPr>
            <w:tcW w:w="1134" w:type="dxa"/>
          </w:tcPr>
          <w:p w14:paraId="44307CE4" w14:textId="50D8B9F1"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6216,7</w:t>
            </w:r>
          </w:p>
        </w:tc>
      </w:tr>
      <w:tr w:rsidR="00634D3E" w:rsidRPr="00C66E9C" w14:paraId="194E50C0" w14:textId="77777777" w:rsidTr="00255D06">
        <w:tc>
          <w:tcPr>
            <w:tcW w:w="1985" w:type="dxa"/>
          </w:tcPr>
          <w:p w14:paraId="51C906C3"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Краевой</w:t>
            </w:r>
          </w:p>
        </w:tc>
        <w:tc>
          <w:tcPr>
            <w:tcW w:w="1134" w:type="dxa"/>
            <w:shd w:val="clear" w:color="auto" w:fill="auto"/>
          </w:tcPr>
          <w:p w14:paraId="28155549"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33 787,30</w:t>
            </w:r>
          </w:p>
        </w:tc>
        <w:tc>
          <w:tcPr>
            <w:tcW w:w="992" w:type="dxa"/>
            <w:shd w:val="clear" w:color="auto" w:fill="auto"/>
          </w:tcPr>
          <w:p w14:paraId="5575A151"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0,0</w:t>
            </w:r>
          </w:p>
        </w:tc>
        <w:tc>
          <w:tcPr>
            <w:tcW w:w="1276" w:type="dxa"/>
            <w:shd w:val="clear" w:color="auto" w:fill="auto"/>
          </w:tcPr>
          <w:p w14:paraId="1CBA8B6D"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3850,0</w:t>
            </w:r>
          </w:p>
        </w:tc>
        <w:tc>
          <w:tcPr>
            <w:tcW w:w="1089" w:type="dxa"/>
            <w:shd w:val="clear" w:color="auto" w:fill="auto"/>
          </w:tcPr>
          <w:p w14:paraId="3B8396C3"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3850,0</w:t>
            </w:r>
          </w:p>
        </w:tc>
        <w:tc>
          <w:tcPr>
            <w:tcW w:w="1037" w:type="dxa"/>
            <w:shd w:val="clear" w:color="auto" w:fill="auto"/>
          </w:tcPr>
          <w:p w14:paraId="423B793A"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4000,0</w:t>
            </w:r>
          </w:p>
        </w:tc>
        <w:tc>
          <w:tcPr>
            <w:tcW w:w="1089" w:type="dxa"/>
            <w:shd w:val="clear" w:color="auto" w:fill="auto"/>
          </w:tcPr>
          <w:p w14:paraId="7EA67D5C"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3286,1</w:t>
            </w:r>
          </w:p>
        </w:tc>
        <w:tc>
          <w:tcPr>
            <w:tcW w:w="1037" w:type="dxa"/>
            <w:shd w:val="clear" w:color="auto" w:fill="auto"/>
          </w:tcPr>
          <w:p w14:paraId="542423B6"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spacing w:val="2"/>
              </w:rPr>
              <w:t>3 610,70</w:t>
            </w:r>
          </w:p>
        </w:tc>
        <w:tc>
          <w:tcPr>
            <w:tcW w:w="1134" w:type="dxa"/>
          </w:tcPr>
          <w:p w14:paraId="097AEF89" w14:textId="40F4D985"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3650,4</w:t>
            </w:r>
          </w:p>
        </w:tc>
        <w:tc>
          <w:tcPr>
            <w:tcW w:w="1134" w:type="dxa"/>
          </w:tcPr>
          <w:p w14:paraId="4C441C42" w14:textId="7E6CA138"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3610,7</w:t>
            </w:r>
          </w:p>
        </w:tc>
        <w:tc>
          <w:tcPr>
            <w:tcW w:w="1134" w:type="dxa"/>
          </w:tcPr>
          <w:p w14:paraId="6BFCE05F" w14:textId="31E120E3"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3252,2</w:t>
            </w:r>
          </w:p>
        </w:tc>
        <w:tc>
          <w:tcPr>
            <w:tcW w:w="1134" w:type="dxa"/>
          </w:tcPr>
          <w:p w14:paraId="5F3898E4" w14:textId="2B9E08BB"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3150,7</w:t>
            </w:r>
          </w:p>
        </w:tc>
      </w:tr>
      <w:tr w:rsidR="00634D3E" w:rsidRPr="00C66E9C" w14:paraId="08D96202" w14:textId="77777777" w:rsidTr="00255D06">
        <w:tc>
          <w:tcPr>
            <w:tcW w:w="1985" w:type="dxa"/>
          </w:tcPr>
          <w:p w14:paraId="6C7C9B22"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Муниципальный</w:t>
            </w:r>
          </w:p>
        </w:tc>
        <w:tc>
          <w:tcPr>
            <w:tcW w:w="1134" w:type="dxa"/>
            <w:shd w:val="clear" w:color="auto" w:fill="auto"/>
          </w:tcPr>
          <w:p w14:paraId="035848D6"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21 548,30</w:t>
            </w:r>
          </w:p>
        </w:tc>
        <w:tc>
          <w:tcPr>
            <w:tcW w:w="992" w:type="dxa"/>
            <w:shd w:val="clear" w:color="auto" w:fill="auto"/>
          </w:tcPr>
          <w:p w14:paraId="6CEEF95B"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835,9</w:t>
            </w:r>
          </w:p>
        </w:tc>
        <w:tc>
          <w:tcPr>
            <w:tcW w:w="1276" w:type="dxa"/>
            <w:shd w:val="clear" w:color="auto" w:fill="auto"/>
          </w:tcPr>
          <w:p w14:paraId="26E0FA11"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1870,0</w:t>
            </w:r>
          </w:p>
        </w:tc>
        <w:tc>
          <w:tcPr>
            <w:tcW w:w="1089" w:type="dxa"/>
            <w:shd w:val="clear" w:color="auto" w:fill="auto"/>
          </w:tcPr>
          <w:p w14:paraId="1FE62822"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2000,0</w:t>
            </w:r>
          </w:p>
        </w:tc>
        <w:tc>
          <w:tcPr>
            <w:tcW w:w="1037" w:type="dxa"/>
            <w:shd w:val="clear" w:color="auto" w:fill="auto"/>
          </w:tcPr>
          <w:p w14:paraId="5B9E5E8A"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2170,0</w:t>
            </w:r>
          </w:p>
        </w:tc>
        <w:tc>
          <w:tcPr>
            <w:tcW w:w="1089" w:type="dxa"/>
            <w:shd w:val="clear" w:color="auto" w:fill="auto"/>
          </w:tcPr>
          <w:p w14:paraId="659DCB31"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2945,4</w:t>
            </w:r>
          </w:p>
        </w:tc>
        <w:tc>
          <w:tcPr>
            <w:tcW w:w="1037" w:type="dxa"/>
            <w:shd w:val="clear" w:color="auto" w:fill="auto"/>
          </w:tcPr>
          <w:p w14:paraId="718908B0"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spacing w:val="2"/>
              </w:rPr>
              <w:t>3 454,60</w:t>
            </w:r>
          </w:p>
        </w:tc>
        <w:tc>
          <w:tcPr>
            <w:tcW w:w="1134" w:type="dxa"/>
          </w:tcPr>
          <w:p w14:paraId="311F4BBD" w14:textId="684E5FD2"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3227,9</w:t>
            </w:r>
          </w:p>
        </w:tc>
        <w:tc>
          <w:tcPr>
            <w:tcW w:w="1134" w:type="dxa"/>
          </w:tcPr>
          <w:p w14:paraId="18A9589F" w14:textId="35F10BE3"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3066,0</w:t>
            </w:r>
          </w:p>
        </w:tc>
        <w:tc>
          <w:tcPr>
            <w:tcW w:w="1134" w:type="dxa"/>
          </w:tcPr>
          <w:p w14:paraId="33B97FC3" w14:textId="7379B642"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3066,0</w:t>
            </w:r>
          </w:p>
        </w:tc>
        <w:tc>
          <w:tcPr>
            <w:tcW w:w="1134" w:type="dxa"/>
          </w:tcPr>
          <w:p w14:paraId="6E6737ED" w14:textId="24591C6E"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3066,0</w:t>
            </w:r>
          </w:p>
        </w:tc>
      </w:tr>
      <w:tr w:rsidR="00634D3E" w:rsidRPr="00C66E9C" w14:paraId="0BEC1676" w14:textId="77777777" w:rsidTr="00255D06">
        <w:tc>
          <w:tcPr>
            <w:tcW w:w="1985" w:type="dxa"/>
          </w:tcPr>
          <w:p w14:paraId="16919137" w14:textId="77777777" w:rsidR="00634D3E" w:rsidRPr="00C66E9C" w:rsidRDefault="00634D3E" w:rsidP="00634D3E">
            <w:pPr>
              <w:jc w:val="center"/>
              <w:rPr>
                <w:rFonts w:ascii="Times New Roman" w:eastAsia="Times New Roman" w:hAnsi="Times New Roman" w:cs="Times New Roman"/>
              </w:rPr>
            </w:pPr>
            <w:r w:rsidRPr="00C66E9C">
              <w:rPr>
                <w:rFonts w:ascii="Times New Roman" w:eastAsia="Times New Roman" w:hAnsi="Times New Roman" w:cs="Times New Roman"/>
              </w:rPr>
              <w:t>Внебюджетные средства</w:t>
            </w:r>
          </w:p>
        </w:tc>
        <w:tc>
          <w:tcPr>
            <w:tcW w:w="1134" w:type="dxa"/>
            <w:shd w:val="clear" w:color="auto" w:fill="auto"/>
          </w:tcPr>
          <w:p w14:paraId="697C9E14"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rPr>
              <w:t>690,00</w:t>
            </w:r>
          </w:p>
        </w:tc>
        <w:tc>
          <w:tcPr>
            <w:tcW w:w="992" w:type="dxa"/>
            <w:shd w:val="clear" w:color="auto" w:fill="auto"/>
          </w:tcPr>
          <w:p w14:paraId="6CC960D2"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190,0</w:t>
            </w:r>
          </w:p>
        </w:tc>
        <w:tc>
          <w:tcPr>
            <w:tcW w:w="1276" w:type="dxa"/>
            <w:shd w:val="clear" w:color="auto" w:fill="auto"/>
          </w:tcPr>
          <w:p w14:paraId="0494464A"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150,0</w:t>
            </w:r>
          </w:p>
        </w:tc>
        <w:tc>
          <w:tcPr>
            <w:tcW w:w="1089" w:type="dxa"/>
            <w:shd w:val="clear" w:color="auto" w:fill="auto"/>
          </w:tcPr>
          <w:p w14:paraId="47592ADF"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150,0</w:t>
            </w:r>
          </w:p>
        </w:tc>
        <w:tc>
          <w:tcPr>
            <w:tcW w:w="1037" w:type="dxa"/>
            <w:shd w:val="clear" w:color="auto" w:fill="auto"/>
          </w:tcPr>
          <w:p w14:paraId="42CE8A5F"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200,0</w:t>
            </w:r>
          </w:p>
        </w:tc>
        <w:tc>
          <w:tcPr>
            <w:tcW w:w="1089" w:type="dxa"/>
            <w:shd w:val="clear" w:color="auto" w:fill="auto"/>
          </w:tcPr>
          <w:p w14:paraId="089F44CB" w14:textId="77777777"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p>
        </w:tc>
        <w:tc>
          <w:tcPr>
            <w:tcW w:w="1037" w:type="dxa"/>
            <w:shd w:val="clear" w:color="auto" w:fill="auto"/>
          </w:tcPr>
          <w:p w14:paraId="611ED0E6" w14:textId="77777777" w:rsidR="00634D3E" w:rsidRPr="00C66E9C" w:rsidRDefault="00634D3E" w:rsidP="00634D3E">
            <w:pPr>
              <w:jc w:val="center"/>
              <w:rPr>
                <w:rFonts w:ascii="Times New Roman" w:hAnsi="Times New Roman" w:cs="Times New Roman"/>
                <w:b/>
                <w:bCs/>
                <w:color w:val="000000"/>
              </w:rPr>
            </w:pPr>
            <w:r w:rsidRPr="00C66E9C">
              <w:rPr>
                <w:rFonts w:ascii="Times New Roman" w:hAnsi="Times New Roman" w:cs="Times New Roman"/>
                <w:b/>
                <w:bCs/>
                <w:color w:val="000000"/>
                <w:spacing w:val="2"/>
              </w:rPr>
              <w:t> </w:t>
            </w:r>
          </w:p>
        </w:tc>
        <w:tc>
          <w:tcPr>
            <w:tcW w:w="1134" w:type="dxa"/>
          </w:tcPr>
          <w:p w14:paraId="7640E763" w14:textId="09A4760A"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0</w:t>
            </w:r>
          </w:p>
        </w:tc>
        <w:tc>
          <w:tcPr>
            <w:tcW w:w="1134" w:type="dxa"/>
          </w:tcPr>
          <w:p w14:paraId="32F9A705" w14:textId="05511B74"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0</w:t>
            </w:r>
          </w:p>
        </w:tc>
        <w:tc>
          <w:tcPr>
            <w:tcW w:w="1134" w:type="dxa"/>
          </w:tcPr>
          <w:p w14:paraId="2E892D94" w14:textId="1396DF00"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0</w:t>
            </w:r>
          </w:p>
        </w:tc>
        <w:tc>
          <w:tcPr>
            <w:tcW w:w="1134" w:type="dxa"/>
          </w:tcPr>
          <w:p w14:paraId="5FA65A89" w14:textId="1DF5BCC6" w:rsidR="00634D3E" w:rsidRPr="00C66E9C" w:rsidRDefault="00634D3E" w:rsidP="00634D3E">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0</w:t>
            </w:r>
          </w:p>
        </w:tc>
      </w:tr>
    </w:tbl>
    <w:p w14:paraId="7B26546D" w14:textId="77777777" w:rsidR="00923FA4" w:rsidRPr="00C66E9C" w:rsidRDefault="005259F1" w:rsidP="00C64B5B">
      <w:pPr>
        <w:spacing w:after="0" w:line="240" w:lineRule="auto"/>
        <w:jc w:val="center"/>
        <w:rPr>
          <w:rFonts w:ascii="Times New Roman" w:hAnsi="Times New Roman" w:cs="Times New Roman"/>
          <w:b/>
        </w:rPr>
      </w:pPr>
      <w:r w:rsidRPr="00C66E9C">
        <w:rPr>
          <w:rFonts w:ascii="Times New Roman" w:eastAsia="Times New Roman" w:hAnsi="Times New Roman" w:cs="Times New Roman"/>
          <w:b/>
        </w:rPr>
        <w:t xml:space="preserve">6. </w:t>
      </w:r>
      <w:r w:rsidRPr="00C66E9C">
        <w:rPr>
          <w:rFonts w:ascii="Times New Roman" w:hAnsi="Times New Roman" w:cs="Times New Roman"/>
          <w:b/>
        </w:rPr>
        <w:t xml:space="preserve">Подпрограмма «Развитие комплексной безопасности образовательных учреждений </w:t>
      </w:r>
    </w:p>
    <w:p w14:paraId="0881D635" w14:textId="77777777" w:rsidR="005259F1" w:rsidRPr="00C66E9C" w:rsidRDefault="005259F1" w:rsidP="00C64B5B">
      <w:pPr>
        <w:spacing w:after="0" w:line="240" w:lineRule="auto"/>
        <w:jc w:val="center"/>
        <w:rPr>
          <w:rFonts w:ascii="Times New Roman" w:hAnsi="Times New Roman" w:cs="Times New Roman"/>
          <w:b/>
        </w:rPr>
      </w:pPr>
      <w:r w:rsidRPr="00C66E9C">
        <w:rPr>
          <w:rFonts w:ascii="Times New Roman" w:hAnsi="Times New Roman" w:cs="Times New Roman"/>
          <w:b/>
        </w:rPr>
        <w:t xml:space="preserve"> в  муниципальном районе «Оловяннинский район»</w:t>
      </w:r>
    </w:p>
    <w:tbl>
      <w:tblPr>
        <w:tblStyle w:val="ac"/>
        <w:tblW w:w="0" w:type="auto"/>
        <w:tblInd w:w="817" w:type="dxa"/>
        <w:tblLook w:val="04A0" w:firstRow="1" w:lastRow="0" w:firstColumn="1" w:lastColumn="0" w:noHBand="0" w:noVBand="1"/>
      </w:tblPr>
      <w:tblGrid>
        <w:gridCol w:w="1946"/>
        <w:gridCol w:w="1128"/>
        <w:gridCol w:w="1037"/>
        <w:gridCol w:w="1276"/>
        <w:gridCol w:w="992"/>
        <w:gridCol w:w="1089"/>
        <w:gridCol w:w="1037"/>
        <w:gridCol w:w="1089"/>
        <w:gridCol w:w="1037"/>
        <w:gridCol w:w="1037"/>
        <w:gridCol w:w="1231"/>
        <w:gridCol w:w="1231"/>
      </w:tblGrid>
      <w:tr w:rsidR="00D15821" w:rsidRPr="00C66E9C" w14:paraId="109F7E9D" w14:textId="77777777" w:rsidTr="00255D06">
        <w:tc>
          <w:tcPr>
            <w:tcW w:w="1946" w:type="dxa"/>
          </w:tcPr>
          <w:p w14:paraId="7803656D" w14:textId="77777777" w:rsidR="00D15821" w:rsidRPr="00C66E9C" w:rsidRDefault="00D15821" w:rsidP="00C64B5B">
            <w:pPr>
              <w:jc w:val="center"/>
              <w:rPr>
                <w:rFonts w:ascii="Times New Roman" w:eastAsia="Times New Roman" w:hAnsi="Times New Roman" w:cs="Times New Roman"/>
              </w:rPr>
            </w:pPr>
          </w:p>
        </w:tc>
        <w:tc>
          <w:tcPr>
            <w:tcW w:w="1128" w:type="dxa"/>
          </w:tcPr>
          <w:p w14:paraId="3556ECF3"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Всего</w:t>
            </w:r>
          </w:p>
        </w:tc>
        <w:tc>
          <w:tcPr>
            <w:tcW w:w="1037" w:type="dxa"/>
          </w:tcPr>
          <w:p w14:paraId="62CD04E9"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2017год</w:t>
            </w:r>
          </w:p>
        </w:tc>
        <w:tc>
          <w:tcPr>
            <w:tcW w:w="1276" w:type="dxa"/>
          </w:tcPr>
          <w:p w14:paraId="6E42484A"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2018 год</w:t>
            </w:r>
          </w:p>
        </w:tc>
        <w:tc>
          <w:tcPr>
            <w:tcW w:w="992" w:type="dxa"/>
          </w:tcPr>
          <w:p w14:paraId="7FDC436D"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2019 год</w:t>
            </w:r>
          </w:p>
        </w:tc>
        <w:tc>
          <w:tcPr>
            <w:tcW w:w="1089" w:type="dxa"/>
          </w:tcPr>
          <w:p w14:paraId="4013B93D"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2020год</w:t>
            </w:r>
          </w:p>
        </w:tc>
        <w:tc>
          <w:tcPr>
            <w:tcW w:w="1037" w:type="dxa"/>
          </w:tcPr>
          <w:p w14:paraId="4FB630C0"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2021год</w:t>
            </w:r>
          </w:p>
        </w:tc>
        <w:tc>
          <w:tcPr>
            <w:tcW w:w="1089" w:type="dxa"/>
          </w:tcPr>
          <w:p w14:paraId="1B791C8E"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2022год</w:t>
            </w:r>
          </w:p>
        </w:tc>
        <w:tc>
          <w:tcPr>
            <w:tcW w:w="1037" w:type="dxa"/>
          </w:tcPr>
          <w:p w14:paraId="10492F28"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2023год</w:t>
            </w:r>
          </w:p>
        </w:tc>
        <w:tc>
          <w:tcPr>
            <w:tcW w:w="1037" w:type="dxa"/>
          </w:tcPr>
          <w:p w14:paraId="62A2D484"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2024год</w:t>
            </w:r>
          </w:p>
        </w:tc>
        <w:tc>
          <w:tcPr>
            <w:tcW w:w="1231" w:type="dxa"/>
          </w:tcPr>
          <w:p w14:paraId="1BBFB4A1"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2025 год</w:t>
            </w:r>
          </w:p>
        </w:tc>
        <w:tc>
          <w:tcPr>
            <w:tcW w:w="1231" w:type="dxa"/>
          </w:tcPr>
          <w:p w14:paraId="248154D0"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2026 год</w:t>
            </w:r>
          </w:p>
        </w:tc>
      </w:tr>
      <w:tr w:rsidR="00EA690D" w:rsidRPr="00C66E9C" w14:paraId="2F1C945F" w14:textId="77777777" w:rsidTr="00255D06">
        <w:tc>
          <w:tcPr>
            <w:tcW w:w="1946" w:type="dxa"/>
          </w:tcPr>
          <w:p w14:paraId="51C918B6" w14:textId="77777777" w:rsidR="00EA690D" w:rsidRPr="00C66E9C" w:rsidRDefault="00EA690D" w:rsidP="0039053A">
            <w:pPr>
              <w:jc w:val="center"/>
              <w:rPr>
                <w:rFonts w:ascii="Times New Roman" w:eastAsia="Times New Roman" w:hAnsi="Times New Roman" w:cs="Times New Roman"/>
              </w:rPr>
            </w:pPr>
            <w:r w:rsidRPr="00C66E9C">
              <w:rPr>
                <w:rFonts w:ascii="Times New Roman" w:eastAsia="Times New Roman" w:hAnsi="Times New Roman" w:cs="Times New Roman"/>
              </w:rPr>
              <w:t>Итого</w:t>
            </w:r>
          </w:p>
        </w:tc>
        <w:tc>
          <w:tcPr>
            <w:tcW w:w="1128" w:type="dxa"/>
            <w:shd w:val="clear" w:color="auto" w:fill="auto"/>
          </w:tcPr>
          <w:p w14:paraId="2AC5E97E" w14:textId="77777777" w:rsidR="00EA690D" w:rsidRPr="00C66E9C" w:rsidRDefault="00EA690D">
            <w:pPr>
              <w:jc w:val="center"/>
              <w:rPr>
                <w:rFonts w:ascii="Times New Roman" w:hAnsi="Times New Roman" w:cs="Times New Roman"/>
                <w:b/>
                <w:bCs/>
                <w:color w:val="000000"/>
              </w:rPr>
            </w:pPr>
            <w:r w:rsidRPr="00C66E9C">
              <w:rPr>
                <w:rFonts w:ascii="Times New Roman" w:hAnsi="Times New Roman" w:cs="Times New Roman"/>
                <w:b/>
                <w:bCs/>
                <w:color w:val="000000"/>
              </w:rPr>
              <w:t>9 148,20</w:t>
            </w:r>
          </w:p>
        </w:tc>
        <w:tc>
          <w:tcPr>
            <w:tcW w:w="1037" w:type="dxa"/>
            <w:shd w:val="clear" w:color="auto" w:fill="auto"/>
          </w:tcPr>
          <w:p w14:paraId="059B456B" w14:textId="77777777" w:rsidR="00EA690D" w:rsidRPr="00C66E9C" w:rsidRDefault="00EA690D" w:rsidP="0039053A">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0,0</w:t>
            </w:r>
          </w:p>
        </w:tc>
        <w:tc>
          <w:tcPr>
            <w:tcW w:w="1276" w:type="dxa"/>
            <w:shd w:val="clear" w:color="auto" w:fill="auto"/>
          </w:tcPr>
          <w:p w14:paraId="30C2C7A7" w14:textId="77777777" w:rsidR="00EA690D" w:rsidRPr="00C66E9C" w:rsidRDefault="00EA690D" w:rsidP="0039053A">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4495,0</w:t>
            </w:r>
          </w:p>
        </w:tc>
        <w:tc>
          <w:tcPr>
            <w:tcW w:w="992" w:type="dxa"/>
            <w:shd w:val="clear" w:color="auto" w:fill="auto"/>
          </w:tcPr>
          <w:p w14:paraId="3B722AD5" w14:textId="77777777" w:rsidR="00EA690D" w:rsidRPr="00C66E9C" w:rsidRDefault="00EA690D" w:rsidP="0039053A">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3108,0</w:t>
            </w:r>
          </w:p>
        </w:tc>
        <w:tc>
          <w:tcPr>
            <w:tcW w:w="1089" w:type="dxa"/>
            <w:shd w:val="clear" w:color="auto" w:fill="auto"/>
          </w:tcPr>
          <w:p w14:paraId="25E20D10" w14:textId="77777777" w:rsidR="00EA690D" w:rsidRPr="00C66E9C" w:rsidRDefault="00EA690D" w:rsidP="0039053A">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300,0</w:t>
            </w:r>
          </w:p>
        </w:tc>
        <w:tc>
          <w:tcPr>
            <w:tcW w:w="1037" w:type="dxa"/>
            <w:shd w:val="clear" w:color="auto" w:fill="auto"/>
          </w:tcPr>
          <w:p w14:paraId="6C1BF6ED" w14:textId="77777777" w:rsidR="00EA690D" w:rsidRPr="00C66E9C" w:rsidRDefault="00EA690D" w:rsidP="0039053A">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300,0</w:t>
            </w:r>
          </w:p>
        </w:tc>
        <w:tc>
          <w:tcPr>
            <w:tcW w:w="1089" w:type="dxa"/>
            <w:shd w:val="clear" w:color="auto" w:fill="auto"/>
          </w:tcPr>
          <w:p w14:paraId="07DCD351" w14:textId="77777777" w:rsidR="00EA690D" w:rsidRPr="00C66E9C" w:rsidRDefault="00EA690D" w:rsidP="00835CF6">
            <w:pPr>
              <w:jc w:val="center"/>
              <w:rPr>
                <w:rFonts w:ascii="Times New Roman" w:hAnsi="Times New Roman" w:cs="Times New Roman"/>
                <w:b/>
                <w:bCs/>
                <w:color w:val="000000"/>
              </w:rPr>
            </w:pPr>
            <w:r w:rsidRPr="00C66E9C">
              <w:rPr>
                <w:rFonts w:ascii="Times New Roman" w:hAnsi="Times New Roman" w:cs="Times New Roman"/>
                <w:b/>
                <w:bCs/>
                <w:color w:val="000000"/>
                <w:spacing w:val="2"/>
              </w:rPr>
              <w:t>300,00</w:t>
            </w:r>
          </w:p>
        </w:tc>
        <w:tc>
          <w:tcPr>
            <w:tcW w:w="1037" w:type="dxa"/>
          </w:tcPr>
          <w:p w14:paraId="3DA38F96" w14:textId="77777777" w:rsidR="00EA690D" w:rsidRPr="00C66E9C" w:rsidRDefault="00EA690D" w:rsidP="00835CF6">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161,3</w:t>
            </w:r>
          </w:p>
        </w:tc>
        <w:tc>
          <w:tcPr>
            <w:tcW w:w="1037" w:type="dxa"/>
          </w:tcPr>
          <w:p w14:paraId="46C83A12" w14:textId="77777777" w:rsidR="00EA690D" w:rsidRPr="00C66E9C" w:rsidRDefault="00EA690D" w:rsidP="00835CF6">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161,3</w:t>
            </w:r>
          </w:p>
        </w:tc>
        <w:tc>
          <w:tcPr>
            <w:tcW w:w="1231" w:type="dxa"/>
          </w:tcPr>
          <w:p w14:paraId="0A689072" w14:textId="77777777" w:rsidR="00EA690D" w:rsidRPr="00C66E9C" w:rsidRDefault="00EA690D" w:rsidP="00835CF6">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161,3</w:t>
            </w:r>
          </w:p>
        </w:tc>
        <w:tc>
          <w:tcPr>
            <w:tcW w:w="1231" w:type="dxa"/>
          </w:tcPr>
          <w:p w14:paraId="687A18F6" w14:textId="77777777" w:rsidR="00EA690D" w:rsidRPr="00C66E9C" w:rsidRDefault="00EA690D" w:rsidP="00835CF6">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161,3</w:t>
            </w:r>
          </w:p>
        </w:tc>
      </w:tr>
      <w:tr w:rsidR="00EA690D" w:rsidRPr="00C66E9C" w14:paraId="23671AD6" w14:textId="77777777" w:rsidTr="00255D06">
        <w:tc>
          <w:tcPr>
            <w:tcW w:w="1946" w:type="dxa"/>
          </w:tcPr>
          <w:p w14:paraId="7674D5C7" w14:textId="77777777" w:rsidR="00EA690D" w:rsidRPr="00C66E9C" w:rsidRDefault="00EA690D" w:rsidP="0039053A">
            <w:pPr>
              <w:jc w:val="center"/>
              <w:rPr>
                <w:rFonts w:ascii="Times New Roman" w:eastAsia="Times New Roman" w:hAnsi="Times New Roman" w:cs="Times New Roman"/>
              </w:rPr>
            </w:pPr>
            <w:r w:rsidRPr="00C66E9C">
              <w:rPr>
                <w:rFonts w:ascii="Times New Roman" w:eastAsia="Times New Roman" w:hAnsi="Times New Roman" w:cs="Times New Roman"/>
              </w:rPr>
              <w:t>Муниципальный</w:t>
            </w:r>
          </w:p>
        </w:tc>
        <w:tc>
          <w:tcPr>
            <w:tcW w:w="1128" w:type="dxa"/>
            <w:shd w:val="clear" w:color="auto" w:fill="auto"/>
          </w:tcPr>
          <w:p w14:paraId="7B3A2841" w14:textId="77777777" w:rsidR="00EA690D" w:rsidRPr="00C66E9C" w:rsidRDefault="00EA690D">
            <w:pPr>
              <w:jc w:val="center"/>
              <w:rPr>
                <w:rFonts w:ascii="Times New Roman" w:hAnsi="Times New Roman" w:cs="Times New Roman"/>
                <w:b/>
                <w:bCs/>
                <w:color w:val="000000"/>
              </w:rPr>
            </w:pPr>
            <w:r w:rsidRPr="00C66E9C">
              <w:rPr>
                <w:rFonts w:ascii="Times New Roman" w:hAnsi="Times New Roman" w:cs="Times New Roman"/>
                <w:b/>
                <w:bCs/>
                <w:color w:val="000000"/>
              </w:rPr>
              <w:t>9 148,20</w:t>
            </w:r>
          </w:p>
        </w:tc>
        <w:tc>
          <w:tcPr>
            <w:tcW w:w="1037" w:type="dxa"/>
            <w:shd w:val="clear" w:color="auto" w:fill="auto"/>
          </w:tcPr>
          <w:p w14:paraId="01273449" w14:textId="77777777" w:rsidR="00EA690D" w:rsidRPr="00C66E9C" w:rsidRDefault="00EA690D" w:rsidP="0039053A">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0,0</w:t>
            </w:r>
          </w:p>
        </w:tc>
        <w:tc>
          <w:tcPr>
            <w:tcW w:w="1276" w:type="dxa"/>
            <w:shd w:val="clear" w:color="auto" w:fill="auto"/>
          </w:tcPr>
          <w:p w14:paraId="580D92EF" w14:textId="77777777" w:rsidR="00EA690D" w:rsidRPr="00C66E9C" w:rsidRDefault="00EA690D" w:rsidP="0039053A">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4495,0</w:t>
            </w:r>
          </w:p>
        </w:tc>
        <w:tc>
          <w:tcPr>
            <w:tcW w:w="992" w:type="dxa"/>
            <w:shd w:val="clear" w:color="auto" w:fill="auto"/>
          </w:tcPr>
          <w:p w14:paraId="1BCAC06E" w14:textId="77777777" w:rsidR="00EA690D" w:rsidRPr="00C66E9C" w:rsidRDefault="00EA690D" w:rsidP="0039053A">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3108,0</w:t>
            </w:r>
          </w:p>
        </w:tc>
        <w:tc>
          <w:tcPr>
            <w:tcW w:w="1089" w:type="dxa"/>
            <w:shd w:val="clear" w:color="auto" w:fill="auto"/>
          </w:tcPr>
          <w:p w14:paraId="4C450697" w14:textId="77777777" w:rsidR="00EA690D" w:rsidRPr="00C66E9C" w:rsidRDefault="00EA690D" w:rsidP="0039053A">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300,0</w:t>
            </w:r>
          </w:p>
        </w:tc>
        <w:tc>
          <w:tcPr>
            <w:tcW w:w="1037" w:type="dxa"/>
            <w:shd w:val="clear" w:color="auto" w:fill="auto"/>
          </w:tcPr>
          <w:p w14:paraId="0F1AA567" w14:textId="77777777" w:rsidR="00EA690D" w:rsidRPr="00C66E9C" w:rsidRDefault="00EA690D" w:rsidP="0039053A">
            <w:pPr>
              <w:pStyle w:val="formattext"/>
              <w:spacing w:before="0" w:beforeAutospacing="0" w:after="0" w:afterAutospacing="0" w:line="315" w:lineRule="atLeast"/>
              <w:jc w:val="center"/>
              <w:textAlignment w:val="baseline"/>
              <w:rPr>
                <w:b/>
                <w:spacing w:val="2"/>
                <w:sz w:val="22"/>
                <w:szCs w:val="22"/>
                <w:lang w:eastAsia="en-US"/>
              </w:rPr>
            </w:pPr>
            <w:r w:rsidRPr="00C66E9C">
              <w:rPr>
                <w:b/>
                <w:spacing w:val="2"/>
                <w:sz w:val="22"/>
                <w:szCs w:val="22"/>
                <w:lang w:eastAsia="en-US"/>
              </w:rPr>
              <w:t>300,0</w:t>
            </w:r>
          </w:p>
        </w:tc>
        <w:tc>
          <w:tcPr>
            <w:tcW w:w="1089" w:type="dxa"/>
            <w:shd w:val="clear" w:color="auto" w:fill="auto"/>
          </w:tcPr>
          <w:p w14:paraId="0C480C08" w14:textId="77777777" w:rsidR="00EA690D" w:rsidRPr="00C66E9C" w:rsidRDefault="00EA690D" w:rsidP="00835CF6">
            <w:pPr>
              <w:jc w:val="center"/>
              <w:rPr>
                <w:rFonts w:ascii="Times New Roman" w:hAnsi="Times New Roman" w:cs="Times New Roman"/>
                <w:b/>
                <w:bCs/>
                <w:color w:val="000000"/>
              </w:rPr>
            </w:pPr>
            <w:r w:rsidRPr="00C66E9C">
              <w:rPr>
                <w:rFonts w:ascii="Times New Roman" w:hAnsi="Times New Roman" w:cs="Times New Roman"/>
                <w:b/>
                <w:bCs/>
                <w:color w:val="000000"/>
                <w:spacing w:val="2"/>
              </w:rPr>
              <w:t>300,00</w:t>
            </w:r>
          </w:p>
        </w:tc>
        <w:tc>
          <w:tcPr>
            <w:tcW w:w="1037" w:type="dxa"/>
          </w:tcPr>
          <w:p w14:paraId="43023771" w14:textId="77777777" w:rsidR="00EA690D" w:rsidRPr="00C66E9C" w:rsidRDefault="00EA690D" w:rsidP="00835CF6">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161,3</w:t>
            </w:r>
          </w:p>
        </w:tc>
        <w:tc>
          <w:tcPr>
            <w:tcW w:w="1037" w:type="dxa"/>
          </w:tcPr>
          <w:p w14:paraId="4715CE28" w14:textId="77777777" w:rsidR="00EA690D" w:rsidRPr="00C66E9C" w:rsidRDefault="00EA690D" w:rsidP="00835CF6">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161,3</w:t>
            </w:r>
          </w:p>
        </w:tc>
        <w:tc>
          <w:tcPr>
            <w:tcW w:w="1231" w:type="dxa"/>
          </w:tcPr>
          <w:p w14:paraId="2A92A1C9" w14:textId="77777777" w:rsidR="00EA690D" w:rsidRPr="00C66E9C" w:rsidRDefault="00EA690D" w:rsidP="00835CF6">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161,3</w:t>
            </w:r>
          </w:p>
        </w:tc>
        <w:tc>
          <w:tcPr>
            <w:tcW w:w="1231" w:type="dxa"/>
          </w:tcPr>
          <w:p w14:paraId="565559E9" w14:textId="77777777" w:rsidR="00EA690D" w:rsidRPr="00C66E9C" w:rsidRDefault="00EA690D" w:rsidP="00835CF6">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161,3</w:t>
            </w:r>
          </w:p>
        </w:tc>
      </w:tr>
    </w:tbl>
    <w:p w14:paraId="457D3964" w14:textId="77777777" w:rsidR="00923FA4" w:rsidRPr="00C66E9C" w:rsidRDefault="005259F1" w:rsidP="00C64B5B">
      <w:pPr>
        <w:spacing w:after="0" w:line="240" w:lineRule="auto"/>
        <w:jc w:val="center"/>
        <w:rPr>
          <w:rFonts w:ascii="Times New Roman" w:hAnsi="Times New Roman" w:cs="Times New Roman"/>
          <w:b/>
        </w:rPr>
      </w:pPr>
      <w:r w:rsidRPr="00C66E9C">
        <w:rPr>
          <w:rFonts w:ascii="Times New Roman" w:eastAsia="Times New Roman" w:hAnsi="Times New Roman" w:cs="Times New Roman"/>
          <w:b/>
        </w:rPr>
        <w:t xml:space="preserve">7.  Подпрограмма </w:t>
      </w:r>
      <w:r w:rsidRPr="00C66E9C">
        <w:rPr>
          <w:rFonts w:ascii="Times New Roman" w:hAnsi="Times New Roman" w:cs="Times New Roman"/>
          <w:b/>
        </w:rPr>
        <w:t xml:space="preserve">«Профилактика правонарушений, противодействия незаконному потреблению наркотических средств, </w:t>
      </w:r>
    </w:p>
    <w:p w14:paraId="700F8D43" w14:textId="77777777" w:rsidR="005259F1" w:rsidRPr="00C66E9C" w:rsidRDefault="005259F1" w:rsidP="00C64B5B">
      <w:pPr>
        <w:spacing w:after="0" w:line="240" w:lineRule="auto"/>
        <w:jc w:val="center"/>
        <w:rPr>
          <w:rFonts w:ascii="Times New Roman" w:hAnsi="Times New Roman" w:cs="Times New Roman"/>
          <w:b/>
        </w:rPr>
      </w:pPr>
      <w:r w:rsidRPr="00C66E9C">
        <w:rPr>
          <w:rFonts w:ascii="Times New Roman" w:hAnsi="Times New Roman" w:cs="Times New Roman"/>
          <w:b/>
        </w:rPr>
        <w:t>психотропных веществ и их незаконному обороту на территории муниципального района «Оловяннинский район»</w:t>
      </w:r>
    </w:p>
    <w:tbl>
      <w:tblPr>
        <w:tblStyle w:val="ac"/>
        <w:tblW w:w="0" w:type="auto"/>
        <w:tblInd w:w="817" w:type="dxa"/>
        <w:tblLook w:val="04A0" w:firstRow="1" w:lastRow="0" w:firstColumn="1" w:lastColumn="0" w:noHBand="0" w:noVBand="1"/>
      </w:tblPr>
      <w:tblGrid>
        <w:gridCol w:w="1946"/>
        <w:gridCol w:w="1031"/>
        <w:gridCol w:w="1134"/>
        <w:gridCol w:w="1276"/>
        <w:gridCol w:w="1134"/>
        <w:gridCol w:w="1089"/>
        <w:gridCol w:w="1037"/>
        <w:gridCol w:w="1090"/>
        <w:gridCol w:w="1178"/>
        <w:gridCol w:w="1178"/>
        <w:gridCol w:w="1178"/>
        <w:gridCol w:w="1178"/>
      </w:tblGrid>
      <w:tr w:rsidR="00D15821" w:rsidRPr="00C66E9C" w14:paraId="13A46BD6" w14:textId="77777777" w:rsidTr="00255D06">
        <w:tc>
          <w:tcPr>
            <w:tcW w:w="1946" w:type="dxa"/>
          </w:tcPr>
          <w:p w14:paraId="1FAB3EAD" w14:textId="77777777" w:rsidR="00D15821" w:rsidRPr="00C66E9C" w:rsidRDefault="00D15821" w:rsidP="00C64B5B">
            <w:pPr>
              <w:jc w:val="center"/>
              <w:rPr>
                <w:rFonts w:ascii="Times New Roman" w:eastAsia="Times New Roman" w:hAnsi="Times New Roman" w:cs="Times New Roman"/>
              </w:rPr>
            </w:pPr>
          </w:p>
        </w:tc>
        <w:tc>
          <w:tcPr>
            <w:tcW w:w="1031" w:type="dxa"/>
          </w:tcPr>
          <w:p w14:paraId="079025BA"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Всего</w:t>
            </w:r>
          </w:p>
        </w:tc>
        <w:tc>
          <w:tcPr>
            <w:tcW w:w="1134" w:type="dxa"/>
          </w:tcPr>
          <w:p w14:paraId="400410DC"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2017 год</w:t>
            </w:r>
          </w:p>
        </w:tc>
        <w:tc>
          <w:tcPr>
            <w:tcW w:w="1276" w:type="dxa"/>
          </w:tcPr>
          <w:p w14:paraId="77079BEA"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2018 год</w:t>
            </w:r>
          </w:p>
        </w:tc>
        <w:tc>
          <w:tcPr>
            <w:tcW w:w="1134" w:type="dxa"/>
          </w:tcPr>
          <w:p w14:paraId="79F55199"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2019 год</w:t>
            </w:r>
          </w:p>
        </w:tc>
        <w:tc>
          <w:tcPr>
            <w:tcW w:w="1089" w:type="dxa"/>
          </w:tcPr>
          <w:p w14:paraId="53484282"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2020год</w:t>
            </w:r>
          </w:p>
        </w:tc>
        <w:tc>
          <w:tcPr>
            <w:tcW w:w="1037" w:type="dxa"/>
          </w:tcPr>
          <w:p w14:paraId="162C4CAC"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2021год</w:t>
            </w:r>
          </w:p>
        </w:tc>
        <w:tc>
          <w:tcPr>
            <w:tcW w:w="1090" w:type="dxa"/>
          </w:tcPr>
          <w:p w14:paraId="3C8614FD"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2022год</w:t>
            </w:r>
          </w:p>
        </w:tc>
        <w:tc>
          <w:tcPr>
            <w:tcW w:w="1178" w:type="dxa"/>
          </w:tcPr>
          <w:p w14:paraId="7EDFF1B7"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2023год</w:t>
            </w:r>
          </w:p>
        </w:tc>
        <w:tc>
          <w:tcPr>
            <w:tcW w:w="1178" w:type="dxa"/>
          </w:tcPr>
          <w:p w14:paraId="70490871"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2024год</w:t>
            </w:r>
          </w:p>
        </w:tc>
        <w:tc>
          <w:tcPr>
            <w:tcW w:w="1178" w:type="dxa"/>
          </w:tcPr>
          <w:p w14:paraId="3CD5C6C5"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2025 год</w:t>
            </w:r>
          </w:p>
        </w:tc>
        <w:tc>
          <w:tcPr>
            <w:tcW w:w="1178" w:type="dxa"/>
          </w:tcPr>
          <w:p w14:paraId="703746CF"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2026 год</w:t>
            </w:r>
          </w:p>
        </w:tc>
      </w:tr>
      <w:tr w:rsidR="00EA690D" w:rsidRPr="00C66E9C" w14:paraId="3387ECF7" w14:textId="77777777" w:rsidTr="00255D06">
        <w:tc>
          <w:tcPr>
            <w:tcW w:w="1946" w:type="dxa"/>
          </w:tcPr>
          <w:p w14:paraId="25C9B54E" w14:textId="77777777" w:rsidR="00EA690D" w:rsidRPr="00C66E9C" w:rsidRDefault="00EA690D" w:rsidP="0039053A">
            <w:pPr>
              <w:jc w:val="center"/>
              <w:rPr>
                <w:rFonts w:ascii="Times New Roman" w:eastAsia="Times New Roman" w:hAnsi="Times New Roman" w:cs="Times New Roman"/>
              </w:rPr>
            </w:pPr>
            <w:r w:rsidRPr="00C66E9C">
              <w:rPr>
                <w:rFonts w:ascii="Times New Roman" w:eastAsia="Times New Roman" w:hAnsi="Times New Roman" w:cs="Times New Roman"/>
              </w:rPr>
              <w:t>Итого</w:t>
            </w:r>
          </w:p>
        </w:tc>
        <w:tc>
          <w:tcPr>
            <w:tcW w:w="1031" w:type="dxa"/>
            <w:shd w:val="clear" w:color="auto" w:fill="auto"/>
          </w:tcPr>
          <w:p w14:paraId="463D2C87" w14:textId="77777777" w:rsidR="00EA690D" w:rsidRPr="00C66E9C" w:rsidRDefault="00EA690D">
            <w:pPr>
              <w:jc w:val="center"/>
              <w:rPr>
                <w:rFonts w:ascii="Times New Roman" w:hAnsi="Times New Roman" w:cs="Times New Roman"/>
                <w:b/>
                <w:bCs/>
                <w:color w:val="000000"/>
              </w:rPr>
            </w:pPr>
            <w:r w:rsidRPr="00C66E9C">
              <w:rPr>
                <w:rFonts w:ascii="Times New Roman" w:hAnsi="Times New Roman" w:cs="Times New Roman"/>
                <w:b/>
                <w:bCs/>
                <w:color w:val="000000"/>
              </w:rPr>
              <w:t>254,50</w:t>
            </w:r>
          </w:p>
        </w:tc>
        <w:tc>
          <w:tcPr>
            <w:tcW w:w="1134" w:type="dxa"/>
            <w:shd w:val="clear" w:color="auto" w:fill="auto"/>
          </w:tcPr>
          <w:p w14:paraId="33E223EA" w14:textId="77777777" w:rsidR="00EA690D" w:rsidRPr="00C66E9C" w:rsidRDefault="00EA690D" w:rsidP="0039053A">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0</w:t>
            </w:r>
          </w:p>
        </w:tc>
        <w:tc>
          <w:tcPr>
            <w:tcW w:w="1276" w:type="dxa"/>
            <w:shd w:val="clear" w:color="auto" w:fill="auto"/>
          </w:tcPr>
          <w:p w14:paraId="05889EEE" w14:textId="77777777" w:rsidR="00EA690D" w:rsidRPr="00C66E9C" w:rsidRDefault="00EA690D" w:rsidP="0039053A">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134" w:type="dxa"/>
            <w:shd w:val="clear" w:color="auto" w:fill="auto"/>
          </w:tcPr>
          <w:p w14:paraId="6545B88C" w14:textId="77777777" w:rsidR="00EA690D" w:rsidRPr="00C66E9C" w:rsidRDefault="00EA690D" w:rsidP="0039053A">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089" w:type="dxa"/>
            <w:shd w:val="clear" w:color="auto" w:fill="auto"/>
          </w:tcPr>
          <w:p w14:paraId="3EC5B384" w14:textId="77777777" w:rsidR="00EA690D" w:rsidRPr="00C66E9C" w:rsidRDefault="00EA690D" w:rsidP="0039053A">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037" w:type="dxa"/>
            <w:shd w:val="clear" w:color="auto" w:fill="auto"/>
          </w:tcPr>
          <w:p w14:paraId="4184B4EE" w14:textId="77777777" w:rsidR="00EA690D" w:rsidRPr="00C66E9C" w:rsidRDefault="00EA690D" w:rsidP="0039053A">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090" w:type="dxa"/>
            <w:shd w:val="clear" w:color="auto" w:fill="auto"/>
          </w:tcPr>
          <w:p w14:paraId="1B1DF078" w14:textId="77777777" w:rsidR="00EA690D" w:rsidRPr="00C66E9C" w:rsidRDefault="00EA690D" w:rsidP="00835CF6">
            <w:pPr>
              <w:jc w:val="center"/>
              <w:rPr>
                <w:rFonts w:ascii="Times New Roman" w:hAnsi="Times New Roman" w:cs="Times New Roman"/>
                <w:b/>
                <w:bCs/>
                <w:color w:val="000000"/>
              </w:rPr>
            </w:pPr>
            <w:r w:rsidRPr="00C66E9C">
              <w:rPr>
                <w:rFonts w:ascii="Times New Roman" w:hAnsi="Times New Roman" w:cs="Times New Roman"/>
                <w:b/>
                <w:bCs/>
                <w:color w:val="000000"/>
              </w:rPr>
              <w:t>14,50</w:t>
            </w:r>
          </w:p>
        </w:tc>
        <w:tc>
          <w:tcPr>
            <w:tcW w:w="1178" w:type="dxa"/>
          </w:tcPr>
          <w:p w14:paraId="669EF58C" w14:textId="77777777" w:rsidR="00EA690D" w:rsidRPr="00C66E9C" w:rsidRDefault="00EA690D" w:rsidP="00835CF6">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178" w:type="dxa"/>
          </w:tcPr>
          <w:p w14:paraId="7B3EE069" w14:textId="77777777" w:rsidR="00EA690D" w:rsidRPr="00C66E9C" w:rsidRDefault="00EA690D" w:rsidP="00835CF6">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178" w:type="dxa"/>
          </w:tcPr>
          <w:p w14:paraId="36341335" w14:textId="77777777" w:rsidR="00EA690D" w:rsidRPr="00C66E9C" w:rsidRDefault="00EA690D" w:rsidP="00835CF6">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178" w:type="dxa"/>
          </w:tcPr>
          <w:p w14:paraId="06D1A3DC" w14:textId="77777777" w:rsidR="00EA690D" w:rsidRPr="00C66E9C" w:rsidRDefault="00EA690D" w:rsidP="00835CF6">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r>
      <w:tr w:rsidR="00EA690D" w:rsidRPr="00C66E9C" w14:paraId="262D23D3" w14:textId="77777777" w:rsidTr="00255D06">
        <w:tc>
          <w:tcPr>
            <w:tcW w:w="1946" w:type="dxa"/>
          </w:tcPr>
          <w:p w14:paraId="009A827F" w14:textId="77777777" w:rsidR="00EA690D" w:rsidRPr="00C66E9C" w:rsidRDefault="00EA690D" w:rsidP="0039053A">
            <w:pPr>
              <w:jc w:val="center"/>
              <w:rPr>
                <w:rFonts w:ascii="Times New Roman" w:eastAsia="Times New Roman" w:hAnsi="Times New Roman" w:cs="Times New Roman"/>
              </w:rPr>
            </w:pPr>
            <w:r w:rsidRPr="00C66E9C">
              <w:rPr>
                <w:rFonts w:ascii="Times New Roman" w:eastAsia="Times New Roman" w:hAnsi="Times New Roman" w:cs="Times New Roman"/>
              </w:rPr>
              <w:t>Муниципальный</w:t>
            </w:r>
          </w:p>
        </w:tc>
        <w:tc>
          <w:tcPr>
            <w:tcW w:w="1031" w:type="dxa"/>
            <w:shd w:val="clear" w:color="auto" w:fill="auto"/>
          </w:tcPr>
          <w:p w14:paraId="428CEF8B" w14:textId="77777777" w:rsidR="00EA690D" w:rsidRPr="00C66E9C" w:rsidRDefault="00EA690D">
            <w:pPr>
              <w:jc w:val="center"/>
              <w:rPr>
                <w:rFonts w:ascii="Times New Roman" w:hAnsi="Times New Roman" w:cs="Times New Roman"/>
                <w:b/>
                <w:bCs/>
                <w:color w:val="000000"/>
              </w:rPr>
            </w:pPr>
            <w:r w:rsidRPr="00C66E9C">
              <w:rPr>
                <w:rFonts w:ascii="Times New Roman" w:hAnsi="Times New Roman" w:cs="Times New Roman"/>
                <w:b/>
                <w:bCs/>
                <w:color w:val="000000"/>
              </w:rPr>
              <w:t>254,50</w:t>
            </w:r>
          </w:p>
        </w:tc>
        <w:tc>
          <w:tcPr>
            <w:tcW w:w="1134" w:type="dxa"/>
            <w:shd w:val="clear" w:color="auto" w:fill="auto"/>
          </w:tcPr>
          <w:p w14:paraId="33CE842F" w14:textId="77777777" w:rsidR="00EA690D" w:rsidRPr="00C66E9C" w:rsidRDefault="00EA690D" w:rsidP="0039053A">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0</w:t>
            </w:r>
          </w:p>
        </w:tc>
        <w:tc>
          <w:tcPr>
            <w:tcW w:w="1276" w:type="dxa"/>
            <w:shd w:val="clear" w:color="auto" w:fill="auto"/>
          </w:tcPr>
          <w:p w14:paraId="14B1D877" w14:textId="77777777" w:rsidR="00EA690D" w:rsidRPr="00C66E9C" w:rsidRDefault="00EA690D" w:rsidP="0039053A">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134" w:type="dxa"/>
            <w:shd w:val="clear" w:color="auto" w:fill="auto"/>
          </w:tcPr>
          <w:p w14:paraId="05CA1B76" w14:textId="77777777" w:rsidR="00EA690D" w:rsidRPr="00C66E9C" w:rsidRDefault="00EA690D" w:rsidP="0039053A">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089" w:type="dxa"/>
            <w:shd w:val="clear" w:color="auto" w:fill="auto"/>
          </w:tcPr>
          <w:p w14:paraId="358C2342" w14:textId="77777777" w:rsidR="00EA690D" w:rsidRPr="00C66E9C" w:rsidRDefault="00EA690D" w:rsidP="0039053A">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037" w:type="dxa"/>
            <w:shd w:val="clear" w:color="auto" w:fill="auto"/>
          </w:tcPr>
          <w:p w14:paraId="5C3166F4" w14:textId="77777777" w:rsidR="00EA690D" w:rsidRPr="00C66E9C" w:rsidRDefault="00EA690D" w:rsidP="0039053A">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090" w:type="dxa"/>
            <w:shd w:val="clear" w:color="auto" w:fill="auto"/>
          </w:tcPr>
          <w:p w14:paraId="6E477F85" w14:textId="77777777" w:rsidR="00EA690D" w:rsidRPr="00C66E9C" w:rsidRDefault="00EA690D" w:rsidP="00835CF6">
            <w:pPr>
              <w:jc w:val="center"/>
              <w:rPr>
                <w:rFonts w:ascii="Times New Roman" w:hAnsi="Times New Roman" w:cs="Times New Roman"/>
                <w:b/>
                <w:bCs/>
                <w:color w:val="000000"/>
              </w:rPr>
            </w:pPr>
            <w:r w:rsidRPr="00C66E9C">
              <w:rPr>
                <w:rFonts w:ascii="Times New Roman" w:hAnsi="Times New Roman" w:cs="Times New Roman"/>
                <w:b/>
                <w:bCs/>
                <w:color w:val="000000"/>
              </w:rPr>
              <w:t>14,50</w:t>
            </w:r>
          </w:p>
        </w:tc>
        <w:tc>
          <w:tcPr>
            <w:tcW w:w="1178" w:type="dxa"/>
          </w:tcPr>
          <w:p w14:paraId="47F40C33" w14:textId="77777777" w:rsidR="00EA690D" w:rsidRPr="00C66E9C" w:rsidRDefault="00EA690D" w:rsidP="00835CF6">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178" w:type="dxa"/>
          </w:tcPr>
          <w:p w14:paraId="7884D62B" w14:textId="77777777" w:rsidR="00EA690D" w:rsidRPr="00C66E9C" w:rsidRDefault="00EA690D" w:rsidP="00835CF6">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178" w:type="dxa"/>
          </w:tcPr>
          <w:p w14:paraId="1B192111" w14:textId="77777777" w:rsidR="00EA690D" w:rsidRPr="00C66E9C" w:rsidRDefault="00EA690D" w:rsidP="00835CF6">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c>
          <w:tcPr>
            <w:tcW w:w="1178" w:type="dxa"/>
          </w:tcPr>
          <w:p w14:paraId="2E163CF4" w14:textId="77777777" w:rsidR="00EA690D" w:rsidRPr="00C66E9C" w:rsidRDefault="00EA690D" w:rsidP="00835CF6">
            <w:pPr>
              <w:spacing w:line="315" w:lineRule="atLeast"/>
              <w:jc w:val="center"/>
              <w:textAlignment w:val="baseline"/>
              <w:rPr>
                <w:rFonts w:ascii="Times New Roman" w:eastAsia="Times New Roman" w:hAnsi="Times New Roman" w:cs="Times New Roman"/>
                <w:b/>
                <w:spacing w:val="2"/>
              </w:rPr>
            </w:pPr>
            <w:r w:rsidRPr="00C66E9C">
              <w:rPr>
                <w:rFonts w:ascii="Times New Roman" w:eastAsia="Times New Roman" w:hAnsi="Times New Roman" w:cs="Times New Roman"/>
                <w:b/>
                <w:spacing w:val="2"/>
              </w:rPr>
              <w:t>30,0</w:t>
            </w:r>
          </w:p>
        </w:tc>
      </w:tr>
    </w:tbl>
    <w:p w14:paraId="2CC41E8F" w14:textId="77777777" w:rsidR="00A276AD" w:rsidRPr="00C66E9C" w:rsidRDefault="005259F1" w:rsidP="00C64B5B">
      <w:pPr>
        <w:spacing w:after="0" w:line="240" w:lineRule="auto"/>
        <w:jc w:val="center"/>
        <w:rPr>
          <w:rFonts w:ascii="Times New Roman" w:hAnsi="Times New Roman" w:cs="Times New Roman"/>
          <w:b/>
        </w:rPr>
      </w:pPr>
      <w:r w:rsidRPr="00C66E9C">
        <w:rPr>
          <w:rFonts w:ascii="Times New Roman" w:eastAsia="Times New Roman" w:hAnsi="Times New Roman" w:cs="Times New Roman"/>
          <w:b/>
        </w:rPr>
        <w:t>8  Подпрограмма «</w:t>
      </w:r>
      <w:r w:rsidRPr="00C66E9C">
        <w:rPr>
          <w:rFonts w:ascii="Times New Roman" w:hAnsi="Times New Roman" w:cs="Times New Roman"/>
          <w:b/>
        </w:rPr>
        <w:t xml:space="preserve">Обеспечение деятельности учреждений подведомственных </w:t>
      </w:r>
      <w:r w:rsidR="00923FA4" w:rsidRPr="00C66E9C">
        <w:rPr>
          <w:rFonts w:ascii="Times New Roman" w:hAnsi="Times New Roman" w:cs="Times New Roman"/>
          <w:b/>
        </w:rPr>
        <w:t>Районному к</w:t>
      </w:r>
      <w:r w:rsidRPr="00C66E9C">
        <w:rPr>
          <w:rFonts w:ascii="Times New Roman" w:hAnsi="Times New Roman" w:cs="Times New Roman"/>
          <w:b/>
        </w:rPr>
        <w:t xml:space="preserve">омитету </w:t>
      </w:r>
      <w:r w:rsidR="00923FA4" w:rsidRPr="00C66E9C">
        <w:rPr>
          <w:rFonts w:ascii="Times New Roman" w:hAnsi="Times New Roman" w:cs="Times New Roman"/>
          <w:b/>
        </w:rPr>
        <w:t xml:space="preserve">по </w:t>
      </w:r>
      <w:r w:rsidRPr="00C66E9C">
        <w:rPr>
          <w:rFonts w:ascii="Times New Roman" w:hAnsi="Times New Roman" w:cs="Times New Roman"/>
          <w:b/>
        </w:rPr>
        <w:t>образовани</w:t>
      </w:r>
      <w:r w:rsidR="00923FA4" w:rsidRPr="00C66E9C">
        <w:rPr>
          <w:rFonts w:ascii="Times New Roman" w:hAnsi="Times New Roman" w:cs="Times New Roman"/>
          <w:b/>
        </w:rPr>
        <w:t xml:space="preserve">ю </w:t>
      </w:r>
    </w:p>
    <w:p w14:paraId="7AD523AB" w14:textId="77777777" w:rsidR="005259F1" w:rsidRPr="00C66E9C" w:rsidRDefault="00923FA4" w:rsidP="00C64B5B">
      <w:pPr>
        <w:spacing w:after="0" w:line="240" w:lineRule="auto"/>
        <w:jc w:val="center"/>
        <w:rPr>
          <w:rFonts w:ascii="Times New Roman" w:eastAsia="Times New Roman" w:hAnsi="Times New Roman" w:cs="Times New Roman"/>
          <w:b/>
        </w:rPr>
      </w:pPr>
      <w:r w:rsidRPr="00C66E9C">
        <w:rPr>
          <w:rFonts w:ascii="Times New Roman" w:hAnsi="Times New Roman" w:cs="Times New Roman"/>
          <w:b/>
        </w:rPr>
        <w:t xml:space="preserve">и делам </w:t>
      </w:r>
      <w:proofErr w:type="spellStart"/>
      <w:r w:rsidRPr="00C66E9C">
        <w:rPr>
          <w:rFonts w:ascii="Times New Roman" w:hAnsi="Times New Roman" w:cs="Times New Roman"/>
          <w:b/>
        </w:rPr>
        <w:t>молодежи</w:t>
      </w:r>
      <w:r w:rsidR="005259F1" w:rsidRPr="00C66E9C">
        <w:rPr>
          <w:rFonts w:ascii="Times New Roman" w:hAnsi="Times New Roman" w:cs="Times New Roman"/>
          <w:b/>
        </w:rPr>
        <w:t>в</w:t>
      </w:r>
      <w:proofErr w:type="spellEnd"/>
      <w:r w:rsidR="005259F1" w:rsidRPr="00C66E9C">
        <w:rPr>
          <w:rFonts w:ascii="Times New Roman" w:hAnsi="Times New Roman" w:cs="Times New Roman"/>
          <w:b/>
        </w:rPr>
        <w:t xml:space="preserve"> муниципальном районе «Оловяннинский район»</w:t>
      </w:r>
    </w:p>
    <w:tbl>
      <w:tblPr>
        <w:tblStyle w:val="ac"/>
        <w:tblW w:w="0" w:type="auto"/>
        <w:tblInd w:w="817" w:type="dxa"/>
        <w:tblLayout w:type="fixed"/>
        <w:tblLook w:val="04A0" w:firstRow="1" w:lastRow="0" w:firstColumn="1" w:lastColumn="0" w:noHBand="0" w:noVBand="1"/>
      </w:tblPr>
      <w:tblGrid>
        <w:gridCol w:w="1946"/>
        <w:gridCol w:w="1133"/>
        <w:gridCol w:w="1174"/>
        <w:gridCol w:w="1134"/>
        <w:gridCol w:w="1275"/>
        <w:gridCol w:w="1134"/>
        <w:gridCol w:w="1134"/>
        <w:gridCol w:w="1134"/>
        <w:gridCol w:w="1134"/>
        <w:gridCol w:w="1134"/>
        <w:gridCol w:w="1134"/>
        <w:gridCol w:w="1134"/>
      </w:tblGrid>
      <w:tr w:rsidR="00D15821" w:rsidRPr="00C66E9C" w14:paraId="2D28D134" w14:textId="77777777" w:rsidTr="00255D06">
        <w:tc>
          <w:tcPr>
            <w:tcW w:w="1946" w:type="dxa"/>
          </w:tcPr>
          <w:p w14:paraId="5DC66183" w14:textId="77777777" w:rsidR="00D15821" w:rsidRPr="00C66E9C" w:rsidRDefault="00D15821" w:rsidP="00C64B5B">
            <w:pPr>
              <w:jc w:val="center"/>
              <w:rPr>
                <w:rFonts w:ascii="Times New Roman" w:eastAsia="Times New Roman" w:hAnsi="Times New Roman" w:cs="Times New Roman"/>
              </w:rPr>
            </w:pPr>
          </w:p>
        </w:tc>
        <w:tc>
          <w:tcPr>
            <w:tcW w:w="1133" w:type="dxa"/>
          </w:tcPr>
          <w:p w14:paraId="1E97CB50"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Всего</w:t>
            </w:r>
          </w:p>
        </w:tc>
        <w:tc>
          <w:tcPr>
            <w:tcW w:w="1174" w:type="dxa"/>
          </w:tcPr>
          <w:p w14:paraId="405F850B"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2017 год</w:t>
            </w:r>
          </w:p>
        </w:tc>
        <w:tc>
          <w:tcPr>
            <w:tcW w:w="1134" w:type="dxa"/>
          </w:tcPr>
          <w:p w14:paraId="2B7FCDB1"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2018 год</w:t>
            </w:r>
          </w:p>
        </w:tc>
        <w:tc>
          <w:tcPr>
            <w:tcW w:w="1275" w:type="dxa"/>
          </w:tcPr>
          <w:p w14:paraId="6102B8D8"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2019 год</w:t>
            </w:r>
          </w:p>
        </w:tc>
        <w:tc>
          <w:tcPr>
            <w:tcW w:w="1134" w:type="dxa"/>
          </w:tcPr>
          <w:p w14:paraId="407A237D"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2020год</w:t>
            </w:r>
          </w:p>
        </w:tc>
        <w:tc>
          <w:tcPr>
            <w:tcW w:w="1134" w:type="dxa"/>
          </w:tcPr>
          <w:p w14:paraId="28B05744"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2021год</w:t>
            </w:r>
          </w:p>
        </w:tc>
        <w:tc>
          <w:tcPr>
            <w:tcW w:w="1134" w:type="dxa"/>
          </w:tcPr>
          <w:p w14:paraId="101091EA"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2022год</w:t>
            </w:r>
          </w:p>
        </w:tc>
        <w:tc>
          <w:tcPr>
            <w:tcW w:w="1134" w:type="dxa"/>
          </w:tcPr>
          <w:p w14:paraId="66BA790D"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2023год</w:t>
            </w:r>
          </w:p>
        </w:tc>
        <w:tc>
          <w:tcPr>
            <w:tcW w:w="1134" w:type="dxa"/>
          </w:tcPr>
          <w:p w14:paraId="1AC2C6A9"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2024год</w:t>
            </w:r>
          </w:p>
        </w:tc>
        <w:tc>
          <w:tcPr>
            <w:tcW w:w="1134" w:type="dxa"/>
          </w:tcPr>
          <w:p w14:paraId="3D4BFA31"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2025 год</w:t>
            </w:r>
          </w:p>
        </w:tc>
        <w:tc>
          <w:tcPr>
            <w:tcW w:w="1134" w:type="dxa"/>
          </w:tcPr>
          <w:p w14:paraId="26C9F781" w14:textId="77777777" w:rsidR="00D15821" w:rsidRPr="00C66E9C" w:rsidRDefault="00D15821" w:rsidP="00C64B5B">
            <w:pPr>
              <w:jc w:val="center"/>
              <w:rPr>
                <w:rFonts w:ascii="Times New Roman" w:eastAsia="Times New Roman" w:hAnsi="Times New Roman" w:cs="Times New Roman"/>
              </w:rPr>
            </w:pPr>
            <w:r w:rsidRPr="00C66E9C">
              <w:rPr>
                <w:rFonts w:ascii="Times New Roman" w:eastAsia="Times New Roman" w:hAnsi="Times New Roman" w:cs="Times New Roman"/>
              </w:rPr>
              <w:t>2026 год</w:t>
            </w:r>
          </w:p>
        </w:tc>
      </w:tr>
      <w:tr w:rsidR="00211B62" w:rsidRPr="00C66E9C" w14:paraId="4B9731D8" w14:textId="77777777" w:rsidTr="00255D06">
        <w:tc>
          <w:tcPr>
            <w:tcW w:w="1946" w:type="dxa"/>
          </w:tcPr>
          <w:p w14:paraId="11EE7A5B" w14:textId="77777777" w:rsidR="00211B62" w:rsidRPr="00C66E9C" w:rsidRDefault="00211B62" w:rsidP="00211B62">
            <w:pPr>
              <w:jc w:val="center"/>
              <w:rPr>
                <w:rFonts w:ascii="Times New Roman" w:eastAsia="Times New Roman" w:hAnsi="Times New Roman" w:cs="Times New Roman"/>
              </w:rPr>
            </w:pPr>
            <w:r w:rsidRPr="00C66E9C">
              <w:rPr>
                <w:rFonts w:ascii="Times New Roman" w:eastAsia="Times New Roman" w:hAnsi="Times New Roman" w:cs="Times New Roman"/>
              </w:rPr>
              <w:t>Итого</w:t>
            </w:r>
          </w:p>
        </w:tc>
        <w:tc>
          <w:tcPr>
            <w:tcW w:w="1133" w:type="dxa"/>
            <w:shd w:val="clear" w:color="auto" w:fill="auto"/>
          </w:tcPr>
          <w:p w14:paraId="04D8ACF6" w14:textId="77777777" w:rsidR="00211B62" w:rsidRPr="00C66E9C" w:rsidRDefault="00211B62" w:rsidP="00211B62">
            <w:pPr>
              <w:jc w:val="center"/>
              <w:rPr>
                <w:rFonts w:ascii="Times New Roman" w:hAnsi="Times New Roman" w:cs="Times New Roman"/>
                <w:b/>
                <w:bCs/>
                <w:color w:val="000000"/>
              </w:rPr>
            </w:pPr>
            <w:r w:rsidRPr="00C66E9C">
              <w:rPr>
                <w:rFonts w:ascii="Times New Roman" w:hAnsi="Times New Roman" w:cs="Times New Roman"/>
                <w:b/>
                <w:bCs/>
                <w:color w:val="000000"/>
              </w:rPr>
              <w:t>784 367,00</w:t>
            </w:r>
          </w:p>
        </w:tc>
        <w:tc>
          <w:tcPr>
            <w:tcW w:w="1174" w:type="dxa"/>
            <w:shd w:val="clear" w:color="auto" w:fill="auto"/>
          </w:tcPr>
          <w:p w14:paraId="076FF9D1" w14:textId="77777777" w:rsidR="00211B62" w:rsidRPr="00C66E9C" w:rsidRDefault="00211B62" w:rsidP="00211B62">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52628,3</w:t>
            </w:r>
          </w:p>
        </w:tc>
        <w:tc>
          <w:tcPr>
            <w:tcW w:w="1134" w:type="dxa"/>
            <w:shd w:val="clear" w:color="auto" w:fill="auto"/>
          </w:tcPr>
          <w:p w14:paraId="6DCF6CFD" w14:textId="77777777" w:rsidR="00211B62" w:rsidRPr="00C66E9C" w:rsidRDefault="00211B62" w:rsidP="00211B62">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81889,6</w:t>
            </w:r>
          </w:p>
        </w:tc>
        <w:tc>
          <w:tcPr>
            <w:tcW w:w="1275" w:type="dxa"/>
            <w:shd w:val="clear" w:color="auto" w:fill="auto"/>
          </w:tcPr>
          <w:p w14:paraId="49950A3D" w14:textId="77777777" w:rsidR="00211B62" w:rsidRPr="00C66E9C" w:rsidRDefault="00211B62" w:rsidP="00211B62">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86027,8</w:t>
            </w:r>
          </w:p>
        </w:tc>
        <w:tc>
          <w:tcPr>
            <w:tcW w:w="1134" w:type="dxa"/>
            <w:shd w:val="clear" w:color="auto" w:fill="auto"/>
          </w:tcPr>
          <w:p w14:paraId="75B6A863" w14:textId="77777777" w:rsidR="00211B62" w:rsidRPr="00C66E9C" w:rsidRDefault="00211B62" w:rsidP="00211B62">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90104,1</w:t>
            </w:r>
          </w:p>
        </w:tc>
        <w:tc>
          <w:tcPr>
            <w:tcW w:w="1134" w:type="dxa"/>
            <w:shd w:val="clear" w:color="auto" w:fill="auto"/>
          </w:tcPr>
          <w:p w14:paraId="7B66E32F" w14:textId="77777777" w:rsidR="00211B62" w:rsidRPr="00C66E9C" w:rsidRDefault="00211B62" w:rsidP="00211B62">
            <w:pPr>
              <w:pStyle w:val="formattext"/>
              <w:spacing w:before="0" w:beforeAutospacing="0" w:after="0" w:afterAutospacing="0" w:line="315" w:lineRule="atLeast"/>
              <w:textAlignment w:val="baseline"/>
              <w:rPr>
                <w:b/>
                <w:spacing w:val="2"/>
                <w:sz w:val="22"/>
                <w:szCs w:val="22"/>
              </w:rPr>
            </w:pPr>
            <w:r w:rsidRPr="00C66E9C">
              <w:rPr>
                <w:b/>
                <w:spacing w:val="2"/>
                <w:sz w:val="22"/>
                <w:szCs w:val="22"/>
              </w:rPr>
              <w:t>61966,2</w:t>
            </w:r>
          </w:p>
        </w:tc>
        <w:tc>
          <w:tcPr>
            <w:tcW w:w="1134" w:type="dxa"/>
            <w:shd w:val="clear" w:color="auto" w:fill="auto"/>
          </w:tcPr>
          <w:p w14:paraId="352680C7" w14:textId="77777777" w:rsidR="00211B62" w:rsidRPr="00C66E9C" w:rsidRDefault="00211B62" w:rsidP="00211B62">
            <w:pPr>
              <w:jc w:val="right"/>
              <w:rPr>
                <w:rFonts w:ascii="Times New Roman" w:hAnsi="Times New Roman" w:cs="Times New Roman"/>
                <w:b/>
                <w:bCs/>
                <w:color w:val="000000"/>
              </w:rPr>
            </w:pPr>
            <w:r w:rsidRPr="00C66E9C">
              <w:rPr>
                <w:rFonts w:ascii="Times New Roman" w:hAnsi="Times New Roman" w:cs="Times New Roman"/>
                <w:b/>
                <w:bCs/>
                <w:color w:val="000000"/>
                <w:spacing w:val="2"/>
              </w:rPr>
              <w:t>91 159,40</w:t>
            </w:r>
          </w:p>
        </w:tc>
        <w:tc>
          <w:tcPr>
            <w:tcW w:w="1134" w:type="dxa"/>
          </w:tcPr>
          <w:p w14:paraId="21273221" w14:textId="3B2B82EC" w:rsidR="00211B62" w:rsidRPr="00C66E9C" w:rsidRDefault="00211B62" w:rsidP="00211B62">
            <w:pPr>
              <w:pStyle w:val="formattext"/>
              <w:spacing w:before="0" w:beforeAutospacing="0" w:after="0" w:afterAutospacing="0" w:line="315" w:lineRule="atLeast"/>
              <w:textAlignment w:val="baseline"/>
              <w:rPr>
                <w:b/>
                <w:spacing w:val="2"/>
                <w:sz w:val="22"/>
                <w:szCs w:val="22"/>
              </w:rPr>
            </w:pPr>
            <w:r w:rsidRPr="00C66E9C">
              <w:rPr>
                <w:b/>
                <w:spacing w:val="2"/>
                <w:sz w:val="22"/>
                <w:szCs w:val="22"/>
              </w:rPr>
              <w:t>86748,8</w:t>
            </w:r>
          </w:p>
        </w:tc>
        <w:tc>
          <w:tcPr>
            <w:tcW w:w="1134" w:type="dxa"/>
          </w:tcPr>
          <w:p w14:paraId="77BADBAD" w14:textId="32872D85" w:rsidR="00211B62" w:rsidRPr="00C66E9C" w:rsidRDefault="00211B62" w:rsidP="00211B62">
            <w:pPr>
              <w:pStyle w:val="formattext"/>
              <w:spacing w:before="0" w:beforeAutospacing="0" w:after="0" w:afterAutospacing="0" w:line="315" w:lineRule="atLeast"/>
              <w:textAlignment w:val="baseline"/>
              <w:rPr>
                <w:b/>
                <w:spacing w:val="2"/>
                <w:sz w:val="22"/>
                <w:szCs w:val="22"/>
              </w:rPr>
            </w:pPr>
            <w:r w:rsidRPr="00C66E9C">
              <w:rPr>
                <w:b/>
                <w:spacing w:val="2"/>
                <w:sz w:val="22"/>
                <w:szCs w:val="22"/>
              </w:rPr>
              <w:t>79524,9</w:t>
            </w:r>
          </w:p>
        </w:tc>
        <w:tc>
          <w:tcPr>
            <w:tcW w:w="1134" w:type="dxa"/>
          </w:tcPr>
          <w:p w14:paraId="568A64D2" w14:textId="5D99BDA0" w:rsidR="00211B62" w:rsidRPr="00C66E9C" w:rsidRDefault="00211B62" w:rsidP="00211B62">
            <w:pPr>
              <w:pStyle w:val="formattext"/>
              <w:spacing w:before="0" w:beforeAutospacing="0" w:after="0" w:afterAutospacing="0" w:line="315" w:lineRule="atLeast"/>
              <w:textAlignment w:val="baseline"/>
              <w:rPr>
                <w:b/>
                <w:spacing w:val="2"/>
                <w:sz w:val="22"/>
                <w:szCs w:val="22"/>
              </w:rPr>
            </w:pPr>
            <w:r w:rsidRPr="00C66E9C">
              <w:rPr>
                <w:b/>
                <w:spacing w:val="2"/>
                <w:sz w:val="22"/>
                <w:szCs w:val="22"/>
              </w:rPr>
              <w:t>73427,8</w:t>
            </w:r>
          </w:p>
        </w:tc>
        <w:tc>
          <w:tcPr>
            <w:tcW w:w="1134" w:type="dxa"/>
          </w:tcPr>
          <w:p w14:paraId="164AB890" w14:textId="73C357A1" w:rsidR="00211B62" w:rsidRPr="00C66E9C" w:rsidRDefault="00211B62" w:rsidP="00211B62">
            <w:pPr>
              <w:pStyle w:val="formattext"/>
              <w:spacing w:before="0" w:beforeAutospacing="0" w:after="0" w:afterAutospacing="0" w:line="315" w:lineRule="atLeast"/>
              <w:textAlignment w:val="baseline"/>
              <w:rPr>
                <w:b/>
                <w:spacing w:val="2"/>
                <w:sz w:val="22"/>
                <w:szCs w:val="22"/>
              </w:rPr>
            </w:pPr>
            <w:r w:rsidRPr="00C66E9C">
              <w:rPr>
                <w:b/>
                <w:spacing w:val="2"/>
                <w:sz w:val="22"/>
                <w:szCs w:val="22"/>
              </w:rPr>
              <w:t>71142,7</w:t>
            </w:r>
          </w:p>
        </w:tc>
      </w:tr>
      <w:tr w:rsidR="00211B62" w:rsidRPr="00C66E9C" w14:paraId="71B181C1" w14:textId="77777777" w:rsidTr="00255D06">
        <w:tc>
          <w:tcPr>
            <w:tcW w:w="1946" w:type="dxa"/>
          </w:tcPr>
          <w:p w14:paraId="02601AE4" w14:textId="77777777" w:rsidR="00211B62" w:rsidRPr="00C66E9C" w:rsidRDefault="00211B62" w:rsidP="00211B62">
            <w:pPr>
              <w:jc w:val="center"/>
              <w:rPr>
                <w:rFonts w:ascii="Times New Roman" w:eastAsia="Times New Roman" w:hAnsi="Times New Roman" w:cs="Times New Roman"/>
              </w:rPr>
            </w:pPr>
            <w:r w:rsidRPr="00C66E9C">
              <w:rPr>
                <w:rFonts w:ascii="Times New Roman" w:eastAsia="Times New Roman" w:hAnsi="Times New Roman" w:cs="Times New Roman"/>
              </w:rPr>
              <w:lastRenderedPageBreak/>
              <w:t>Краевой</w:t>
            </w:r>
          </w:p>
        </w:tc>
        <w:tc>
          <w:tcPr>
            <w:tcW w:w="1133" w:type="dxa"/>
            <w:shd w:val="clear" w:color="auto" w:fill="auto"/>
          </w:tcPr>
          <w:p w14:paraId="3BF45420" w14:textId="77777777" w:rsidR="00211B62" w:rsidRPr="00C66E9C" w:rsidRDefault="00211B62" w:rsidP="00211B62">
            <w:pPr>
              <w:jc w:val="center"/>
              <w:rPr>
                <w:rFonts w:ascii="Times New Roman" w:hAnsi="Times New Roman" w:cs="Times New Roman"/>
                <w:b/>
                <w:bCs/>
                <w:color w:val="000000"/>
              </w:rPr>
            </w:pPr>
            <w:r w:rsidRPr="00C66E9C">
              <w:rPr>
                <w:rFonts w:ascii="Times New Roman" w:hAnsi="Times New Roman" w:cs="Times New Roman"/>
                <w:b/>
                <w:bCs/>
                <w:color w:val="000000"/>
              </w:rPr>
              <w:t>40 960,20</w:t>
            </w:r>
          </w:p>
        </w:tc>
        <w:tc>
          <w:tcPr>
            <w:tcW w:w="1174" w:type="dxa"/>
            <w:shd w:val="clear" w:color="auto" w:fill="auto"/>
          </w:tcPr>
          <w:p w14:paraId="274C2B6B" w14:textId="77777777" w:rsidR="00211B62" w:rsidRPr="00C66E9C" w:rsidRDefault="00211B62" w:rsidP="00211B62">
            <w:pPr>
              <w:jc w:val="center"/>
              <w:rPr>
                <w:rFonts w:ascii="Times New Roman" w:hAnsi="Times New Roman" w:cs="Times New Roman"/>
                <w:b/>
                <w:lang w:val="en-US"/>
              </w:rPr>
            </w:pPr>
            <w:r w:rsidRPr="00C66E9C">
              <w:rPr>
                <w:rFonts w:ascii="Times New Roman" w:hAnsi="Times New Roman" w:cs="Times New Roman"/>
                <w:b/>
                <w:lang w:val="en-US"/>
              </w:rPr>
              <w:t>3369</w:t>
            </w:r>
            <w:r w:rsidRPr="00C66E9C">
              <w:rPr>
                <w:rFonts w:ascii="Times New Roman" w:hAnsi="Times New Roman" w:cs="Times New Roman"/>
                <w:b/>
              </w:rPr>
              <w:t>,</w:t>
            </w:r>
            <w:r w:rsidRPr="00C66E9C">
              <w:rPr>
                <w:rFonts w:ascii="Times New Roman" w:hAnsi="Times New Roman" w:cs="Times New Roman"/>
                <w:b/>
                <w:lang w:val="en-US"/>
              </w:rPr>
              <w:t>2</w:t>
            </w:r>
          </w:p>
        </w:tc>
        <w:tc>
          <w:tcPr>
            <w:tcW w:w="1134" w:type="dxa"/>
            <w:shd w:val="clear" w:color="auto" w:fill="auto"/>
          </w:tcPr>
          <w:p w14:paraId="302A5F8B" w14:textId="77777777" w:rsidR="00211B62" w:rsidRPr="00C66E9C" w:rsidRDefault="00211B62" w:rsidP="00211B62">
            <w:pPr>
              <w:jc w:val="center"/>
              <w:rPr>
                <w:rFonts w:ascii="Times New Roman" w:hAnsi="Times New Roman" w:cs="Times New Roman"/>
                <w:b/>
                <w:lang w:val="en-US"/>
              </w:rPr>
            </w:pPr>
            <w:r w:rsidRPr="00C66E9C">
              <w:rPr>
                <w:rFonts w:ascii="Times New Roman" w:hAnsi="Times New Roman" w:cs="Times New Roman"/>
                <w:b/>
                <w:lang w:val="en-US"/>
              </w:rPr>
              <w:t>3408</w:t>
            </w:r>
            <w:r w:rsidRPr="00C66E9C">
              <w:rPr>
                <w:rFonts w:ascii="Times New Roman" w:hAnsi="Times New Roman" w:cs="Times New Roman"/>
                <w:b/>
              </w:rPr>
              <w:t>,</w:t>
            </w:r>
            <w:r w:rsidRPr="00C66E9C">
              <w:rPr>
                <w:rFonts w:ascii="Times New Roman" w:hAnsi="Times New Roman" w:cs="Times New Roman"/>
                <w:b/>
                <w:lang w:val="en-US"/>
              </w:rPr>
              <w:t>0</w:t>
            </w:r>
          </w:p>
        </w:tc>
        <w:tc>
          <w:tcPr>
            <w:tcW w:w="1275" w:type="dxa"/>
            <w:shd w:val="clear" w:color="auto" w:fill="auto"/>
          </w:tcPr>
          <w:p w14:paraId="64A02FC2" w14:textId="77777777" w:rsidR="00211B62" w:rsidRPr="00C66E9C" w:rsidRDefault="00211B62" w:rsidP="00211B62">
            <w:pPr>
              <w:jc w:val="center"/>
              <w:rPr>
                <w:rFonts w:ascii="Times New Roman" w:hAnsi="Times New Roman" w:cs="Times New Roman"/>
                <w:b/>
                <w:lang w:val="en-US"/>
              </w:rPr>
            </w:pPr>
            <w:r w:rsidRPr="00C66E9C">
              <w:rPr>
                <w:rFonts w:ascii="Times New Roman" w:hAnsi="Times New Roman" w:cs="Times New Roman"/>
                <w:b/>
                <w:lang w:val="en-US"/>
              </w:rPr>
              <w:t>3408</w:t>
            </w:r>
            <w:r w:rsidRPr="00C66E9C">
              <w:rPr>
                <w:rFonts w:ascii="Times New Roman" w:hAnsi="Times New Roman" w:cs="Times New Roman"/>
                <w:b/>
              </w:rPr>
              <w:t>,</w:t>
            </w:r>
            <w:r w:rsidRPr="00C66E9C">
              <w:rPr>
                <w:rFonts w:ascii="Times New Roman" w:hAnsi="Times New Roman" w:cs="Times New Roman"/>
                <w:b/>
                <w:lang w:val="en-US"/>
              </w:rPr>
              <w:t>0</w:t>
            </w:r>
          </w:p>
        </w:tc>
        <w:tc>
          <w:tcPr>
            <w:tcW w:w="1134" w:type="dxa"/>
            <w:shd w:val="clear" w:color="auto" w:fill="auto"/>
          </w:tcPr>
          <w:p w14:paraId="705524A1" w14:textId="77777777" w:rsidR="00211B62" w:rsidRPr="00C66E9C" w:rsidRDefault="00211B62" w:rsidP="00211B62">
            <w:pPr>
              <w:jc w:val="center"/>
              <w:rPr>
                <w:rFonts w:ascii="Times New Roman" w:hAnsi="Times New Roman" w:cs="Times New Roman"/>
                <w:b/>
              </w:rPr>
            </w:pPr>
            <w:r w:rsidRPr="00C66E9C">
              <w:rPr>
                <w:rFonts w:ascii="Times New Roman" w:hAnsi="Times New Roman" w:cs="Times New Roman"/>
                <w:b/>
              </w:rPr>
              <w:t>3518,0</w:t>
            </w:r>
          </w:p>
        </w:tc>
        <w:tc>
          <w:tcPr>
            <w:tcW w:w="1134" w:type="dxa"/>
            <w:shd w:val="clear" w:color="auto" w:fill="auto"/>
          </w:tcPr>
          <w:p w14:paraId="0D6B17B2" w14:textId="77777777" w:rsidR="00211B62" w:rsidRPr="00C66E9C" w:rsidRDefault="00211B62" w:rsidP="00211B62">
            <w:pPr>
              <w:rPr>
                <w:rFonts w:ascii="Times New Roman" w:hAnsi="Times New Roman" w:cs="Times New Roman"/>
                <w:b/>
              </w:rPr>
            </w:pPr>
            <w:r w:rsidRPr="00C66E9C">
              <w:rPr>
                <w:rFonts w:ascii="Times New Roman" w:hAnsi="Times New Roman" w:cs="Times New Roman"/>
                <w:b/>
              </w:rPr>
              <w:t>1373,1</w:t>
            </w:r>
          </w:p>
        </w:tc>
        <w:tc>
          <w:tcPr>
            <w:tcW w:w="1134" w:type="dxa"/>
            <w:shd w:val="clear" w:color="auto" w:fill="auto"/>
          </w:tcPr>
          <w:p w14:paraId="6078CE05" w14:textId="77777777" w:rsidR="00211B62" w:rsidRPr="00C66E9C" w:rsidRDefault="00211B62" w:rsidP="00211B62">
            <w:pPr>
              <w:jc w:val="right"/>
              <w:rPr>
                <w:rFonts w:ascii="Times New Roman" w:hAnsi="Times New Roman" w:cs="Times New Roman"/>
                <w:b/>
                <w:bCs/>
                <w:color w:val="000000"/>
              </w:rPr>
            </w:pPr>
            <w:r w:rsidRPr="00C66E9C">
              <w:rPr>
                <w:rFonts w:ascii="Times New Roman" w:hAnsi="Times New Roman" w:cs="Times New Roman"/>
                <w:b/>
                <w:bCs/>
                <w:color w:val="000000"/>
              </w:rPr>
              <w:t>7 043,80</w:t>
            </w:r>
          </w:p>
        </w:tc>
        <w:tc>
          <w:tcPr>
            <w:tcW w:w="1134" w:type="dxa"/>
          </w:tcPr>
          <w:p w14:paraId="1584852A" w14:textId="7AEDB5DC" w:rsidR="00211B62" w:rsidRPr="00C66E9C" w:rsidRDefault="00211B62" w:rsidP="00211B62">
            <w:pPr>
              <w:rPr>
                <w:rFonts w:ascii="Times New Roman" w:hAnsi="Times New Roman" w:cs="Times New Roman"/>
                <w:b/>
              </w:rPr>
            </w:pPr>
            <w:r w:rsidRPr="00C66E9C">
              <w:rPr>
                <w:rFonts w:ascii="Times New Roman" w:hAnsi="Times New Roman" w:cs="Times New Roman"/>
                <w:b/>
              </w:rPr>
              <w:t>3931,0</w:t>
            </w:r>
          </w:p>
        </w:tc>
        <w:tc>
          <w:tcPr>
            <w:tcW w:w="1134" w:type="dxa"/>
          </w:tcPr>
          <w:p w14:paraId="17F54C97" w14:textId="0C66BB4D" w:rsidR="00211B62" w:rsidRPr="00C66E9C" w:rsidRDefault="00211B62" w:rsidP="00211B62">
            <w:pPr>
              <w:rPr>
                <w:rFonts w:ascii="Times New Roman" w:hAnsi="Times New Roman" w:cs="Times New Roman"/>
                <w:b/>
              </w:rPr>
            </w:pPr>
          </w:p>
        </w:tc>
        <w:tc>
          <w:tcPr>
            <w:tcW w:w="1134" w:type="dxa"/>
          </w:tcPr>
          <w:p w14:paraId="3887F667" w14:textId="5C2C2E8C" w:rsidR="00211B62" w:rsidRPr="00C66E9C" w:rsidRDefault="00211B62" w:rsidP="00211B62">
            <w:pPr>
              <w:rPr>
                <w:rFonts w:ascii="Times New Roman" w:hAnsi="Times New Roman" w:cs="Times New Roman"/>
                <w:b/>
              </w:rPr>
            </w:pPr>
          </w:p>
        </w:tc>
        <w:tc>
          <w:tcPr>
            <w:tcW w:w="1134" w:type="dxa"/>
          </w:tcPr>
          <w:p w14:paraId="53049413" w14:textId="260285D4" w:rsidR="00211B62" w:rsidRPr="00C66E9C" w:rsidRDefault="00211B62" w:rsidP="00211B62">
            <w:pPr>
              <w:rPr>
                <w:rFonts w:ascii="Times New Roman" w:hAnsi="Times New Roman" w:cs="Times New Roman"/>
                <w:b/>
              </w:rPr>
            </w:pPr>
          </w:p>
        </w:tc>
      </w:tr>
      <w:tr w:rsidR="00211B62" w:rsidRPr="00C66E9C" w14:paraId="192CBB64" w14:textId="77777777" w:rsidTr="00255D06">
        <w:tc>
          <w:tcPr>
            <w:tcW w:w="1946" w:type="dxa"/>
          </w:tcPr>
          <w:p w14:paraId="41CBB5AF" w14:textId="77777777" w:rsidR="00211B62" w:rsidRPr="00C66E9C" w:rsidRDefault="00211B62" w:rsidP="00211B62">
            <w:pPr>
              <w:jc w:val="center"/>
              <w:rPr>
                <w:rFonts w:ascii="Times New Roman" w:eastAsia="Times New Roman" w:hAnsi="Times New Roman" w:cs="Times New Roman"/>
              </w:rPr>
            </w:pPr>
            <w:r w:rsidRPr="00C66E9C">
              <w:rPr>
                <w:rFonts w:ascii="Times New Roman" w:eastAsia="Times New Roman" w:hAnsi="Times New Roman" w:cs="Times New Roman"/>
              </w:rPr>
              <w:t>Муниципальный</w:t>
            </w:r>
          </w:p>
        </w:tc>
        <w:tc>
          <w:tcPr>
            <w:tcW w:w="1133" w:type="dxa"/>
            <w:shd w:val="clear" w:color="auto" w:fill="auto"/>
          </w:tcPr>
          <w:p w14:paraId="3F05DC0E" w14:textId="77777777" w:rsidR="00211B62" w:rsidRPr="00C66E9C" w:rsidRDefault="00211B62" w:rsidP="00211B62">
            <w:pPr>
              <w:jc w:val="center"/>
              <w:rPr>
                <w:rFonts w:ascii="Times New Roman" w:hAnsi="Times New Roman" w:cs="Times New Roman"/>
                <w:b/>
                <w:bCs/>
                <w:color w:val="000000"/>
              </w:rPr>
            </w:pPr>
            <w:r w:rsidRPr="00C66E9C">
              <w:rPr>
                <w:rFonts w:ascii="Times New Roman" w:hAnsi="Times New Roman" w:cs="Times New Roman"/>
                <w:b/>
                <w:bCs/>
                <w:color w:val="000000"/>
              </w:rPr>
              <w:t>705 057,20</w:t>
            </w:r>
          </w:p>
        </w:tc>
        <w:tc>
          <w:tcPr>
            <w:tcW w:w="1174" w:type="dxa"/>
            <w:shd w:val="clear" w:color="auto" w:fill="auto"/>
          </w:tcPr>
          <w:p w14:paraId="5ED7EAFD" w14:textId="77777777" w:rsidR="00211B62" w:rsidRPr="00C66E9C" w:rsidRDefault="00211B62" w:rsidP="00211B62">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47259,1</w:t>
            </w:r>
          </w:p>
        </w:tc>
        <w:tc>
          <w:tcPr>
            <w:tcW w:w="1134" w:type="dxa"/>
            <w:shd w:val="clear" w:color="auto" w:fill="auto"/>
          </w:tcPr>
          <w:p w14:paraId="1C5EC6F3" w14:textId="77777777" w:rsidR="00211B62" w:rsidRPr="00C66E9C" w:rsidRDefault="00211B62" w:rsidP="00211B62">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76481,6</w:t>
            </w:r>
          </w:p>
        </w:tc>
        <w:tc>
          <w:tcPr>
            <w:tcW w:w="1275" w:type="dxa"/>
            <w:shd w:val="clear" w:color="auto" w:fill="auto"/>
          </w:tcPr>
          <w:p w14:paraId="7B032659" w14:textId="77777777" w:rsidR="00211B62" w:rsidRPr="00C66E9C" w:rsidRDefault="00211B62" w:rsidP="00211B62">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80119,8</w:t>
            </w:r>
          </w:p>
        </w:tc>
        <w:tc>
          <w:tcPr>
            <w:tcW w:w="1134" w:type="dxa"/>
            <w:shd w:val="clear" w:color="auto" w:fill="auto"/>
          </w:tcPr>
          <w:p w14:paraId="42E32EE0" w14:textId="77777777" w:rsidR="00211B62" w:rsidRPr="00C66E9C" w:rsidRDefault="00211B62" w:rsidP="00211B62">
            <w:pPr>
              <w:pStyle w:val="formattext"/>
              <w:spacing w:before="0" w:beforeAutospacing="0" w:after="0" w:afterAutospacing="0" w:line="315" w:lineRule="atLeast"/>
              <w:jc w:val="center"/>
              <w:textAlignment w:val="baseline"/>
              <w:rPr>
                <w:b/>
                <w:spacing w:val="2"/>
                <w:sz w:val="22"/>
                <w:szCs w:val="22"/>
              </w:rPr>
            </w:pPr>
            <w:r w:rsidRPr="00C66E9C">
              <w:rPr>
                <w:b/>
                <w:spacing w:val="2"/>
                <w:sz w:val="22"/>
                <w:szCs w:val="22"/>
              </w:rPr>
              <w:t>84086,1</w:t>
            </w:r>
          </w:p>
        </w:tc>
        <w:tc>
          <w:tcPr>
            <w:tcW w:w="1134" w:type="dxa"/>
            <w:shd w:val="clear" w:color="auto" w:fill="auto"/>
          </w:tcPr>
          <w:p w14:paraId="208A1BAC" w14:textId="77777777" w:rsidR="00211B62" w:rsidRPr="00C66E9C" w:rsidRDefault="00211B62" w:rsidP="00211B62">
            <w:pPr>
              <w:pStyle w:val="formattext"/>
              <w:spacing w:before="0" w:beforeAutospacing="0" w:after="0" w:afterAutospacing="0" w:line="315" w:lineRule="atLeast"/>
              <w:textAlignment w:val="baseline"/>
              <w:rPr>
                <w:b/>
                <w:spacing w:val="2"/>
                <w:sz w:val="22"/>
                <w:szCs w:val="22"/>
              </w:rPr>
            </w:pPr>
            <w:r w:rsidRPr="00C66E9C">
              <w:rPr>
                <w:b/>
                <w:spacing w:val="2"/>
                <w:sz w:val="22"/>
                <w:szCs w:val="22"/>
              </w:rPr>
              <w:t>55273,1</w:t>
            </w:r>
          </w:p>
        </w:tc>
        <w:tc>
          <w:tcPr>
            <w:tcW w:w="1134" w:type="dxa"/>
            <w:shd w:val="clear" w:color="auto" w:fill="auto"/>
          </w:tcPr>
          <w:p w14:paraId="6D545638" w14:textId="77777777" w:rsidR="00211B62" w:rsidRPr="00C66E9C" w:rsidRDefault="00211B62" w:rsidP="00211B62">
            <w:pPr>
              <w:jc w:val="right"/>
              <w:rPr>
                <w:rFonts w:ascii="Times New Roman" w:hAnsi="Times New Roman" w:cs="Times New Roman"/>
                <w:b/>
                <w:bCs/>
                <w:color w:val="000000"/>
              </w:rPr>
            </w:pPr>
            <w:r w:rsidRPr="00C66E9C">
              <w:rPr>
                <w:rFonts w:ascii="Times New Roman" w:hAnsi="Times New Roman" w:cs="Times New Roman"/>
                <w:b/>
                <w:bCs/>
                <w:color w:val="000000"/>
                <w:spacing w:val="2"/>
              </w:rPr>
              <w:t>79 498,50</w:t>
            </w:r>
          </w:p>
        </w:tc>
        <w:tc>
          <w:tcPr>
            <w:tcW w:w="1134" w:type="dxa"/>
          </w:tcPr>
          <w:p w14:paraId="577CA026" w14:textId="08E5B787" w:rsidR="00211B62" w:rsidRPr="00C66E9C" w:rsidRDefault="00211B62" w:rsidP="00211B62">
            <w:pPr>
              <w:pStyle w:val="formattext"/>
              <w:spacing w:before="0" w:beforeAutospacing="0" w:after="0" w:afterAutospacing="0" w:line="315" w:lineRule="atLeast"/>
              <w:textAlignment w:val="baseline"/>
              <w:rPr>
                <w:b/>
                <w:spacing w:val="2"/>
                <w:sz w:val="22"/>
                <w:szCs w:val="22"/>
              </w:rPr>
            </w:pPr>
            <w:r w:rsidRPr="00C66E9C">
              <w:rPr>
                <w:b/>
                <w:spacing w:val="2"/>
                <w:sz w:val="22"/>
                <w:szCs w:val="22"/>
              </w:rPr>
              <w:t>78405,3</w:t>
            </w:r>
          </w:p>
        </w:tc>
        <w:tc>
          <w:tcPr>
            <w:tcW w:w="1134" w:type="dxa"/>
          </w:tcPr>
          <w:p w14:paraId="6318AABE" w14:textId="773EE0D9" w:rsidR="00211B62" w:rsidRPr="00C66E9C" w:rsidRDefault="00211B62" w:rsidP="00211B62">
            <w:pPr>
              <w:pStyle w:val="formattext"/>
              <w:spacing w:before="0" w:beforeAutospacing="0" w:after="0" w:afterAutospacing="0" w:line="315" w:lineRule="atLeast"/>
              <w:textAlignment w:val="baseline"/>
              <w:rPr>
                <w:b/>
                <w:spacing w:val="2"/>
                <w:sz w:val="22"/>
                <w:szCs w:val="22"/>
              </w:rPr>
            </w:pPr>
            <w:r w:rsidRPr="00C66E9C">
              <w:rPr>
                <w:b/>
                <w:spacing w:val="2"/>
                <w:sz w:val="22"/>
                <w:szCs w:val="22"/>
              </w:rPr>
              <w:t>74524,9</w:t>
            </w:r>
          </w:p>
        </w:tc>
        <w:tc>
          <w:tcPr>
            <w:tcW w:w="1134" w:type="dxa"/>
          </w:tcPr>
          <w:p w14:paraId="445B2C2A" w14:textId="6583F980" w:rsidR="00211B62" w:rsidRPr="00C66E9C" w:rsidRDefault="00211B62" w:rsidP="00211B62">
            <w:pPr>
              <w:pStyle w:val="formattext"/>
              <w:spacing w:before="0" w:beforeAutospacing="0" w:after="0" w:afterAutospacing="0" w:line="315" w:lineRule="atLeast"/>
              <w:textAlignment w:val="baseline"/>
              <w:rPr>
                <w:b/>
                <w:spacing w:val="2"/>
                <w:sz w:val="22"/>
                <w:szCs w:val="22"/>
              </w:rPr>
            </w:pPr>
            <w:r w:rsidRPr="00C66E9C">
              <w:rPr>
                <w:b/>
                <w:spacing w:val="2"/>
                <w:sz w:val="22"/>
                <w:szCs w:val="22"/>
              </w:rPr>
              <w:t>68427,8</w:t>
            </w:r>
          </w:p>
        </w:tc>
        <w:tc>
          <w:tcPr>
            <w:tcW w:w="1134" w:type="dxa"/>
          </w:tcPr>
          <w:p w14:paraId="78BA2BBC" w14:textId="252EB870" w:rsidR="00211B62" w:rsidRPr="00C66E9C" w:rsidRDefault="00211B62" w:rsidP="00211B62">
            <w:pPr>
              <w:pStyle w:val="formattext"/>
              <w:spacing w:before="0" w:beforeAutospacing="0" w:after="0" w:afterAutospacing="0" w:line="315" w:lineRule="atLeast"/>
              <w:textAlignment w:val="baseline"/>
              <w:rPr>
                <w:b/>
                <w:spacing w:val="2"/>
                <w:sz w:val="22"/>
                <w:szCs w:val="22"/>
              </w:rPr>
            </w:pPr>
            <w:r w:rsidRPr="00C66E9C">
              <w:rPr>
                <w:b/>
                <w:spacing w:val="2"/>
                <w:sz w:val="22"/>
                <w:szCs w:val="22"/>
              </w:rPr>
              <w:t>66142,7</w:t>
            </w:r>
          </w:p>
        </w:tc>
      </w:tr>
      <w:tr w:rsidR="00211B62" w:rsidRPr="00C66E9C" w14:paraId="3E3EF96B" w14:textId="77777777" w:rsidTr="00255D06">
        <w:tc>
          <w:tcPr>
            <w:tcW w:w="1946" w:type="dxa"/>
          </w:tcPr>
          <w:p w14:paraId="641DBAFA" w14:textId="77777777" w:rsidR="00211B62" w:rsidRPr="00C66E9C" w:rsidRDefault="00211B62" w:rsidP="00211B62">
            <w:pPr>
              <w:jc w:val="center"/>
              <w:rPr>
                <w:rFonts w:ascii="Times New Roman" w:eastAsia="Times New Roman" w:hAnsi="Times New Roman" w:cs="Times New Roman"/>
              </w:rPr>
            </w:pPr>
            <w:r w:rsidRPr="00C66E9C">
              <w:rPr>
                <w:rFonts w:ascii="Times New Roman" w:eastAsia="Times New Roman" w:hAnsi="Times New Roman" w:cs="Times New Roman"/>
              </w:rPr>
              <w:t>Внебюджетные средства</w:t>
            </w:r>
          </w:p>
        </w:tc>
        <w:tc>
          <w:tcPr>
            <w:tcW w:w="1133" w:type="dxa"/>
            <w:shd w:val="clear" w:color="auto" w:fill="auto"/>
          </w:tcPr>
          <w:p w14:paraId="639AE5E1" w14:textId="77777777" w:rsidR="00211B62" w:rsidRPr="00C66E9C" w:rsidRDefault="00211B62" w:rsidP="00211B62">
            <w:pPr>
              <w:jc w:val="center"/>
              <w:rPr>
                <w:rFonts w:ascii="Times New Roman" w:hAnsi="Times New Roman" w:cs="Times New Roman"/>
                <w:b/>
                <w:bCs/>
                <w:color w:val="000000"/>
              </w:rPr>
            </w:pPr>
            <w:r w:rsidRPr="00C66E9C">
              <w:rPr>
                <w:rFonts w:ascii="Times New Roman" w:hAnsi="Times New Roman" w:cs="Times New Roman"/>
                <w:b/>
                <w:bCs/>
                <w:color w:val="000000"/>
              </w:rPr>
              <w:t>38 349,60</w:t>
            </w:r>
          </w:p>
        </w:tc>
        <w:tc>
          <w:tcPr>
            <w:tcW w:w="1174" w:type="dxa"/>
            <w:shd w:val="clear" w:color="auto" w:fill="auto"/>
          </w:tcPr>
          <w:p w14:paraId="4871D981" w14:textId="77777777" w:rsidR="00211B62" w:rsidRPr="00C66E9C" w:rsidRDefault="00211B62" w:rsidP="00211B62">
            <w:pPr>
              <w:jc w:val="center"/>
              <w:rPr>
                <w:rFonts w:ascii="Times New Roman" w:hAnsi="Times New Roman" w:cs="Times New Roman"/>
                <w:b/>
              </w:rPr>
            </w:pPr>
            <w:r w:rsidRPr="00C66E9C">
              <w:rPr>
                <w:rFonts w:ascii="Times New Roman" w:hAnsi="Times New Roman" w:cs="Times New Roman"/>
                <w:b/>
              </w:rPr>
              <w:t>2000,0</w:t>
            </w:r>
          </w:p>
        </w:tc>
        <w:tc>
          <w:tcPr>
            <w:tcW w:w="1134" w:type="dxa"/>
            <w:shd w:val="clear" w:color="auto" w:fill="auto"/>
          </w:tcPr>
          <w:p w14:paraId="52B211DD" w14:textId="77777777" w:rsidR="00211B62" w:rsidRPr="00C66E9C" w:rsidRDefault="00211B62" w:rsidP="00211B62">
            <w:pPr>
              <w:jc w:val="center"/>
              <w:rPr>
                <w:rFonts w:ascii="Times New Roman" w:hAnsi="Times New Roman" w:cs="Times New Roman"/>
                <w:b/>
              </w:rPr>
            </w:pPr>
            <w:r w:rsidRPr="00C66E9C">
              <w:rPr>
                <w:rFonts w:ascii="Times New Roman" w:hAnsi="Times New Roman" w:cs="Times New Roman"/>
                <w:b/>
              </w:rPr>
              <w:t>2000,0</w:t>
            </w:r>
          </w:p>
        </w:tc>
        <w:tc>
          <w:tcPr>
            <w:tcW w:w="1275" w:type="dxa"/>
            <w:shd w:val="clear" w:color="auto" w:fill="auto"/>
          </w:tcPr>
          <w:p w14:paraId="1464299F" w14:textId="77777777" w:rsidR="00211B62" w:rsidRPr="00C66E9C" w:rsidRDefault="00211B62" w:rsidP="00211B62">
            <w:pPr>
              <w:jc w:val="center"/>
              <w:rPr>
                <w:rFonts w:ascii="Times New Roman" w:hAnsi="Times New Roman" w:cs="Times New Roman"/>
                <w:b/>
              </w:rPr>
            </w:pPr>
            <w:r w:rsidRPr="00C66E9C">
              <w:rPr>
                <w:rFonts w:ascii="Times New Roman" w:hAnsi="Times New Roman" w:cs="Times New Roman"/>
                <w:b/>
              </w:rPr>
              <w:t>2500,0</w:t>
            </w:r>
          </w:p>
        </w:tc>
        <w:tc>
          <w:tcPr>
            <w:tcW w:w="1134" w:type="dxa"/>
            <w:shd w:val="clear" w:color="auto" w:fill="auto"/>
          </w:tcPr>
          <w:p w14:paraId="619D8689" w14:textId="77777777" w:rsidR="00211B62" w:rsidRPr="00C66E9C" w:rsidRDefault="00211B62" w:rsidP="00211B62">
            <w:pPr>
              <w:jc w:val="center"/>
              <w:rPr>
                <w:rFonts w:ascii="Times New Roman" w:hAnsi="Times New Roman" w:cs="Times New Roman"/>
                <w:b/>
              </w:rPr>
            </w:pPr>
            <w:r w:rsidRPr="00C66E9C">
              <w:rPr>
                <w:rFonts w:ascii="Times New Roman" w:hAnsi="Times New Roman" w:cs="Times New Roman"/>
                <w:b/>
              </w:rPr>
              <w:t>2500,0</w:t>
            </w:r>
          </w:p>
        </w:tc>
        <w:tc>
          <w:tcPr>
            <w:tcW w:w="1134" w:type="dxa"/>
            <w:shd w:val="clear" w:color="auto" w:fill="auto"/>
          </w:tcPr>
          <w:p w14:paraId="733F2470" w14:textId="77777777" w:rsidR="00211B62" w:rsidRPr="00C66E9C" w:rsidRDefault="00211B62" w:rsidP="00211B62">
            <w:pPr>
              <w:rPr>
                <w:rFonts w:ascii="Times New Roman" w:hAnsi="Times New Roman" w:cs="Times New Roman"/>
                <w:b/>
              </w:rPr>
            </w:pPr>
            <w:r w:rsidRPr="00C66E9C">
              <w:rPr>
                <w:rFonts w:ascii="Times New Roman" w:hAnsi="Times New Roman" w:cs="Times New Roman"/>
                <w:b/>
              </w:rPr>
              <w:t>5320,0</w:t>
            </w:r>
          </w:p>
        </w:tc>
        <w:tc>
          <w:tcPr>
            <w:tcW w:w="1134" w:type="dxa"/>
            <w:shd w:val="clear" w:color="auto" w:fill="auto"/>
          </w:tcPr>
          <w:p w14:paraId="5865C164" w14:textId="77777777" w:rsidR="00211B62" w:rsidRPr="00C66E9C" w:rsidRDefault="00211B62" w:rsidP="00211B62">
            <w:pPr>
              <w:jc w:val="right"/>
              <w:rPr>
                <w:rFonts w:ascii="Times New Roman" w:hAnsi="Times New Roman" w:cs="Times New Roman"/>
                <w:b/>
                <w:bCs/>
                <w:color w:val="000000"/>
              </w:rPr>
            </w:pPr>
            <w:r w:rsidRPr="00C66E9C">
              <w:rPr>
                <w:rFonts w:ascii="Times New Roman" w:hAnsi="Times New Roman" w:cs="Times New Roman"/>
                <w:b/>
                <w:bCs/>
                <w:color w:val="000000"/>
              </w:rPr>
              <w:t>4 617,10</w:t>
            </w:r>
          </w:p>
        </w:tc>
        <w:tc>
          <w:tcPr>
            <w:tcW w:w="1134" w:type="dxa"/>
          </w:tcPr>
          <w:p w14:paraId="52B8F7F6" w14:textId="5001DB09" w:rsidR="00211B62" w:rsidRPr="00C66E9C" w:rsidRDefault="00211B62" w:rsidP="00211B62">
            <w:pPr>
              <w:rPr>
                <w:rFonts w:ascii="Times New Roman" w:hAnsi="Times New Roman" w:cs="Times New Roman"/>
                <w:b/>
              </w:rPr>
            </w:pPr>
            <w:r w:rsidRPr="00C66E9C">
              <w:rPr>
                <w:rFonts w:ascii="Times New Roman" w:hAnsi="Times New Roman" w:cs="Times New Roman"/>
                <w:b/>
              </w:rPr>
              <w:t>4412,5</w:t>
            </w:r>
          </w:p>
        </w:tc>
        <w:tc>
          <w:tcPr>
            <w:tcW w:w="1134" w:type="dxa"/>
          </w:tcPr>
          <w:p w14:paraId="1D0D8205" w14:textId="22E37BD5" w:rsidR="00211B62" w:rsidRPr="00C66E9C" w:rsidRDefault="00211B62" w:rsidP="00211B62">
            <w:pPr>
              <w:rPr>
                <w:rFonts w:ascii="Times New Roman" w:hAnsi="Times New Roman" w:cs="Times New Roman"/>
                <w:b/>
              </w:rPr>
            </w:pPr>
            <w:r w:rsidRPr="00C66E9C">
              <w:rPr>
                <w:rFonts w:ascii="Times New Roman" w:hAnsi="Times New Roman" w:cs="Times New Roman"/>
                <w:b/>
              </w:rPr>
              <w:t>5000,0</w:t>
            </w:r>
          </w:p>
        </w:tc>
        <w:tc>
          <w:tcPr>
            <w:tcW w:w="1134" w:type="dxa"/>
          </w:tcPr>
          <w:p w14:paraId="2A41B1A4" w14:textId="39802B59" w:rsidR="00211B62" w:rsidRPr="00C66E9C" w:rsidRDefault="00211B62" w:rsidP="00211B62">
            <w:pPr>
              <w:rPr>
                <w:rFonts w:ascii="Times New Roman" w:hAnsi="Times New Roman" w:cs="Times New Roman"/>
                <w:b/>
              </w:rPr>
            </w:pPr>
            <w:r w:rsidRPr="00C66E9C">
              <w:rPr>
                <w:rFonts w:ascii="Times New Roman" w:hAnsi="Times New Roman" w:cs="Times New Roman"/>
                <w:b/>
              </w:rPr>
              <w:t>5000,0</w:t>
            </w:r>
          </w:p>
        </w:tc>
        <w:tc>
          <w:tcPr>
            <w:tcW w:w="1134" w:type="dxa"/>
          </w:tcPr>
          <w:p w14:paraId="3548A06B" w14:textId="2D8B4586" w:rsidR="00211B62" w:rsidRPr="00C66E9C" w:rsidRDefault="00211B62" w:rsidP="00211B62">
            <w:pPr>
              <w:rPr>
                <w:rFonts w:ascii="Times New Roman" w:hAnsi="Times New Roman" w:cs="Times New Roman"/>
                <w:b/>
              </w:rPr>
            </w:pPr>
            <w:r w:rsidRPr="00C66E9C">
              <w:rPr>
                <w:rFonts w:ascii="Times New Roman" w:hAnsi="Times New Roman" w:cs="Times New Roman"/>
                <w:b/>
              </w:rPr>
              <w:t>5000,0</w:t>
            </w:r>
          </w:p>
        </w:tc>
      </w:tr>
    </w:tbl>
    <w:p w14:paraId="63FCC154" w14:textId="77777777" w:rsidR="00CC5441" w:rsidRPr="008660FA" w:rsidRDefault="00CE1F4D" w:rsidP="00C64B5B">
      <w:pPr>
        <w:spacing w:before="100" w:beforeAutospacing="1" w:after="100" w:afterAutospacing="1"/>
        <w:jc w:val="center"/>
        <w:outlineLvl w:val="3"/>
        <w:rPr>
          <w:rFonts w:ascii="Times New Roman" w:hAnsi="Times New Roman" w:cs="Times New Roman"/>
          <w:b/>
          <w:sz w:val="24"/>
          <w:szCs w:val="24"/>
        </w:rPr>
      </w:pPr>
      <w:r w:rsidRPr="008660FA">
        <w:rPr>
          <w:rFonts w:ascii="Times New Roman" w:eastAsia="Times New Roman" w:hAnsi="Times New Roman" w:cs="Times New Roman"/>
          <w:b/>
          <w:sz w:val="24"/>
          <w:szCs w:val="24"/>
        </w:rPr>
        <w:t>8</w:t>
      </w:r>
      <w:r w:rsidR="009807D7" w:rsidRPr="008660FA">
        <w:rPr>
          <w:rFonts w:ascii="Times New Roman" w:eastAsia="Times New Roman" w:hAnsi="Times New Roman" w:cs="Times New Roman"/>
          <w:b/>
          <w:sz w:val="24"/>
          <w:szCs w:val="24"/>
        </w:rPr>
        <w:t xml:space="preserve">. </w:t>
      </w:r>
      <w:r w:rsidR="00CC5441" w:rsidRPr="008660FA">
        <w:rPr>
          <w:rFonts w:ascii="Times New Roman" w:hAnsi="Times New Roman" w:cs="Times New Roman"/>
          <w:b/>
          <w:sz w:val="24"/>
          <w:szCs w:val="24"/>
        </w:rPr>
        <w:t>ОЖИДАЕМЫЕ КОНЕЧНЫЕ РЕЗУЛЬТАТЫ ПОДПРОГРАММЫ</w:t>
      </w:r>
    </w:p>
    <w:p w14:paraId="7291A002" w14:textId="77777777"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1. </w:t>
      </w:r>
      <w:proofErr w:type="gramStart"/>
      <w:r w:rsidRPr="008660FA">
        <w:rPr>
          <w:rFonts w:ascii="Times New Roman" w:hAnsi="Times New Roman"/>
          <w:sz w:val="24"/>
          <w:szCs w:val="24"/>
        </w:rPr>
        <w:t>Повышение обеспеченности  местами в ДОУ детей в возрасте от 1 до  6 лет (отношение численности детей посещающих детские сады, к численности дете</w:t>
      </w:r>
      <w:r w:rsidR="00CD254A" w:rsidRPr="008660FA">
        <w:rPr>
          <w:rFonts w:ascii="Times New Roman" w:hAnsi="Times New Roman"/>
          <w:sz w:val="24"/>
          <w:szCs w:val="24"/>
        </w:rPr>
        <w:t>й в возрасте от 1 до 6 лет) до 5</w:t>
      </w:r>
      <w:r w:rsidRPr="008660FA">
        <w:rPr>
          <w:rFonts w:ascii="Times New Roman" w:hAnsi="Times New Roman"/>
          <w:sz w:val="24"/>
          <w:szCs w:val="24"/>
        </w:rPr>
        <w:t>0%;</w:t>
      </w:r>
      <w:proofErr w:type="gramEnd"/>
    </w:p>
    <w:p w14:paraId="57B46D87" w14:textId="77777777"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2. 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70%</w:t>
      </w:r>
    </w:p>
    <w:p w14:paraId="3FDAB72C" w14:textId="77777777"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3.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441087" w:rsidRPr="008660FA">
        <w:rPr>
          <w:rFonts w:ascii="Times New Roman" w:hAnsi="Times New Roman"/>
          <w:sz w:val="24"/>
          <w:szCs w:val="24"/>
        </w:rPr>
        <w:t>75</w:t>
      </w:r>
      <w:r w:rsidRPr="008660FA">
        <w:rPr>
          <w:rFonts w:ascii="Times New Roman" w:hAnsi="Times New Roman"/>
          <w:sz w:val="24"/>
          <w:szCs w:val="24"/>
        </w:rPr>
        <w:t>%;</w:t>
      </w:r>
    </w:p>
    <w:p w14:paraId="44B1F8BD" w14:textId="77777777" w:rsidR="00CC5441" w:rsidRPr="008660FA" w:rsidRDefault="00CC5441" w:rsidP="00C64B5B">
      <w:pPr>
        <w:pStyle w:val="a7"/>
        <w:ind w:firstLine="708"/>
        <w:jc w:val="both"/>
        <w:rPr>
          <w:rStyle w:val="s1"/>
          <w:rFonts w:ascii="Times New Roman" w:hAnsi="Times New Roman"/>
          <w:sz w:val="24"/>
          <w:szCs w:val="24"/>
        </w:rPr>
      </w:pPr>
      <w:r w:rsidRPr="008660FA">
        <w:rPr>
          <w:rFonts w:ascii="Times New Roman" w:hAnsi="Times New Roman"/>
          <w:sz w:val="24"/>
          <w:szCs w:val="24"/>
        </w:rPr>
        <w:t>4. Увеличение к</w:t>
      </w:r>
      <w:r w:rsidRPr="008660FA">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61 чел.;</w:t>
      </w:r>
    </w:p>
    <w:p w14:paraId="7AA037C2" w14:textId="77777777" w:rsidR="00CC5441" w:rsidRPr="008660FA" w:rsidRDefault="00CC5441" w:rsidP="00C64B5B">
      <w:pPr>
        <w:pStyle w:val="a7"/>
        <w:ind w:firstLine="708"/>
        <w:jc w:val="both"/>
        <w:rPr>
          <w:rFonts w:ascii="Times New Roman" w:hAnsi="Times New Roman"/>
          <w:sz w:val="24"/>
          <w:szCs w:val="24"/>
        </w:rPr>
      </w:pPr>
      <w:r w:rsidRPr="008660FA">
        <w:rPr>
          <w:rStyle w:val="s1"/>
          <w:rFonts w:ascii="Times New Roman" w:hAnsi="Times New Roman"/>
          <w:sz w:val="24"/>
          <w:szCs w:val="24"/>
        </w:rPr>
        <w:t xml:space="preserve">5. </w:t>
      </w:r>
      <w:r w:rsidRPr="008660FA">
        <w:rPr>
          <w:rFonts w:ascii="Times New Roman" w:hAnsi="Times New Roman"/>
          <w:sz w:val="24"/>
          <w:szCs w:val="24"/>
        </w:rPr>
        <w:t>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35,8%;</w:t>
      </w:r>
    </w:p>
    <w:p w14:paraId="6F880A28" w14:textId="77777777"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6. Увеличение доли средних, основных общеобразовательных и дошколь</w:t>
      </w:r>
      <w:r w:rsidR="00441087" w:rsidRPr="008660FA">
        <w:rPr>
          <w:rFonts w:ascii="Times New Roman" w:hAnsi="Times New Roman"/>
          <w:sz w:val="24"/>
          <w:szCs w:val="24"/>
        </w:rPr>
        <w:t>ных образовательных учреждений, выполнивших</w:t>
      </w:r>
      <w:r w:rsidRPr="008660FA">
        <w:rPr>
          <w:rFonts w:ascii="Times New Roman" w:hAnsi="Times New Roman"/>
          <w:sz w:val="24"/>
          <w:szCs w:val="24"/>
        </w:rPr>
        <w:t xml:space="preserve"> основные антитеррористические мероприятия (ограждение территорий, установка КЭВ) до 100%;</w:t>
      </w:r>
    </w:p>
    <w:p w14:paraId="50FA83F6" w14:textId="77777777"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7. Увеличение охвата детей, принимающих участие в профилактических мероприятиях до 88 %; </w:t>
      </w:r>
    </w:p>
    <w:p w14:paraId="35A54FB5" w14:textId="77777777" w:rsidR="00CC5441"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8. Снижение количества лиц, употребляющих наркотические средства до 193 чел.;</w:t>
      </w:r>
    </w:p>
    <w:p w14:paraId="21EF9657" w14:textId="77777777" w:rsidR="009807D7" w:rsidRPr="008660FA" w:rsidRDefault="00CC5441" w:rsidP="00C64B5B">
      <w:pPr>
        <w:pStyle w:val="a7"/>
        <w:ind w:firstLine="708"/>
        <w:jc w:val="both"/>
        <w:rPr>
          <w:rFonts w:ascii="Times New Roman" w:hAnsi="Times New Roman"/>
          <w:sz w:val="24"/>
          <w:szCs w:val="24"/>
        </w:rPr>
      </w:pPr>
      <w:r w:rsidRPr="008660FA">
        <w:rPr>
          <w:rFonts w:ascii="Times New Roman" w:hAnsi="Times New Roman"/>
          <w:sz w:val="24"/>
          <w:szCs w:val="24"/>
        </w:rPr>
        <w:t>9.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14:paraId="7F675B4C" w14:textId="77777777" w:rsidR="0063728F" w:rsidRPr="008660FA" w:rsidRDefault="0063728F" w:rsidP="00C64B5B">
      <w:pPr>
        <w:pStyle w:val="a7"/>
        <w:ind w:firstLine="708"/>
        <w:jc w:val="both"/>
        <w:rPr>
          <w:rFonts w:ascii="Times New Roman" w:hAnsi="Times New Roman"/>
          <w:b/>
          <w:sz w:val="24"/>
          <w:szCs w:val="24"/>
        </w:rPr>
      </w:pPr>
    </w:p>
    <w:p w14:paraId="3B266EB1" w14:textId="77777777" w:rsidR="009807D7" w:rsidRPr="008660FA" w:rsidRDefault="00CE1F4D" w:rsidP="00B957DF">
      <w:pPr>
        <w:spacing w:after="0" w:line="240" w:lineRule="auto"/>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9</w:t>
      </w:r>
      <w:r w:rsidR="009807D7" w:rsidRPr="008660FA">
        <w:rPr>
          <w:rFonts w:ascii="Times New Roman" w:eastAsia="Times New Roman" w:hAnsi="Times New Roman" w:cs="Times New Roman"/>
          <w:b/>
          <w:bCs/>
          <w:sz w:val="24"/>
          <w:szCs w:val="24"/>
        </w:rPr>
        <w:t>. ОПИСАНИЕ ПОДПРОГРАММ</w:t>
      </w:r>
    </w:p>
    <w:p w14:paraId="4C714E59" w14:textId="77777777" w:rsidR="005B7FA9" w:rsidRPr="008660FA" w:rsidRDefault="00CE1F4D"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Муниципальная </w:t>
      </w:r>
      <w:r w:rsidR="009807D7" w:rsidRPr="008660FA">
        <w:rPr>
          <w:rFonts w:ascii="Times New Roman" w:eastAsia="Times New Roman" w:hAnsi="Times New Roman" w:cs="Times New Roman"/>
          <w:sz w:val="24"/>
          <w:szCs w:val="24"/>
        </w:rPr>
        <w:t xml:space="preserve"> программа содержит </w:t>
      </w:r>
      <w:r w:rsidR="005401B9" w:rsidRPr="008660FA">
        <w:rPr>
          <w:rFonts w:ascii="Times New Roman" w:eastAsia="Times New Roman" w:hAnsi="Times New Roman" w:cs="Times New Roman"/>
          <w:sz w:val="24"/>
          <w:szCs w:val="24"/>
        </w:rPr>
        <w:t>8</w:t>
      </w:r>
      <w:r w:rsidR="005B7FA9" w:rsidRPr="008660FA">
        <w:rPr>
          <w:rFonts w:ascii="Times New Roman" w:eastAsia="Times New Roman" w:hAnsi="Times New Roman" w:cs="Times New Roman"/>
          <w:sz w:val="24"/>
          <w:szCs w:val="24"/>
        </w:rPr>
        <w:t xml:space="preserve"> подпрограмм:</w:t>
      </w:r>
    </w:p>
    <w:p w14:paraId="31D78233" w14:textId="77777777" w:rsidR="005B7FA9" w:rsidRPr="008660FA" w:rsidRDefault="004372C4"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1. </w:t>
      </w:r>
      <w:r w:rsidR="005401B9" w:rsidRPr="008660FA">
        <w:rPr>
          <w:rFonts w:ascii="Times New Roman" w:eastAsia="Times New Roman" w:hAnsi="Times New Roman" w:cs="Times New Roman"/>
          <w:sz w:val="24"/>
          <w:szCs w:val="24"/>
        </w:rPr>
        <w:t>П</w:t>
      </w:r>
      <w:r w:rsidR="00CE1F4D" w:rsidRPr="008660FA">
        <w:rPr>
          <w:rFonts w:ascii="Times New Roman" w:eastAsia="Times New Roman" w:hAnsi="Times New Roman" w:cs="Times New Roman"/>
          <w:sz w:val="24"/>
          <w:szCs w:val="24"/>
        </w:rPr>
        <w:t xml:space="preserve">одпрограмма </w:t>
      </w:r>
      <w:r w:rsidR="00303B2D" w:rsidRPr="008660FA">
        <w:rPr>
          <w:rFonts w:ascii="Times New Roman" w:eastAsia="Times New Roman" w:hAnsi="Times New Roman" w:cs="Times New Roman"/>
          <w:sz w:val="24"/>
          <w:szCs w:val="24"/>
        </w:rPr>
        <w:t>«</w:t>
      </w:r>
      <w:r w:rsidR="00CE1F4D" w:rsidRPr="008660FA">
        <w:rPr>
          <w:rFonts w:ascii="Times New Roman" w:eastAsia="Times New Roman" w:hAnsi="Times New Roman" w:cs="Times New Roman"/>
          <w:sz w:val="24"/>
          <w:szCs w:val="24"/>
        </w:rPr>
        <w:t>Развитие дошкольного образования</w:t>
      </w:r>
      <w:r w:rsidR="00303B2D" w:rsidRPr="008660FA">
        <w:rPr>
          <w:rFonts w:ascii="Times New Roman" w:eastAsia="Times New Roman" w:hAnsi="Times New Roman" w:cs="Times New Roman"/>
          <w:sz w:val="24"/>
          <w:szCs w:val="24"/>
        </w:rPr>
        <w:t xml:space="preserve"> в муниципальном районе «Оловяннинский район»</w:t>
      </w:r>
      <w:r w:rsidR="005B7FA9" w:rsidRPr="008660FA">
        <w:rPr>
          <w:rFonts w:ascii="Times New Roman" w:eastAsia="Times New Roman" w:hAnsi="Times New Roman" w:cs="Times New Roman"/>
          <w:sz w:val="24"/>
          <w:szCs w:val="24"/>
        </w:rPr>
        <w:t>;</w:t>
      </w:r>
    </w:p>
    <w:p w14:paraId="33AABE83" w14:textId="77777777" w:rsidR="005B7FA9" w:rsidRPr="008660FA" w:rsidRDefault="004372C4"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2. </w:t>
      </w:r>
      <w:r w:rsidR="005401B9" w:rsidRPr="008660FA">
        <w:rPr>
          <w:rFonts w:ascii="Times New Roman" w:eastAsia="Times New Roman" w:hAnsi="Times New Roman" w:cs="Times New Roman"/>
          <w:sz w:val="24"/>
          <w:szCs w:val="24"/>
        </w:rPr>
        <w:t>П</w:t>
      </w:r>
      <w:r w:rsidR="00CE1F4D" w:rsidRPr="008660FA">
        <w:rPr>
          <w:rFonts w:ascii="Times New Roman" w:eastAsia="Times New Roman" w:hAnsi="Times New Roman" w:cs="Times New Roman"/>
          <w:sz w:val="24"/>
          <w:szCs w:val="24"/>
        </w:rPr>
        <w:t xml:space="preserve">одпрограмма </w:t>
      </w:r>
      <w:r w:rsidR="00303B2D" w:rsidRPr="008660FA">
        <w:rPr>
          <w:rFonts w:ascii="Times New Roman" w:eastAsia="Times New Roman" w:hAnsi="Times New Roman" w:cs="Times New Roman"/>
          <w:sz w:val="24"/>
          <w:szCs w:val="24"/>
        </w:rPr>
        <w:t>«</w:t>
      </w:r>
      <w:r w:rsidR="00CE1F4D" w:rsidRPr="008660FA">
        <w:rPr>
          <w:rFonts w:ascii="Times New Roman" w:eastAsia="Times New Roman" w:hAnsi="Times New Roman" w:cs="Times New Roman"/>
          <w:sz w:val="24"/>
          <w:szCs w:val="24"/>
        </w:rPr>
        <w:t xml:space="preserve">Развитие </w:t>
      </w:r>
      <w:r w:rsidR="00DF0000" w:rsidRPr="008660FA">
        <w:rPr>
          <w:rFonts w:ascii="Times New Roman" w:eastAsia="Times New Roman" w:hAnsi="Times New Roman" w:cs="Times New Roman"/>
          <w:sz w:val="24"/>
          <w:szCs w:val="24"/>
        </w:rPr>
        <w:t xml:space="preserve">общего </w:t>
      </w:r>
      <w:r w:rsidR="00CE1F4D" w:rsidRPr="008660FA">
        <w:rPr>
          <w:rFonts w:ascii="Times New Roman" w:eastAsia="Times New Roman" w:hAnsi="Times New Roman" w:cs="Times New Roman"/>
          <w:sz w:val="24"/>
          <w:szCs w:val="24"/>
        </w:rPr>
        <w:t>образования</w:t>
      </w:r>
      <w:r w:rsidR="00303B2D" w:rsidRPr="008660FA">
        <w:rPr>
          <w:rFonts w:ascii="Times New Roman" w:eastAsia="Times New Roman" w:hAnsi="Times New Roman" w:cs="Times New Roman"/>
          <w:sz w:val="24"/>
          <w:szCs w:val="24"/>
        </w:rPr>
        <w:t xml:space="preserve"> в муниципальном районе «Оловяннинский район»</w:t>
      </w:r>
      <w:r w:rsidR="005B7FA9" w:rsidRPr="008660FA">
        <w:rPr>
          <w:rFonts w:ascii="Times New Roman" w:eastAsia="Times New Roman" w:hAnsi="Times New Roman" w:cs="Times New Roman"/>
          <w:sz w:val="24"/>
          <w:szCs w:val="24"/>
        </w:rPr>
        <w:t>;</w:t>
      </w:r>
    </w:p>
    <w:p w14:paraId="385B7537" w14:textId="77777777" w:rsidR="005B7FA9" w:rsidRPr="008660FA" w:rsidRDefault="004372C4"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3. </w:t>
      </w:r>
      <w:r w:rsidR="005401B9" w:rsidRPr="008660FA">
        <w:rPr>
          <w:rFonts w:ascii="Times New Roman" w:eastAsia="Times New Roman" w:hAnsi="Times New Roman" w:cs="Times New Roman"/>
          <w:sz w:val="24"/>
          <w:szCs w:val="24"/>
        </w:rPr>
        <w:t>П</w:t>
      </w:r>
      <w:r w:rsidR="00CE1F4D" w:rsidRPr="008660FA">
        <w:rPr>
          <w:rFonts w:ascii="Times New Roman" w:eastAsia="Times New Roman" w:hAnsi="Times New Roman" w:cs="Times New Roman"/>
          <w:sz w:val="24"/>
          <w:szCs w:val="24"/>
        </w:rPr>
        <w:t xml:space="preserve">одпрограмма </w:t>
      </w:r>
      <w:r w:rsidR="00303B2D" w:rsidRPr="008660FA">
        <w:rPr>
          <w:rFonts w:ascii="Times New Roman" w:eastAsia="Times New Roman" w:hAnsi="Times New Roman" w:cs="Times New Roman"/>
          <w:sz w:val="24"/>
          <w:szCs w:val="24"/>
        </w:rPr>
        <w:t>«</w:t>
      </w:r>
      <w:r w:rsidR="00280AFA" w:rsidRPr="008660FA">
        <w:rPr>
          <w:rFonts w:ascii="Times New Roman" w:eastAsia="Times New Roman" w:hAnsi="Times New Roman" w:cs="Times New Roman"/>
          <w:sz w:val="24"/>
          <w:szCs w:val="24"/>
        </w:rPr>
        <w:t xml:space="preserve">Развитие дополнительного образования, воспитания детей и молодежи </w:t>
      </w:r>
      <w:r w:rsidR="00303B2D" w:rsidRPr="008660FA">
        <w:rPr>
          <w:rFonts w:ascii="Times New Roman" w:eastAsia="Times New Roman" w:hAnsi="Times New Roman" w:cs="Times New Roman"/>
          <w:sz w:val="24"/>
          <w:szCs w:val="24"/>
        </w:rPr>
        <w:t>в муниципальном районе «Оловяннинский район»</w:t>
      </w:r>
      <w:r w:rsidR="005B7FA9" w:rsidRPr="008660FA">
        <w:rPr>
          <w:rFonts w:ascii="Times New Roman" w:eastAsia="Times New Roman" w:hAnsi="Times New Roman" w:cs="Times New Roman"/>
          <w:sz w:val="24"/>
          <w:szCs w:val="24"/>
        </w:rPr>
        <w:t>;</w:t>
      </w:r>
    </w:p>
    <w:p w14:paraId="27AC9FB7" w14:textId="77777777" w:rsidR="00745FDF" w:rsidRPr="008660FA" w:rsidRDefault="004372C4" w:rsidP="005B7FA9">
      <w:pPr>
        <w:spacing w:after="0" w:line="240" w:lineRule="auto"/>
        <w:ind w:firstLine="709"/>
        <w:rPr>
          <w:rFonts w:ascii="Times New Roman" w:hAnsi="Times New Roman" w:cs="Times New Roman"/>
          <w:sz w:val="24"/>
          <w:szCs w:val="24"/>
        </w:rPr>
      </w:pPr>
      <w:r w:rsidRPr="008660FA">
        <w:rPr>
          <w:rFonts w:ascii="Times New Roman" w:eastAsia="Times New Roman" w:hAnsi="Times New Roman" w:cs="Times New Roman"/>
          <w:sz w:val="24"/>
          <w:szCs w:val="24"/>
        </w:rPr>
        <w:t xml:space="preserve">4. </w:t>
      </w:r>
      <w:r w:rsidR="005401B9" w:rsidRPr="008660FA">
        <w:rPr>
          <w:rFonts w:ascii="Times New Roman" w:eastAsia="Times New Roman" w:hAnsi="Times New Roman" w:cs="Times New Roman"/>
          <w:sz w:val="24"/>
          <w:szCs w:val="24"/>
        </w:rPr>
        <w:t>П</w:t>
      </w:r>
      <w:r w:rsidR="00303B2D" w:rsidRPr="008660FA">
        <w:rPr>
          <w:rFonts w:ascii="Times New Roman" w:eastAsia="Times New Roman" w:hAnsi="Times New Roman" w:cs="Times New Roman"/>
          <w:sz w:val="24"/>
          <w:szCs w:val="24"/>
        </w:rPr>
        <w:t>одпрограмма «</w:t>
      </w:r>
      <w:r w:rsidR="00745FDF" w:rsidRPr="008660FA">
        <w:rPr>
          <w:rFonts w:ascii="Times New Roman" w:hAnsi="Times New Roman" w:cs="Times New Roman"/>
          <w:sz w:val="24"/>
          <w:szCs w:val="24"/>
        </w:rPr>
        <w:t>Исполнение государственных полномочий по опеке и попечительству и социальной поддержке детей находящихся в трудной жизненной ситуации»;</w:t>
      </w:r>
    </w:p>
    <w:p w14:paraId="2477F611" w14:textId="77777777" w:rsidR="00026CAB" w:rsidRPr="008660FA" w:rsidRDefault="004372C4" w:rsidP="005B7FA9">
      <w:pPr>
        <w:spacing w:after="0" w:line="240" w:lineRule="auto"/>
        <w:ind w:firstLine="709"/>
        <w:rPr>
          <w:rFonts w:ascii="Times New Roman" w:hAnsi="Times New Roman" w:cs="Times New Roman"/>
          <w:sz w:val="24"/>
          <w:szCs w:val="24"/>
        </w:rPr>
      </w:pPr>
      <w:r w:rsidRPr="008660FA">
        <w:rPr>
          <w:rFonts w:ascii="Times New Roman" w:eastAsia="Times New Roman" w:hAnsi="Times New Roman" w:cs="Times New Roman"/>
          <w:sz w:val="24"/>
          <w:szCs w:val="24"/>
        </w:rPr>
        <w:t xml:space="preserve">5. </w:t>
      </w:r>
      <w:r w:rsidR="00026CAB" w:rsidRPr="008660FA">
        <w:rPr>
          <w:rFonts w:ascii="Times New Roman" w:eastAsia="Times New Roman" w:hAnsi="Times New Roman" w:cs="Times New Roman"/>
          <w:sz w:val="24"/>
          <w:szCs w:val="24"/>
        </w:rPr>
        <w:t>подпрограмма «</w:t>
      </w:r>
      <w:r w:rsidR="00026CAB" w:rsidRPr="008660FA">
        <w:rPr>
          <w:rFonts w:ascii="Times New Roman" w:hAnsi="Times New Roman" w:cs="Times New Roman"/>
          <w:sz w:val="24"/>
          <w:szCs w:val="24"/>
        </w:rPr>
        <w:t xml:space="preserve">Развитие системы оздоровления, отдыха и занятости детей в каникулярное время </w:t>
      </w:r>
      <w:r w:rsidR="00056CFD" w:rsidRPr="008660FA">
        <w:rPr>
          <w:rFonts w:ascii="Times New Roman" w:hAnsi="Times New Roman" w:cs="Times New Roman"/>
          <w:sz w:val="24"/>
          <w:szCs w:val="24"/>
        </w:rPr>
        <w:t xml:space="preserve">в </w:t>
      </w:r>
      <w:r w:rsidR="00026CAB" w:rsidRPr="008660FA">
        <w:rPr>
          <w:rFonts w:ascii="Times New Roman" w:hAnsi="Times New Roman" w:cs="Times New Roman"/>
          <w:sz w:val="24"/>
          <w:szCs w:val="24"/>
        </w:rPr>
        <w:t>муниципально</w:t>
      </w:r>
      <w:r w:rsidR="00056CFD" w:rsidRPr="008660FA">
        <w:rPr>
          <w:rFonts w:ascii="Times New Roman" w:hAnsi="Times New Roman" w:cs="Times New Roman"/>
          <w:sz w:val="24"/>
          <w:szCs w:val="24"/>
        </w:rPr>
        <w:t>м</w:t>
      </w:r>
      <w:r w:rsidR="00026CAB" w:rsidRPr="008660FA">
        <w:rPr>
          <w:rFonts w:ascii="Times New Roman" w:hAnsi="Times New Roman" w:cs="Times New Roman"/>
          <w:sz w:val="24"/>
          <w:szCs w:val="24"/>
        </w:rPr>
        <w:t xml:space="preserve"> район</w:t>
      </w:r>
      <w:r w:rsidR="00056CFD" w:rsidRPr="008660FA">
        <w:rPr>
          <w:rFonts w:ascii="Times New Roman" w:hAnsi="Times New Roman" w:cs="Times New Roman"/>
          <w:sz w:val="24"/>
          <w:szCs w:val="24"/>
        </w:rPr>
        <w:t>е</w:t>
      </w:r>
      <w:r w:rsidR="00026CAB" w:rsidRPr="008660FA">
        <w:rPr>
          <w:rFonts w:ascii="Times New Roman" w:hAnsi="Times New Roman" w:cs="Times New Roman"/>
          <w:sz w:val="24"/>
          <w:szCs w:val="24"/>
        </w:rPr>
        <w:t xml:space="preserve"> «Оловяннинский район»;</w:t>
      </w:r>
    </w:p>
    <w:p w14:paraId="2927A1B3" w14:textId="77777777" w:rsidR="004372C4" w:rsidRPr="008660FA" w:rsidRDefault="004372C4" w:rsidP="005B7FA9">
      <w:pPr>
        <w:spacing w:after="0" w:line="240" w:lineRule="auto"/>
        <w:ind w:firstLine="709"/>
        <w:rPr>
          <w:rFonts w:ascii="Times New Roman" w:eastAsia="Times New Roman" w:hAnsi="Times New Roman" w:cs="Times New Roman"/>
          <w:sz w:val="24"/>
          <w:szCs w:val="24"/>
        </w:rPr>
      </w:pPr>
      <w:r w:rsidRPr="008660FA">
        <w:rPr>
          <w:rFonts w:ascii="Times New Roman" w:hAnsi="Times New Roman" w:cs="Times New Roman"/>
          <w:sz w:val="24"/>
          <w:szCs w:val="24"/>
        </w:rPr>
        <w:t>6. подпрограмма «Развитие комплексной безопасности образовательных учреждений  в  муниципальном районе «Оловяннинский район»;</w:t>
      </w:r>
    </w:p>
    <w:p w14:paraId="70731A5B" w14:textId="77777777" w:rsidR="0031475B" w:rsidRPr="008660FA" w:rsidRDefault="0031475B"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7. подпрограмма </w:t>
      </w:r>
      <w:r w:rsidRPr="008660FA">
        <w:rPr>
          <w:rFonts w:ascii="Times New Roman" w:hAnsi="Times New Roman" w:cs="Times New Roman"/>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14:paraId="0AC6F618" w14:textId="77777777" w:rsidR="00DC63BC" w:rsidRPr="008660FA" w:rsidRDefault="0031475B" w:rsidP="005B7FA9">
      <w:pPr>
        <w:spacing w:after="0" w:line="240" w:lineRule="auto"/>
        <w:ind w:firstLine="709"/>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8</w:t>
      </w:r>
      <w:r w:rsidR="004372C4" w:rsidRPr="008660FA">
        <w:rPr>
          <w:rFonts w:ascii="Times New Roman" w:eastAsia="Times New Roman" w:hAnsi="Times New Roman" w:cs="Times New Roman"/>
          <w:sz w:val="24"/>
          <w:szCs w:val="24"/>
        </w:rPr>
        <w:t xml:space="preserve">. </w:t>
      </w:r>
      <w:r w:rsidR="00CE1F4D" w:rsidRPr="008660FA">
        <w:rPr>
          <w:rFonts w:ascii="Times New Roman" w:eastAsia="Times New Roman" w:hAnsi="Times New Roman" w:cs="Times New Roman"/>
          <w:sz w:val="24"/>
          <w:szCs w:val="24"/>
        </w:rPr>
        <w:t>подпрограмма «</w:t>
      </w:r>
      <w:r w:rsidR="00C62FFB" w:rsidRPr="008660FA">
        <w:rPr>
          <w:rFonts w:ascii="Times New Roman" w:hAnsi="Times New Roman" w:cs="Times New Roman"/>
          <w:sz w:val="24"/>
          <w:szCs w:val="24"/>
        </w:rPr>
        <w:t>Обеспечение деятельности учреждений подведомственных</w:t>
      </w:r>
      <w:r w:rsidR="00B957DF" w:rsidRPr="008660FA">
        <w:rPr>
          <w:rFonts w:ascii="Times New Roman" w:hAnsi="Times New Roman" w:cs="Times New Roman"/>
          <w:sz w:val="24"/>
          <w:szCs w:val="24"/>
        </w:rPr>
        <w:t xml:space="preserve"> Районному к</w:t>
      </w:r>
      <w:r w:rsidR="00C62FFB" w:rsidRPr="008660FA">
        <w:rPr>
          <w:rFonts w:ascii="Times New Roman" w:hAnsi="Times New Roman" w:cs="Times New Roman"/>
          <w:sz w:val="24"/>
          <w:szCs w:val="24"/>
        </w:rPr>
        <w:t xml:space="preserve">омитету </w:t>
      </w:r>
      <w:r w:rsidR="00B957DF" w:rsidRPr="008660FA">
        <w:rPr>
          <w:rFonts w:ascii="Times New Roman" w:hAnsi="Times New Roman" w:cs="Times New Roman"/>
          <w:sz w:val="24"/>
          <w:szCs w:val="24"/>
        </w:rPr>
        <w:t xml:space="preserve">по </w:t>
      </w:r>
      <w:r w:rsidR="00C62FFB" w:rsidRPr="008660FA">
        <w:rPr>
          <w:rFonts w:ascii="Times New Roman" w:hAnsi="Times New Roman" w:cs="Times New Roman"/>
          <w:sz w:val="24"/>
          <w:szCs w:val="24"/>
        </w:rPr>
        <w:t>образовани</w:t>
      </w:r>
      <w:r w:rsidR="00B957DF" w:rsidRPr="008660FA">
        <w:rPr>
          <w:rFonts w:ascii="Times New Roman" w:hAnsi="Times New Roman" w:cs="Times New Roman"/>
          <w:sz w:val="24"/>
          <w:szCs w:val="24"/>
        </w:rPr>
        <w:t>ю и делам молодежи</w:t>
      </w:r>
      <w:r w:rsidR="00C62FFB" w:rsidRPr="008660FA">
        <w:rPr>
          <w:rFonts w:ascii="Times New Roman" w:hAnsi="Times New Roman" w:cs="Times New Roman"/>
          <w:sz w:val="24"/>
          <w:szCs w:val="24"/>
        </w:rPr>
        <w:t xml:space="preserve"> в муниципальном районе «Оловяннинский район»</w:t>
      </w:r>
      <w:r w:rsidR="00CE1F4D" w:rsidRPr="008660FA">
        <w:rPr>
          <w:rFonts w:ascii="Times New Roman" w:eastAsia="Times New Roman" w:hAnsi="Times New Roman" w:cs="Times New Roman"/>
          <w:sz w:val="24"/>
          <w:szCs w:val="24"/>
        </w:rPr>
        <w:t>».</w:t>
      </w:r>
    </w:p>
    <w:p w14:paraId="0DDBB2E4" w14:textId="77777777" w:rsidR="0063728F" w:rsidRPr="008660FA" w:rsidRDefault="0063728F" w:rsidP="00C64B5B">
      <w:pPr>
        <w:spacing w:after="0" w:line="240" w:lineRule="auto"/>
        <w:rPr>
          <w:rFonts w:ascii="Times New Roman" w:eastAsia="Times New Roman" w:hAnsi="Times New Roman" w:cs="Times New Roman"/>
          <w:sz w:val="24"/>
          <w:szCs w:val="24"/>
        </w:rPr>
      </w:pPr>
    </w:p>
    <w:p w14:paraId="718E4C39" w14:textId="77777777" w:rsidR="00707E86" w:rsidRDefault="00707E86" w:rsidP="00707E86">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8"/>
        </w:rPr>
      </w:pPr>
    </w:p>
    <w:p w14:paraId="62DF64E3" w14:textId="12CA2F89" w:rsidR="00707E86" w:rsidRPr="00BF1731" w:rsidRDefault="00707E86" w:rsidP="00707E86">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8"/>
        </w:rPr>
      </w:pPr>
      <w:bookmarkStart w:id="1" w:name="_Hlk158024237"/>
      <w:r w:rsidRPr="00BF1731">
        <w:rPr>
          <w:rFonts w:ascii="Times New Roman" w:eastAsia="Times New Roman" w:hAnsi="Times New Roman" w:cs="Times New Roman"/>
          <w:b/>
          <w:spacing w:val="2"/>
          <w:sz w:val="24"/>
          <w:szCs w:val="28"/>
        </w:rPr>
        <w:t>Раздел 10. ОПИСАНИЕ РИСКОВ РЕАЛИЗАЦИИ МУНИЦИПАЛЬНОЙ ПРОГРАММЫ И СПОСОБЫ ИХ МИНИМИЗАЦИИ</w:t>
      </w:r>
    </w:p>
    <w:p w14:paraId="2F2E32D4"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Особое значение для успешной реализации настоящей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14:paraId="1A60CB1B"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В рамках реализации муниципальной программы могут быть выделены следующие внешние и внутренние риски ее реализации.</w:t>
      </w:r>
    </w:p>
    <w:p w14:paraId="0E5C875B" w14:textId="77777777" w:rsidR="00707E86" w:rsidRPr="00BF1731" w:rsidRDefault="00707E86" w:rsidP="00707E86">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Правовые риски</w:t>
      </w:r>
    </w:p>
    <w:p w14:paraId="0EC1588C"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14:paraId="2A6EA5F6" w14:textId="77777777" w:rsidR="00707E86" w:rsidRPr="00BF1731" w:rsidRDefault="00707E86" w:rsidP="00707E86">
      <w:pPr>
        <w:shd w:val="clear" w:color="auto" w:fill="FFFFFF"/>
        <w:spacing w:after="0" w:line="240" w:lineRule="auto"/>
        <w:ind w:firstLine="708"/>
        <w:jc w:val="center"/>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Финансовые риски</w:t>
      </w:r>
    </w:p>
    <w:p w14:paraId="71E1A38F"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Финансовые риски связаны с возникновением бюджетного дефицита и недостаточным вследствие этого уровнем бюджетного финансирования на сферу культуры, что может повлечь недофинансирование, сокращение или прекращение программных мероприятий.</w:t>
      </w:r>
    </w:p>
    <w:p w14:paraId="784C92F1"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Способами ограничения финансовых рисков выступают меры, предусмотренные в рамках реализации обеспечивающей подпрограммы настоящей муниципальной программы: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r>
        <w:rPr>
          <w:rFonts w:ascii="Times New Roman" w:eastAsia="Times New Roman" w:hAnsi="Times New Roman" w:cs="Times New Roman"/>
          <w:spacing w:val="2"/>
          <w:sz w:val="24"/>
          <w:szCs w:val="28"/>
        </w:rPr>
        <w:t xml:space="preserve"> </w:t>
      </w:r>
      <w:r w:rsidRPr="00BF1731">
        <w:rPr>
          <w:rFonts w:ascii="Times New Roman" w:eastAsia="Times New Roman" w:hAnsi="Times New Roman" w:cs="Times New Roman"/>
          <w:spacing w:val="2"/>
          <w:sz w:val="24"/>
          <w:szCs w:val="28"/>
        </w:rPr>
        <w:t>определение приоритетов для первоочередного финансирования; привлечение внебюджетного финансирования.</w:t>
      </w:r>
    </w:p>
    <w:p w14:paraId="2CAE1A44" w14:textId="77777777" w:rsidR="00707E86" w:rsidRPr="00BF1731" w:rsidRDefault="00707E86" w:rsidP="00707E86">
      <w:pPr>
        <w:shd w:val="clear" w:color="auto" w:fill="FFFFFF"/>
        <w:spacing w:after="0" w:line="240" w:lineRule="auto"/>
        <w:ind w:firstLine="708"/>
        <w:jc w:val="center"/>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Макроэкономические риски</w:t>
      </w:r>
    </w:p>
    <w:p w14:paraId="2E328024"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Макроэкономические риски связаны с высокой инфляцией, а также возникновением бюджетного дефицита, что может вызвать снижение инвестиционной привлекательности сферы культуры, физической культуры и спорта необоснованный рост стоимости услуг в сфере культуры, а также существенно снизить объем платных услуг в сферах культуры.</w:t>
      </w:r>
    </w:p>
    <w:p w14:paraId="626AABF5"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Кроме внешних рисков, можно выделить внутренние риски.</w:t>
      </w:r>
    </w:p>
    <w:p w14:paraId="3153CFC3" w14:textId="77777777" w:rsidR="00707E86" w:rsidRPr="00BF1731" w:rsidRDefault="00707E86" w:rsidP="00707E86">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Административные риски</w:t>
      </w:r>
    </w:p>
    <w:p w14:paraId="77564C0B"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Риски данной группы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14:paraId="44B04AE4"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Основными условиями минимизации административных рисков являются:</w:t>
      </w:r>
    </w:p>
    <w:p w14:paraId="3A35E146"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формирование эффективной системы управления реализацией муниципальной программы;</w:t>
      </w:r>
    </w:p>
    <w:p w14:paraId="4010091B"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создание системы мониторинга реализации муниципальной программы;</w:t>
      </w:r>
    </w:p>
    <w:p w14:paraId="423A2002" w14:textId="77777777" w:rsidR="00707E86"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своевременная корректировка мероприятий муниципальной программы.</w:t>
      </w:r>
    </w:p>
    <w:p w14:paraId="4AEAC657"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Реализация перечисленных мер предусмотрена в рамках реализации обеспечивающей подпрограммы настоящей муниципальной программы.</w:t>
      </w:r>
    </w:p>
    <w:p w14:paraId="2BC7DABD" w14:textId="77777777" w:rsidR="00707E86" w:rsidRPr="00BF1731" w:rsidRDefault="00707E86" w:rsidP="00707E86">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Кадровые риски</w:t>
      </w:r>
    </w:p>
    <w:p w14:paraId="2D1F440D"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t>Кадровые риски обусловлены значительным дефицитом высококвалифицированных кадров в сфере культуры, что снижает эффективность работы учреждений и качество предоставляемых услуг.</w:t>
      </w:r>
    </w:p>
    <w:p w14:paraId="238273D3" w14:textId="77777777" w:rsidR="00707E86" w:rsidRPr="00BF1731" w:rsidRDefault="00707E86" w:rsidP="00707E86">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BF1731">
        <w:rPr>
          <w:rFonts w:ascii="Times New Roman" w:eastAsia="Times New Roman" w:hAnsi="Times New Roman" w:cs="Times New Roman"/>
          <w:spacing w:val="2"/>
          <w:sz w:val="24"/>
          <w:szCs w:val="28"/>
        </w:rPr>
        <w:lastRenderedPageBreak/>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5EA23BF8" w14:textId="77777777" w:rsidR="00707E86" w:rsidRPr="00147A0B" w:rsidRDefault="00707E86" w:rsidP="00707E86">
      <w:pPr>
        <w:spacing w:after="0" w:line="240" w:lineRule="auto"/>
        <w:ind w:firstLine="709"/>
        <w:rPr>
          <w:rFonts w:ascii="Times New Roman" w:eastAsia="Times New Roman" w:hAnsi="Times New Roman" w:cs="Times New Roman"/>
          <w:sz w:val="24"/>
          <w:szCs w:val="24"/>
        </w:rPr>
      </w:pPr>
    </w:p>
    <w:p w14:paraId="406A82D6" w14:textId="77777777" w:rsidR="0063728F" w:rsidRPr="008660FA" w:rsidRDefault="0063728F" w:rsidP="00C64B5B">
      <w:pPr>
        <w:spacing w:after="0" w:line="240" w:lineRule="auto"/>
        <w:rPr>
          <w:rFonts w:ascii="Times New Roman" w:eastAsia="Times New Roman" w:hAnsi="Times New Roman" w:cs="Times New Roman"/>
          <w:sz w:val="24"/>
          <w:szCs w:val="24"/>
        </w:rPr>
      </w:pPr>
    </w:p>
    <w:bookmarkEnd w:id="1"/>
    <w:p w14:paraId="512A1373" w14:textId="77777777" w:rsidR="0063728F" w:rsidRPr="008660FA" w:rsidRDefault="0063728F" w:rsidP="00C64B5B">
      <w:pPr>
        <w:spacing w:after="0" w:line="240" w:lineRule="auto"/>
        <w:rPr>
          <w:rFonts w:ascii="Times New Roman" w:eastAsia="Times New Roman" w:hAnsi="Times New Roman" w:cs="Times New Roman"/>
          <w:sz w:val="24"/>
          <w:szCs w:val="24"/>
        </w:rPr>
      </w:pPr>
    </w:p>
    <w:p w14:paraId="6245F652" w14:textId="77777777" w:rsidR="00771F47" w:rsidRPr="008660FA" w:rsidRDefault="006E4037" w:rsidP="00B957DF">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lang w:val="en-US"/>
        </w:rPr>
        <w:t>I</w:t>
      </w:r>
      <w:r w:rsidR="00771F47" w:rsidRPr="008660FA">
        <w:rPr>
          <w:rFonts w:ascii="Times New Roman" w:eastAsia="Times New Roman" w:hAnsi="Times New Roman" w:cs="Times New Roman"/>
          <w:b/>
          <w:bCs/>
          <w:sz w:val="24"/>
          <w:szCs w:val="24"/>
        </w:rPr>
        <w:t>. ПОДПРОГРАММА «РАЗВИТИЕ ДОШКОЛЬНОГО ОБРАЗОВАНИЯ В МУНИЦИПАЛЬНОМ РАЙОНЕ «ОЛОВЯННИНСКИЙ РАЙОН»</w:t>
      </w:r>
    </w:p>
    <w:p w14:paraId="31078E71" w14:textId="77777777" w:rsidR="00771F47" w:rsidRPr="008660FA" w:rsidRDefault="00771F47" w:rsidP="00B957DF">
      <w:pPr>
        <w:spacing w:after="0" w:line="240" w:lineRule="auto"/>
        <w:jc w:val="center"/>
        <w:outlineLvl w:val="2"/>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 xml:space="preserve">ПАСПОРТ ПОДПРОГРАММЫ </w:t>
      </w:r>
    </w:p>
    <w:tbl>
      <w:tblPr>
        <w:tblW w:w="0" w:type="auto"/>
        <w:tblCellSpacing w:w="15" w:type="dxa"/>
        <w:tblLayout w:type="fixed"/>
        <w:tblLook w:val="04A0" w:firstRow="1" w:lastRow="0" w:firstColumn="1" w:lastColumn="0" w:noHBand="0" w:noVBand="1"/>
      </w:tblPr>
      <w:tblGrid>
        <w:gridCol w:w="2030"/>
        <w:gridCol w:w="13608"/>
      </w:tblGrid>
      <w:tr w:rsidR="00C64B5B" w:rsidRPr="008660FA" w14:paraId="40451E6B" w14:textId="77777777" w:rsidTr="0063728F">
        <w:trPr>
          <w:trHeight w:val="15"/>
          <w:tblCellSpacing w:w="15" w:type="dxa"/>
        </w:trPr>
        <w:tc>
          <w:tcPr>
            <w:tcW w:w="1985" w:type="dxa"/>
            <w:tcMar>
              <w:top w:w="15" w:type="dxa"/>
              <w:left w:w="15" w:type="dxa"/>
              <w:bottom w:w="15" w:type="dxa"/>
              <w:right w:w="15" w:type="dxa"/>
            </w:tcMar>
            <w:vAlign w:val="center"/>
            <w:hideMark/>
          </w:tcPr>
          <w:p w14:paraId="09F0590D" w14:textId="77777777" w:rsidR="00771F47" w:rsidRPr="008660FA" w:rsidRDefault="00771F47" w:rsidP="00B957DF">
            <w:pPr>
              <w:spacing w:after="0"/>
              <w:rPr>
                <w:rFonts w:ascii="Times New Roman" w:hAnsi="Times New Roman" w:cs="Times New Roman"/>
                <w:sz w:val="24"/>
                <w:szCs w:val="24"/>
              </w:rPr>
            </w:pPr>
          </w:p>
        </w:tc>
        <w:tc>
          <w:tcPr>
            <w:tcW w:w="13563" w:type="dxa"/>
            <w:tcMar>
              <w:top w:w="15" w:type="dxa"/>
              <w:left w:w="15" w:type="dxa"/>
              <w:bottom w:w="15" w:type="dxa"/>
              <w:right w:w="15" w:type="dxa"/>
            </w:tcMar>
            <w:vAlign w:val="center"/>
            <w:hideMark/>
          </w:tcPr>
          <w:p w14:paraId="6494EC96" w14:textId="77777777" w:rsidR="00771F47" w:rsidRPr="008660FA" w:rsidRDefault="00771F47" w:rsidP="00C64B5B">
            <w:pPr>
              <w:rPr>
                <w:rFonts w:ascii="Times New Roman" w:hAnsi="Times New Roman" w:cs="Times New Roman"/>
                <w:sz w:val="24"/>
                <w:szCs w:val="24"/>
              </w:rPr>
            </w:pPr>
          </w:p>
        </w:tc>
      </w:tr>
      <w:tr w:rsidR="00C64B5B" w:rsidRPr="008660FA" w14:paraId="6A62DB61" w14:textId="77777777"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ACC63D"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3DE40F"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«Развитие дошкольного образования в муниципальном районе «Оловяннинский район»</w:t>
            </w:r>
          </w:p>
        </w:tc>
      </w:tr>
      <w:tr w:rsidR="00C64B5B" w:rsidRPr="008660FA" w14:paraId="2B3CCDBC" w14:textId="77777777"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870076"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Координатор</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29A21B" w14:textId="11EA9941" w:rsidR="00771F47" w:rsidRPr="008660FA" w:rsidRDefault="006D047A" w:rsidP="00C64B5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главы </w:t>
            </w:r>
            <w:r w:rsidRPr="00EC3AE9">
              <w:rPr>
                <w:rFonts w:ascii="Times New Roman" w:hAnsi="Times New Roman" w:cs="Times New Roman"/>
                <w:sz w:val="24"/>
                <w:szCs w:val="24"/>
              </w:rPr>
              <w:t>муниципального района «Оловяннинский район» по социально</w:t>
            </w:r>
            <w:r>
              <w:rPr>
                <w:rFonts w:ascii="Times New Roman" w:hAnsi="Times New Roman" w:cs="Times New Roman"/>
                <w:sz w:val="24"/>
                <w:szCs w:val="24"/>
              </w:rPr>
              <w:t>му развитию</w:t>
            </w:r>
          </w:p>
        </w:tc>
      </w:tr>
      <w:tr w:rsidR="00C64B5B" w:rsidRPr="008660FA" w14:paraId="3C39F9DB" w14:textId="77777777"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AD7CBD"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973786"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14:paraId="4559FF67" w14:textId="77777777"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3308CC"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E54377" w14:textId="77777777" w:rsidR="00771F47" w:rsidRPr="008660FA" w:rsidRDefault="00771F47"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tc>
      </w:tr>
      <w:tr w:rsidR="00C64B5B" w:rsidRPr="008660FA" w14:paraId="38FB87E8" w14:textId="77777777"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A7DDB9"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AF1CABD"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Обеспечение условий для модернизации системы дошкольного образования  на территории МР «Оловяннинский район»  и удовлетворение потребностей граждан в доступном и качественном дошкольном образовании</w:t>
            </w:r>
          </w:p>
        </w:tc>
      </w:tr>
      <w:tr w:rsidR="00C64B5B" w:rsidRPr="008660FA" w14:paraId="24BF1CBA" w14:textId="77777777"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99A18E"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D788FF" w14:textId="77777777" w:rsidR="00771F47" w:rsidRPr="008660FA" w:rsidRDefault="00771F47" w:rsidP="00C64B5B">
            <w:pPr>
              <w:pStyle w:val="a4"/>
              <w:spacing w:line="278" w:lineRule="exact"/>
              <w:ind w:right="4"/>
              <w:jc w:val="both"/>
              <w:rPr>
                <w:lang w:eastAsia="en-US"/>
              </w:rPr>
            </w:pPr>
            <w:r w:rsidRPr="008660FA">
              <w:rPr>
                <w:lang w:eastAsia="en-US"/>
              </w:rPr>
              <w:t xml:space="preserve">- повышение доступности услуг дошкольного образования для населения района; </w:t>
            </w:r>
          </w:p>
          <w:p w14:paraId="4BAF7242" w14:textId="77777777" w:rsidR="00771F47" w:rsidRPr="008660FA" w:rsidRDefault="00771F47" w:rsidP="00C64B5B">
            <w:pPr>
              <w:pStyle w:val="a4"/>
              <w:spacing w:line="273" w:lineRule="exact"/>
              <w:ind w:left="4" w:right="792"/>
              <w:jc w:val="both"/>
              <w:rPr>
                <w:lang w:eastAsia="en-US"/>
              </w:rPr>
            </w:pPr>
            <w:r w:rsidRPr="008660FA">
              <w:rPr>
                <w:lang w:eastAsia="en-US"/>
              </w:rPr>
              <w:t xml:space="preserve">- повышение качества услуг, предоставляемых населению в сфере дошкольного образования. </w:t>
            </w:r>
          </w:p>
        </w:tc>
      </w:tr>
      <w:tr w:rsidR="00C64B5B" w:rsidRPr="008660FA" w14:paraId="64CF4CC9" w14:textId="77777777"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BDE1BD"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Целевые показатели (индикаторы)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89E527" w14:textId="77777777" w:rsidR="00771F47" w:rsidRPr="008660FA" w:rsidRDefault="00771F47" w:rsidP="00C64B5B">
            <w:pPr>
              <w:pStyle w:val="a4"/>
              <w:spacing w:line="278" w:lineRule="exact"/>
              <w:ind w:right="4"/>
              <w:jc w:val="both"/>
              <w:rPr>
                <w:lang w:eastAsia="en-US"/>
              </w:rPr>
            </w:pPr>
            <w:r w:rsidRPr="008660FA">
              <w:rPr>
                <w:lang w:eastAsia="en-US"/>
              </w:rPr>
              <w:t>1.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14:paraId="1A28ECAD" w14:textId="77777777" w:rsidR="00771F47" w:rsidRPr="008660FA" w:rsidRDefault="00771F47" w:rsidP="00C64B5B">
            <w:pPr>
              <w:pStyle w:val="a4"/>
              <w:spacing w:line="278" w:lineRule="exact"/>
              <w:ind w:right="4"/>
              <w:jc w:val="both"/>
              <w:rPr>
                <w:lang w:eastAsia="en-US"/>
              </w:rPr>
            </w:pPr>
            <w:r w:rsidRPr="008660FA">
              <w:rPr>
                <w:lang w:eastAsia="en-US"/>
              </w:rPr>
              <w:t>2.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14:paraId="2F0C64B7" w14:textId="77777777" w:rsidR="00771F47" w:rsidRPr="008660FA" w:rsidRDefault="00771F47" w:rsidP="00C64B5B">
            <w:pPr>
              <w:pStyle w:val="a4"/>
              <w:spacing w:line="278" w:lineRule="exact"/>
              <w:ind w:right="4"/>
              <w:jc w:val="both"/>
              <w:rPr>
                <w:lang w:eastAsia="en-US"/>
              </w:rPr>
            </w:pPr>
            <w:r w:rsidRPr="008660FA">
              <w:rPr>
                <w:lang w:eastAsia="en-US"/>
              </w:rPr>
              <w:t>3. Удельный вес численности детей в возрасте от 1,5 до 3 лет, охваченных программами поддержки раннего развития, в общей численности детей соответствующего возраста;</w:t>
            </w:r>
          </w:p>
          <w:p w14:paraId="09809F58" w14:textId="77777777" w:rsidR="00771F47" w:rsidRPr="008660FA" w:rsidRDefault="00771F47" w:rsidP="00C64B5B">
            <w:pPr>
              <w:pStyle w:val="a4"/>
              <w:spacing w:line="278" w:lineRule="exact"/>
              <w:ind w:right="4"/>
              <w:jc w:val="both"/>
              <w:rPr>
                <w:rStyle w:val="a9"/>
                <w:i w:val="0"/>
              </w:rPr>
            </w:pPr>
            <w:r w:rsidRPr="008660FA">
              <w:rPr>
                <w:lang w:eastAsia="en-US"/>
              </w:rPr>
              <w:t xml:space="preserve">4. </w:t>
            </w:r>
            <w:proofErr w:type="gramStart"/>
            <w:r w:rsidRPr="008660FA">
              <w:rPr>
                <w:rStyle w:val="a9"/>
                <w:i w:val="0"/>
                <w:lang w:eastAsia="en-US"/>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roofErr w:type="gramEnd"/>
          </w:p>
          <w:p w14:paraId="266DA4CC" w14:textId="77777777" w:rsidR="00771F47" w:rsidRPr="008660FA" w:rsidRDefault="00771F47" w:rsidP="00C64B5B">
            <w:pPr>
              <w:pStyle w:val="a4"/>
              <w:spacing w:line="278" w:lineRule="exact"/>
              <w:ind w:right="4"/>
              <w:jc w:val="both"/>
            </w:pPr>
            <w:r w:rsidRPr="008660FA">
              <w:rPr>
                <w:rStyle w:val="a9"/>
                <w:i w:val="0"/>
                <w:lang w:eastAsia="en-US"/>
              </w:rPr>
              <w:t xml:space="preserve">5. </w:t>
            </w:r>
            <w:r w:rsidRPr="008660FA">
              <w:rPr>
                <w:lang w:eastAsia="en-US"/>
              </w:rPr>
              <w:t>Доступность дошкольного образования в общеобразовательных школах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p w14:paraId="5757F7EE" w14:textId="77777777" w:rsidR="00771F47" w:rsidRPr="008660FA" w:rsidRDefault="00771F47" w:rsidP="00C64B5B">
            <w:pPr>
              <w:pStyle w:val="a4"/>
              <w:spacing w:line="278" w:lineRule="exact"/>
              <w:ind w:right="4"/>
              <w:jc w:val="both"/>
              <w:rPr>
                <w:lang w:eastAsia="en-US"/>
              </w:rPr>
            </w:pPr>
            <w:r w:rsidRPr="008660FA">
              <w:rPr>
                <w:lang w:eastAsia="en-US"/>
              </w:rPr>
              <w:t>6.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r>
      <w:tr w:rsidR="00C64B5B" w:rsidRPr="008660FA" w14:paraId="4D399057" w14:textId="77777777"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C1A75D"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Этапы и сроки реализации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3E8DA6" w14:textId="77777777" w:rsidR="00771F47" w:rsidRPr="008660FA" w:rsidRDefault="00771F47"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EA2449" w:rsidRPr="008660FA">
              <w:rPr>
                <w:rFonts w:ascii="Times New Roman" w:hAnsi="Times New Roman" w:cs="Times New Roman"/>
                <w:sz w:val="24"/>
                <w:szCs w:val="24"/>
              </w:rPr>
              <w:t>лизации подпрограммы - 2017-202</w:t>
            </w:r>
            <w:r w:rsidR="00D15821">
              <w:rPr>
                <w:rFonts w:ascii="Times New Roman" w:hAnsi="Times New Roman" w:cs="Times New Roman"/>
                <w:sz w:val="24"/>
                <w:szCs w:val="24"/>
              </w:rPr>
              <w:t>6</w:t>
            </w:r>
            <w:r w:rsidRPr="008660FA">
              <w:rPr>
                <w:rFonts w:ascii="Times New Roman" w:hAnsi="Times New Roman" w:cs="Times New Roman"/>
                <w:sz w:val="24"/>
                <w:szCs w:val="24"/>
              </w:rPr>
              <w:t xml:space="preserve"> годы.</w:t>
            </w:r>
          </w:p>
          <w:p w14:paraId="51CD04AD" w14:textId="77777777" w:rsidR="00771F47" w:rsidRPr="008660FA" w:rsidRDefault="00771F47"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p w14:paraId="413945DA" w14:textId="77777777" w:rsidR="006E3CB1" w:rsidRPr="008660FA" w:rsidRDefault="006E3CB1" w:rsidP="00C64B5B">
            <w:pPr>
              <w:spacing w:before="60" w:after="60"/>
              <w:rPr>
                <w:rFonts w:ascii="Times New Roman" w:hAnsi="Times New Roman" w:cs="Times New Roman"/>
                <w:sz w:val="24"/>
                <w:szCs w:val="24"/>
              </w:rPr>
            </w:pPr>
          </w:p>
        </w:tc>
      </w:tr>
      <w:tr w:rsidR="00C64B5B" w:rsidRPr="008660FA" w14:paraId="1F634F7C" w14:textId="77777777"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6332C5"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Объемы бюджетных ассигнований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W w:w="12999" w:type="dxa"/>
              <w:tblLayout w:type="fixed"/>
              <w:tblLook w:val="04A0" w:firstRow="1" w:lastRow="0" w:firstColumn="1" w:lastColumn="0" w:noHBand="0" w:noVBand="1"/>
            </w:tblPr>
            <w:tblGrid>
              <w:gridCol w:w="1375"/>
              <w:gridCol w:w="992"/>
              <w:gridCol w:w="993"/>
              <w:gridCol w:w="992"/>
              <w:gridCol w:w="1134"/>
              <w:gridCol w:w="992"/>
              <w:gridCol w:w="992"/>
              <w:gridCol w:w="993"/>
              <w:gridCol w:w="1134"/>
              <w:gridCol w:w="1134"/>
              <w:gridCol w:w="1134"/>
              <w:gridCol w:w="1134"/>
            </w:tblGrid>
            <w:tr w:rsidR="00D15821" w:rsidRPr="008660FA" w14:paraId="399943AC" w14:textId="77777777" w:rsidTr="00D15821">
              <w:tc>
                <w:tcPr>
                  <w:tcW w:w="1375" w:type="dxa"/>
                  <w:tcBorders>
                    <w:top w:val="single" w:sz="4" w:space="0" w:color="auto"/>
                    <w:left w:val="single" w:sz="4" w:space="0" w:color="auto"/>
                    <w:bottom w:val="single" w:sz="4" w:space="0" w:color="auto"/>
                    <w:right w:val="single" w:sz="4" w:space="0" w:color="auto"/>
                  </w:tcBorders>
                </w:tcPr>
                <w:p w14:paraId="5C9F8F40"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14:paraId="7047625D"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hideMark/>
                </w:tcPr>
                <w:p w14:paraId="7D957B00"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2017 год</w:t>
                  </w:r>
                </w:p>
              </w:tc>
              <w:tc>
                <w:tcPr>
                  <w:tcW w:w="992" w:type="dxa"/>
                  <w:tcBorders>
                    <w:top w:val="single" w:sz="4" w:space="0" w:color="auto"/>
                    <w:left w:val="single" w:sz="4" w:space="0" w:color="auto"/>
                    <w:bottom w:val="single" w:sz="4" w:space="0" w:color="auto"/>
                    <w:right w:val="single" w:sz="4" w:space="0" w:color="auto"/>
                  </w:tcBorders>
                  <w:hideMark/>
                </w:tcPr>
                <w:p w14:paraId="6A9C9A85"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hideMark/>
                </w:tcPr>
                <w:p w14:paraId="14E0D356"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2019 год</w:t>
                  </w:r>
                </w:p>
              </w:tc>
              <w:tc>
                <w:tcPr>
                  <w:tcW w:w="992" w:type="dxa"/>
                  <w:tcBorders>
                    <w:top w:val="single" w:sz="4" w:space="0" w:color="auto"/>
                    <w:left w:val="single" w:sz="4" w:space="0" w:color="auto"/>
                    <w:bottom w:val="single" w:sz="4" w:space="0" w:color="auto"/>
                    <w:right w:val="single" w:sz="4" w:space="0" w:color="auto"/>
                  </w:tcBorders>
                  <w:hideMark/>
                </w:tcPr>
                <w:p w14:paraId="101836C1"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2020год</w:t>
                  </w:r>
                </w:p>
              </w:tc>
              <w:tc>
                <w:tcPr>
                  <w:tcW w:w="992" w:type="dxa"/>
                  <w:tcBorders>
                    <w:top w:val="single" w:sz="4" w:space="0" w:color="auto"/>
                    <w:left w:val="single" w:sz="4" w:space="0" w:color="auto"/>
                    <w:bottom w:val="single" w:sz="4" w:space="0" w:color="auto"/>
                    <w:right w:val="single" w:sz="4" w:space="0" w:color="auto"/>
                  </w:tcBorders>
                  <w:hideMark/>
                </w:tcPr>
                <w:p w14:paraId="0BF9398C"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2021год</w:t>
                  </w:r>
                </w:p>
              </w:tc>
              <w:tc>
                <w:tcPr>
                  <w:tcW w:w="993" w:type="dxa"/>
                  <w:tcBorders>
                    <w:top w:val="single" w:sz="4" w:space="0" w:color="auto"/>
                    <w:left w:val="single" w:sz="4" w:space="0" w:color="auto"/>
                    <w:bottom w:val="single" w:sz="4" w:space="0" w:color="auto"/>
                    <w:right w:val="single" w:sz="4" w:space="0" w:color="auto"/>
                  </w:tcBorders>
                </w:tcPr>
                <w:p w14:paraId="73216282"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2022год</w:t>
                  </w:r>
                </w:p>
              </w:tc>
              <w:tc>
                <w:tcPr>
                  <w:tcW w:w="1134" w:type="dxa"/>
                  <w:tcBorders>
                    <w:top w:val="single" w:sz="4" w:space="0" w:color="auto"/>
                    <w:left w:val="single" w:sz="4" w:space="0" w:color="auto"/>
                    <w:bottom w:val="single" w:sz="4" w:space="0" w:color="auto"/>
                    <w:right w:val="single" w:sz="4" w:space="0" w:color="auto"/>
                  </w:tcBorders>
                </w:tcPr>
                <w:p w14:paraId="62CD0D56"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2023год</w:t>
                  </w:r>
                </w:p>
              </w:tc>
              <w:tc>
                <w:tcPr>
                  <w:tcW w:w="1134" w:type="dxa"/>
                  <w:tcBorders>
                    <w:top w:val="single" w:sz="4" w:space="0" w:color="auto"/>
                    <w:left w:val="single" w:sz="4" w:space="0" w:color="auto"/>
                    <w:bottom w:val="single" w:sz="4" w:space="0" w:color="auto"/>
                    <w:right w:val="single" w:sz="4" w:space="0" w:color="auto"/>
                  </w:tcBorders>
                </w:tcPr>
                <w:p w14:paraId="6F857CAC"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2024год</w:t>
                  </w:r>
                </w:p>
              </w:tc>
              <w:tc>
                <w:tcPr>
                  <w:tcW w:w="1134" w:type="dxa"/>
                  <w:tcBorders>
                    <w:top w:val="single" w:sz="4" w:space="0" w:color="auto"/>
                    <w:left w:val="single" w:sz="4" w:space="0" w:color="auto"/>
                    <w:bottom w:val="single" w:sz="4" w:space="0" w:color="auto"/>
                    <w:right w:val="single" w:sz="4" w:space="0" w:color="auto"/>
                  </w:tcBorders>
                </w:tcPr>
                <w:p w14:paraId="6F0CC9EB"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2025 год</w:t>
                  </w:r>
                </w:p>
              </w:tc>
              <w:tc>
                <w:tcPr>
                  <w:tcW w:w="1134" w:type="dxa"/>
                  <w:tcBorders>
                    <w:top w:val="single" w:sz="4" w:space="0" w:color="auto"/>
                    <w:left w:val="single" w:sz="4" w:space="0" w:color="auto"/>
                    <w:bottom w:val="single" w:sz="4" w:space="0" w:color="auto"/>
                    <w:right w:val="single" w:sz="4" w:space="0" w:color="auto"/>
                  </w:tcBorders>
                </w:tcPr>
                <w:p w14:paraId="58AB2AE4" w14:textId="77777777" w:rsidR="00D15821" w:rsidRPr="006D047A" w:rsidRDefault="00D15821"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2026 год</w:t>
                  </w:r>
                </w:p>
              </w:tc>
            </w:tr>
            <w:tr w:rsidR="00CC5E75" w:rsidRPr="008660FA" w14:paraId="4937A67E" w14:textId="77777777" w:rsidTr="00EF628E">
              <w:tc>
                <w:tcPr>
                  <w:tcW w:w="1375" w:type="dxa"/>
                  <w:tcBorders>
                    <w:top w:val="single" w:sz="4" w:space="0" w:color="auto"/>
                    <w:left w:val="single" w:sz="4" w:space="0" w:color="auto"/>
                    <w:bottom w:val="single" w:sz="4" w:space="0" w:color="auto"/>
                    <w:right w:val="single" w:sz="4" w:space="0" w:color="auto"/>
                  </w:tcBorders>
                  <w:hideMark/>
                </w:tcPr>
                <w:p w14:paraId="47C5E4F7" w14:textId="77777777" w:rsidR="00CC5E75" w:rsidRPr="006D047A" w:rsidRDefault="00CC5E75" w:rsidP="006D047A">
                  <w:pPr>
                    <w:spacing w:before="100" w:beforeAutospacing="1" w:after="100" w:afterAutospacing="1"/>
                    <w:jc w:val="center"/>
                    <w:rPr>
                      <w:rFonts w:ascii="Times New Roman" w:eastAsia="Times New Roman" w:hAnsi="Times New Roman" w:cs="Times New Roman"/>
                      <w:b/>
                    </w:rPr>
                  </w:pPr>
                  <w:r w:rsidRPr="006D047A">
                    <w:rPr>
                      <w:rFonts w:ascii="Times New Roman" w:eastAsia="Times New Roman" w:hAnsi="Times New Roman" w:cs="Times New Roman"/>
                      <w:b/>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EDBC83" w14:textId="77777777" w:rsidR="00CC5E75" w:rsidRPr="006D047A" w:rsidRDefault="00CC5E75" w:rsidP="006D047A">
                  <w:pPr>
                    <w:jc w:val="center"/>
                    <w:rPr>
                      <w:rFonts w:ascii="Times New Roman" w:hAnsi="Times New Roman" w:cs="Times New Roman"/>
                      <w:b/>
                      <w:bCs/>
                      <w:color w:val="000000"/>
                    </w:rPr>
                  </w:pPr>
                  <w:r w:rsidRPr="006D047A">
                    <w:rPr>
                      <w:rFonts w:ascii="Times New Roman" w:hAnsi="Times New Roman" w:cs="Times New Roman"/>
                      <w:b/>
                      <w:bCs/>
                      <w:color w:val="000000"/>
                      <w:lang w:eastAsia="en-US"/>
                    </w:rPr>
                    <w:t>1024447,1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65ACD4" w14:textId="77777777" w:rsidR="00CC5E75" w:rsidRPr="006D047A" w:rsidRDefault="00CC5E75" w:rsidP="006D047A">
                  <w:pPr>
                    <w:pStyle w:val="a5"/>
                    <w:tabs>
                      <w:tab w:val="left" w:pos="1134"/>
                    </w:tabs>
                    <w:spacing w:before="0" w:line="276" w:lineRule="auto"/>
                    <w:ind w:left="0"/>
                    <w:jc w:val="center"/>
                    <w:rPr>
                      <w:b/>
                      <w:sz w:val="22"/>
                      <w:szCs w:val="22"/>
                      <w:lang w:eastAsia="en-US"/>
                    </w:rPr>
                  </w:pPr>
                  <w:r w:rsidRPr="006D047A">
                    <w:rPr>
                      <w:b/>
                      <w:sz w:val="22"/>
                      <w:szCs w:val="22"/>
                      <w:lang w:eastAsia="en-US"/>
                    </w:rPr>
                    <w:t>119996,5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BA4268A" w14:textId="77777777" w:rsidR="00CC5E75" w:rsidRPr="006D047A" w:rsidRDefault="00CC5E75" w:rsidP="006D047A">
                  <w:pPr>
                    <w:pStyle w:val="a5"/>
                    <w:tabs>
                      <w:tab w:val="left" w:pos="1134"/>
                    </w:tabs>
                    <w:spacing w:before="0" w:line="276" w:lineRule="auto"/>
                    <w:ind w:left="0"/>
                    <w:jc w:val="center"/>
                    <w:rPr>
                      <w:b/>
                      <w:sz w:val="22"/>
                      <w:szCs w:val="22"/>
                      <w:lang w:eastAsia="en-US"/>
                    </w:rPr>
                  </w:pPr>
                  <w:r w:rsidRPr="006D047A">
                    <w:rPr>
                      <w:b/>
                      <w:sz w:val="22"/>
                      <w:szCs w:val="22"/>
                      <w:lang w:eastAsia="en-US"/>
                    </w:rPr>
                    <w:t>143480,6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678121" w14:textId="77777777" w:rsidR="00CC5E75" w:rsidRPr="006D047A" w:rsidRDefault="00CC5E75" w:rsidP="006D047A">
                  <w:pPr>
                    <w:pStyle w:val="a5"/>
                    <w:tabs>
                      <w:tab w:val="left" w:pos="1134"/>
                    </w:tabs>
                    <w:spacing w:before="0" w:line="276" w:lineRule="auto"/>
                    <w:ind w:left="0"/>
                    <w:jc w:val="center"/>
                    <w:rPr>
                      <w:b/>
                      <w:sz w:val="22"/>
                      <w:szCs w:val="22"/>
                      <w:lang w:eastAsia="en-US"/>
                    </w:rPr>
                  </w:pPr>
                  <w:r w:rsidRPr="006D047A">
                    <w:rPr>
                      <w:b/>
                      <w:sz w:val="22"/>
                      <w:szCs w:val="22"/>
                      <w:lang w:eastAsia="en-US"/>
                    </w:rPr>
                    <w:t>144810,0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D1B8B7" w14:textId="77777777" w:rsidR="00CC5E75" w:rsidRPr="006D047A" w:rsidRDefault="00CC5E75" w:rsidP="006D047A">
                  <w:pPr>
                    <w:pStyle w:val="a5"/>
                    <w:tabs>
                      <w:tab w:val="left" w:pos="1134"/>
                    </w:tabs>
                    <w:spacing w:before="0" w:line="276" w:lineRule="auto"/>
                    <w:ind w:left="0"/>
                    <w:jc w:val="center"/>
                    <w:rPr>
                      <w:b/>
                      <w:sz w:val="22"/>
                      <w:szCs w:val="22"/>
                      <w:lang w:eastAsia="en-US"/>
                    </w:rPr>
                  </w:pPr>
                  <w:r w:rsidRPr="006D047A">
                    <w:rPr>
                      <w:b/>
                      <w:sz w:val="22"/>
                      <w:szCs w:val="22"/>
                      <w:lang w:eastAsia="en-US"/>
                    </w:rPr>
                    <w:t>155625,0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A80345" w14:textId="77777777" w:rsidR="00CC5E75" w:rsidRPr="006D047A" w:rsidRDefault="00CC5E75" w:rsidP="006D047A">
                  <w:pPr>
                    <w:pStyle w:val="a5"/>
                    <w:tabs>
                      <w:tab w:val="left" w:pos="1134"/>
                    </w:tabs>
                    <w:spacing w:before="0" w:line="276" w:lineRule="auto"/>
                    <w:ind w:left="0"/>
                    <w:jc w:val="center"/>
                    <w:rPr>
                      <w:b/>
                      <w:sz w:val="22"/>
                      <w:szCs w:val="22"/>
                      <w:lang w:eastAsia="en-US"/>
                    </w:rPr>
                  </w:pPr>
                  <w:r w:rsidRPr="006D047A">
                    <w:rPr>
                      <w:b/>
                      <w:sz w:val="22"/>
                      <w:szCs w:val="22"/>
                      <w:lang w:eastAsia="en-US"/>
                    </w:rPr>
                    <w:t>161720,2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925025" w14:textId="77777777" w:rsidR="00CC5E75" w:rsidRPr="006D047A" w:rsidRDefault="00CC5E75" w:rsidP="006D047A">
                  <w:pPr>
                    <w:jc w:val="center"/>
                    <w:rPr>
                      <w:rFonts w:ascii="Times New Roman" w:hAnsi="Times New Roman" w:cs="Times New Roman"/>
                      <w:b/>
                      <w:bCs/>
                      <w:color w:val="000000"/>
                    </w:rPr>
                  </w:pPr>
                  <w:r w:rsidRPr="006D047A">
                    <w:rPr>
                      <w:rFonts w:ascii="Times New Roman" w:hAnsi="Times New Roman" w:cs="Times New Roman"/>
                      <w:b/>
                      <w:bCs/>
                      <w:color w:val="000000"/>
                      <w:lang w:eastAsia="en-US"/>
                    </w:rPr>
                    <w:t>190 058,60</w:t>
                  </w:r>
                </w:p>
              </w:tc>
              <w:tc>
                <w:tcPr>
                  <w:tcW w:w="1134" w:type="dxa"/>
                </w:tcPr>
                <w:p w14:paraId="5C1992BA" w14:textId="67C5999A" w:rsidR="00CC5E75" w:rsidRPr="006D047A" w:rsidRDefault="00CC5E75" w:rsidP="006D047A">
                  <w:pPr>
                    <w:pStyle w:val="a5"/>
                    <w:tabs>
                      <w:tab w:val="left" w:pos="1134"/>
                    </w:tabs>
                    <w:spacing w:before="0" w:line="276" w:lineRule="auto"/>
                    <w:ind w:left="0"/>
                    <w:jc w:val="center"/>
                    <w:rPr>
                      <w:b/>
                      <w:sz w:val="22"/>
                      <w:szCs w:val="22"/>
                      <w:lang w:eastAsia="en-US"/>
                    </w:rPr>
                  </w:pPr>
                  <w:r w:rsidRPr="006D047A">
                    <w:rPr>
                      <w:sz w:val="22"/>
                      <w:szCs w:val="22"/>
                    </w:rPr>
                    <w:t>205285,6</w:t>
                  </w:r>
                </w:p>
              </w:tc>
              <w:tc>
                <w:tcPr>
                  <w:tcW w:w="1134" w:type="dxa"/>
                </w:tcPr>
                <w:p w14:paraId="5C1ECA00" w14:textId="52CD44AB" w:rsidR="00CC5E75" w:rsidRPr="006D047A" w:rsidRDefault="00CC5E75" w:rsidP="006D047A">
                  <w:pPr>
                    <w:pStyle w:val="a5"/>
                    <w:tabs>
                      <w:tab w:val="left" w:pos="1134"/>
                    </w:tabs>
                    <w:spacing w:before="0" w:line="276" w:lineRule="auto"/>
                    <w:ind w:left="0"/>
                    <w:jc w:val="center"/>
                    <w:rPr>
                      <w:b/>
                      <w:sz w:val="22"/>
                      <w:szCs w:val="22"/>
                      <w:lang w:eastAsia="en-US"/>
                    </w:rPr>
                  </w:pPr>
                  <w:r w:rsidRPr="006D047A">
                    <w:rPr>
                      <w:sz w:val="22"/>
                      <w:szCs w:val="22"/>
                    </w:rPr>
                    <w:t>216583,5</w:t>
                  </w:r>
                </w:p>
              </w:tc>
              <w:tc>
                <w:tcPr>
                  <w:tcW w:w="1134" w:type="dxa"/>
                </w:tcPr>
                <w:p w14:paraId="24385970" w14:textId="7AD5ED23" w:rsidR="00CC5E75" w:rsidRPr="006D047A" w:rsidRDefault="00CC5E75" w:rsidP="006D047A">
                  <w:pPr>
                    <w:pStyle w:val="a5"/>
                    <w:tabs>
                      <w:tab w:val="left" w:pos="1134"/>
                    </w:tabs>
                    <w:spacing w:before="0" w:line="276" w:lineRule="auto"/>
                    <w:ind w:left="0"/>
                    <w:jc w:val="center"/>
                    <w:rPr>
                      <w:b/>
                      <w:sz w:val="22"/>
                      <w:szCs w:val="22"/>
                      <w:lang w:eastAsia="en-US"/>
                    </w:rPr>
                  </w:pPr>
                  <w:r w:rsidRPr="006D047A">
                    <w:rPr>
                      <w:sz w:val="22"/>
                      <w:szCs w:val="22"/>
                    </w:rPr>
                    <w:t>197190,1</w:t>
                  </w:r>
                </w:p>
              </w:tc>
              <w:tc>
                <w:tcPr>
                  <w:tcW w:w="1134" w:type="dxa"/>
                </w:tcPr>
                <w:p w14:paraId="20CBE5B2" w14:textId="58E97BA7" w:rsidR="00CC5E75" w:rsidRPr="006D047A" w:rsidRDefault="00CC5E75" w:rsidP="006D047A">
                  <w:pPr>
                    <w:pStyle w:val="a5"/>
                    <w:tabs>
                      <w:tab w:val="left" w:pos="1134"/>
                    </w:tabs>
                    <w:spacing w:before="0" w:line="276" w:lineRule="auto"/>
                    <w:ind w:left="0"/>
                    <w:jc w:val="center"/>
                    <w:rPr>
                      <w:b/>
                      <w:sz w:val="22"/>
                      <w:szCs w:val="22"/>
                      <w:lang w:eastAsia="en-US"/>
                    </w:rPr>
                  </w:pPr>
                  <w:r w:rsidRPr="006D047A">
                    <w:rPr>
                      <w:sz w:val="22"/>
                      <w:szCs w:val="22"/>
                    </w:rPr>
                    <w:t>185047,5</w:t>
                  </w:r>
                </w:p>
              </w:tc>
            </w:tr>
            <w:tr w:rsidR="00CC5E75" w:rsidRPr="008660FA" w14:paraId="6A068B69" w14:textId="77777777" w:rsidTr="00EF628E">
              <w:tc>
                <w:tcPr>
                  <w:tcW w:w="1375" w:type="dxa"/>
                  <w:tcBorders>
                    <w:top w:val="single" w:sz="4" w:space="0" w:color="auto"/>
                    <w:left w:val="single" w:sz="4" w:space="0" w:color="auto"/>
                    <w:bottom w:val="single" w:sz="4" w:space="0" w:color="auto"/>
                    <w:right w:val="single" w:sz="4" w:space="0" w:color="auto"/>
                  </w:tcBorders>
                  <w:hideMark/>
                </w:tcPr>
                <w:p w14:paraId="76FB1EE4" w14:textId="520AB485" w:rsidR="00CC5E75" w:rsidRPr="006D047A" w:rsidRDefault="00CC5E75"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Краевой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DCF8FB" w14:textId="77777777" w:rsidR="00CC5E75" w:rsidRPr="006D047A" w:rsidRDefault="00CC5E75" w:rsidP="006D047A">
                  <w:pPr>
                    <w:jc w:val="center"/>
                    <w:rPr>
                      <w:rFonts w:ascii="Times New Roman" w:hAnsi="Times New Roman" w:cs="Times New Roman"/>
                      <w:b/>
                      <w:bCs/>
                      <w:color w:val="000000"/>
                    </w:rPr>
                  </w:pPr>
                  <w:r w:rsidRPr="006D047A">
                    <w:rPr>
                      <w:rFonts w:ascii="Times New Roman" w:hAnsi="Times New Roman" w:cs="Times New Roman"/>
                      <w:b/>
                      <w:bCs/>
                      <w:color w:val="000000"/>
                      <w:lang w:eastAsia="en-US"/>
                    </w:rPr>
                    <w:t>507592,4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A487B3E"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63698,0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ACCCFF"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63860,0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411373"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63860,0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940131"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84578,6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FE632E"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87637,3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2FC642" w14:textId="77777777" w:rsidR="00CC5E75" w:rsidRPr="006D047A" w:rsidRDefault="00CC5E75" w:rsidP="006D047A">
                  <w:pPr>
                    <w:jc w:val="center"/>
                    <w:rPr>
                      <w:rFonts w:ascii="Times New Roman" w:hAnsi="Times New Roman" w:cs="Times New Roman"/>
                      <w:color w:val="000000"/>
                    </w:rPr>
                  </w:pPr>
                  <w:r w:rsidRPr="006D047A">
                    <w:rPr>
                      <w:rFonts w:ascii="Times New Roman" w:hAnsi="Times New Roman" w:cs="Times New Roman"/>
                      <w:color w:val="000000"/>
                      <w:lang w:eastAsia="en-US"/>
                    </w:rPr>
                    <w:t>94 177,60</w:t>
                  </w:r>
                </w:p>
              </w:tc>
              <w:tc>
                <w:tcPr>
                  <w:tcW w:w="1134" w:type="dxa"/>
                </w:tcPr>
                <w:p w14:paraId="69D5B734" w14:textId="0F6AD00D"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106818,6</w:t>
                  </w:r>
                </w:p>
              </w:tc>
              <w:tc>
                <w:tcPr>
                  <w:tcW w:w="1134" w:type="dxa"/>
                </w:tcPr>
                <w:p w14:paraId="46E22EF1" w14:textId="43DC842A"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124057,3</w:t>
                  </w:r>
                </w:p>
              </w:tc>
              <w:tc>
                <w:tcPr>
                  <w:tcW w:w="1134" w:type="dxa"/>
                </w:tcPr>
                <w:p w14:paraId="6E2FA05A" w14:textId="5831FBBD"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111784,7</w:t>
                  </w:r>
                </w:p>
              </w:tc>
              <w:tc>
                <w:tcPr>
                  <w:tcW w:w="1134" w:type="dxa"/>
                </w:tcPr>
                <w:p w14:paraId="34277D81" w14:textId="0199FE9F"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108337,6</w:t>
                  </w:r>
                </w:p>
              </w:tc>
            </w:tr>
            <w:tr w:rsidR="00CC5E75" w:rsidRPr="008660FA" w14:paraId="21A571A4" w14:textId="77777777" w:rsidTr="00EF628E">
              <w:tc>
                <w:tcPr>
                  <w:tcW w:w="1375" w:type="dxa"/>
                  <w:tcBorders>
                    <w:top w:val="single" w:sz="4" w:space="0" w:color="auto"/>
                    <w:left w:val="single" w:sz="4" w:space="0" w:color="auto"/>
                    <w:bottom w:val="single" w:sz="4" w:space="0" w:color="auto"/>
                    <w:right w:val="single" w:sz="4" w:space="0" w:color="auto"/>
                  </w:tcBorders>
                  <w:hideMark/>
                </w:tcPr>
                <w:p w14:paraId="181F3B46" w14:textId="7FBC42EE" w:rsidR="00CC5E75" w:rsidRPr="006D047A" w:rsidRDefault="00CC5E75"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131B723" w14:textId="77777777" w:rsidR="00CC5E75" w:rsidRPr="006D047A" w:rsidRDefault="00CC5E75" w:rsidP="006D047A">
                  <w:pPr>
                    <w:jc w:val="center"/>
                    <w:rPr>
                      <w:rFonts w:ascii="Times New Roman" w:hAnsi="Times New Roman" w:cs="Times New Roman"/>
                      <w:b/>
                      <w:bCs/>
                      <w:color w:val="000000"/>
                    </w:rPr>
                  </w:pPr>
                  <w:r w:rsidRPr="006D047A">
                    <w:rPr>
                      <w:rFonts w:ascii="Times New Roman" w:hAnsi="Times New Roman" w:cs="Times New Roman"/>
                      <w:b/>
                      <w:bCs/>
                      <w:color w:val="000000"/>
                      <w:lang w:eastAsia="en-US"/>
                    </w:rPr>
                    <w:t>403354,7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B4B70DC"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41298,5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359C23"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64120,6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B3C59A"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65450,0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B08B72"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55546,4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E280D5"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56192,1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756537" w14:textId="77777777" w:rsidR="00CC5E75" w:rsidRPr="006D047A" w:rsidRDefault="00CC5E75" w:rsidP="006D047A">
                  <w:pPr>
                    <w:jc w:val="center"/>
                    <w:rPr>
                      <w:rFonts w:ascii="Times New Roman" w:hAnsi="Times New Roman" w:cs="Times New Roman"/>
                      <w:color w:val="000000"/>
                    </w:rPr>
                  </w:pPr>
                  <w:r w:rsidRPr="006D047A">
                    <w:rPr>
                      <w:rFonts w:ascii="Times New Roman" w:hAnsi="Times New Roman" w:cs="Times New Roman"/>
                      <w:color w:val="000000"/>
                      <w:lang w:eastAsia="en-US"/>
                    </w:rPr>
                    <w:t>76 133,80</w:t>
                  </w:r>
                </w:p>
              </w:tc>
              <w:tc>
                <w:tcPr>
                  <w:tcW w:w="1134" w:type="dxa"/>
                </w:tcPr>
                <w:p w14:paraId="47B8AFF1" w14:textId="59321F0E"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81038,3</w:t>
                  </w:r>
                </w:p>
              </w:tc>
              <w:tc>
                <w:tcPr>
                  <w:tcW w:w="1134" w:type="dxa"/>
                </w:tcPr>
                <w:p w14:paraId="13429CE6" w14:textId="52D45AB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77526,2</w:t>
                  </w:r>
                </w:p>
              </w:tc>
              <w:tc>
                <w:tcPr>
                  <w:tcW w:w="1134" w:type="dxa"/>
                </w:tcPr>
                <w:p w14:paraId="7D89F00E" w14:textId="6884B0DF"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70405,4</w:t>
                  </w:r>
                </w:p>
              </w:tc>
              <w:tc>
                <w:tcPr>
                  <w:tcW w:w="1134" w:type="dxa"/>
                </w:tcPr>
                <w:p w14:paraId="2FCB3462" w14:textId="34066942"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61709,9</w:t>
                  </w:r>
                </w:p>
              </w:tc>
            </w:tr>
            <w:tr w:rsidR="00CC5E75" w:rsidRPr="008660FA" w14:paraId="15820614" w14:textId="77777777" w:rsidTr="00EF628E">
              <w:tc>
                <w:tcPr>
                  <w:tcW w:w="1375" w:type="dxa"/>
                  <w:tcBorders>
                    <w:top w:val="single" w:sz="4" w:space="0" w:color="auto"/>
                    <w:left w:val="single" w:sz="4" w:space="0" w:color="auto"/>
                    <w:bottom w:val="single" w:sz="4" w:space="0" w:color="auto"/>
                    <w:right w:val="single" w:sz="4" w:space="0" w:color="auto"/>
                  </w:tcBorders>
                  <w:hideMark/>
                </w:tcPr>
                <w:p w14:paraId="6305527B" w14:textId="77777777" w:rsidR="00CC5E75" w:rsidRPr="006D047A" w:rsidRDefault="00CC5E75" w:rsidP="006D047A">
                  <w:pPr>
                    <w:spacing w:before="100" w:beforeAutospacing="1" w:after="100" w:afterAutospacing="1"/>
                    <w:jc w:val="center"/>
                    <w:rPr>
                      <w:rFonts w:ascii="Times New Roman" w:eastAsia="Times New Roman" w:hAnsi="Times New Roman" w:cs="Times New Roman"/>
                    </w:rPr>
                  </w:pPr>
                  <w:r w:rsidRPr="006D047A">
                    <w:rPr>
                      <w:rFonts w:ascii="Times New Roman" w:eastAsia="Times New Roman" w:hAnsi="Times New Roman" w:cs="Times New Roman"/>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E3A1179" w14:textId="77777777" w:rsidR="00CC5E75" w:rsidRPr="006D047A" w:rsidRDefault="00CC5E75" w:rsidP="006D047A">
                  <w:pPr>
                    <w:jc w:val="center"/>
                    <w:rPr>
                      <w:rFonts w:ascii="Times New Roman" w:hAnsi="Times New Roman" w:cs="Times New Roman"/>
                      <w:b/>
                      <w:bCs/>
                      <w:color w:val="000000"/>
                    </w:rPr>
                  </w:pPr>
                  <w:r w:rsidRPr="006D047A">
                    <w:rPr>
                      <w:rFonts w:ascii="Times New Roman" w:hAnsi="Times New Roman" w:cs="Times New Roman"/>
                      <w:b/>
                      <w:bCs/>
                      <w:color w:val="000000"/>
                      <w:lang w:eastAsia="en-US"/>
                    </w:rPr>
                    <w:t>113500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BD3229"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3A3B9E"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0DE574"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15500,0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2870CD"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15500,0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7C4442" w14:textId="77777777"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lang w:eastAsia="en-US"/>
                    </w:rPr>
                    <w:t>17890,8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53855F" w14:textId="77777777" w:rsidR="00CC5E75" w:rsidRPr="006D047A" w:rsidRDefault="00CC5E75" w:rsidP="006D047A">
                  <w:pPr>
                    <w:jc w:val="center"/>
                    <w:rPr>
                      <w:rFonts w:ascii="Times New Roman" w:hAnsi="Times New Roman" w:cs="Times New Roman"/>
                      <w:color w:val="000000"/>
                    </w:rPr>
                  </w:pPr>
                  <w:r w:rsidRPr="006D047A">
                    <w:rPr>
                      <w:rFonts w:ascii="Times New Roman" w:hAnsi="Times New Roman" w:cs="Times New Roman"/>
                      <w:color w:val="000000"/>
                      <w:lang w:eastAsia="en-US"/>
                    </w:rPr>
                    <w:t>19 747,20</w:t>
                  </w:r>
                </w:p>
              </w:tc>
              <w:tc>
                <w:tcPr>
                  <w:tcW w:w="1134" w:type="dxa"/>
                </w:tcPr>
                <w:p w14:paraId="25306ED8" w14:textId="3CDF4B0C"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17428,7</w:t>
                  </w:r>
                </w:p>
              </w:tc>
              <w:tc>
                <w:tcPr>
                  <w:tcW w:w="1134" w:type="dxa"/>
                </w:tcPr>
                <w:p w14:paraId="4E192C6F" w14:textId="37AD1C56"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15000,0</w:t>
                  </w:r>
                </w:p>
              </w:tc>
              <w:tc>
                <w:tcPr>
                  <w:tcW w:w="1134" w:type="dxa"/>
                </w:tcPr>
                <w:p w14:paraId="36CA819B" w14:textId="2DDADEA1"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15000,0</w:t>
                  </w:r>
                </w:p>
              </w:tc>
              <w:tc>
                <w:tcPr>
                  <w:tcW w:w="1134" w:type="dxa"/>
                </w:tcPr>
                <w:p w14:paraId="11DAE4A3" w14:textId="2CEF8D5D" w:rsidR="00CC5E75" w:rsidRPr="006D047A" w:rsidRDefault="00CC5E75" w:rsidP="006D047A">
                  <w:pPr>
                    <w:pStyle w:val="a5"/>
                    <w:tabs>
                      <w:tab w:val="left" w:pos="1134"/>
                    </w:tabs>
                    <w:spacing w:before="0" w:line="276" w:lineRule="auto"/>
                    <w:ind w:left="0"/>
                    <w:jc w:val="center"/>
                    <w:rPr>
                      <w:sz w:val="22"/>
                      <w:szCs w:val="22"/>
                      <w:lang w:eastAsia="en-US"/>
                    </w:rPr>
                  </w:pPr>
                  <w:r w:rsidRPr="006D047A">
                    <w:rPr>
                      <w:sz w:val="22"/>
                      <w:szCs w:val="22"/>
                    </w:rPr>
                    <w:t>15000,0</w:t>
                  </w:r>
                </w:p>
              </w:tc>
            </w:tr>
          </w:tbl>
          <w:p w14:paraId="382FDDF8" w14:textId="77777777" w:rsidR="00771F47" w:rsidRPr="008660FA" w:rsidRDefault="00771F47" w:rsidP="00C64B5B">
            <w:pPr>
              <w:spacing w:after="0"/>
              <w:rPr>
                <w:rFonts w:ascii="Times New Roman" w:hAnsi="Times New Roman" w:cs="Times New Roman"/>
                <w:sz w:val="24"/>
                <w:szCs w:val="24"/>
              </w:rPr>
            </w:pPr>
          </w:p>
        </w:tc>
      </w:tr>
      <w:tr w:rsidR="00C64B5B" w:rsidRPr="008660FA" w14:paraId="1B1BBACB" w14:textId="77777777" w:rsidTr="0063728F">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ECFA19" w14:textId="77777777" w:rsidR="00771F47" w:rsidRPr="008660FA" w:rsidRDefault="00771F47"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35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10D176" w14:textId="77777777" w:rsidR="00284322" w:rsidRPr="00EC3AE9" w:rsidRDefault="00284322" w:rsidP="00284322">
            <w:pPr>
              <w:pStyle w:val="a5"/>
              <w:tabs>
                <w:tab w:val="left" w:pos="459"/>
                <w:tab w:val="left" w:pos="1134"/>
              </w:tabs>
              <w:spacing w:before="0" w:line="276" w:lineRule="auto"/>
              <w:ind w:left="34"/>
              <w:jc w:val="both"/>
              <w:rPr>
                <w:bCs w:val="0"/>
                <w:lang w:eastAsia="en-US"/>
              </w:rPr>
            </w:pPr>
            <w:r w:rsidRPr="00EC3AE9">
              <w:rPr>
                <w:bCs w:val="0"/>
                <w:lang w:eastAsia="en-US"/>
              </w:rPr>
              <w:t>1)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 60%;</w:t>
            </w:r>
          </w:p>
          <w:p w14:paraId="20404A1A" w14:textId="77777777" w:rsidR="00284322" w:rsidRPr="00EC3AE9" w:rsidRDefault="00284322" w:rsidP="00284322">
            <w:pPr>
              <w:pStyle w:val="a5"/>
              <w:tabs>
                <w:tab w:val="left" w:pos="459"/>
                <w:tab w:val="left" w:pos="1134"/>
              </w:tabs>
              <w:spacing w:before="0" w:line="276" w:lineRule="auto"/>
              <w:ind w:left="34"/>
              <w:jc w:val="both"/>
              <w:rPr>
                <w:bCs w:val="0"/>
                <w:lang w:eastAsia="en-US"/>
              </w:rPr>
            </w:pPr>
            <w:r w:rsidRPr="00EC3AE9">
              <w:rPr>
                <w:bCs w:val="0"/>
                <w:lang w:eastAsia="en-US"/>
              </w:rPr>
              <w:t>2)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до 5%; (потенциальная очередь)</w:t>
            </w:r>
          </w:p>
          <w:p w14:paraId="5D677DB1" w14:textId="77777777" w:rsidR="00284322" w:rsidRPr="00EC3AE9" w:rsidRDefault="00284322" w:rsidP="00284322">
            <w:pPr>
              <w:pStyle w:val="a5"/>
              <w:tabs>
                <w:tab w:val="left" w:pos="459"/>
                <w:tab w:val="left" w:pos="1134"/>
              </w:tabs>
              <w:spacing w:before="0" w:line="276" w:lineRule="auto"/>
              <w:ind w:left="34"/>
              <w:jc w:val="both"/>
              <w:rPr>
                <w:bCs w:val="0"/>
                <w:lang w:eastAsia="en-US"/>
              </w:rPr>
            </w:pPr>
            <w:r w:rsidRPr="00EC3AE9">
              <w:rPr>
                <w:bCs w:val="0"/>
                <w:lang w:eastAsia="en-US"/>
              </w:rPr>
              <w:t>3) повышение обеспеченности  местами в ДОУ детей в возрасте от 1,5 до 3 лет</w:t>
            </w:r>
            <w:r w:rsidRPr="00EC3AE9">
              <w:rPr>
                <w:lang w:eastAsia="en-US"/>
              </w:rPr>
              <w:t>, охваченных программами поддержки раннего развития, в общей численности детей соответствующего возраста</w:t>
            </w:r>
            <w:r w:rsidRPr="00EC3AE9">
              <w:rPr>
                <w:bCs w:val="0"/>
                <w:lang w:eastAsia="en-US"/>
              </w:rPr>
              <w:t xml:space="preserve"> до 50%;</w:t>
            </w:r>
          </w:p>
          <w:p w14:paraId="664DEA42" w14:textId="77777777" w:rsidR="00284322" w:rsidRPr="00EC3AE9" w:rsidRDefault="00284322" w:rsidP="00284322">
            <w:pPr>
              <w:pStyle w:val="a4"/>
              <w:spacing w:line="276" w:lineRule="auto"/>
              <w:jc w:val="both"/>
              <w:rPr>
                <w:lang w:eastAsia="en-US"/>
              </w:rPr>
            </w:pPr>
            <w:r w:rsidRPr="00EC3AE9">
              <w:rPr>
                <w:lang w:eastAsia="en-US"/>
              </w:rPr>
              <w:t xml:space="preserve">4) </w:t>
            </w:r>
            <w:r w:rsidRPr="00EC3AE9">
              <w:rPr>
                <w:rStyle w:val="a9"/>
                <w:i w:val="0"/>
                <w:lang w:eastAsia="en-US"/>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r w:rsidRPr="00EC3AE9">
              <w:rPr>
                <w:lang w:eastAsia="en-US"/>
              </w:rPr>
              <w:t>увеличение доли детей в возрасте от 1 до 6 лет), до 65%;</w:t>
            </w:r>
          </w:p>
          <w:p w14:paraId="5620C296" w14:textId="77777777" w:rsidR="00284322" w:rsidRPr="00EC3AE9" w:rsidRDefault="00284322" w:rsidP="00284322">
            <w:pPr>
              <w:pStyle w:val="a5"/>
              <w:tabs>
                <w:tab w:val="left" w:pos="459"/>
                <w:tab w:val="left" w:pos="1134"/>
              </w:tabs>
              <w:spacing w:before="0" w:line="276" w:lineRule="auto"/>
              <w:ind w:left="34"/>
              <w:jc w:val="both"/>
              <w:rPr>
                <w:bCs w:val="0"/>
                <w:lang w:eastAsia="en-US"/>
              </w:rPr>
            </w:pPr>
            <w:proofErr w:type="gramStart"/>
            <w:r w:rsidRPr="00EC3AE9">
              <w:rPr>
                <w:bCs w:val="0"/>
                <w:lang w:eastAsia="en-US"/>
              </w:rPr>
              <w:t xml:space="preserve">5) увеличение доступности дошкольного образования  в ОУ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до 80 %. </w:t>
            </w:r>
            <w:proofErr w:type="gramEnd"/>
          </w:p>
          <w:p w14:paraId="67A0B3B9" w14:textId="41D5E1D0" w:rsidR="00771F47" w:rsidRPr="008660FA" w:rsidRDefault="00284322" w:rsidP="00284322">
            <w:pPr>
              <w:pStyle w:val="a5"/>
              <w:tabs>
                <w:tab w:val="left" w:pos="459"/>
                <w:tab w:val="left" w:pos="1134"/>
              </w:tabs>
              <w:spacing w:before="60" w:after="60" w:line="276" w:lineRule="auto"/>
              <w:ind w:left="34"/>
              <w:jc w:val="both"/>
              <w:rPr>
                <w:bCs w:val="0"/>
                <w:lang w:eastAsia="en-US"/>
              </w:rPr>
            </w:pPr>
            <w:r w:rsidRPr="00EC3AE9">
              <w:rPr>
                <w:bCs w:val="0"/>
                <w:lang w:eastAsia="en-US"/>
              </w:rPr>
              <w:t>6)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до 0%;</w:t>
            </w:r>
          </w:p>
        </w:tc>
      </w:tr>
    </w:tbl>
    <w:p w14:paraId="11D9B785" w14:textId="77777777" w:rsidR="00B957DF" w:rsidRPr="008660FA" w:rsidRDefault="00771F47" w:rsidP="00B957DF">
      <w:pPr>
        <w:pStyle w:val="a5"/>
        <w:numPr>
          <w:ilvl w:val="0"/>
          <w:numId w:val="46"/>
        </w:numPr>
        <w:jc w:val="center"/>
        <w:outlineLvl w:val="3"/>
        <w:rPr>
          <w:b/>
        </w:rPr>
      </w:pPr>
      <w:r w:rsidRPr="008660FA">
        <w:rPr>
          <w:b/>
        </w:rPr>
        <w:t>ХАРАКТЕРИСТИКА ТЕКУЩЕГО СОСТОЯНИЯ СФЕРЫ ДЕЯТЕЛЬНОСТИ ПОДПРОГРАММЫ</w:t>
      </w:r>
    </w:p>
    <w:p w14:paraId="01F41C1F" w14:textId="77777777" w:rsidR="006D047A" w:rsidRPr="00EC3AE9" w:rsidRDefault="00771F47" w:rsidP="006D047A">
      <w:pPr>
        <w:pStyle w:val="a5"/>
        <w:spacing w:before="0"/>
        <w:ind w:left="0" w:firstLine="709"/>
        <w:jc w:val="both"/>
        <w:outlineLvl w:val="3"/>
        <w:rPr>
          <w:rStyle w:val="a9"/>
          <w:b/>
          <w:i w:val="0"/>
          <w:iCs w:val="0"/>
        </w:rPr>
      </w:pPr>
      <w:r w:rsidRPr="008660FA">
        <w:br/>
      </w:r>
      <w:r w:rsidR="006D047A" w:rsidRPr="00EC3AE9">
        <w:t xml:space="preserve">Система дошкольного образования в  муниципальном районе  «Оловяннинский район» представлена 7-ю дошкольными образовательными учреждениями, 4 детских сада являются структурными подразделениями школ и 13 групп кратковременного пребывания в 13 общеобразовательных учреждениях, оказывающих муниципальные услуги по реализации программ дошкольного образования, которые посещают 72 ребенка  в возрасте от 5 до 7 лет, из них 2 группы кратковременного пребывания – 16 детей посещает МДОУ «Детский сад «Карусель», МДОУ детский сад «Белочка». В 52 группах детского сада воспитывается 1071 ребёнок в возрасте от 1,5 до 7 лет (до 3-х лет – 11 групп - 278 чел., от 3 до 7 лет 31 группа – 779 чел.). В </w:t>
      </w:r>
      <w:r w:rsidR="006D047A" w:rsidRPr="00EC3AE9">
        <w:lastRenderedPageBreak/>
        <w:t xml:space="preserve">районе по состоянию на 01.01.2022 г. насчитывалось 2838 детей от рождения до 7 лет, в том числе: до 1 года – 238 детей; от 1 года до 3 лет – 976 детей, от 3 до 7 лет – 1624 детей. С каждым годом отмечается снижение контингента обучающихся в детских садах, это возникает в процессе переезда семей в другие регионы. Детские сады посещают 7 детей-инвалидов и 25 детей, оставшихся без попечения родителей, которые относятся к льготной категории и обеспечены бесплатным питанием. Всего создано мест согласно проектным мощностям дошкольных образовательных учреждений в количестве 1531 место, в структурных подразделениях при школах 4 группы в количестве 63 места, в группах кратковременного пребывания при общеобразовательных учреждениях создано 13 групп с количеством 153 места. </w:t>
      </w:r>
    </w:p>
    <w:p w14:paraId="0CE780D8" w14:textId="77777777" w:rsidR="006D047A" w:rsidRPr="00EC3AE9" w:rsidRDefault="006D047A" w:rsidP="006D047A">
      <w:pPr>
        <w:pStyle w:val="a7"/>
        <w:ind w:firstLine="709"/>
        <w:jc w:val="both"/>
        <w:rPr>
          <w:rFonts w:ascii="Times New Roman" w:hAnsi="Times New Roman"/>
          <w:sz w:val="24"/>
          <w:szCs w:val="24"/>
        </w:rPr>
      </w:pPr>
      <w:r w:rsidRPr="00EC3AE9">
        <w:rPr>
          <w:rFonts w:ascii="Times New Roman" w:hAnsi="Times New Roman"/>
          <w:sz w:val="24"/>
          <w:szCs w:val="24"/>
        </w:rPr>
        <w:t>В соответствии с запросами родителей о желаемой дате зачисления ребёнка в дошкольные учреждения предоставляются направления (путёвки) ежемесячно.</w:t>
      </w:r>
    </w:p>
    <w:p w14:paraId="28469F10" w14:textId="77777777" w:rsidR="006D047A" w:rsidRPr="00EC3AE9" w:rsidRDefault="006D047A" w:rsidP="006D047A">
      <w:pPr>
        <w:pStyle w:val="a7"/>
        <w:ind w:firstLine="709"/>
        <w:jc w:val="both"/>
        <w:rPr>
          <w:rFonts w:ascii="Times New Roman" w:hAnsi="Times New Roman"/>
          <w:sz w:val="24"/>
          <w:szCs w:val="24"/>
        </w:rPr>
      </w:pPr>
      <w:proofErr w:type="gramStart"/>
      <w:r w:rsidRPr="00EC3AE9">
        <w:rPr>
          <w:rFonts w:ascii="Times New Roman" w:hAnsi="Times New Roman"/>
          <w:sz w:val="24"/>
          <w:szCs w:val="24"/>
        </w:rPr>
        <w:t>Основными задачами дошкольного образовательного учреждения являются: охрана жизни и укрепление здоровья детей,  обеспечение интеллектуального, личностного и физического развития ребенка, осуществление необходимой коррекции отклонений в развитии ребенка, приобщение детей к общечеловеческим ценностям, взаимодействие с семьей для полноценного развития ребенка.</w:t>
      </w:r>
      <w:proofErr w:type="gramEnd"/>
    </w:p>
    <w:p w14:paraId="3850E2F3" w14:textId="77777777" w:rsidR="006D047A" w:rsidRPr="00EC3AE9" w:rsidRDefault="006D047A" w:rsidP="006D047A">
      <w:pPr>
        <w:pStyle w:val="a7"/>
        <w:ind w:firstLine="709"/>
        <w:jc w:val="both"/>
        <w:rPr>
          <w:rFonts w:ascii="Times New Roman" w:hAnsi="Times New Roman"/>
          <w:sz w:val="24"/>
          <w:szCs w:val="24"/>
        </w:rPr>
      </w:pPr>
      <w:r w:rsidRPr="00EC3AE9">
        <w:rPr>
          <w:rFonts w:ascii="Times New Roman" w:hAnsi="Times New Roman"/>
          <w:sz w:val="24"/>
          <w:szCs w:val="24"/>
        </w:rPr>
        <w:t>Однако имеющаяся сеть детских садов не позволяет в полной мере удовлетворить потребности населения Оловяннинского района в доступных и качественных услугах дошкольного образования и обеспечить государственные гарантии доступности дошкольного образования для всех слоев населения района.</w:t>
      </w:r>
    </w:p>
    <w:p w14:paraId="121F4D13" w14:textId="77777777" w:rsidR="006D047A" w:rsidRPr="00EC3AE9" w:rsidRDefault="006D047A" w:rsidP="006D047A">
      <w:pPr>
        <w:pStyle w:val="a7"/>
        <w:ind w:firstLine="709"/>
        <w:jc w:val="both"/>
        <w:rPr>
          <w:rFonts w:ascii="Times New Roman" w:hAnsi="Times New Roman"/>
          <w:sz w:val="24"/>
          <w:szCs w:val="24"/>
        </w:rPr>
      </w:pPr>
      <w:r w:rsidRPr="00EC3AE9">
        <w:rPr>
          <w:rFonts w:ascii="Times New Roman" w:hAnsi="Times New Roman"/>
          <w:sz w:val="24"/>
          <w:szCs w:val="24"/>
        </w:rPr>
        <w:t>Система дошкольного образования играет важную роль в социально-экономической жизни, прежде всего в силу того, что право на беспрепятственное устройство детей в детские сады выступает необходимым условием обеспечения возможности участия в трудовой деятельности родителей воспитанников, которые, как правило, находятся в наиболее продуктивном для такого рода деятельности возрасте. Возможность свободного устройства ребенка в дошкольное образовательное учреждение  выступает важным фактором при планировании рождения женщинами репродуктивного возраста.</w:t>
      </w:r>
    </w:p>
    <w:p w14:paraId="55DC83F4" w14:textId="77777777" w:rsidR="006D047A" w:rsidRPr="00EC3AE9" w:rsidRDefault="006D047A" w:rsidP="006D047A">
      <w:pPr>
        <w:pStyle w:val="a7"/>
        <w:ind w:firstLine="709"/>
        <w:jc w:val="both"/>
        <w:rPr>
          <w:rFonts w:ascii="Times New Roman" w:hAnsi="Times New Roman"/>
          <w:sz w:val="24"/>
          <w:szCs w:val="24"/>
        </w:rPr>
      </w:pPr>
      <w:r w:rsidRPr="00EC3AE9">
        <w:rPr>
          <w:rFonts w:ascii="Times New Roman" w:hAnsi="Times New Roman"/>
          <w:sz w:val="24"/>
          <w:szCs w:val="24"/>
        </w:rPr>
        <w:t>По состоянию на 01.01.2022 г. очередность на получение места в детском саду составила 123 человека в возрасте от 0 до 3 лет. Следовательно, фактическая очередность нуждающихся в предоставлении путевки в детский сад – нет.</w:t>
      </w:r>
    </w:p>
    <w:p w14:paraId="07BF0E5F" w14:textId="77777777" w:rsidR="006D047A" w:rsidRPr="00EC3AE9" w:rsidRDefault="006D047A" w:rsidP="006D047A">
      <w:pPr>
        <w:pStyle w:val="a7"/>
        <w:ind w:firstLine="709"/>
        <w:jc w:val="both"/>
        <w:rPr>
          <w:rFonts w:ascii="Times New Roman" w:hAnsi="Times New Roman"/>
          <w:sz w:val="24"/>
          <w:szCs w:val="24"/>
        </w:rPr>
      </w:pPr>
      <w:r w:rsidRPr="00EC3AE9">
        <w:rPr>
          <w:rFonts w:ascii="Times New Roman" w:hAnsi="Times New Roman"/>
          <w:sz w:val="24"/>
          <w:szCs w:val="24"/>
        </w:rPr>
        <w:t>На данный момент (01.09.2022 года)  дети в возрасте от 3 до 7 лет дошкольным образованием охвачены 37%, очереди для таких детей нет.</w:t>
      </w:r>
    </w:p>
    <w:p w14:paraId="4797071C" w14:textId="77777777" w:rsidR="006D047A" w:rsidRPr="00EC3AE9" w:rsidRDefault="006D047A" w:rsidP="006D047A">
      <w:pPr>
        <w:pStyle w:val="a7"/>
        <w:ind w:firstLine="709"/>
        <w:jc w:val="both"/>
        <w:rPr>
          <w:rFonts w:ascii="Times New Roman" w:hAnsi="Times New Roman"/>
          <w:bCs/>
          <w:sz w:val="24"/>
          <w:szCs w:val="24"/>
        </w:rPr>
      </w:pPr>
      <w:r w:rsidRPr="00EC3AE9">
        <w:rPr>
          <w:rFonts w:ascii="Times New Roman" w:hAnsi="Times New Roman"/>
          <w:bCs/>
          <w:sz w:val="24"/>
          <w:szCs w:val="24"/>
        </w:rPr>
        <w:t xml:space="preserve">Все дошкольные образовательные учреждения в районе являются муниципальными. </w:t>
      </w:r>
      <w:r w:rsidRPr="00EC3AE9">
        <w:rPr>
          <w:rFonts w:ascii="Times New Roman" w:hAnsi="Times New Roman"/>
          <w:sz w:val="24"/>
          <w:szCs w:val="24"/>
        </w:rPr>
        <w:t xml:space="preserve">В условиях активного инновационного развития особую важность приобретает профессиональный уровень педагогических кадров. </w:t>
      </w:r>
      <w:r w:rsidRPr="00EC3AE9">
        <w:rPr>
          <w:rFonts w:ascii="Times New Roman" w:hAnsi="Times New Roman"/>
          <w:bCs/>
          <w:sz w:val="24"/>
          <w:szCs w:val="24"/>
        </w:rPr>
        <w:t>В муниципальных дошкольных образовательных организациях работают 189 человек, в том числе 131 педагогических работников, из них высшее образование имеют 32 процента. Средний возраст педагогов муниципальных дошкольных образовательных учреждений составляет 42 года.</w:t>
      </w:r>
    </w:p>
    <w:p w14:paraId="07F8AAA5" w14:textId="77777777" w:rsidR="006D047A" w:rsidRPr="00EC3AE9" w:rsidRDefault="006D047A" w:rsidP="006D047A">
      <w:pPr>
        <w:pStyle w:val="a7"/>
        <w:ind w:firstLine="709"/>
        <w:jc w:val="both"/>
        <w:rPr>
          <w:rFonts w:ascii="Times New Roman" w:hAnsi="Times New Roman"/>
          <w:bCs/>
          <w:sz w:val="24"/>
          <w:szCs w:val="24"/>
        </w:rPr>
      </w:pPr>
      <w:r w:rsidRPr="00EC3AE9">
        <w:rPr>
          <w:rFonts w:ascii="Times New Roman" w:hAnsi="Times New Roman"/>
          <w:bCs/>
          <w:sz w:val="24"/>
          <w:szCs w:val="24"/>
        </w:rPr>
        <w:t xml:space="preserve">Все муниципальные дошкольные образовательные организации укомплектованы педагогическими кадрами. </w:t>
      </w:r>
    </w:p>
    <w:p w14:paraId="69B73DE0" w14:textId="77777777" w:rsidR="006D047A" w:rsidRPr="00EC3AE9" w:rsidRDefault="006D047A" w:rsidP="006D047A">
      <w:pPr>
        <w:pStyle w:val="a7"/>
        <w:ind w:firstLine="709"/>
        <w:jc w:val="both"/>
        <w:rPr>
          <w:rFonts w:ascii="Times New Roman" w:hAnsi="Times New Roman"/>
          <w:bCs/>
          <w:sz w:val="24"/>
          <w:szCs w:val="24"/>
        </w:rPr>
      </w:pPr>
      <w:r w:rsidRPr="00EC3AE9">
        <w:rPr>
          <w:rFonts w:ascii="Times New Roman" w:hAnsi="Times New Roman"/>
          <w:bCs/>
          <w:sz w:val="24"/>
          <w:szCs w:val="24"/>
        </w:rPr>
        <w:t xml:space="preserve">По состоянию на 01.01.2022 года вакансий в детских садах не было.  </w:t>
      </w:r>
    </w:p>
    <w:p w14:paraId="35CDB496" w14:textId="77777777" w:rsidR="006D047A" w:rsidRPr="00EC3AE9" w:rsidRDefault="006D047A" w:rsidP="006D047A">
      <w:pPr>
        <w:pStyle w:val="a7"/>
        <w:ind w:firstLine="709"/>
        <w:jc w:val="both"/>
        <w:rPr>
          <w:rFonts w:ascii="Times New Roman" w:hAnsi="Times New Roman"/>
          <w:bCs/>
          <w:sz w:val="24"/>
          <w:szCs w:val="24"/>
        </w:rPr>
      </w:pPr>
      <w:r w:rsidRPr="00EC3AE9">
        <w:rPr>
          <w:rFonts w:ascii="Times New Roman" w:hAnsi="Times New Roman"/>
          <w:sz w:val="24"/>
          <w:szCs w:val="24"/>
        </w:rPr>
        <w:t xml:space="preserve">Все муниципальные дошкольные образовательные учреждения имеют свой сайт в сети Интернет (ссылки на сайты учреждений размещены по адресу: </w:t>
      </w:r>
      <w:proofErr w:type="spellStart"/>
      <w:r w:rsidRPr="00EC3AE9">
        <w:rPr>
          <w:rFonts w:ascii="Times New Roman" w:hAnsi="Times New Roman"/>
          <w:bCs/>
          <w:sz w:val="24"/>
          <w:szCs w:val="24"/>
          <w:lang w:val="en-US"/>
        </w:rPr>
        <w:t>mouo</w:t>
      </w:r>
      <w:proofErr w:type="spellEnd"/>
      <w:r w:rsidRPr="00EC3AE9">
        <w:rPr>
          <w:rFonts w:ascii="Times New Roman" w:hAnsi="Times New Roman"/>
          <w:bCs/>
          <w:sz w:val="24"/>
          <w:szCs w:val="24"/>
        </w:rPr>
        <w:t>.</w:t>
      </w:r>
      <w:proofErr w:type="spellStart"/>
      <w:r w:rsidRPr="00EC3AE9">
        <w:rPr>
          <w:rFonts w:ascii="Times New Roman" w:hAnsi="Times New Roman"/>
          <w:bCs/>
          <w:sz w:val="24"/>
          <w:szCs w:val="24"/>
          <w:lang w:val="en-US"/>
        </w:rPr>
        <w:t>olvn</w:t>
      </w:r>
      <w:proofErr w:type="spellEnd"/>
      <w:r w:rsidRPr="00EC3AE9">
        <w:rPr>
          <w:rFonts w:ascii="Times New Roman" w:hAnsi="Times New Roman"/>
          <w:bCs/>
          <w:sz w:val="24"/>
          <w:szCs w:val="24"/>
        </w:rPr>
        <w:t>.</w:t>
      </w:r>
      <w:proofErr w:type="spellStart"/>
      <w:r w:rsidRPr="00EC3AE9">
        <w:rPr>
          <w:rFonts w:ascii="Times New Roman" w:hAnsi="Times New Roman"/>
          <w:bCs/>
          <w:sz w:val="24"/>
          <w:szCs w:val="24"/>
          <w:lang w:val="en-US"/>
        </w:rPr>
        <w:t>zabedu</w:t>
      </w:r>
      <w:proofErr w:type="spellEnd"/>
      <w:r w:rsidRPr="00EC3AE9">
        <w:rPr>
          <w:rFonts w:ascii="Times New Roman" w:hAnsi="Times New Roman"/>
          <w:bCs/>
          <w:sz w:val="24"/>
          <w:szCs w:val="24"/>
        </w:rPr>
        <w:t>.</w:t>
      </w:r>
      <w:proofErr w:type="spellStart"/>
      <w:r w:rsidRPr="00EC3AE9">
        <w:rPr>
          <w:rFonts w:ascii="Times New Roman" w:hAnsi="Times New Roman"/>
          <w:bCs/>
          <w:sz w:val="24"/>
          <w:szCs w:val="24"/>
          <w:lang w:val="en-US"/>
        </w:rPr>
        <w:t>ru</w:t>
      </w:r>
      <w:proofErr w:type="spellEnd"/>
      <w:r w:rsidRPr="00EC3AE9">
        <w:rPr>
          <w:rFonts w:ascii="Times New Roman" w:hAnsi="Times New Roman"/>
          <w:bCs/>
          <w:sz w:val="24"/>
          <w:szCs w:val="24"/>
        </w:rPr>
        <w:t>).</w:t>
      </w:r>
    </w:p>
    <w:p w14:paraId="2F959BC9" w14:textId="77777777" w:rsidR="006D047A" w:rsidRPr="00EC3AE9" w:rsidRDefault="006D047A" w:rsidP="006D047A">
      <w:pPr>
        <w:pStyle w:val="a7"/>
        <w:ind w:firstLine="709"/>
        <w:jc w:val="both"/>
        <w:rPr>
          <w:rFonts w:ascii="Times New Roman" w:hAnsi="Times New Roman"/>
          <w:sz w:val="24"/>
          <w:szCs w:val="24"/>
        </w:rPr>
      </w:pPr>
      <w:r w:rsidRPr="00EC3AE9">
        <w:rPr>
          <w:rFonts w:ascii="Times New Roman" w:hAnsi="Times New Roman"/>
          <w:sz w:val="24"/>
          <w:szCs w:val="24"/>
        </w:rPr>
        <w:t xml:space="preserve">В соответствии с Законом Российской Федерации «Об образовании в РФ» 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выплачивается компенсация части родительской платы в размере 20-50-70% от родительской платы в зависимости от количества детей в семье.  </w:t>
      </w:r>
    </w:p>
    <w:p w14:paraId="198637D4" w14:textId="77777777" w:rsidR="006D047A" w:rsidRPr="00EC3AE9" w:rsidRDefault="006D047A" w:rsidP="006D047A">
      <w:pPr>
        <w:pStyle w:val="a7"/>
        <w:ind w:firstLine="709"/>
        <w:jc w:val="both"/>
        <w:rPr>
          <w:rFonts w:ascii="Times New Roman" w:hAnsi="Times New Roman"/>
          <w:sz w:val="24"/>
          <w:szCs w:val="24"/>
        </w:rPr>
      </w:pPr>
      <w:r w:rsidRPr="00EC3AE9">
        <w:rPr>
          <w:rFonts w:ascii="Times New Roman" w:hAnsi="Times New Roman"/>
          <w:sz w:val="24"/>
          <w:szCs w:val="24"/>
        </w:rPr>
        <w:t xml:space="preserve">Все  ДОУ района имеют лицензию на право реализации образовательной программы дошкольного образования. </w:t>
      </w:r>
    </w:p>
    <w:p w14:paraId="4D187045" w14:textId="77777777" w:rsidR="006D047A" w:rsidRPr="00EC3AE9" w:rsidRDefault="006D047A" w:rsidP="006D047A">
      <w:pPr>
        <w:pStyle w:val="a7"/>
        <w:ind w:firstLine="709"/>
        <w:jc w:val="both"/>
        <w:rPr>
          <w:rFonts w:ascii="Times New Roman" w:hAnsi="Times New Roman"/>
          <w:sz w:val="24"/>
          <w:szCs w:val="24"/>
        </w:rPr>
      </w:pPr>
      <w:r w:rsidRPr="00EC3AE9">
        <w:rPr>
          <w:rFonts w:ascii="Times New Roman" w:hAnsi="Times New Roman"/>
          <w:sz w:val="24"/>
          <w:szCs w:val="24"/>
        </w:rPr>
        <w:t xml:space="preserve">Продолжается процесс обновления содержания дошкольного образования. Система дошкольного образования муниципального района должна соответствовать не только современному уровню, но и перспективным стратегическим целям развития района. Образовательные программы дошкольного образования и начальной общеобразовательной школы являются преемственными по отношению друг к другу. Качество дошкольного </w:t>
      </w:r>
      <w:r w:rsidRPr="00EC3AE9">
        <w:rPr>
          <w:rFonts w:ascii="Times New Roman" w:hAnsi="Times New Roman"/>
          <w:sz w:val="24"/>
          <w:szCs w:val="24"/>
        </w:rPr>
        <w:lastRenderedPageBreak/>
        <w:t>образования, выступающего самым первым уровнем образования в целом, предопределяет возможности и способности обучающегося к освоению программ на следующих уровнях образования. Поэтому важным является создание условий для получения дошкольного образования, комфортной развивающей предметной развивающей среды в дошкольных учреждениях.</w:t>
      </w:r>
    </w:p>
    <w:p w14:paraId="3D97E002" w14:textId="77777777" w:rsidR="006D047A" w:rsidRPr="00EC3AE9" w:rsidRDefault="006D047A" w:rsidP="006D047A">
      <w:pPr>
        <w:pStyle w:val="a7"/>
        <w:ind w:firstLine="709"/>
        <w:jc w:val="both"/>
        <w:rPr>
          <w:rFonts w:ascii="Times New Roman" w:hAnsi="Times New Roman"/>
          <w:sz w:val="24"/>
          <w:szCs w:val="24"/>
        </w:rPr>
      </w:pPr>
      <w:r w:rsidRPr="00EC3AE9">
        <w:rPr>
          <w:rFonts w:ascii="Times New Roman" w:hAnsi="Times New Roman"/>
          <w:sz w:val="24"/>
          <w:szCs w:val="24"/>
        </w:rPr>
        <w:t xml:space="preserve">Проведение ежегодных социологических исследований и выявление запросов родителей по содержанию и качеству дошкольного образования показало – 80 % родителей отмечают изменения качества воспитания и образования детей в лучшую сторону; 85% родителей утверждают, что их дети с удовольствием идут в дошкольные образовательные учреждения; 92 % родителей отметили, что их отношение к дошкольным образовательным организациям изменилось в лучшую сторону. </w:t>
      </w:r>
    </w:p>
    <w:p w14:paraId="06797782" w14:textId="77777777" w:rsidR="006D047A" w:rsidRDefault="006D047A" w:rsidP="006D047A">
      <w:pPr>
        <w:pStyle w:val="a7"/>
        <w:ind w:firstLine="708"/>
        <w:jc w:val="center"/>
        <w:rPr>
          <w:rStyle w:val="a9"/>
          <w:rFonts w:ascii="Times New Roman" w:hAnsi="Times New Roman"/>
          <w:b/>
          <w:i w:val="0"/>
          <w:sz w:val="24"/>
          <w:szCs w:val="24"/>
        </w:rPr>
      </w:pPr>
    </w:p>
    <w:p w14:paraId="7CEA7457" w14:textId="77777777" w:rsidR="006D047A" w:rsidRPr="00EC3AE9" w:rsidRDefault="006D047A" w:rsidP="006D047A">
      <w:pPr>
        <w:pStyle w:val="a7"/>
        <w:ind w:firstLine="708"/>
        <w:jc w:val="center"/>
        <w:rPr>
          <w:rStyle w:val="a9"/>
          <w:rFonts w:ascii="Times New Roman" w:hAnsi="Times New Roman"/>
          <w:b/>
          <w:i w:val="0"/>
          <w:sz w:val="24"/>
          <w:szCs w:val="24"/>
        </w:rPr>
      </w:pPr>
      <w:r w:rsidRPr="00EC3AE9">
        <w:rPr>
          <w:rStyle w:val="a9"/>
          <w:rFonts w:ascii="Times New Roman" w:hAnsi="Times New Roman"/>
          <w:b/>
          <w:i w:val="0"/>
          <w:sz w:val="24"/>
          <w:szCs w:val="24"/>
        </w:rPr>
        <w:t>Основные проблемы</w:t>
      </w:r>
    </w:p>
    <w:p w14:paraId="497E1DB3" w14:textId="77777777" w:rsidR="006D047A" w:rsidRPr="00EC3AE9" w:rsidRDefault="006D047A" w:rsidP="006D047A">
      <w:pPr>
        <w:pStyle w:val="a7"/>
        <w:ind w:firstLine="709"/>
        <w:jc w:val="both"/>
        <w:rPr>
          <w:rFonts w:ascii="Times New Roman" w:hAnsi="Times New Roman"/>
          <w:iCs/>
          <w:sz w:val="24"/>
          <w:szCs w:val="24"/>
        </w:rPr>
      </w:pPr>
      <w:r w:rsidRPr="00EC3AE9">
        <w:rPr>
          <w:rStyle w:val="a9"/>
          <w:rFonts w:ascii="Times New Roman" w:hAnsi="Times New Roman"/>
          <w:i w:val="0"/>
          <w:sz w:val="24"/>
          <w:szCs w:val="24"/>
        </w:rPr>
        <w:t>Одной из важных задач  является создание оптимальных условий для организации оптимальных условий для всестороннего развития детей дошкольного возраста, укрепление материально – технической базы дошкольных образовательных учреждений.  В 6–</w:t>
      </w:r>
      <w:proofErr w:type="spellStart"/>
      <w:r w:rsidRPr="00EC3AE9">
        <w:rPr>
          <w:rStyle w:val="a9"/>
          <w:rFonts w:ascii="Times New Roman" w:hAnsi="Times New Roman"/>
          <w:i w:val="0"/>
          <w:sz w:val="24"/>
          <w:szCs w:val="24"/>
        </w:rPr>
        <w:t>ти</w:t>
      </w:r>
      <w:proofErr w:type="spellEnd"/>
      <w:r w:rsidRPr="00EC3AE9">
        <w:rPr>
          <w:rStyle w:val="a9"/>
          <w:rFonts w:ascii="Times New Roman" w:hAnsi="Times New Roman"/>
          <w:i w:val="0"/>
          <w:sz w:val="24"/>
          <w:szCs w:val="24"/>
        </w:rPr>
        <w:t xml:space="preserve"> детских садах  района медицинские кабинеты оснащены на 50%, устарело технологическое оборудование пищеблоков в 4-х дошкольных учреждениях.</w:t>
      </w:r>
    </w:p>
    <w:p w14:paraId="06462BAE" w14:textId="77777777" w:rsidR="006D047A" w:rsidRPr="00EC3AE9" w:rsidRDefault="006D047A" w:rsidP="006D047A">
      <w:pPr>
        <w:spacing w:after="0" w:line="240" w:lineRule="auto"/>
        <w:ind w:firstLine="300"/>
        <w:jc w:val="center"/>
        <w:rPr>
          <w:rFonts w:ascii="Times New Roman" w:hAnsi="Times New Roman" w:cs="Times New Roman"/>
          <w:b/>
          <w:iCs/>
          <w:sz w:val="24"/>
          <w:szCs w:val="24"/>
        </w:rPr>
      </w:pPr>
      <w:r w:rsidRPr="00EC3AE9">
        <w:rPr>
          <w:rFonts w:ascii="Times New Roman" w:hAnsi="Times New Roman" w:cs="Times New Roman"/>
          <w:b/>
          <w:iCs/>
          <w:sz w:val="24"/>
          <w:szCs w:val="24"/>
        </w:rPr>
        <w:t>2. ПРИОРИТЕТЫ, ЦЕЛИ И ЗАДАЧИ ПОДПРОГРАММЫ</w:t>
      </w:r>
    </w:p>
    <w:p w14:paraId="4D0668E8"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ab/>
        <w:t xml:space="preserve">Вопросы развития и обеспечения доступности дошкольного образования входят в число приоритетов государственной политики Российской Федерации и Забайкальского края. </w:t>
      </w:r>
    </w:p>
    <w:p w14:paraId="09F37D0D"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xml:space="preserve">   Федеральный закон от 27 декабря 2019 г. № 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 </w:t>
      </w:r>
    </w:p>
    <w:p w14:paraId="5D111D5C"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xml:space="preserve">    постановление Правительства Российской Федерации от 26 июня 2020 г. № 934 «Об утверждении Правил формирования и ведения федеральной информационной системы доступности дошкольного образования»; </w:t>
      </w:r>
    </w:p>
    <w:p w14:paraId="74A030C1"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xml:space="preserve">    приказ </w:t>
      </w:r>
      <w:proofErr w:type="spellStart"/>
      <w:r w:rsidRPr="00EC3AE9">
        <w:rPr>
          <w:rFonts w:ascii="Times New Roman" w:hAnsi="Times New Roman"/>
          <w:sz w:val="24"/>
          <w:szCs w:val="24"/>
        </w:rPr>
        <w:t>Минпросвещения</w:t>
      </w:r>
      <w:proofErr w:type="spellEnd"/>
      <w:r w:rsidRPr="00EC3AE9">
        <w:rPr>
          <w:rFonts w:ascii="Times New Roman" w:hAnsi="Times New Roman"/>
          <w:sz w:val="24"/>
          <w:szCs w:val="24"/>
        </w:rPr>
        <w:t xml:space="preserve"> России от 21 августа 2020 г. № 425 «Об утверждении Порядка взаимодействия региональных информационных систем с федеральной информационной системой доступности дошкольного образования»; </w:t>
      </w:r>
    </w:p>
    <w:p w14:paraId="407B5041"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xml:space="preserve">    приказ </w:t>
      </w:r>
      <w:proofErr w:type="spellStart"/>
      <w:r w:rsidRPr="00EC3AE9">
        <w:rPr>
          <w:rFonts w:ascii="Times New Roman" w:hAnsi="Times New Roman"/>
          <w:sz w:val="24"/>
          <w:szCs w:val="24"/>
        </w:rPr>
        <w:t>Минпросвещения</w:t>
      </w:r>
      <w:proofErr w:type="spellEnd"/>
      <w:r w:rsidRPr="00EC3AE9">
        <w:rPr>
          <w:rFonts w:ascii="Times New Roman" w:hAnsi="Times New Roman"/>
          <w:sz w:val="24"/>
          <w:szCs w:val="24"/>
        </w:rPr>
        <w:t xml:space="preserve"> России от 28 декабря 2021 г. № 1030 «Об утверждении I этапа комплекса мер на 2022-2023 годы по достижению 100-процентной доступности дошкольного образования для детей в возрасте от 3 до 7 лет к концу 2024 года в Республике Бурятия, Республике Ингушетия, Забайкальском крае»</w:t>
      </w:r>
    </w:p>
    <w:p w14:paraId="55C29611" w14:textId="77777777" w:rsidR="006D047A" w:rsidRPr="00EC3AE9" w:rsidRDefault="006D047A" w:rsidP="006D047A">
      <w:pPr>
        <w:pStyle w:val="a7"/>
        <w:ind w:firstLine="708"/>
        <w:jc w:val="both"/>
        <w:rPr>
          <w:rFonts w:ascii="Times New Roman" w:hAnsi="Times New Roman"/>
          <w:sz w:val="24"/>
          <w:szCs w:val="24"/>
        </w:rPr>
      </w:pPr>
      <w:proofErr w:type="gramStart"/>
      <w:r w:rsidRPr="00EC3AE9">
        <w:rPr>
          <w:rFonts w:ascii="Times New Roman" w:hAnsi="Times New Roman"/>
          <w:sz w:val="24"/>
          <w:szCs w:val="24"/>
        </w:rPr>
        <w:t xml:space="preserve">Распоряжением  Правительства Забайкальского края от 18 марта 2014 года № 129-р утвержден План мероприятий («дорожная карта») «Изменения в отраслях социальной сферы, направленные на повышение эффективности образования», который включает в себя мероприятия в сфере дошкольного образования по следующим направлениям: </w:t>
      </w:r>
      <w:proofErr w:type="gramEnd"/>
    </w:p>
    <w:p w14:paraId="2503FCD1"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реализация мероприятий, направленных на ликвидацию очередности на зачисление детей в дошкольные образовательные организации;</w:t>
      </w:r>
    </w:p>
    <w:p w14:paraId="2506B452"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обеспечение высокого качества услуг дошкольного образования;</w:t>
      </w:r>
    </w:p>
    <w:p w14:paraId="0D4071D4"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введение эффективного контракта в дошкольном образовании.</w:t>
      </w:r>
    </w:p>
    <w:p w14:paraId="7C5B82CA" w14:textId="77777777" w:rsidR="006D047A" w:rsidRPr="00EC3AE9" w:rsidRDefault="006D047A" w:rsidP="006D047A">
      <w:pPr>
        <w:pStyle w:val="a7"/>
        <w:ind w:firstLine="708"/>
        <w:jc w:val="both"/>
        <w:rPr>
          <w:rFonts w:ascii="Times New Roman" w:eastAsia="Calibri" w:hAnsi="Times New Roman"/>
          <w:sz w:val="24"/>
          <w:szCs w:val="24"/>
        </w:rPr>
      </w:pPr>
      <w:r w:rsidRPr="00EC3AE9">
        <w:rPr>
          <w:rFonts w:ascii="Times New Roman" w:hAnsi="Times New Roman"/>
          <w:sz w:val="24"/>
          <w:szCs w:val="24"/>
        </w:rPr>
        <w:t xml:space="preserve">К полномочиям органов местного самоуправления городских округов в сфере дошкольного образования Федеральным законом от 29 декабря </w:t>
      </w:r>
      <w:smartTag w:uri="urn:schemas-microsoft-com:office:smarttags" w:element="metricconverter">
        <w:smartTagPr>
          <w:attr w:name="ProductID" w:val="2012 г"/>
        </w:smartTagPr>
        <w:r w:rsidRPr="00EC3AE9">
          <w:rPr>
            <w:rFonts w:ascii="Times New Roman" w:hAnsi="Times New Roman"/>
            <w:sz w:val="24"/>
            <w:szCs w:val="24"/>
          </w:rPr>
          <w:t>2012 г</w:t>
        </w:r>
      </w:smartTag>
      <w:r w:rsidRPr="00EC3AE9">
        <w:rPr>
          <w:rFonts w:ascii="Times New Roman" w:hAnsi="Times New Roman"/>
          <w:sz w:val="24"/>
          <w:szCs w:val="24"/>
        </w:rPr>
        <w:t>. №273-ФЗ «Об образовании в Российской Федерации» отнесены:</w:t>
      </w:r>
    </w:p>
    <w:p w14:paraId="5DB58919"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xml:space="preserve">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 w:history="1">
        <w:r w:rsidRPr="00EC3AE9">
          <w:rPr>
            <w:rStyle w:val="a3"/>
            <w:rFonts w:ascii="Times New Roman" w:hAnsi="Times New Roman"/>
            <w:color w:val="auto"/>
            <w:sz w:val="24"/>
            <w:szCs w:val="24"/>
          </w:rPr>
          <w:t>стандартами</w:t>
        </w:r>
      </w:hyperlink>
      <w:r w:rsidRPr="00EC3AE9">
        <w:rPr>
          <w:rFonts w:ascii="Times New Roman" w:hAnsi="Times New Roman"/>
          <w:sz w:val="24"/>
          <w:szCs w:val="24"/>
        </w:rPr>
        <w:t>);</w:t>
      </w:r>
    </w:p>
    <w:p w14:paraId="18597EE4"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xml:space="preserve">    создание условий для осуществления присмотра и ухода за детьми, содержания детей в муниципальных образовательных организациях;</w:t>
      </w:r>
    </w:p>
    <w:p w14:paraId="3C65BF81"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xml:space="preserve">    обеспечение содержания зданий и сооружений муниципальных образовательных организаций, обустройство прилегающих к ним территорий;</w:t>
      </w:r>
    </w:p>
    <w:p w14:paraId="26708710"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lastRenderedPageBreak/>
        <w:t xml:space="preserve">    учет детей, подлежащих обучению по образовательным программам дошкольного образования, закрепление муниципальных образовательных организаций за конкретными территориями городского округа;</w:t>
      </w:r>
    </w:p>
    <w:p w14:paraId="45FA4A6D"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xml:space="preserve">   предоставление меры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родителей детей-инвалидов, детей с туберкулезной интоксикацией, детей-сирот и детей, оставшихся без попечения родителей. </w:t>
      </w:r>
    </w:p>
    <w:p w14:paraId="2E061ABB"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В целях решения существующих проблем в сфере дошкольного образования в МР «Оловяннинский район», исходя из установленных и переданных полномочий, с учетом приоритетов государственной политики определены цель и задачи.</w:t>
      </w:r>
    </w:p>
    <w:p w14:paraId="3B3C3753" w14:textId="77777777" w:rsidR="006D047A" w:rsidRPr="00EC3AE9" w:rsidRDefault="006D047A" w:rsidP="006D047A">
      <w:pPr>
        <w:pStyle w:val="a7"/>
        <w:ind w:firstLine="708"/>
        <w:jc w:val="both"/>
        <w:rPr>
          <w:rFonts w:ascii="Times New Roman" w:hAnsi="Times New Roman"/>
          <w:sz w:val="24"/>
          <w:szCs w:val="24"/>
        </w:rPr>
      </w:pPr>
      <w:r w:rsidRPr="00EC3AE9">
        <w:rPr>
          <w:rFonts w:ascii="Times New Roman" w:hAnsi="Times New Roman"/>
          <w:b/>
          <w:sz w:val="24"/>
          <w:szCs w:val="24"/>
        </w:rPr>
        <w:t>Целью подпрограммы</w:t>
      </w:r>
      <w:r w:rsidRPr="00EC3AE9">
        <w:rPr>
          <w:rFonts w:ascii="Times New Roman" w:hAnsi="Times New Roman"/>
          <w:sz w:val="24"/>
          <w:szCs w:val="24"/>
        </w:rPr>
        <w:t xml:space="preserve"> является обеспечение условий для модернизации системы дошкольного образования  на территории МР «Оловяннинский район»  и удовлетворение потребностей граждан в доступном и качественном дошкольном образовании. </w:t>
      </w:r>
    </w:p>
    <w:p w14:paraId="10233842" w14:textId="77777777" w:rsidR="006D047A" w:rsidRPr="00EC3AE9" w:rsidRDefault="006D047A" w:rsidP="006D047A">
      <w:pPr>
        <w:pStyle w:val="a7"/>
        <w:ind w:firstLine="708"/>
        <w:jc w:val="both"/>
        <w:rPr>
          <w:rFonts w:ascii="Times New Roman" w:hAnsi="Times New Roman"/>
          <w:b/>
          <w:sz w:val="24"/>
          <w:szCs w:val="24"/>
        </w:rPr>
      </w:pPr>
      <w:r w:rsidRPr="00EC3AE9">
        <w:rPr>
          <w:rFonts w:ascii="Times New Roman" w:hAnsi="Times New Roman"/>
          <w:sz w:val="24"/>
          <w:szCs w:val="24"/>
        </w:rPr>
        <w:t xml:space="preserve">Для достижения поставленной цели в рамках подпрограммы будут решаться </w:t>
      </w:r>
      <w:r w:rsidRPr="00EC3AE9">
        <w:rPr>
          <w:rFonts w:ascii="Times New Roman" w:hAnsi="Times New Roman"/>
          <w:b/>
          <w:sz w:val="24"/>
          <w:szCs w:val="24"/>
        </w:rPr>
        <w:t>следующие задачи:</w:t>
      </w:r>
    </w:p>
    <w:p w14:paraId="3231EBEF" w14:textId="77777777" w:rsidR="006D047A" w:rsidRPr="00EC3AE9" w:rsidRDefault="006D047A" w:rsidP="006D047A">
      <w:pPr>
        <w:pStyle w:val="a7"/>
        <w:ind w:firstLine="708"/>
        <w:jc w:val="both"/>
        <w:rPr>
          <w:rFonts w:ascii="Times New Roman" w:hAnsi="Times New Roman"/>
          <w:b/>
          <w:sz w:val="24"/>
          <w:szCs w:val="24"/>
        </w:rPr>
      </w:pPr>
      <w:r w:rsidRPr="00EC3AE9">
        <w:rPr>
          <w:rFonts w:ascii="Times New Roman" w:hAnsi="Times New Roman"/>
          <w:sz w:val="24"/>
          <w:szCs w:val="24"/>
        </w:rPr>
        <w:t>- организация оказания и повышение качества муниципальных услуг по предоставлению общедоступного и бесплатного дошкольного образования на территории МР «Оловяннинский район»;</w:t>
      </w:r>
    </w:p>
    <w:p w14:paraId="4034ECE4" w14:textId="77777777" w:rsidR="006D047A" w:rsidRPr="00EC3AE9" w:rsidRDefault="006D047A" w:rsidP="006D047A">
      <w:pPr>
        <w:pStyle w:val="a7"/>
        <w:ind w:firstLine="708"/>
        <w:jc w:val="both"/>
        <w:rPr>
          <w:rFonts w:ascii="Times New Roman" w:hAnsi="Times New Roman"/>
          <w:b/>
          <w:sz w:val="24"/>
          <w:szCs w:val="24"/>
        </w:rPr>
      </w:pPr>
      <w:r w:rsidRPr="00EC3AE9">
        <w:rPr>
          <w:rFonts w:ascii="Times New Roman" w:hAnsi="Times New Roman"/>
          <w:sz w:val="24"/>
          <w:szCs w:val="24"/>
        </w:rPr>
        <w:t>- развитие вариативных форм дошкольного образования;</w:t>
      </w:r>
    </w:p>
    <w:p w14:paraId="4970C217" w14:textId="77777777" w:rsidR="006D047A" w:rsidRPr="00EC3AE9" w:rsidRDefault="006D047A" w:rsidP="006D047A">
      <w:pPr>
        <w:pStyle w:val="a7"/>
        <w:jc w:val="both"/>
        <w:rPr>
          <w:rFonts w:ascii="Times New Roman" w:hAnsi="Times New Roman"/>
          <w:sz w:val="24"/>
          <w:szCs w:val="24"/>
        </w:rPr>
      </w:pPr>
      <w:r w:rsidRPr="00EC3AE9">
        <w:rPr>
          <w:rFonts w:ascii="Times New Roman" w:hAnsi="Times New Roman"/>
          <w:sz w:val="24"/>
          <w:szCs w:val="24"/>
        </w:rPr>
        <w:t xml:space="preserve">            - реализация мер социальной поддержки, направленных на повышение доступности дошкольного образования;</w:t>
      </w:r>
    </w:p>
    <w:p w14:paraId="05D2CF57" w14:textId="77777777" w:rsidR="006D047A" w:rsidRPr="00EC3AE9" w:rsidRDefault="006D047A" w:rsidP="006D047A">
      <w:pPr>
        <w:pStyle w:val="a7"/>
        <w:ind w:firstLine="708"/>
        <w:jc w:val="both"/>
        <w:rPr>
          <w:rFonts w:ascii="Times New Roman" w:hAnsi="Times New Roman"/>
          <w:sz w:val="24"/>
          <w:szCs w:val="24"/>
        </w:rPr>
      </w:pPr>
      <w:proofErr w:type="gramStart"/>
      <w:r w:rsidRPr="00EC3AE9">
        <w:rPr>
          <w:rFonts w:ascii="Times New Roman" w:hAnsi="Times New Roman"/>
          <w:sz w:val="24"/>
          <w:szCs w:val="24"/>
        </w:rPr>
        <w:t>- создание единого образовательного пространства при реализации образовательных программ составленных на основе федеральной образовательной программы с учетом федерального образовательного стандарта дошкольного образования;</w:t>
      </w:r>
      <w:proofErr w:type="gramEnd"/>
    </w:p>
    <w:p w14:paraId="0368EE10" w14:textId="77777777" w:rsidR="006D047A" w:rsidRPr="00EC3AE9" w:rsidRDefault="006D047A" w:rsidP="006D047A">
      <w:pPr>
        <w:pStyle w:val="a7"/>
        <w:ind w:firstLine="709"/>
        <w:jc w:val="both"/>
        <w:rPr>
          <w:rFonts w:ascii="Times New Roman" w:hAnsi="Times New Roman"/>
          <w:b/>
          <w:sz w:val="24"/>
          <w:szCs w:val="24"/>
        </w:rPr>
      </w:pPr>
      <w:r w:rsidRPr="00EC3AE9">
        <w:rPr>
          <w:rFonts w:ascii="Times New Roman" w:hAnsi="Times New Roman"/>
          <w:sz w:val="24"/>
          <w:szCs w:val="24"/>
        </w:rPr>
        <w:t>- внедрение федеральных государственных образовательных стандартов дошкольного образования;</w:t>
      </w:r>
    </w:p>
    <w:p w14:paraId="6B818ACA" w14:textId="77777777" w:rsidR="006D047A" w:rsidRPr="00EC3AE9" w:rsidRDefault="006D047A" w:rsidP="006D047A">
      <w:pPr>
        <w:pStyle w:val="a7"/>
        <w:ind w:firstLine="709"/>
        <w:jc w:val="both"/>
        <w:rPr>
          <w:rFonts w:ascii="Times New Roman" w:hAnsi="Times New Roman"/>
          <w:sz w:val="24"/>
          <w:szCs w:val="24"/>
        </w:rPr>
      </w:pPr>
      <w:r w:rsidRPr="00EC3AE9">
        <w:rPr>
          <w:rFonts w:ascii="Times New Roman" w:hAnsi="Times New Roman"/>
          <w:sz w:val="24"/>
          <w:szCs w:val="24"/>
        </w:rPr>
        <w:t>- обеспечение безопасных условий для образования и воспитания детей в дошкольных образовательных организациях;</w:t>
      </w:r>
    </w:p>
    <w:p w14:paraId="63B66350" w14:textId="77777777" w:rsidR="006D047A" w:rsidRPr="00EC3AE9" w:rsidRDefault="006D047A" w:rsidP="006D047A">
      <w:pPr>
        <w:pStyle w:val="a7"/>
        <w:ind w:firstLine="709"/>
        <w:jc w:val="both"/>
        <w:rPr>
          <w:b/>
        </w:rPr>
      </w:pPr>
      <w:r w:rsidRPr="00EC3AE9">
        <w:rPr>
          <w:rFonts w:ascii="Times New Roman" w:hAnsi="Times New Roman"/>
          <w:sz w:val="24"/>
          <w:szCs w:val="24"/>
        </w:rPr>
        <w:t>- обеспечение детей в дошкольных образовательных учреждениях качественным сбалансированным питанием, совершенствование системы организации питания в дошкольных образовательных учреждениях.</w:t>
      </w:r>
    </w:p>
    <w:p w14:paraId="06494117" w14:textId="77777777" w:rsidR="00771F47" w:rsidRPr="008660FA" w:rsidRDefault="00771F47" w:rsidP="00C64B5B">
      <w:pPr>
        <w:pStyle w:val="a5"/>
        <w:tabs>
          <w:tab w:val="left" w:pos="1134"/>
        </w:tabs>
        <w:spacing w:before="0" w:line="276" w:lineRule="auto"/>
        <w:ind w:left="709"/>
        <w:jc w:val="center"/>
        <w:rPr>
          <w:b/>
        </w:rPr>
      </w:pPr>
      <w:r w:rsidRPr="008660FA">
        <w:rPr>
          <w:b/>
        </w:rPr>
        <w:t>3. ЦЕЛЕВЫЕ ПОКАЗАТЕЛИ (ИНДИКАТОРЫ) ПОДПРОГРАММЫ</w:t>
      </w:r>
    </w:p>
    <w:tbl>
      <w:tblPr>
        <w:tblpPr w:leftFromText="180" w:rightFromText="180" w:bottomFromText="200" w:vertAnchor="text" w:horzAnchor="page" w:tblpX="1163" w:tblpY="125"/>
        <w:tblOverlap w:val="never"/>
        <w:tblW w:w="15163" w:type="dxa"/>
        <w:tblLayout w:type="fixed"/>
        <w:tblLook w:val="04A0" w:firstRow="1" w:lastRow="0" w:firstColumn="1" w:lastColumn="0" w:noHBand="0" w:noVBand="1"/>
      </w:tblPr>
      <w:tblGrid>
        <w:gridCol w:w="531"/>
        <w:gridCol w:w="3684"/>
        <w:gridCol w:w="707"/>
        <w:gridCol w:w="851"/>
        <w:gridCol w:w="993"/>
        <w:gridCol w:w="993"/>
        <w:gridCol w:w="993"/>
        <w:gridCol w:w="993"/>
        <w:gridCol w:w="993"/>
        <w:gridCol w:w="851"/>
        <w:gridCol w:w="851"/>
        <w:gridCol w:w="738"/>
        <w:gridCol w:w="992"/>
        <w:gridCol w:w="993"/>
      </w:tblGrid>
      <w:tr w:rsidR="00D15821" w:rsidRPr="008660FA" w14:paraId="16FA9474" w14:textId="77777777" w:rsidTr="00EB4A8E">
        <w:trPr>
          <w:trHeight w:val="274"/>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14:paraId="4352D2A4"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 п/п</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14:paraId="5B67BBC3"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Наименование целевого показателя (индикатора)</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14:paraId="359B0E0B"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Ед. изм.</w:t>
            </w:r>
          </w:p>
        </w:tc>
        <w:tc>
          <w:tcPr>
            <w:tcW w:w="10241" w:type="dxa"/>
            <w:gridSpan w:val="11"/>
            <w:tcBorders>
              <w:top w:val="single" w:sz="4" w:space="0" w:color="auto"/>
              <w:left w:val="nil"/>
              <w:bottom w:val="single" w:sz="4" w:space="0" w:color="auto"/>
              <w:right w:val="single" w:sz="4" w:space="0" w:color="auto"/>
            </w:tcBorders>
            <w:vAlign w:val="center"/>
          </w:tcPr>
          <w:p w14:paraId="18768C8C" w14:textId="77777777" w:rsidR="00D15821" w:rsidRPr="006D047A" w:rsidRDefault="00D15821" w:rsidP="006D047A">
            <w:pPr>
              <w:pStyle w:val="a5"/>
              <w:tabs>
                <w:tab w:val="left" w:pos="1134"/>
              </w:tabs>
              <w:autoSpaceDE w:val="0"/>
              <w:autoSpaceDN w:val="0"/>
              <w:adjustRightInd w:val="0"/>
              <w:spacing w:before="0"/>
              <w:ind w:left="0"/>
              <w:jc w:val="center"/>
              <w:rPr>
                <w:sz w:val="22"/>
                <w:szCs w:val="22"/>
                <w:lang w:eastAsia="en-US"/>
              </w:rPr>
            </w:pPr>
            <w:r w:rsidRPr="006D047A">
              <w:rPr>
                <w:sz w:val="22"/>
                <w:szCs w:val="22"/>
                <w:lang w:eastAsia="en-US"/>
              </w:rPr>
              <w:t>Значение целевых показателей (индикаторов)</w:t>
            </w:r>
          </w:p>
        </w:tc>
      </w:tr>
      <w:tr w:rsidR="00D15821" w:rsidRPr="008660FA" w14:paraId="6129481C" w14:textId="77777777" w:rsidTr="00EB4A8E">
        <w:trPr>
          <w:trHeight w:val="56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261DE575" w14:textId="77777777" w:rsidR="00D15821" w:rsidRPr="006D047A" w:rsidRDefault="00D15821" w:rsidP="006D047A">
            <w:pPr>
              <w:spacing w:after="0" w:line="240" w:lineRule="auto"/>
              <w:jc w:val="center"/>
              <w:rPr>
                <w:rFonts w:ascii="Times New Roman" w:hAnsi="Times New Roman" w:cs="Times New Roman"/>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63F87FA3" w14:textId="77777777" w:rsidR="00D15821" w:rsidRPr="006D047A" w:rsidRDefault="00D15821" w:rsidP="006D047A">
            <w:pPr>
              <w:spacing w:after="0" w:line="240" w:lineRule="auto"/>
              <w:jc w:val="center"/>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4F456AA7" w14:textId="77777777" w:rsidR="00D15821" w:rsidRPr="006D047A" w:rsidRDefault="00D15821" w:rsidP="006D047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5196BB9"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2016год</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4676FE"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2017год</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4FBF7F"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2010год</w:t>
            </w:r>
          </w:p>
        </w:tc>
        <w:tc>
          <w:tcPr>
            <w:tcW w:w="993" w:type="dxa"/>
            <w:tcBorders>
              <w:top w:val="single" w:sz="4" w:space="0" w:color="auto"/>
              <w:left w:val="single" w:sz="4" w:space="0" w:color="auto"/>
              <w:bottom w:val="single" w:sz="4" w:space="0" w:color="auto"/>
              <w:right w:val="single" w:sz="4" w:space="0" w:color="auto"/>
            </w:tcBorders>
            <w:vAlign w:val="center"/>
          </w:tcPr>
          <w:p w14:paraId="13724115"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2019год</w:t>
            </w:r>
          </w:p>
        </w:tc>
        <w:tc>
          <w:tcPr>
            <w:tcW w:w="993" w:type="dxa"/>
            <w:tcBorders>
              <w:top w:val="single" w:sz="4" w:space="0" w:color="auto"/>
              <w:left w:val="single" w:sz="4" w:space="0" w:color="auto"/>
              <w:bottom w:val="single" w:sz="4" w:space="0" w:color="auto"/>
              <w:right w:val="single" w:sz="4" w:space="0" w:color="auto"/>
            </w:tcBorders>
            <w:vAlign w:val="center"/>
          </w:tcPr>
          <w:p w14:paraId="21378338"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2020год</w:t>
            </w:r>
          </w:p>
        </w:tc>
        <w:tc>
          <w:tcPr>
            <w:tcW w:w="993" w:type="dxa"/>
            <w:tcBorders>
              <w:top w:val="single" w:sz="4" w:space="0" w:color="auto"/>
              <w:left w:val="single" w:sz="4" w:space="0" w:color="auto"/>
              <w:bottom w:val="single" w:sz="4" w:space="0" w:color="auto"/>
              <w:right w:val="single" w:sz="4" w:space="0" w:color="auto"/>
            </w:tcBorders>
            <w:vAlign w:val="center"/>
          </w:tcPr>
          <w:p w14:paraId="69B1C4D9"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2021год</w:t>
            </w:r>
          </w:p>
        </w:tc>
        <w:tc>
          <w:tcPr>
            <w:tcW w:w="851" w:type="dxa"/>
            <w:tcBorders>
              <w:top w:val="single" w:sz="4" w:space="0" w:color="auto"/>
              <w:left w:val="single" w:sz="4" w:space="0" w:color="auto"/>
              <w:bottom w:val="single" w:sz="4" w:space="0" w:color="auto"/>
              <w:right w:val="single" w:sz="4" w:space="0" w:color="auto"/>
            </w:tcBorders>
            <w:vAlign w:val="center"/>
          </w:tcPr>
          <w:p w14:paraId="63D999F0"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2022год</w:t>
            </w:r>
          </w:p>
        </w:tc>
        <w:tc>
          <w:tcPr>
            <w:tcW w:w="851" w:type="dxa"/>
            <w:tcBorders>
              <w:top w:val="single" w:sz="4" w:space="0" w:color="auto"/>
              <w:left w:val="single" w:sz="4" w:space="0" w:color="auto"/>
              <w:bottom w:val="single" w:sz="4" w:space="0" w:color="auto"/>
              <w:right w:val="single" w:sz="4" w:space="0" w:color="auto"/>
            </w:tcBorders>
            <w:vAlign w:val="center"/>
          </w:tcPr>
          <w:p w14:paraId="2DF3759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2023год</w:t>
            </w:r>
          </w:p>
        </w:tc>
        <w:tc>
          <w:tcPr>
            <w:tcW w:w="738" w:type="dxa"/>
            <w:tcBorders>
              <w:top w:val="single" w:sz="4" w:space="0" w:color="auto"/>
              <w:left w:val="single" w:sz="4" w:space="0" w:color="auto"/>
              <w:bottom w:val="single" w:sz="4" w:space="0" w:color="auto"/>
              <w:right w:val="single" w:sz="4" w:space="0" w:color="auto"/>
            </w:tcBorders>
            <w:vAlign w:val="center"/>
          </w:tcPr>
          <w:p w14:paraId="6FF3D150" w14:textId="77777777" w:rsidR="00D15821" w:rsidRPr="006D047A" w:rsidRDefault="00D15821" w:rsidP="006D047A">
            <w:pPr>
              <w:spacing w:before="120" w:after="0" w:line="240" w:lineRule="auto"/>
              <w:jc w:val="center"/>
              <w:rPr>
                <w:rFonts w:ascii="Times New Roman" w:hAnsi="Times New Roman" w:cs="Times New Roman"/>
              </w:rPr>
            </w:pPr>
            <w:r w:rsidRPr="006D047A">
              <w:rPr>
                <w:rFonts w:ascii="Times New Roman" w:hAnsi="Times New Roman" w:cs="Times New Roman"/>
              </w:rPr>
              <w:t>2024год</w:t>
            </w:r>
          </w:p>
        </w:tc>
        <w:tc>
          <w:tcPr>
            <w:tcW w:w="992" w:type="dxa"/>
            <w:tcBorders>
              <w:top w:val="single" w:sz="4" w:space="0" w:color="auto"/>
              <w:left w:val="single" w:sz="4" w:space="0" w:color="auto"/>
              <w:bottom w:val="single" w:sz="4" w:space="0" w:color="auto"/>
              <w:right w:val="single" w:sz="4" w:space="0" w:color="auto"/>
            </w:tcBorders>
            <w:vAlign w:val="center"/>
          </w:tcPr>
          <w:p w14:paraId="77B1DCA0" w14:textId="77777777" w:rsidR="00D15821" w:rsidRPr="006D047A" w:rsidRDefault="00D15821" w:rsidP="006D047A">
            <w:pPr>
              <w:spacing w:before="120" w:after="0" w:line="240" w:lineRule="auto"/>
              <w:jc w:val="center"/>
              <w:rPr>
                <w:rFonts w:ascii="Times New Roman" w:hAnsi="Times New Roman" w:cs="Times New Roman"/>
              </w:rPr>
            </w:pPr>
            <w:r w:rsidRPr="006D047A">
              <w:rPr>
                <w:rFonts w:ascii="Times New Roman" w:hAnsi="Times New Roman" w:cs="Times New Roman"/>
              </w:rPr>
              <w:t>2025 год</w:t>
            </w:r>
          </w:p>
        </w:tc>
        <w:tc>
          <w:tcPr>
            <w:tcW w:w="993" w:type="dxa"/>
            <w:tcBorders>
              <w:top w:val="single" w:sz="4" w:space="0" w:color="auto"/>
              <w:left w:val="single" w:sz="4" w:space="0" w:color="auto"/>
              <w:bottom w:val="single" w:sz="4" w:space="0" w:color="auto"/>
              <w:right w:val="single" w:sz="4" w:space="0" w:color="auto"/>
            </w:tcBorders>
            <w:vAlign w:val="center"/>
          </w:tcPr>
          <w:p w14:paraId="7D69DBFC" w14:textId="77777777" w:rsidR="00D15821" w:rsidRPr="006D047A" w:rsidRDefault="00D15821" w:rsidP="006D047A">
            <w:pPr>
              <w:spacing w:before="120" w:after="0" w:line="240" w:lineRule="auto"/>
              <w:jc w:val="center"/>
              <w:rPr>
                <w:rFonts w:ascii="Times New Roman" w:hAnsi="Times New Roman" w:cs="Times New Roman"/>
              </w:rPr>
            </w:pPr>
            <w:r w:rsidRPr="006D047A">
              <w:rPr>
                <w:rFonts w:ascii="Times New Roman" w:eastAsia="Times New Roman" w:hAnsi="Times New Roman" w:cs="Times New Roman"/>
              </w:rPr>
              <w:t>2026 год</w:t>
            </w:r>
          </w:p>
        </w:tc>
      </w:tr>
      <w:tr w:rsidR="00D15821" w:rsidRPr="008660FA" w14:paraId="100C850C" w14:textId="77777777" w:rsidTr="00EB4A8E">
        <w:trPr>
          <w:trHeight w:val="7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07C033DD" w14:textId="77777777" w:rsidR="00D15821" w:rsidRPr="006D047A" w:rsidRDefault="00D15821" w:rsidP="006D047A">
            <w:pPr>
              <w:spacing w:after="0" w:line="240" w:lineRule="auto"/>
              <w:jc w:val="center"/>
              <w:rPr>
                <w:rFonts w:ascii="Times New Roman" w:hAnsi="Times New Roman" w:cs="Times New Roman"/>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73926904" w14:textId="77777777" w:rsidR="00D15821" w:rsidRPr="006D047A" w:rsidRDefault="00D15821" w:rsidP="006D047A">
            <w:pPr>
              <w:spacing w:after="0" w:line="240" w:lineRule="auto"/>
              <w:jc w:val="center"/>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52D3C672" w14:textId="77777777" w:rsidR="00D15821" w:rsidRPr="006D047A" w:rsidRDefault="00D15821" w:rsidP="006D047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170F755"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CD2B49"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0233D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8C5C70"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C2DC2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8579A0"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c>
          <w:tcPr>
            <w:tcW w:w="851" w:type="dxa"/>
            <w:tcBorders>
              <w:top w:val="single" w:sz="4" w:space="0" w:color="auto"/>
              <w:left w:val="single" w:sz="4" w:space="0" w:color="auto"/>
              <w:bottom w:val="single" w:sz="4" w:space="0" w:color="auto"/>
              <w:right w:val="single" w:sz="4" w:space="0" w:color="auto"/>
            </w:tcBorders>
            <w:vAlign w:val="center"/>
          </w:tcPr>
          <w:p w14:paraId="3297A958"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c>
          <w:tcPr>
            <w:tcW w:w="851" w:type="dxa"/>
            <w:tcBorders>
              <w:top w:val="single" w:sz="4" w:space="0" w:color="auto"/>
              <w:left w:val="single" w:sz="4" w:space="0" w:color="auto"/>
              <w:bottom w:val="single" w:sz="4" w:space="0" w:color="auto"/>
              <w:right w:val="single" w:sz="4" w:space="0" w:color="auto"/>
            </w:tcBorders>
            <w:vAlign w:val="center"/>
          </w:tcPr>
          <w:p w14:paraId="7F4873F9"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c>
          <w:tcPr>
            <w:tcW w:w="738" w:type="dxa"/>
            <w:tcBorders>
              <w:top w:val="single" w:sz="4" w:space="0" w:color="auto"/>
              <w:left w:val="single" w:sz="4" w:space="0" w:color="auto"/>
              <w:bottom w:val="single" w:sz="4" w:space="0" w:color="auto"/>
              <w:right w:val="single" w:sz="4" w:space="0" w:color="auto"/>
            </w:tcBorders>
            <w:vAlign w:val="center"/>
          </w:tcPr>
          <w:p w14:paraId="199623F3"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c>
          <w:tcPr>
            <w:tcW w:w="992" w:type="dxa"/>
            <w:tcBorders>
              <w:top w:val="single" w:sz="4" w:space="0" w:color="auto"/>
              <w:left w:val="single" w:sz="4" w:space="0" w:color="auto"/>
              <w:bottom w:val="single" w:sz="4" w:space="0" w:color="auto"/>
              <w:right w:val="single" w:sz="4" w:space="0" w:color="auto"/>
            </w:tcBorders>
            <w:vAlign w:val="center"/>
          </w:tcPr>
          <w:p w14:paraId="2FEDEAEF"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c>
          <w:tcPr>
            <w:tcW w:w="993" w:type="dxa"/>
            <w:tcBorders>
              <w:top w:val="single" w:sz="4" w:space="0" w:color="auto"/>
              <w:left w:val="single" w:sz="4" w:space="0" w:color="auto"/>
              <w:bottom w:val="single" w:sz="4" w:space="0" w:color="auto"/>
              <w:right w:val="single" w:sz="4" w:space="0" w:color="auto"/>
            </w:tcBorders>
            <w:vAlign w:val="center"/>
          </w:tcPr>
          <w:p w14:paraId="555A9B81"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прогноз</w:t>
            </w:r>
          </w:p>
        </w:tc>
      </w:tr>
      <w:tr w:rsidR="00D15821" w:rsidRPr="008660FA" w14:paraId="067360AA" w14:textId="77777777" w:rsidTr="00EB4A8E">
        <w:trPr>
          <w:trHeight w:val="919"/>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4B58E763"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2CB1AC7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707" w:type="dxa"/>
            <w:tcBorders>
              <w:top w:val="single" w:sz="4" w:space="0" w:color="auto"/>
              <w:left w:val="single" w:sz="4" w:space="0" w:color="auto"/>
              <w:bottom w:val="single" w:sz="4" w:space="0" w:color="auto"/>
              <w:right w:val="single" w:sz="4" w:space="0" w:color="auto"/>
            </w:tcBorders>
            <w:noWrap/>
            <w:vAlign w:val="center"/>
            <w:hideMark/>
          </w:tcPr>
          <w:p w14:paraId="373303F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2CCCD0"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0BA217A"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FA31DF6"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55,7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FC13BA2"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19AAD0"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41</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BADC3B"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9FA824" w14:textId="77777777" w:rsidR="00D15821" w:rsidRPr="006D047A" w:rsidRDefault="00D15821" w:rsidP="006D047A">
            <w:pPr>
              <w:spacing w:after="0" w:line="240" w:lineRule="auto"/>
              <w:jc w:val="center"/>
              <w:rPr>
                <w:rFonts w:ascii="Times New Roman" w:hAnsi="Times New Roman" w:cs="Times New Roman"/>
              </w:rPr>
            </w:pPr>
          </w:p>
          <w:p w14:paraId="1102255A"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60</w:t>
            </w:r>
          </w:p>
          <w:p w14:paraId="1A5FB0FC" w14:textId="77777777" w:rsidR="00D15821" w:rsidRPr="006D047A" w:rsidRDefault="00D15821" w:rsidP="006D047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64156B5E" w14:textId="77777777" w:rsidR="00D15821" w:rsidRPr="006D047A" w:rsidRDefault="00D15821" w:rsidP="006D047A">
            <w:pPr>
              <w:spacing w:after="0" w:line="240" w:lineRule="auto"/>
              <w:jc w:val="center"/>
              <w:rPr>
                <w:rFonts w:ascii="Times New Roman" w:hAnsi="Times New Roman" w:cs="Times New Roman"/>
              </w:rPr>
            </w:pPr>
          </w:p>
          <w:p w14:paraId="24C4DB5A"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60</w:t>
            </w:r>
          </w:p>
          <w:p w14:paraId="2F1FDC3F" w14:textId="77777777" w:rsidR="00D15821" w:rsidRPr="006D047A" w:rsidRDefault="00D15821" w:rsidP="006D047A">
            <w:pPr>
              <w:spacing w:after="0" w:line="240" w:lineRule="auto"/>
              <w:jc w:val="center"/>
              <w:rPr>
                <w:rFonts w:ascii="Times New Roman" w:hAnsi="Times New Roman" w:cs="Times New Roman"/>
              </w:rPr>
            </w:pPr>
          </w:p>
        </w:tc>
        <w:tc>
          <w:tcPr>
            <w:tcW w:w="738" w:type="dxa"/>
            <w:tcBorders>
              <w:top w:val="single" w:sz="4" w:space="0" w:color="auto"/>
              <w:left w:val="single" w:sz="4" w:space="0" w:color="auto"/>
              <w:bottom w:val="single" w:sz="4" w:space="0" w:color="auto"/>
              <w:right w:val="single" w:sz="4" w:space="0" w:color="auto"/>
            </w:tcBorders>
          </w:tcPr>
          <w:p w14:paraId="74511A7A" w14:textId="77777777" w:rsidR="00D15821" w:rsidRPr="006D047A" w:rsidRDefault="00D15821" w:rsidP="006D047A">
            <w:pPr>
              <w:spacing w:before="840" w:after="0" w:line="240" w:lineRule="auto"/>
              <w:jc w:val="center"/>
              <w:rPr>
                <w:rFonts w:ascii="Times New Roman" w:hAnsi="Times New Roman" w:cs="Times New Roman"/>
              </w:rPr>
            </w:pPr>
            <w:r w:rsidRPr="006D047A">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tcPr>
          <w:p w14:paraId="66719FFF" w14:textId="77777777" w:rsidR="00D15821" w:rsidRPr="006D047A" w:rsidRDefault="00D15821" w:rsidP="006D047A">
            <w:pPr>
              <w:spacing w:before="840" w:after="0" w:line="240" w:lineRule="auto"/>
              <w:jc w:val="center"/>
              <w:rPr>
                <w:rFonts w:ascii="Times New Roman" w:hAnsi="Times New Roman" w:cs="Times New Roman"/>
              </w:rPr>
            </w:pPr>
            <w:r w:rsidRPr="006D047A">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tcPr>
          <w:p w14:paraId="3013E636" w14:textId="0DBFABD1" w:rsidR="00D15821" w:rsidRPr="006D047A" w:rsidRDefault="006D047A" w:rsidP="006D047A">
            <w:pPr>
              <w:spacing w:before="840" w:after="0" w:line="240" w:lineRule="auto"/>
              <w:jc w:val="center"/>
              <w:rPr>
                <w:rFonts w:ascii="Times New Roman" w:hAnsi="Times New Roman" w:cs="Times New Roman"/>
              </w:rPr>
            </w:pPr>
            <w:r w:rsidRPr="006D047A">
              <w:rPr>
                <w:rFonts w:ascii="Times New Roman" w:hAnsi="Times New Roman" w:cs="Times New Roman"/>
              </w:rPr>
              <w:t>60</w:t>
            </w:r>
          </w:p>
        </w:tc>
      </w:tr>
      <w:tr w:rsidR="00D15821" w:rsidRPr="008660FA" w14:paraId="1FCCD8B6" w14:textId="77777777" w:rsidTr="00EB4A8E">
        <w:trPr>
          <w:trHeight w:val="691"/>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13501255"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01DBFFAE"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w:t>
            </w:r>
            <w:r w:rsidRPr="006D047A">
              <w:rPr>
                <w:rFonts w:ascii="Times New Roman" w:hAnsi="Times New Roman" w:cs="Times New Roman"/>
              </w:rPr>
              <w:lastRenderedPageBreak/>
              <w:t>детей в возрасте 1-6 лет</w:t>
            </w:r>
          </w:p>
        </w:tc>
        <w:tc>
          <w:tcPr>
            <w:tcW w:w="707" w:type="dxa"/>
            <w:tcBorders>
              <w:top w:val="single" w:sz="4" w:space="0" w:color="auto"/>
              <w:left w:val="single" w:sz="4" w:space="0" w:color="auto"/>
              <w:bottom w:val="single" w:sz="4" w:space="0" w:color="auto"/>
              <w:right w:val="single" w:sz="4" w:space="0" w:color="auto"/>
            </w:tcBorders>
            <w:noWrap/>
            <w:vAlign w:val="center"/>
            <w:hideMark/>
          </w:tcPr>
          <w:p w14:paraId="6FEC5D8C"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9CDAB90"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23B8CDA"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197635C"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7CB83EF"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91348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99EA90"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C876AC"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tcPr>
          <w:p w14:paraId="227D6EBE"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w:t>
            </w:r>
          </w:p>
        </w:tc>
        <w:tc>
          <w:tcPr>
            <w:tcW w:w="738" w:type="dxa"/>
            <w:tcBorders>
              <w:top w:val="single" w:sz="4" w:space="0" w:color="auto"/>
              <w:left w:val="single" w:sz="4" w:space="0" w:color="auto"/>
              <w:bottom w:val="single" w:sz="4" w:space="0" w:color="auto"/>
              <w:right w:val="single" w:sz="4" w:space="0" w:color="auto"/>
            </w:tcBorders>
          </w:tcPr>
          <w:p w14:paraId="410E22B9" w14:textId="77777777" w:rsidR="00D15821" w:rsidRPr="006D047A" w:rsidRDefault="00D15821" w:rsidP="006D047A">
            <w:pPr>
              <w:spacing w:before="720" w:after="0" w:line="240" w:lineRule="auto"/>
              <w:jc w:val="center"/>
              <w:rPr>
                <w:rFonts w:ascii="Times New Roman" w:hAnsi="Times New Roman" w:cs="Times New Roman"/>
              </w:rPr>
            </w:pPr>
            <w:r w:rsidRPr="006D047A">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14:paraId="5656F9C8" w14:textId="77777777" w:rsidR="00D15821" w:rsidRPr="006D047A" w:rsidRDefault="00D15821" w:rsidP="006D047A">
            <w:pPr>
              <w:spacing w:before="720" w:after="0" w:line="240" w:lineRule="auto"/>
              <w:jc w:val="center"/>
              <w:rPr>
                <w:rFonts w:ascii="Times New Roman" w:hAnsi="Times New Roman" w:cs="Times New Roman"/>
              </w:rPr>
            </w:pPr>
            <w:r w:rsidRPr="006D047A">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14:paraId="61B9610B" w14:textId="0D2F2CCC" w:rsidR="00D15821" w:rsidRPr="006D047A" w:rsidRDefault="006D047A" w:rsidP="006D047A">
            <w:pPr>
              <w:spacing w:before="720" w:after="0" w:line="240" w:lineRule="auto"/>
              <w:jc w:val="center"/>
              <w:rPr>
                <w:rFonts w:ascii="Times New Roman" w:hAnsi="Times New Roman" w:cs="Times New Roman"/>
              </w:rPr>
            </w:pPr>
            <w:r w:rsidRPr="006D047A">
              <w:rPr>
                <w:rFonts w:ascii="Times New Roman" w:hAnsi="Times New Roman" w:cs="Times New Roman"/>
              </w:rPr>
              <w:t>5</w:t>
            </w:r>
          </w:p>
        </w:tc>
      </w:tr>
      <w:tr w:rsidR="00D15821" w:rsidRPr="008660FA" w14:paraId="472431B4" w14:textId="77777777" w:rsidTr="00EB4A8E">
        <w:trPr>
          <w:trHeight w:val="715"/>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10A27F4F"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lastRenderedPageBreak/>
              <w:t>3</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4FAAE39"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Удельный вес численности детей в возрасте от 1,5 до 3 лет, охваченных программами поддержки раннего развития, в общей численности детей соответствующего возраста</w:t>
            </w:r>
          </w:p>
        </w:tc>
        <w:tc>
          <w:tcPr>
            <w:tcW w:w="707" w:type="dxa"/>
            <w:tcBorders>
              <w:top w:val="single" w:sz="4" w:space="0" w:color="auto"/>
              <w:left w:val="single" w:sz="4" w:space="0" w:color="auto"/>
              <w:bottom w:val="single" w:sz="4" w:space="0" w:color="auto"/>
              <w:right w:val="single" w:sz="4" w:space="0" w:color="auto"/>
            </w:tcBorders>
            <w:noWrap/>
            <w:vAlign w:val="center"/>
            <w:hideMark/>
          </w:tcPr>
          <w:p w14:paraId="5FFAA735"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DED88A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32</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CA12852"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35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D94929B"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7C8FC5A"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8603CE"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44CBA05" w14:textId="77777777" w:rsidR="00D15821" w:rsidRPr="006D047A" w:rsidRDefault="00D15821" w:rsidP="006D047A">
            <w:pPr>
              <w:spacing w:after="0" w:line="240" w:lineRule="auto"/>
              <w:jc w:val="center"/>
              <w:rPr>
                <w:rFonts w:ascii="Times New Roman" w:hAnsi="Times New Roman" w:cs="Times New Roman"/>
                <w:color w:val="000000" w:themeColor="text1"/>
              </w:rPr>
            </w:pPr>
            <w:r w:rsidRPr="006D047A">
              <w:rPr>
                <w:rFonts w:ascii="Times New Roman" w:hAnsi="Times New Roman" w:cs="Times New Roman"/>
                <w:color w:val="000000" w:themeColor="text1"/>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8936E5"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vAlign w:val="center"/>
          </w:tcPr>
          <w:p w14:paraId="010BCA4F"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45</w:t>
            </w:r>
          </w:p>
        </w:tc>
        <w:tc>
          <w:tcPr>
            <w:tcW w:w="738" w:type="dxa"/>
            <w:tcBorders>
              <w:top w:val="single" w:sz="4" w:space="0" w:color="auto"/>
              <w:left w:val="single" w:sz="4" w:space="0" w:color="auto"/>
              <w:bottom w:val="single" w:sz="4" w:space="0" w:color="auto"/>
              <w:right w:val="single" w:sz="4" w:space="0" w:color="auto"/>
            </w:tcBorders>
            <w:vAlign w:val="center"/>
          </w:tcPr>
          <w:p w14:paraId="5A1FC7AB"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vAlign w:val="center"/>
          </w:tcPr>
          <w:p w14:paraId="4F74DBA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45</w:t>
            </w:r>
          </w:p>
        </w:tc>
        <w:tc>
          <w:tcPr>
            <w:tcW w:w="993" w:type="dxa"/>
            <w:tcBorders>
              <w:top w:val="single" w:sz="4" w:space="0" w:color="auto"/>
              <w:left w:val="single" w:sz="4" w:space="0" w:color="auto"/>
              <w:bottom w:val="single" w:sz="4" w:space="0" w:color="auto"/>
              <w:right w:val="single" w:sz="4" w:space="0" w:color="auto"/>
            </w:tcBorders>
            <w:vAlign w:val="center"/>
          </w:tcPr>
          <w:p w14:paraId="511C5636" w14:textId="685F807F" w:rsidR="00D15821" w:rsidRPr="006D047A" w:rsidRDefault="006D047A" w:rsidP="006D047A">
            <w:pPr>
              <w:spacing w:after="0" w:line="240" w:lineRule="auto"/>
              <w:jc w:val="center"/>
              <w:rPr>
                <w:rFonts w:ascii="Times New Roman" w:hAnsi="Times New Roman" w:cs="Times New Roman"/>
              </w:rPr>
            </w:pPr>
            <w:r w:rsidRPr="006D047A">
              <w:rPr>
                <w:rFonts w:ascii="Times New Roman" w:hAnsi="Times New Roman" w:cs="Times New Roman"/>
              </w:rPr>
              <w:t>45</w:t>
            </w:r>
          </w:p>
        </w:tc>
      </w:tr>
      <w:tr w:rsidR="00D15821" w:rsidRPr="008660FA" w14:paraId="2D1A4DE4" w14:textId="77777777" w:rsidTr="00EB4A8E">
        <w:trPr>
          <w:trHeight w:val="715"/>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5293A94C"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w:t>
            </w:r>
          </w:p>
        </w:tc>
        <w:tc>
          <w:tcPr>
            <w:tcW w:w="3684" w:type="dxa"/>
            <w:tcBorders>
              <w:top w:val="single" w:sz="4" w:space="0" w:color="auto"/>
              <w:left w:val="single" w:sz="4" w:space="0" w:color="auto"/>
              <w:bottom w:val="single" w:sz="4" w:space="0" w:color="auto"/>
              <w:right w:val="single" w:sz="4" w:space="0" w:color="auto"/>
            </w:tcBorders>
            <w:vAlign w:val="center"/>
            <w:hideMark/>
          </w:tcPr>
          <w:p w14:paraId="05D29976" w14:textId="77777777" w:rsidR="00D15821" w:rsidRPr="006D047A" w:rsidRDefault="00D15821" w:rsidP="006D047A">
            <w:pPr>
              <w:spacing w:after="0" w:line="240" w:lineRule="auto"/>
              <w:jc w:val="center"/>
              <w:rPr>
                <w:rStyle w:val="a9"/>
                <w:rFonts w:ascii="Times New Roman" w:hAnsi="Times New Roman" w:cs="Times New Roman"/>
                <w:i w:val="0"/>
              </w:rPr>
            </w:pPr>
            <w:proofErr w:type="gramStart"/>
            <w:r w:rsidRPr="006D047A">
              <w:rPr>
                <w:rStyle w:val="a9"/>
                <w:rFonts w:ascii="Times New Roman" w:hAnsi="Times New Roman" w:cs="Times New Roman"/>
                <w:i w:val="0"/>
              </w:rPr>
              <w:t>Обеспеченность  детей в возрасте от 1 до  6 лет местами в ДОУ (отношение численности детей посещающих детские сады, к численности детей в возрасте от 1 до 6 лет)</w:t>
            </w:r>
            <w:proofErr w:type="gramEnd"/>
          </w:p>
        </w:tc>
        <w:tc>
          <w:tcPr>
            <w:tcW w:w="707" w:type="dxa"/>
            <w:tcBorders>
              <w:top w:val="single" w:sz="4" w:space="0" w:color="auto"/>
              <w:left w:val="single" w:sz="4" w:space="0" w:color="auto"/>
              <w:bottom w:val="single" w:sz="4" w:space="0" w:color="auto"/>
              <w:right w:val="single" w:sz="4" w:space="0" w:color="auto"/>
            </w:tcBorders>
            <w:noWrap/>
            <w:vAlign w:val="center"/>
            <w:hideMark/>
          </w:tcPr>
          <w:p w14:paraId="7B55F6F7"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BF05D4A"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F37A797"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56</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5251F2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55,7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C29DA97"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B39325"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20C66F"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41,7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6981EB"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vAlign w:val="center"/>
          </w:tcPr>
          <w:p w14:paraId="2EA9D5EF"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60</w:t>
            </w:r>
          </w:p>
        </w:tc>
        <w:tc>
          <w:tcPr>
            <w:tcW w:w="738" w:type="dxa"/>
            <w:tcBorders>
              <w:top w:val="single" w:sz="4" w:space="0" w:color="auto"/>
              <w:left w:val="single" w:sz="4" w:space="0" w:color="auto"/>
              <w:bottom w:val="single" w:sz="4" w:space="0" w:color="auto"/>
              <w:right w:val="single" w:sz="4" w:space="0" w:color="auto"/>
            </w:tcBorders>
            <w:vAlign w:val="center"/>
          </w:tcPr>
          <w:p w14:paraId="338590F6"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14:paraId="4FC1F979"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vAlign w:val="center"/>
          </w:tcPr>
          <w:p w14:paraId="5F8C86C0" w14:textId="2A34B11E" w:rsidR="00D15821" w:rsidRPr="006D047A" w:rsidRDefault="006D047A" w:rsidP="006D047A">
            <w:pPr>
              <w:spacing w:after="0" w:line="240" w:lineRule="auto"/>
              <w:jc w:val="center"/>
              <w:rPr>
                <w:rFonts w:ascii="Times New Roman" w:hAnsi="Times New Roman" w:cs="Times New Roman"/>
              </w:rPr>
            </w:pPr>
            <w:r w:rsidRPr="006D047A">
              <w:rPr>
                <w:rFonts w:ascii="Times New Roman" w:hAnsi="Times New Roman" w:cs="Times New Roman"/>
              </w:rPr>
              <w:t>60</w:t>
            </w:r>
          </w:p>
        </w:tc>
      </w:tr>
      <w:tr w:rsidR="00D15821" w:rsidRPr="008660FA" w14:paraId="57137D5F" w14:textId="77777777" w:rsidTr="00EB4A8E">
        <w:trPr>
          <w:trHeight w:val="675"/>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652AEB02"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5</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A869AFF"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Доступность дошкольного образования в общеобразовательных школах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tc>
        <w:tc>
          <w:tcPr>
            <w:tcW w:w="707" w:type="dxa"/>
            <w:tcBorders>
              <w:top w:val="single" w:sz="4" w:space="0" w:color="auto"/>
              <w:left w:val="single" w:sz="4" w:space="0" w:color="auto"/>
              <w:bottom w:val="single" w:sz="4" w:space="0" w:color="auto"/>
              <w:right w:val="single" w:sz="4" w:space="0" w:color="auto"/>
            </w:tcBorders>
            <w:noWrap/>
            <w:vAlign w:val="center"/>
            <w:hideMark/>
          </w:tcPr>
          <w:p w14:paraId="58F4F85C"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8E8C573"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70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4EBB96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75</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2354C9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77</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1C8D77C"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77</w:t>
            </w:r>
          </w:p>
        </w:tc>
        <w:tc>
          <w:tcPr>
            <w:tcW w:w="993" w:type="dxa"/>
            <w:tcBorders>
              <w:top w:val="single" w:sz="4" w:space="0" w:color="auto"/>
              <w:left w:val="single" w:sz="4" w:space="0" w:color="auto"/>
              <w:bottom w:val="single" w:sz="4" w:space="0" w:color="auto"/>
              <w:right w:val="single" w:sz="4" w:space="0" w:color="auto"/>
            </w:tcBorders>
            <w:vAlign w:val="center"/>
            <w:hideMark/>
          </w:tcPr>
          <w:p w14:paraId="20FF8F96"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7342851"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FB4F17"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14:paraId="221610E1"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80</w:t>
            </w:r>
          </w:p>
        </w:tc>
        <w:tc>
          <w:tcPr>
            <w:tcW w:w="738" w:type="dxa"/>
            <w:tcBorders>
              <w:top w:val="single" w:sz="4" w:space="0" w:color="auto"/>
              <w:left w:val="single" w:sz="4" w:space="0" w:color="auto"/>
              <w:bottom w:val="single" w:sz="4" w:space="0" w:color="auto"/>
              <w:right w:val="single" w:sz="4" w:space="0" w:color="auto"/>
            </w:tcBorders>
            <w:vAlign w:val="center"/>
          </w:tcPr>
          <w:p w14:paraId="5FBC5332" w14:textId="77777777" w:rsidR="00D15821" w:rsidRPr="006D047A" w:rsidRDefault="00D15821" w:rsidP="006D047A">
            <w:pPr>
              <w:spacing w:after="0" w:line="240" w:lineRule="auto"/>
              <w:jc w:val="center"/>
              <w:rPr>
                <w:rFonts w:ascii="Times New Roman" w:hAnsi="Times New Roman" w:cs="Times New Roman"/>
              </w:rPr>
            </w:pPr>
          </w:p>
          <w:p w14:paraId="0BD2FB7D"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vAlign w:val="center"/>
          </w:tcPr>
          <w:p w14:paraId="744DB7D2" w14:textId="77777777" w:rsidR="00D15821" w:rsidRPr="006D047A" w:rsidRDefault="00D15821" w:rsidP="006D047A">
            <w:pPr>
              <w:spacing w:after="0" w:line="240" w:lineRule="auto"/>
              <w:jc w:val="center"/>
              <w:rPr>
                <w:rFonts w:ascii="Times New Roman" w:hAnsi="Times New Roman" w:cs="Times New Roman"/>
              </w:rPr>
            </w:pPr>
          </w:p>
          <w:p w14:paraId="1BA06293" w14:textId="77777777" w:rsidR="00D15821" w:rsidRPr="006D047A" w:rsidRDefault="00D15821" w:rsidP="006D047A">
            <w:pPr>
              <w:spacing w:after="0" w:line="240" w:lineRule="auto"/>
              <w:jc w:val="center"/>
              <w:rPr>
                <w:rFonts w:ascii="Times New Roman" w:hAnsi="Times New Roman" w:cs="Times New Roman"/>
              </w:rPr>
            </w:pPr>
            <w:r w:rsidRPr="006D047A">
              <w:rPr>
                <w:rFonts w:ascii="Times New Roman" w:hAnsi="Times New Roman" w:cs="Times New Roman"/>
              </w:rPr>
              <w:t>80</w:t>
            </w:r>
          </w:p>
        </w:tc>
        <w:tc>
          <w:tcPr>
            <w:tcW w:w="993" w:type="dxa"/>
            <w:tcBorders>
              <w:top w:val="single" w:sz="4" w:space="0" w:color="auto"/>
              <w:left w:val="single" w:sz="4" w:space="0" w:color="auto"/>
              <w:bottom w:val="single" w:sz="4" w:space="0" w:color="auto"/>
              <w:right w:val="single" w:sz="4" w:space="0" w:color="auto"/>
            </w:tcBorders>
            <w:vAlign w:val="center"/>
          </w:tcPr>
          <w:p w14:paraId="72F25E2B" w14:textId="1998579B" w:rsidR="00D15821" w:rsidRPr="006D047A" w:rsidRDefault="006D047A" w:rsidP="006D047A">
            <w:pPr>
              <w:spacing w:after="0" w:line="240" w:lineRule="auto"/>
              <w:jc w:val="center"/>
              <w:rPr>
                <w:rFonts w:ascii="Times New Roman" w:hAnsi="Times New Roman" w:cs="Times New Roman"/>
              </w:rPr>
            </w:pPr>
            <w:r w:rsidRPr="006D047A">
              <w:rPr>
                <w:rFonts w:ascii="Times New Roman" w:hAnsi="Times New Roman" w:cs="Times New Roman"/>
              </w:rPr>
              <w:t>80</w:t>
            </w:r>
          </w:p>
        </w:tc>
      </w:tr>
      <w:tr w:rsidR="00D15821" w:rsidRPr="008660FA" w14:paraId="6C66393C" w14:textId="77777777" w:rsidTr="00EB4A8E">
        <w:trPr>
          <w:trHeight w:val="1124"/>
        </w:trPr>
        <w:tc>
          <w:tcPr>
            <w:tcW w:w="531" w:type="dxa"/>
            <w:tcBorders>
              <w:top w:val="single" w:sz="4" w:space="0" w:color="auto"/>
              <w:left w:val="single" w:sz="4" w:space="0" w:color="auto"/>
              <w:bottom w:val="single" w:sz="4" w:space="0" w:color="auto"/>
              <w:right w:val="single" w:sz="4" w:space="0" w:color="auto"/>
            </w:tcBorders>
            <w:noWrap/>
            <w:vAlign w:val="center"/>
            <w:hideMark/>
          </w:tcPr>
          <w:p w14:paraId="21BD9921"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6</w:t>
            </w:r>
          </w:p>
        </w:tc>
        <w:tc>
          <w:tcPr>
            <w:tcW w:w="3684" w:type="dxa"/>
            <w:tcBorders>
              <w:top w:val="single" w:sz="4" w:space="0" w:color="auto"/>
              <w:left w:val="single" w:sz="4" w:space="0" w:color="auto"/>
              <w:bottom w:val="single" w:sz="4" w:space="0" w:color="auto"/>
              <w:right w:val="single" w:sz="4" w:space="0" w:color="auto"/>
            </w:tcBorders>
            <w:vAlign w:val="center"/>
            <w:hideMark/>
          </w:tcPr>
          <w:p w14:paraId="01A844E2"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07" w:type="dxa"/>
            <w:tcBorders>
              <w:top w:val="single" w:sz="4" w:space="0" w:color="auto"/>
              <w:left w:val="single" w:sz="4" w:space="0" w:color="auto"/>
              <w:bottom w:val="single" w:sz="4" w:space="0" w:color="auto"/>
              <w:right w:val="single" w:sz="4" w:space="0" w:color="auto"/>
            </w:tcBorders>
            <w:noWrap/>
            <w:vAlign w:val="center"/>
            <w:hideMark/>
          </w:tcPr>
          <w:p w14:paraId="2F6746ED"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818CE1D"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AA7EF9C"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7A01749"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3AA4B59"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196AAD"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1E446B"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3380FB"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14:paraId="03E7FB4C"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0</w:t>
            </w:r>
          </w:p>
        </w:tc>
        <w:tc>
          <w:tcPr>
            <w:tcW w:w="738" w:type="dxa"/>
            <w:tcBorders>
              <w:top w:val="single" w:sz="4" w:space="0" w:color="auto"/>
              <w:left w:val="single" w:sz="4" w:space="0" w:color="auto"/>
              <w:bottom w:val="single" w:sz="4" w:space="0" w:color="auto"/>
              <w:right w:val="single" w:sz="4" w:space="0" w:color="auto"/>
            </w:tcBorders>
            <w:vAlign w:val="center"/>
          </w:tcPr>
          <w:p w14:paraId="12AE1860"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3BE9C702" w14:textId="77777777" w:rsidR="00D15821" w:rsidRPr="006D047A" w:rsidRDefault="00D15821" w:rsidP="00734094">
            <w:pPr>
              <w:spacing w:after="0" w:line="240" w:lineRule="auto"/>
              <w:jc w:val="center"/>
              <w:rPr>
                <w:rFonts w:ascii="Times New Roman" w:hAnsi="Times New Roman" w:cs="Times New Roman"/>
              </w:rPr>
            </w:pPr>
          </w:p>
          <w:p w14:paraId="33EBDF7D" w14:textId="77777777" w:rsidR="00D15821" w:rsidRPr="006D047A" w:rsidRDefault="00D15821" w:rsidP="00734094">
            <w:pPr>
              <w:spacing w:after="0" w:line="240" w:lineRule="auto"/>
              <w:jc w:val="center"/>
              <w:rPr>
                <w:rFonts w:ascii="Times New Roman" w:hAnsi="Times New Roman" w:cs="Times New Roman"/>
              </w:rPr>
            </w:pPr>
            <w:r w:rsidRPr="006D047A">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14:paraId="7AE98A29" w14:textId="04659A3F" w:rsidR="00D15821" w:rsidRPr="006D047A" w:rsidRDefault="006D047A" w:rsidP="00734094">
            <w:pPr>
              <w:spacing w:after="0" w:line="240" w:lineRule="auto"/>
              <w:jc w:val="center"/>
              <w:rPr>
                <w:rFonts w:ascii="Times New Roman" w:hAnsi="Times New Roman" w:cs="Times New Roman"/>
              </w:rPr>
            </w:pPr>
            <w:r w:rsidRPr="006D047A">
              <w:rPr>
                <w:rFonts w:ascii="Times New Roman" w:hAnsi="Times New Roman" w:cs="Times New Roman"/>
              </w:rPr>
              <w:t>0</w:t>
            </w:r>
          </w:p>
        </w:tc>
      </w:tr>
    </w:tbl>
    <w:p w14:paraId="28AE93D5" w14:textId="77777777" w:rsidR="00771F47" w:rsidRPr="008660FA" w:rsidRDefault="00B957DF" w:rsidP="00734094">
      <w:pPr>
        <w:spacing w:after="0" w:line="240" w:lineRule="auto"/>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 xml:space="preserve">4. </w:t>
      </w:r>
      <w:r w:rsidR="00771F47" w:rsidRPr="008660FA">
        <w:rPr>
          <w:rFonts w:ascii="Times New Roman" w:eastAsia="Times New Roman" w:hAnsi="Times New Roman" w:cs="Times New Roman"/>
          <w:b/>
          <w:bCs/>
          <w:sz w:val="24"/>
          <w:szCs w:val="24"/>
        </w:rPr>
        <w:t>ЭТАПЫ И СРОКИ РЕАЛИЗАЦИИ ПОДПРОГРАММЫ</w:t>
      </w:r>
    </w:p>
    <w:p w14:paraId="4C6A0E8C" w14:textId="77777777" w:rsidR="00771F47" w:rsidRPr="008660FA" w:rsidRDefault="00771F47" w:rsidP="00734094">
      <w:pPr>
        <w:spacing w:after="0" w:line="240" w:lineRule="auto"/>
        <w:ind w:firstLine="708"/>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Подпрограмма р</w:t>
      </w:r>
      <w:r w:rsidR="008A2925" w:rsidRPr="008660FA">
        <w:rPr>
          <w:rFonts w:ascii="Times New Roman" w:eastAsia="Times New Roman" w:hAnsi="Times New Roman" w:cs="Times New Roman"/>
          <w:sz w:val="24"/>
          <w:szCs w:val="24"/>
        </w:rPr>
        <w:t xml:space="preserve">еализуется в течение 2017 </w:t>
      </w:r>
      <w:r w:rsidR="00D15821">
        <w:rPr>
          <w:rFonts w:ascii="Times New Roman" w:eastAsia="Times New Roman" w:hAnsi="Times New Roman" w:cs="Times New Roman"/>
          <w:sz w:val="24"/>
          <w:szCs w:val="24"/>
        </w:rPr>
        <w:t>–</w:t>
      </w:r>
      <w:r w:rsidR="008A2925" w:rsidRPr="008660FA">
        <w:rPr>
          <w:rFonts w:ascii="Times New Roman" w:eastAsia="Times New Roman" w:hAnsi="Times New Roman" w:cs="Times New Roman"/>
          <w:sz w:val="24"/>
          <w:szCs w:val="24"/>
        </w:rPr>
        <w:t xml:space="preserve"> 202</w:t>
      </w:r>
      <w:r w:rsidR="00D15821">
        <w:rPr>
          <w:rFonts w:ascii="Times New Roman" w:eastAsia="Times New Roman" w:hAnsi="Times New Roman" w:cs="Times New Roman"/>
          <w:sz w:val="24"/>
          <w:szCs w:val="24"/>
        </w:rPr>
        <w:t>6г</w:t>
      </w:r>
      <w:r w:rsidRPr="008660FA">
        <w:rPr>
          <w:rFonts w:ascii="Times New Roman" w:eastAsia="Times New Roman" w:hAnsi="Times New Roman" w:cs="Times New Roman"/>
          <w:sz w:val="24"/>
          <w:szCs w:val="24"/>
        </w:rPr>
        <w:t>г.Этапы реализации не выделяются</w:t>
      </w:r>
    </w:p>
    <w:p w14:paraId="1BBCE53B" w14:textId="77777777" w:rsidR="00771F47" w:rsidRPr="008660FA" w:rsidRDefault="00771F47" w:rsidP="00734094">
      <w:pPr>
        <w:spacing w:after="0" w:line="240" w:lineRule="auto"/>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5. ФИНАНСОВОЕ ОБЕСПЕЧЕНИЕ ПОДПРОГРАММЫ</w:t>
      </w:r>
    </w:p>
    <w:tbl>
      <w:tblPr>
        <w:tblStyle w:val="ac"/>
        <w:tblW w:w="0" w:type="auto"/>
        <w:jc w:val="center"/>
        <w:tblLook w:val="04A0" w:firstRow="1" w:lastRow="0" w:firstColumn="1" w:lastColumn="0" w:noHBand="0" w:noVBand="1"/>
      </w:tblPr>
      <w:tblGrid>
        <w:gridCol w:w="1946"/>
        <w:gridCol w:w="1236"/>
        <w:gridCol w:w="1134"/>
        <w:gridCol w:w="1134"/>
        <w:gridCol w:w="1134"/>
        <w:gridCol w:w="1174"/>
        <w:gridCol w:w="1116"/>
        <w:gridCol w:w="1116"/>
        <w:gridCol w:w="1236"/>
        <w:gridCol w:w="1236"/>
        <w:gridCol w:w="1236"/>
        <w:gridCol w:w="1236"/>
      </w:tblGrid>
      <w:tr w:rsidR="00D15821" w:rsidRPr="008660FA" w14:paraId="408219B7" w14:textId="77777777" w:rsidTr="00255D06">
        <w:trPr>
          <w:jc w:val="center"/>
        </w:trPr>
        <w:tc>
          <w:tcPr>
            <w:tcW w:w="1946" w:type="dxa"/>
            <w:tcBorders>
              <w:top w:val="single" w:sz="4" w:space="0" w:color="auto"/>
              <w:left w:val="single" w:sz="4" w:space="0" w:color="auto"/>
              <w:bottom w:val="single" w:sz="4" w:space="0" w:color="auto"/>
              <w:right w:val="single" w:sz="4" w:space="0" w:color="auto"/>
            </w:tcBorders>
          </w:tcPr>
          <w:p w14:paraId="38B2D024" w14:textId="77777777" w:rsidR="00D15821" w:rsidRPr="00734094" w:rsidRDefault="00D15821" w:rsidP="00734094">
            <w:pPr>
              <w:rPr>
                <w:rFonts w:ascii="Times New Roman" w:eastAsia="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hideMark/>
          </w:tcPr>
          <w:p w14:paraId="3EE7C866" w14:textId="77777777" w:rsidR="00D15821" w:rsidRPr="00734094" w:rsidRDefault="00D15821" w:rsidP="00734094">
            <w:pPr>
              <w:rPr>
                <w:rFonts w:ascii="Times New Roman" w:eastAsia="Times New Roman" w:hAnsi="Times New Roman" w:cs="Times New Roman"/>
              </w:rPr>
            </w:pPr>
            <w:r w:rsidRPr="0073409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hideMark/>
          </w:tcPr>
          <w:p w14:paraId="5CFFCA4B" w14:textId="77777777" w:rsidR="00D15821" w:rsidRPr="00734094" w:rsidRDefault="00D15821" w:rsidP="00734094">
            <w:pPr>
              <w:rPr>
                <w:rFonts w:ascii="Times New Roman" w:eastAsia="Times New Roman" w:hAnsi="Times New Roman" w:cs="Times New Roman"/>
              </w:rPr>
            </w:pPr>
            <w:r w:rsidRPr="00734094">
              <w:rPr>
                <w:rFonts w:ascii="Times New Roman" w:eastAsia="Times New Roman" w:hAnsi="Times New Roman" w:cs="Times New Roman"/>
              </w:rPr>
              <w:t>2017 год</w:t>
            </w:r>
          </w:p>
        </w:tc>
        <w:tc>
          <w:tcPr>
            <w:tcW w:w="1134" w:type="dxa"/>
            <w:tcBorders>
              <w:top w:val="single" w:sz="4" w:space="0" w:color="auto"/>
              <w:left w:val="single" w:sz="4" w:space="0" w:color="auto"/>
              <w:bottom w:val="single" w:sz="4" w:space="0" w:color="auto"/>
              <w:right w:val="single" w:sz="4" w:space="0" w:color="auto"/>
            </w:tcBorders>
            <w:hideMark/>
          </w:tcPr>
          <w:p w14:paraId="5C0085E5" w14:textId="77777777" w:rsidR="00D15821" w:rsidRPr="00734094" w:rsidRDefault="00D15821" w:rsidP="00734094">
            <w:pPr>
              <w:rPr>
                <w:rFonts w:ascii="Times New Roman" w:eastAsia="Times New Roman" w:hAnsi="Times New Roman" w:cs="Times New Roman"/>
              </w:rPr>
            </w:pPr>
            <w:r w:rsidRPr="00734094">
              <w:rPr>
                <w:rFonts w:ascii="Times New Roman" w:eastAsia="Times New Roman" w:hAnsi="Times New Roman" w:cs="Times New Roman"/>
              </w:rPr>
              <w:t>2018 год</w:t>
            </w:r>
          </w:p>
        </w:tc>
        <w:tc>
          <w:tcPr>
            <w:tcW w:w="1134" w:type="dxa"/>
            <w:tcBorders>
              <w:top w:val="single" w:sz="4" w:space="0" w:color="auto"/>
              <w:left w:val="single" w:sz="4" w:space="0" w:color="auto"/>
              <w:bottom w:val="single" w:sz="4" w:space="0" w:color="auto"/>
              <w:right w:val="single" w:sz="4" w:space="0" w:color="auto"/>
            </w:tcBorders>
            <w:hideMark/>
          </w:tcPr>
          <w:p w14:paraId="1B1D9C8D" w14:textId="77777777" w:rsidR="00D15821" w:rsidRPr="00734094" w:rsidRDefault="00D15821" w:rsidP="00734094">
            <w:pPr>
              <w:rPr>
                <w:rFonts w:ascii="Times New Roman" w:eastAsia="Times New Roman" w:hAnsi="Times New Roman" w:cs="Times New Roman"/>
              </w:rPr>
            </w:pPr>
            <w:r w:rsidRPr="00734094">
              <w:rPr>
                <w:rFonts w:ascii="Times New Roman" w:eastAsia="Times New Roman" w:hAnsi="Times New Roman" w:cs="Times New Roman"/>
              </w:rPr>
              <w:t>2019 год</w:t>
            </w:r>
          </w:p>
        </w:tc>
        <w:tc>
          <w:tcPr>
            <w:tcW w:w="1174" w:type="dxa"/>
            <w:tcBorders>
              <w:top w:val="single" w:sz="4" w:space="0" w:color="auto"/>
              <w:left w:val="single" w:sz="4" w:space="0" w:color="auto"/>
              <w:bottom w:val="single" w:sz="4" w:space="0" w:color="auto"/>
              <w:right w:val="single" w:sz="4" w:space="0" w:color="auto"/>
            </w:tcBorders>
            <w:hideMark/>
          </w:tcPr>
          <w:p w14:paraId="5A0B9873" w14:textId="77777777" w:rsidR="00D15821" w:rsidRPr="00734094" w:rsidRDefault="00D15821" w:rsidP="00734094">
            <w:pPr>
              <w:rPr>
                <w:rStyle w:val="a9"/>
                <w:rFonts w:ascii="Times New Roman" w:hAnsi="Times New Roman" w:cs="Times New Roman"/>
                <w:i w:val="0"/>
              </w:rPr>
            </w:pPr>
            <w:r w:rsidRPr="00734094">
              <w:rPr>
                <w:rStyle w:val="a9"/>
                <w:rFonts w:ascii="Times New Roman" w:hAnsi="Times New Roman" w:cs="Times New Roman"/>
                <w:i w:val="0"/>
              </w:rPr>
              <w:t>2020 год</w:t>
            </w:r>
          </w:p>
        </w:tc>
        <w:tc>
          <w:tcPr>
            <w:tcW w:w="1116" w:type="dxa"/>
            <w:tcBorders>
              <w:top w:val="single" w:sz="4" w:space="0" w:color="auto"/>
              <w:left w:val="single" w:sz="4" w:space="0" w:color="auto"/>
              <w:bottom w:val="single" w:sz="4" w:space="0" w:color="auto"/>
              <w:right w:val="single" w:sz="4" w:space="0" w:color="auto"/>
            </w:tcBorders>
            <w:hideMark/>
          </w:tcPr>
          <w:p w14:paraId="09E45BB5" w14:textId="77777777" w:rsidR="00D15821" w:rsidRPr="00734094" w:rsidRDefault="00D15821" w:rsidP="00734094">
            <w:pPr>
              <w:rPr>
                <w:rStyle w:val="a9"/>
                <w:rFonts w:ascii="Times New Roman" w:hAnsi="Times New Roman" w:cs="Times New Roman"/>
                <w:i w:val="0"/>
              </w:rPr>
            </w:pPr>
            <w:r w:rsidRPr="00734094">
              <w:rPr>
                <w:rStyle w:val="a9"/>
                <w:rFonts w:ascii="Times New Roman" w:hAnsi="Times New Roman" w:cs="Times New Roman"/>
                <w:i w:val="0"/>
              </w:rPr>
              <w:t>2021год</w:t>
            </w:r>
          </w:p>
        </w:tc>
        <w:tc>
          <w:tcPr>
            <w:tcW w:w="1116" w:type="dxa"/>
            <w:tcBorders>
              <w:top w:val="single" w:sz="4" w:space="0" w:color="auto"/>
              <w:left w:val="single" w:sz="4" w:space="0" w:color="auto"/>
              <w:bottom w:val="single" w:sz="4" w:space="0" w:color="auto"/>
              <w:right w:val="single" w:sz="4" w:space="0" w:color="auto"/>
            </w:tcBorders>
          </w:tcPr>
          <w:p w14:paraId="189EDFC2" w14:textId="77777777" w:rsidR="00D15821" w:rsidRPr="00734094" w:rsidRDefault="00D15821" w:rsidP="00734094">
            <w:pPr>
              <w:rPr>
                <w:rStyle w:val="a9"/>
                <w:rFonts w:ascii="Times New Roman" w:hAnsi="Times New Roman" w:cs="Times New Roman"/>
                <w:i w:val="0"/>
              </w:rPr>
            </w:pPr>
            <w:r w:rsidRPr="00734094">
              <w:rPr>
                <w:rStyle w:val="a9"/>
                <w:rFonts w:ascii="Times New Roman" w:hAnsi="Times New Roman" w:cs="Times New Roman"/>
                <w:i w:val="0"/>
              </w:rPr>
              <w:t>2022год</w:t>
            </w:r>
          </w:p>
        </w:tc>
        <w:tc>
          <w:tcPr>
            <w:tcW w:w="1236" w:type="dxa"/>
            <w:tcBorders>
              <w:top w:val="single" w:sz="4" w:space="0" w:color="auto"/>
              <w:left w:val="single" w:sz="4" w:space="0" w:color="auto"/>
              <w:bottom w:val="single" w:sz="4" w:space="0" w:color="auto"/>
              <w:right w:val="single" w:sz="4" w:space="0" w:color="auto"/>
            </w:tcBorders>
          </w:tcPr>
          <w:p w14:paraId="21FAE760" w14:textId="77777777" w:rsidR="00D15821" w:rsidRPr="00734094" w:rsidRDefault="00D15821" w:rsidP="00734094">
            <w:pPr>
              <w:rPr>
                <w:rStyle w:val="a9"/>
                <w:rFonts w:ascii="Times New Roman" w:hAnsi="Times New Roman" w:cs="Times New Roman"/>
                <w:i w:val="0"/>
              </w:rPr>
            </w:pPr>
            <w:r w:rsidRPr="00734094">
              <w:rPr>
                <w:rStyle w:val="a9"/>
                <w:rFonts w:ascii="Times New Roman" w:hAnsi="Times New Roman" w:cs="Times New Roman"/>
                <w:i w:val="0"/>
              </w:rPr>
              <w:t>2023год</w:t>
            </w:r>
          </w:p>
        </w:tc>
        <w:tc>
          <w:tcPr>
            <w:tcW w:w="1236" w:type="dxa"/>
            <w:tcBorders>
              <w:top w:val="single" w:sz="4" w:space="0" w:color="auto"/>
              <w:left w:val="single" w:sz="4" w:space="0" w:color="auto"/>
              <w:bottom w:val="single" w:sz="4" w:space="0" w:color="auto"/>
              <w:right w:val="single" w:sz="4" w:space="0" w:color="auto"/>
            </w:tcBorders>
          </w:tcPr>
          <w:p w14:paraId="318B15CF" w14:textId="77777777" w:rsidR="00D15821" w:rsidRPr="00734094" w:rsidRDefault="00D15821" w:rsidP="00734094">
            <w:pPr>
              <w:rPr>
                <w:rStyle w:val="a9"/>
                <w:rFonts w:ascii="Times New Roman" w:hAnsi="Times New Roman" w:cs="Times New Roman"/>
                <w:i w:val="0"/>
              </w:rPr>
            </w:pPr>
            <w:r w:rsidRPr="00734094">
              <w:rPr>
                <w:rStyle w:val="a9"/>
                <w:rFonts w:ascii="Times New Roman" w:hAnsi="Times New Roman" w:cs="Times New Roman"/>
                <w:i w:val="0"/>
              </w:rPr>
              <w:t>2024год</w:t>
            </w:r>
          </w:p>
        </w:tc>
        <w:tc>
          <w:tcPr>
            <w:tcW w:w="1236" w:type="dxa"/>
            <w:tcBorders>
              <w:top w:val="single" w:sz="4" w:space="0" w:color="auto"/>
              <w:left w:val="single" w:sz="4" w:space="0" w:color="auto"/>
              <w:bottom w:val="single" w:sz="4" w:space="0" w:color="auto"/>
              <w:right w:val="single" w:sz="4" w:space="0" w:color="auto"/>
            </w:tcBorders>
          </w:tcPr>
          <w:p w14:paraId="3FD06810" w14:textId="77777777" w:rsidR="00D15821" w:rsidRPr="00734094" w:rsidRDefault="00D15821" w:rsidP="00734094">
            <w:pPr>
              <w:rPr>
                <w:rStyle w:val="a9"/>
                <w:rFonts w:ascii="Times New Roman" w:hAnsi="Times New Roman" w:cs="Times New Roman"/>
                <w:i w:val="0"/>
              </w:rPr>
            </w:pPr>
            <w:r w:rsidRPr="00734094">
              <w:rPr>
                <w:rStyle w:val="a9"/>
                <w:rFonts w:ascii="Times New Roman" w:hAnsi="Times New Roman" w:cs="Times New Roman"/>
                <w:i w:val="0"/>
              </w:rPr>
              <w:t>2025 год</w:t>
            </w:r>
          </w:p>
        </w:tc>
        <w:tc>
          <w:tcPr>
            <w:tcW w:w="1236" w:type="dxa"/>
            <w:tcBorders>
              <w:top w:val="single" w:sz="4" w:space="0" w:color="auto"/>
              <w:left w:val="single" w:sz="4" w:space="0" w:color="auto"/>
              <w:bottom w:val="single" w:sz="4" w:space="0" w:color="auto"/>
              <w:right w:val="single" w:sz="4" w:space="0" w:color="auto"/>
            </w:tcBorders>
          </w:tcPr>
          <w:p w14:paraId="3934FAB1" w14:textId="77777777" w:rsidR="00D15821" w:rsidRPr="00734094" w:rsidRDefault="00D15821" w:rsidP="00734094">
            <w:pPr>
              <w:rPr>
                <w:rStyle w:val="a9"/>
                <w:rFonts w:ascii="Times New Roman" w:hAnsi="Times New Roman" w:cs="Times New Roman"/>
                <w:i w:val="0"/>
              </w:rPr>
            </w:pPr>
            <w:r w:rsidRPr="00734094">
              <w:rPr>
                <w:rStyle w:val="a9"/>
                <w:rFonts w:ascii="Times New Roman" w:hAnsi="Times New Roman" w:cs="Times New Roman"/>
                <w:i w:val="0"/>
              </w:rPr>
              <w:t>2026 год</w:t>
            </w:r>
          </w:p>
        </w:tc>
      </w:tr>
      <w:tr w:rsidR="00CC5E75" w:rsidRPr="008660FA" w14:paraId="23E95C49" w14:textId="77777777" w:rsidTr="00255D06">
        <w:trPr>
          <w:jc w:val="center"/>
        </w:trPr>
        <w:tc>
          <w:tcPr>
            <w:tcW w:w="1946" w:type="dxa"/>
            <w:tcBorders>
              <w:top w:val="single" w:sz="4" w:space="0" w:color="auto"/>
              <w:left w:val="single" w:sz="4" w:space="0" w:color="auto"/>
              <w:bottom w:val="single" w:sz="4" w:space="0" w:color="auto"/>
              <w:right w:val="single" w:sz="4" w:space="0" w:color="auto"/>
            </w:tcBorders>
            <w:hideMark/>
          </w:tcPr>
          <w:p w14:paraId="5A214AE9" w14:textId="77777777" w:rsidR="00CC5E75" w:rsidRPr="00734094" w:rsidRDefault="00CC5E75" w:rsidP="00734094">
            <w:pPr>
              <w:rPr>
                <w:rFonts w:ascii="Times New Roman" w:eastAsia="Times New Roman" w:hAnsi="Times New Roman" w:cs="Times New Roman"/>
                <w:b/>
              </w:rPr>
            </w:pPr>
            <w:r w:rsidRPr="00734094">
              <w:rPr>
                <w:rFonts w:ascii="Times New Roman" w:eastAsia="Times New Roman" w:hAnsi="Times New Roman" w:cs="Times New Roman"/>
                <w:b/>
              </w:rPr>
              <w:t>Итого по подпрограмме:</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4A43A6C8" w14:textId="77777777" w:rsidR="00CC5E75" w:rsidRPr="00734094" w:rsidRDefault="00CC5E75" w:rsidP="00734094">
            <w:pPr>
              <w:jc w:val="center"/>
              <w:rPr>
                <w:rFonts w:ascii="Times New Roman" w:hAnsi="Times New Roman" w:cs="Times New Roman"/>
                <w:b/>
                <w:bCs/>
                <w:color w:val="000000"/>
              </w:rPr>
            </w:pPr>
            <w:r w:rsidRPr="00734094">
              <w:rPr>
                <w:rFonts w:ascii="Times New Roman" w:hAnsi="Times New Roman" w:cs="Times New Roman"/>
                <w:b/>
                <w:bCs/>
                <w:color w:val="000000"/>
              </w:rPr>
              <w:t>1 492 229,40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623434" w14:textId="77777777" w:rsidR="00CC5E75" w:rsidRPr="00734094" w:rsidRDefault="00CC5E75" w:rsidP="00734094">
            <w:pPr>
              <w:pStyle w:val="a5"/>
              <w:tabs>
                <w:tab w:val="left" w:pos="1134"/>
              </w:tabs>
              <w:spacing w:before="0" w:line="276" w:lineRule="auto"/>
              <w:ind w:left="0"/>
              <w:rPr>
                <w:b/>
                <w:sz w:val="22"/>
                <w:szCs w:val="22"/>
                <w:lang w:eastAsia="en-US"/>
              </w:rPr>
            </w:pPr>
            <w:r w:rsidRPr="00734094">
              <w:rPr>
                <w:b/>
                <w:sz w:val="22"/>
                <w:szCs w:val="22"/>
                <w:lang w:eastAsia="en-US"/>
              </w:rPr>
              <w:t>119996,5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7977CB" w14:textId="77777777" w:rsidR="00CC5E75" w:rsidRPr="00734094" w:rsidRDefault="00CC5E75" w:rsidP="00734094">
            <w:pPr>
              <w:pStyle w:val="a5"/>
              <w:tabs>
                <w:tab w:val="left" w:pos="1134"/>
              </w:tabs>
              <w:spacing w:before="0" w:line="276" w:lineRule="auto"/>
              <w:ind w:left="0"/>
              <w:rPr>
                <w:b/>
                <w:sz w:val="22"/>
                <w:szCs w:val="22"/>
                <w:lang w:eastAsia="en-US"/>
              </w:rPr>
            </w:pPr>
            <w:r w:rsidRPr="00734094">
              <w:rPr>
                <w:b/>
                <w:sz w:val="22"/>
                <w:szCs w:val="22"/>
                <w:lang w:eastAsia="en-US"/>
              </w:rPr>
              <w:t>143480,6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F59CD5" w14:textId="77777777" w:rsidR="00CC5E75" w:rsidRPr="00734094" w:rsidRDefault="00CC5E75" w:rsidP="00734094">
            <w:pPr>
              <w:pStyle w:val="a5"/>
              <w:tabs>
                <w:tab w:val="left" w:pos="1134"/>
              </w:tabs>
              <w:spacing w:before="0" w:line="276" w:lineRule="auto"/>
              <w:ind w:left="0"/>
              <w:rPr>
                <w:b/>
                <w:sz w:val="22"/>
                <w:szCs w:val="22"/>
                <w:lang w:eastAsia="en-US"/>
              </w:rPr>
            </w:pPr>
            <w:r w:rsidRPr="00734094">
              <w:rPr>
                <w:b/>
                <w:sz w:val="22"/>
                <w:szCs w:val="22"/>
                <w:lang w:eastAsia="en-US"/>
              </w:rPr>
              <w:t>144810,0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18E7B69" w14:textId="77777777" w:rsidR="00CC5E75" w:rsidRPr="00734094" w:rsidRDefault="00CC5E75" w:rsidP="00734094">
            <w:pPr>
              <w:pStyle w:val="a5"/>
              <w:tabs>
                <w:tab w:val="left" w:pos="1134"/>
              </w:tabs>
              <w:spacing w:before="0" w:line="276" w:lineRule="auto"/>
              <w:ind w:left="0"/>
              <w:rPr>
                <w:b/>
                <w:sz w:val="22"/>
                <w:szCs w:val="22"/>
                <w:lang w:eastAsia="en-US"/>
              </w:rPr>
            </w:pPr>
            <w:r w:rsidRPr="00734094">
              <w:rPr>
                <w:b/>
                <w:sz w:val="22"/>
                <w:szCs w:val="22"/>
                <w:lang w:eastAsia="en-US"/>
              </w:rPr>
              <w:t>155625,0</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1221316E" w14:textId="77777777" w:rsidR="00CC5E75" w:rsidRPr="00734094" w:rsidRDefault="00CC5E75" w:rsidP="00734094">
            <w:pPr>
              <w:pStyle w:val="a5"/>
              <w:tabs>
                <w:tab w:val="left" w:pos="1134"/>
              </w:tabs>
              <w:spacing w:before="0" w:line="276" w:lineRule="auto"/>
              <w:ind w:left="0"/>
              <w:rPr>
                <w:b/>
                <w:sz w:val="22"/>
                <w:szCs w:val="22"/>
                <w:lang w:eastAsia="en-US"/>
              </w:rPr>
            </w:pPr>
            <w:r w:rsidRPr="00734094">
              <w:rPr>
                <w:b/>
                <w:sz w:val="22"/>
                <w:szCs w:val="22"/>
                <w:lang w:eastAsia="en-US"/>
              </w:rPr>
              <w:t>161720,2</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1E720AFA" w14:textId="77777777" w:rsidR="00CC5E75" w:rsidRPr="00734094" w:rsidRDefault="00CC5E75" w:rsidP="00734094">
            <w:pPr>
              <w:pStyle w:val="a5"/>
              <w:tabs>
                <w:tab w:val="left" w:pos="1134"/>
              </w:tabs>
              <w:spacing w:before="0" w:line="276" w:lineRule="auto"/>
              <w:ind w:left="0"/>
              <w:rPr>
                <w:b/>
                <w:sz w:val="22"/>
                <w:szCs w:val="22"/>
                <w:lang w:eastAsia="en-US"/>
              </w:rPr>
            </w:pPr>
            <w:r w:rsidRPr="00734094">
              <w:rPr>
                <w:b/>
                <w:sz w:val="22"/>
                <w:szCs w:val="22"/>
                <w:lang w:eastAsia="en-US"/>
              </w:rPr>
              <w:t>190058,6</w:t>
            </w:r>
          </w:p>
        </w:tc>
        <w:tc>
          <w:tcPr>
            <w:tcW w:w="1236" w:type="dxa"/>
            <w:tcBorders>
              <w:top w:val="single" w:sz="4" w:space="0" w:color="auto"/>
              <w:left w:val="single" w:sz="4" w:space="0" w:color="auto"/>
              <w:bottom w:val="single" w:sz="4" w:space="0" w:color="auto"/>
              <w:right w:val="single" w:sz="4" w:space="0" w:color="auto"/>
            </w:tcBorders>
          </w:tcPr>
          <w:p w14:paraId="181BCD46" w14:textId="3F918899" w:rsidR="00CC5E75" w:rsidRPr="00734094" w:rsidRDefault="00CC5E75" w:rsidP="00734094">
            <w:pPr>
              <w:pStyle w:val="a5"/>
              <w:tabs>
                <w:tab w:val="left" w:pos="1134"/>
              </w:tabs>
              <w:spacing w:before="0" w:line="276" w:lineRule="auto"/>
              <w:ind w:left="0"/>
              <w:jc w:val="center"/>
              <w:rPr>
                <w:b/>
                <w:sz w:val="22"/>
                <w:szCs w:val="22"/>
                <w:lang w:eastAsia="en-US"/>
              </w:rPr>
            </w:pPr>
            <w:r w:rsidRPr="00734094">
              <w:rPr>
                <w:sz w:val="22"/>
                <w:szCs w:val="22"/>
              </w:rPr>
              <w:t>205285,6</w:t>
            </w:r>
          </w:p>
        </w:tc>
        <w:tc>
          <w:tcPr>
            <w:tcW w:w="1236" w:type="dxa"/>
            <w:tcBorders>
              <w:top w:val="single" w:sz="4" w:space="0" w:color="auto"/>
              <w:left w:val="single" w:sz="4" w:space="0" w:color="auto"/>
              <w:bottom w:val="single" w:sz="4" w:space="0" w:color="auto"/>
              <w:right w:val="single" w:sz="4" w:space="0" w:color="auto"/>
            </w:tcBorders>
          </w:tcPr>
          <w:p w14:paraId="7D9EAF99" w14:textId="1A5A8803" w:rsidR="00CC5E75" w:rsidRPr="00734094" w:rsidRDefault="00CC5E75" w:rsidP="00734094">
            <w:pPr>
              <w:pStyle w:val="a5"/>
              <w:tabs>
                <w:tab w:val="left" w:pos="1134"/>
              </w:tabs>
              <w:spacing w:before="0" w:line="276" w:lineRule="auto"/>
              <w:ind w:left="0"/>
              <w:jc w:val="center"/>
              <w:rPr>
                <w:b/>
                <w:sz w:val="22"/>
                <w:szCs w:val="22"/>
                <w:lang w:eastAsia="en-US"/>
              </w:rPr>
            </w:pPr>
            <w:r w:rsidRPr="00734094">
              <w:rPr>
                <w:sz w:val="22"/>
                <w:szCs w:val="22"/>
              </w:rPr>
              <w:t>216583,5</w:t>
            </w:r>
          </w:p>
        </w:tc>
        <w:tc>
          <w:tcPr>
            <w:tcW w:w="1236" w:type="dxa"/>
            <w:tcBorders>
              <w:top w:val="single" w:sz="4" w:space="0" w:color="auto"/>
              <w:left w:val="single" w:sz="4" w:space="0" w:color="auto"/>
              <w:bottom w:val="single" w:sz="4" w:space="0" w:color="auto"/>
              <w:right w:val="single" w:sz="4" w:space="0" w:color="auto"/>
            </w:tcBorders>
          </w:tcPr>
          <w:p w14:paraId="4BC37120" w14:textId="62A55B5D" w:rsidR="00CC5E75" w:rsidRPr="00734094" w:rsidRDefault="00CC5E75" w:rsidP="00734094">
            <w:pPr>
              <w:pStyle w:val="a5"/>
              <w:tabs>
                <w:tab w:val="left" w:pos="1134"/>
              </w:tabs>
              <w:spacing w:before="0" w:line="276" w:lineRule="auto"/>
              <w:ind w:left="0"/>
              <w:jc w:val="center"/>
              <w:rPr>
                <w:b/>
                <w:sz w:val="22"/>
                <w:szCs w:val="22"/>
                <w:lang w:eastAsia="en-US"/>
              </w:rPr>
            </w:pPr>
            <w:r w:rsidRPr="00734094">
              <w:rPr>
                <w:sz w:val="22"/>
                <w:szCs w:val="22"/>
              </w:rPr>
              <w:t>197190,1</w:t>
            </w:r>
          </w:p>
        </w:tc>
        <w:tc>
          <w:tcPr>
            <w:tcW w:w="1236" w:type="dxa"/>
            <w:tcBorders>
              <w:top w:val="single" w:sz="4" w:space="0" w:color="auto"/>
              <w:left w:val="single" w:sz="4" w:space="0" w:color="auto"/>
              <w:bottom w:val="single" w:sz="4" w:space="0" w:color="auto"/>
              <w:right w:val="single" w:sz="4" w:space="0" w:color="auto"/>
            </w:tcBorders>
          </w:tcPr>
          <w:p w14:paraId="23D7ABDF" w14:textId="5BCD3761" w:rsidR="00CC5E75" w:rsidRPr="00734094" w:rsidRDefault="00CC5E75" w:rsidP="00734094">
            <w:pPr>
              <w:pStyle w:val="a5"/>
              <w:tabs>
                <w:tab w:val="left" w:pos="1134"/>
              </w:tabs>
              <w:spacing w:before="0" w:line="276" w:lineRule="auto"/>
              <w:ind w:left="0"/>
              <w:jc w:val="center"/>
              <w:rPr>
                <w:b/>
                <w:sz w:val="22"/>
                <w:szCs w:val="22"/>
                <w:lang w:eastAsia="en-US"/>
              </w:rPr>
            </w:pPr>
            <w:r w:rsidRPr="00734094">
              <w:rPr>
                <w:sz w:val="22"/>
                <w:szCs w:val="22"/>
              </w:rPr>
              <w:t>185047,5</w:t>
            </w:r>
          </w:p>
        </w:tc>
      </w:tr>
      <w:tr w:rsidR="00CC5E75" w:rsidRPr="008660FA" w14:paraId="177F2C5A" w14:textId="77777777" w:rsidTr="00255D06">
        <w:trPr>
          <w:jc w:val="center"/>
        </w:trPr>
        <w:tc>
          <w:tcPr>
            <w:tcW w:w="1946" w:type="dxa"/>
            <w:tcBorders>
              <w:top w:val="single" w:sz="4" w:space="0" w:color="auto"/>
              <w:left w:val="single" w:sz="4" w:space="0" w:color="auto"/>
              <w:bottom w:val="single" w:sz="4" w:space="0" w:color="auto"/>
              <w:right w:val="single" w:sz="4" w:space="0" w:color="auto"/>
            </w:tcBorders>
            <w:hideMark/>
          </w:tcPr>
          <w:p w14:paraId="4A8620EE" w14:textId="77777777" w:rsidR="00CC5E75" w:rsidRPr="00734094" w:rsidRDefault="00CC5E75" w:rsidP="00CC5E75">
            <w:pPr>
              <w:spacing w:before="100" w:beforeAutospacing="1" w:after="100" w:afterAutospacing="1"/>
              <w:rPr>
                <w:rFonts w:ascii="Times New Roman" w:eastAsia="Times New Roman" w:hAnsi="Times New Roman" w:cs="Times New Roman"/>
              </w:rPr>
            </w:pPr>
            <w:r w:rsidRPr="00734094">
              <w:rPr>
                <w:rFonts w:ascii="Times New Roman" w:eastAsia="Times New Roman" w:hAnsi="Times New Roman" w:cs="Times New Roman"/>
              </w:rPr>
              <w:t xml:space="preserve">Краевой </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16AA1E15" w14:textId="77777777" w:rsidR="00CC5E75" w:rsidRPr="00734094" w:rsidRDefault="00CC5E75" w:rsidP="00CC5E75">
            <w:pPr>
              <w:jc w:val="center"/>
              <w:rPr>
                <w:rFonts w:ascii="Times New Roman" w:hAnsi="Times New Roman" w:cs="Times New Roman"/>
                <w:b/>
                <w:bCs/>
                <w:color w:val="000000"/>
              </w:rPr>
            </w:pPr>
            <w:r w:rsidRPr="00734094">
              <w:rPr>
                <w:rFonts w:ascii="Times New Roman" w:hAnsi="Times New Roman" w:cs="Times New Roman"/>
                <w:b/>
                <w:bCs/>
                <w:color w:val="000000"/>
              </w:rPr>
              <w:t>712 097,30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50DA62"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63698,0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D69169"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63860,0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951847"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63860,0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7D118EF"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84578,6</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0BB66B0F"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87637,3</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035D6F1"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94177,6</w:t>
            </w:r>
          </w:p>
        </w:tc>
        <w:tc>
          <w:tcPr>
            <w:tcW w:w="1236" w:type="dxa"/>
            <w:tcBorders>
              <w:top w:val="single" w:sz="4" w:space="0" w:color="auto"/>
              <w:left w:val="single" w:sz="4" w:space="0" w:color="auto"/>
              <w:bottom w:val="single" w:sz="4" w:space="0" w:color="auto"/>
              <w:right w:val="single" w:sz="4" w:space="0" w:color="auto"/>
            </w:tcBorders>
          </w:tcPr>
          <w:p w14:paraId="5C83DA1A" w14:textId="275849EF"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106818,6</w:t>
            </w:r>
          </w:p>
        </w:tc>
        <w:tc>
          <w:tcPr>
            <w:tcW w:w="1236" w:type="dxa"/>
            <w:tcBorders>
              <w:top w:val="single" w:sz="4" w:space="0" w:color="auto"/>
              <w:left w:val="single" w:sz="4" w:space="0" w:color="auto"/>
              <w:bottom w:val="single" w:sz="4" w:space="0" w:color="auto"/>
              <w:right w:val="single" w:sz="4" w:space="0" w:color="auto"/>
            </w:tcBorders>
          </w:tcPr>
          <w:p w14:paraId="49530FB4" w14:textId="3C07784C"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124057,3</w:t>
            </w:r>
          </w:p>
        </w:tc>
        <w:tc>
          <w:tcPr>
            <w:tcW w:w="1236" w:type="dxa"/>
            <w:tcBorders>
              <w:top w:val="single" w:sz="4" w:space="0" w:color="auto"/>
              <w:left w:val="single" w:sz="4" w:space="0" w:color="auto"/>
              <w:bottom w:val="single" w:sz="4" w:space="0" w:color="auto"/>
              <w:right w:val="single" w:sz="4" w:space="0" w:color="auto"/>
            </w:tcBorders>
          </w:tcPr>
          <w:p w14:paraId="128E5AB0" w14:textId="36675CD5"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111784,7</w:t>
            </w:r>
          </w:p>
        </w:tc>
        <w:tc>
          <w:tcPr>
            <w:tcW w:w="1236" w:type="dxa"/>
            <w:tcBorders>
              <w:top w:val="single" w:sz="4" w:space="0" w:color="auto"/>
              <w:left w:val="single" w:sz="4" w:space="0" w:color="auto"/>
              <w:bottom w:val="single" w:sz="4" w:space="0" w:color="auto"/>
              <w:right w:val="single" w:sz="4" w:space="0" w:color="auto"/>
            </w:tcBorders>
          </w:tcPr>
          <w:p w14:paraId="7A39D3CC" w14:textId="486AF15F"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108337,6</w:t>
            </w:r>
          </w:p>
        </w:tc>
      </w:tr>
      <w:tr w:rsidR="00CC5E75" w:rsidRPr="008660FA" w14:paraId="6E0EE82C" w14:textId="77777777" w:rsidTr="00255D06">
        <w:trPr>
          <w:jc w:val="center"/>
        </w:trPr>
        <w:tc>
          <w:tcPr>
            <w:tcW w:w="1946" w:type="dxa"/>
            <w:tcBorders>
              <w:top w:val="single" w:sz="4" w:space="0" w:color="auto"/>
              <w:left w:val="single" w:sz="4" w:space="0" w:color="auto"/>
              <w:bottom w:val="single" w:sz="4" w:space="0" w:color="auto"/>
              <w:right w:val="single" w:sz="4" w:space="0" w:color="auto"/>
            </w:tcBorders>
            <w:hideMark/>
          </w:tcPr>
          <w:p w14:paraId="04D53A43" w14:textId="77777777" w:rsidR="00CC5E75" w:rsidRPr="00734094" w:rsidRDefault="00CC5E75" w:rsidP="00CC5E75">
            <w:pPr>
              <w:spacing w:before="100" w:beforeAutospacing="1" w:after="100" w:afterAutospacing="1"/>
              <w:rPr>
                <w:rFonts w:ascii="Times New Roman" w:eastAsia="Times New Roman" w:hAnsi="Times New Roman" w:cs="Times New Roman"/>
              </w:rPr>
            </w:pPr>
            <w:r w:rsidRPr="00734094">
              <w:rPr>
                <w:rFonts w:ascii="Times New Roman" w:eastAsia="Times New Roman" w:hAnsi="Times New Roman" w:cs="Times New Roman"/>
              </w:rPr>
              <w:t xml:space="preserve">Муниципальный </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0328CD59" w14:textId="77777777" w:rsidR="00CC5E75" w:rsidRPr="00734094" w:rsidRDefault="00CC5E75" w:rsidP="00CC5E75">
            <w:pPr>
              <w:jc w:val="center"/>
              <w:rPr>
                <w:rFonts w:ascii="Times New Roman" w:hAnsi="Times New Roman" w:cs="Times New Roman"/>
                <w:b/>
                <w:bCs/>
                <w:color w:val="000000"/>
              </w:rPr>
            </w:pPr>
            <w:r w:rsidRPr="00734094">
              <w:rPr>
                <w:rFonts w:ascii="Times New Roman" w:hAnsi="Times New Roman" w:cs="Times New Roman"/>
                <w:b/>
                <w:bCs/>
                <w:color w:val="000000"/>
              </w:rPr>
              <w:t>618 565,40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F5A7ADD"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41298,5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285E95"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64120,6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C152FE"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65450,0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399C472"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55546,4</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D123216"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56192,1</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3E186CAE"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76133,8</w:t>
            </w:r>
          </w:p>
        </w:tc>
        <w:tc>
          <w:tcPr>
            <w:tcW w:w="1236" w:type="dxa"/>
            <w:tcBorders>
              <w:top w:val="single" w:sz="4" w:space="0" w:color="auto"/>
              <w:left w:val="single" w:sz="4" w:space="0" w:color="auto"/>
              <w:bottom w:val="single" w:sz="4" w:space="0" w:color="auto"/>
              <w:right w:val="single" w:sz="4" w:space="0" w:color="auto"/>
            </w:tcBorders>
          </w:tcPr>
          <w:p w14:paraId="4A0E1E43" w14:textId="17982B31"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81038,3</w:t>
            </w:r>
          </w:p>
        </w:tc>
        <w:tc>
          <w:tcPr>
            <w:tcW w:w="1236" w:type="dxa"/>
            <w:tcBorders>
              <w:top w:val="single" w:sz="4" w:space="0" w:color="auto"/>
              <w:left w:val="single" w:sz="4" w:space="0" w:color="auto"/>
              <w:bottom w:val="single" w:sz="4" w:space="0" w:color="auto"/>
              <w:right w:val="single" w:sz="4" w:space="0" w:color="auto"/>
            </w:tcBorders>
          </w:tcPr>
          <w:p w14:paraId="1AABBC05" w14:textId="5D34A33B"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77526,2</w:t>
            </w:r>
          </w:p>
        </w:tc>
        <w:tc>
          <w:tcPr>
            <w:tcW w:w="1236" w:type="dxa"/>
            <w:tcBorders>
              <w:top w:val="single" w:sz="4" w:space="0" w:color="auto"/>
              <w:left w:val="single" w:sz="4" w:space="0" w:color="auto"/>
              <w:bottom w:val="single" w:sz="4" w:space="0" w:color="auto"/>
              <w:right w:val="single" w:sz="4" w:space="0" w:color="auto"/>
            </w:tcBorders>
          </w:tcPr>
          <w:p w14:paraId="4958D0D3" w14:textId="564D8489"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70405,4</w:t>
            </w:r>
          </w:p>
        </w:tc>
        <w:tc>
          <w:tcPr>
            <w:tcW w:w="1236" w:type="dxa"/>
            <w:tcBorders>
              <w:top w:val="single" w:sz="4" w:space="0" w:color="auto"/>
              <w:left w:val="single" w:sz="4" w:space="0" w:color="auto"/>
              <w:bottom w:val="single" w:sz="4" w:space="0" w:color="auto"/>
              <w:right w:val="single" w:sz="4" w:space="0" w:color="auto"/>
            </w:tcBorders>
          </w:tcPr>
          <w:p w14:paraId="6F5013A7" w14:textId="63E6F43F"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61709,9</w:t>
            </w:r>
          </w:p>
        </w:tc>
      </w:tr>
      <w:tr w:rsidR="00CC5E75" w:rsidRPr="008660FA" w14:paraId="55ADD3F2" w14:textId="77777777" w:rsidTr="00255D06">
        <w:trPr>
          <w:jc w:val="center"/>
        </w:trPr>
        <w:tc>
          <w:tcPr>
            <w:tcW w:w="1946" w:type="dxa"/>
            <w:tcBorders>
              <w:top w:val="single" w:sz="4" w:space="0" w:color="auto"/>
              <w:left w:val="single" w:sz="4" w:space="0" w:color="auto"/>
              <w:bottom w:val="single" w:sz="4" w:space="0" w:color="auto"/>
              <w:right w:val="single" w:sz="4" w:space="0" w:color="auto"/>
            </w:tcBorders>
            <w:hideMark/>
          </w:tcPr>
          <w:p w14:paraId="4CEDDF96" w14:textId="77777777" w:rsidR="00CC5E75" w:rsidRPr="00734094" w:rsidRDefault="00CC5E75" w:rsidP="00CC5E75">
            <w:pPr>
              <w:spacing w:before="100" w:beforeAutospacing="1" w:after="100" w:afterAutospacing="1"/>
              <w:rPr>
                <w:rFonts w:ascii="Times New Roman" w:eastAsia="Times New Roman" w:hAnsi="Times New Roman" w:cs="Times New Roman"/>
              </w:rPr>
            </w:pPr>
            <w:r w:rsidRPr="00734094">
              <w:rPr>
                <w:rFonts w:ascii="Times New Roman" w:eastAsia="Times New Roman" w:hAnsi="Times New Roman" w:cs="Times New Roman"/>
              </w:rPr>
              <w:lastRenderedPageBreak/>
              <w:t>Внебюджетные средства</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5CA76438" w14:textId="77777777" w:rsidR="00CC5E75" w:rsidRPr="00734094" w:rsidRDefault="00CC5E75" w:rsidP="00CC5E75">
            <w:pPr>
              <w:jc w:val="center"/>
              <w:rPr>
                <w:rFonts w:ascii="Times New Roman" w:hAnsi="Times New Roman" w:cs="Times New Roman"/>
                <w:b/>
                <w:bCs/>
                <w:color w:val="000000"/>
              </w:rPr>
            </w:pPr>
            <w:r w:rsidRPr="00734094">
              <w:rPr>
                <w:rFonts w:ascii="Times New Roman" w:hAnsi="Times New Roman" w:cs="Times New Roman"/>
                <w:b/>
                <w:bCs/>
                <w:color w:val="000000"/>
              </w:rPr>
              <w:t>161 566,70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BC934F"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15000,0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6C04CF"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15500,0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0013B24"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15500,0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A468190"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15500,0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1DE52E9B"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17890,8</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C39BA1C" w14:textId="77777777" w:rsidR="00CC5E75" w:rsidRPr="00734094" w:rsidRDefault="00CC5E75" w:rsidP="00CC5E75">
            <w:pPr>
              <w:pStyle w:val="a5"/>
              <w:tabs>
                <w:tab w:val="left" w:pos="1134"/>
              </w:tabs>
              <w:spacing w:before="0" w:line="276" w:lineRule="auto"/>
              <w:ind w:left="0"/>
              <w:rPr>
                <w:sz w:val="22"/>
                <w:szCs w:val="22"/>
                <w:lang w:eastAsia="en-US"/>
              </w:rPr>
            </w:pPr>
            <w:r w:rsidRPr="00734094">
              <w:rPr>
                <w:sz w:val="22"/>
                <w:szCs w:val="22"/>
                <w:lang w:eastAsia="en-US"/>
              </w:rPr>
              <w:t>19747,2</w:t>
            </w:r>
          </w:p>
        </w:tc>
        <w:tc>
          <w:tcPr>
            <w:tcW w:w="1236" w:type="dxa"/>
            <w:tcBorders>
              <w:top w:val="single" w:sz="4" w:space="0" w:color="auto"/>
              <w:left w:val="single" w:sz="4" w:space="0" w:color="auto"/>
              <w:bottom w:val="single" w:sz="4" w:space="0" w:color="auto"/>
              <w:right w:val="single" w:sz="4" w:space="0" w:color="auto"/>
            </w:tcBorders>
          </w:tcPr>
          <w:p w14:paraId="4DA5C127" w14:textId="43FB7619"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17428,7</w:t>
            </w:r>
          </w:p>
        </w:tc>
        <w:tc>
          <w:tcPr>
            <w:tcW w:w="1236" w:type="dxa"/>
            <w:tcBorders>
              <w:top w:val="single" w:sz="4" w:space="0" w:color="auto"/>
              <w:left w:val="single" w:sz="4" w:space="0" w:color="auto"/>
              <w:bottom w:val="single" w:sz="4" w:space="0" w:color="auto"/>
              <w:right w:val="single" w:sz="4" w:space="0" w:color="auto"/>
            </w:tcBorders>
          </w:tcPr>
          <w:p w14:paraId="6AEFCE1B" w14:textId="784C4248"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15000,0</w:t>
            </w:r>
          </w:p>
        </w:tc>
        <w:tc>
          <w:tcPr>
            <w:tcW w:w="1236" w:type="dxa"/>
            <w:tcBorders>
              <w:top w:val="single" w:sz="4" w:space="0" w:color="auto"/>
              <w:left w:val="single" w:sz="4" w:space="0" w:color="auto"/>
              <w:bottom w:val="single" w:sz="4" w:space="0" w:color="auto"/>
              <w:right w:val="single" w:sz="4" w:space="0" w:color="auto"/>
            </w:tcBorders>
          </w:tcPr>
          <w:p w14:paraId="0CC2D2F4" w14:textId="77E4DFB8"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15000,0</w:t>
            </w:r>
          </w:p>
        </w:tc>
        <w:tc>
          <w:tcPr>
            <w:tcW w:w="1236" w:type="dxa"/>
            <w:tcBorders>
              <w:top w:val="single" w:sz="4" w:space="0" w:color="auto"/>
              <w:left w:val="single" w:sz="4" w:space="0" w:color="auto"/>
              <w:bottom w:val="single" w:sz="4" w:space="0" w:color="auto"/>
              <w:right w:val="single" w:sz="4" w:space="0" w:color="auto"/>
            </w:tcBorders>
          </w:tcPr>
          <w:p w14:paraId="292398E8" w14:textId="7A7E417B" w:rsidR="00CC5E75" w:rsidRPr="00734094" w:rsidRDefault="00CC5E75" w:rsidP="00CC5E75">
            <w:pPr>
              <w:pStyle w:val="a5"/>
              <w:tabs>
                <w:tab w:val="left" w:pos="1134"/>
              </w:tabs>
              <w:spacing w:before="0" w:line="276" w:lineRule="auto"/>
              <w:ind w:left="0"/>
              <w:jc w:val="center"/>
              <w:rPr>
                <w:sz w:val="22"/>
                <w:szCs w:val="22"/>
                <w:lang w:eastAsia="en-US"/>
              </w:rPr>
            </w:pPr>
            <w:r w:rsidRPr="00734094">
              <w:rPr>
                <w:sz w:val="22"/>
                <w:szCs w:val="22"/>
              </w:rPr>
              <w:t>15000,0</w:t>
            </w:r>
          </w:p>
        </w:tc>
      </w:tr>
    </w:tbl>
    <w:p w14:paraId="08A8D8B0" w14:textId="77777777" w:rsidR="00771F47" w:rsidRPr="008660FA" w:rsidRDefault="00771F47" w:rsidP="00C64B5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t>6. ОСНОВНЫЕ МЕРОПРИЯТИЯ ПОДПРОГРАММЫ</w:t>
      </w:r>
    </w:p>
    <w:tbl>
      <w:tblPr>
        <w:tblW w:w="153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36"/>
        <w:gridCol w:w="1871"/>
        <w:gridCol w:w="1106"/>
        <w:gridCol w:w="1134"/>
        <w:gridCol w:w="993"/>
        <w:gridCol w:w="851"/>
        <w:gridCol w:w="850"/>
        <w:gridCol w:w="709"/>
        <w:gridCol w:w="850"/>
        <w:gridCol w:w="850"/>
        <w:gridCol w:w="709"/>
        <w:gridCol w:w="851"/>
        <w:gridCol w:w="851"/>
      </w:tblGrid>
      <w:tr w:rsidR="00D15821" w:rsidRPr="008660FA" w14:paraId="769CC6EF" w14:textId="77777777" w:rsidTr="00734094">
        <w:tc>
          <w:tcPr>
            <w:tcW w:w="850" w:type="dxa"/>
            <w:tcBorders>
              <w:top w:val="single" w:sz="4" w:space="0" w:color="auto"/>
              <w:left w:val="single" w:sz="4" w:space="0" w:color="auto"/>
              <w:bottom w:val="single" w:sz="4" w:space="0" w:color="auto"/>
              <w:right w:val="single" w:sz="4" w:space="0" w:color="auto"/>
            </w:tcBorders>
            <w:hideMark/>
          </w:tcPr>
          <w:p w14:paraId="508D8F62" w14:textId="77777777" w:rsidR="00D15821" w:rsidRPr="00734094" w:rsidRDefault="00D15821" w:rsidP="00C64B5B">
            <w:pPr>
              <w:pStyle w:val="a5"/>
              <w:tabs>
                <w:tab w:val="left" w:pos="1134"/>
              </w:tabs>
              <w:spacing w:before="0" w:line="276" w:lineRule="auto"/>
              <w:ind w:left="-39" w:firstLine="30"/>
              <w:rPr>
                <w:sz w:val="22"/>
                <w:szCs w:val="22"/>
                <w:lang w:eastAsia="en-US"/>
              </w:rPr>
            </w:pPr>
            <w:r w:rsidRPr="00734094">
              <w:rPr>
                <w:sz w:val="22"/>
                <w:szCs w:val="22"/>
                <w:lang w:eastAsia="en-US"/>
              </w:rPr>
              <w:t>№</w:t>
            </w:r>
          </w:p>
        </w:tc>
        <w:tc>
          <w:tcPr>
            <w:tcW w:w="2836" w:type="dxa"/>
            <w:tcBorders>
              <w:top w:val="single" w:sz="4" w:space="0" w:color="auto"/>
              <w:left w:val="single" w:sz="4" w:space="0" w:color="auto"/>
              <w:bottom w:val="single" w:sz="4" w:space="0" w:color="auto"/>
              <w:right w:val="single" w:sz="4" w:space="0" w:color="auto"/>
            </w:tcBorders>
            <w:hideMark/>
          </w:tcPr>
          <w:p w14:paraId="61C28C53"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 xml:space="preserve">                  Мероприятия</w:t>
            </w:r>
          </w:p>
        </w:tc>
        <w:tc>
          <w:tcPr>
            <w:tcW w:w="1871" w:type="dxa"/>
            <w:tcBorders>
              <w:top w:val="single" w:sz="4" w:space="0" w:color="auto"/>
              <w:left w:val="single" w:sz="4" w:space="0" w:color="auto"/>
              <w:bottom w:val="single" w:sz="4" w:space="0" w:color="auto"/>
              <w:right w:val="single" w:sz="4" w:space="0" w:color="auto"/>
            </w:tcBorders>
            <w:hideMark/>
          </w:tcPr>
          <w:p w14:paraId="7F8E314D" w14:textId="77777777" w:rsidR="00D15821" w:rsidRPr="00734094" w:rsidRDefault="00D15821" w:rsidP="004F3A84">
            <w:pPr>
              <w:pStyle w:val="a5"/>
              <w:tabs>
                <w:tab w:val="left" w:pos="1134"/>
              </w:tabs>
              <w:spacing w:before="0"/>
              <w:ind w:left="0"/>
              <w:rPr>
                <w:sz w:val="22"/>
                <w:szCs w:val="22"/>
                <w:lang w:eastAsia="en-US"/>
              </w:rPr>
            </w:pPr>
            <w:r w:rsidRPr="00734094">
              <w:rPr>
                <w:sz w:val="22"/>
                <w:szCs w:val="22"/>
                <w:lang w:eastAsia="en-US"/>
              </w:rPr>
              <w:t>Источники финансирования</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0D065F6C"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 xml:space="preserve">Всего </w:t>
            </w:r>
            <w:proofErr w:type="spellStart"/>
            <w:r w:rsidRPr="00734094">
              <w:rPr>
                <w:sz w:val="22"/>
                <w:szCs w:val="22"/>
                <w:lang w:eastAsia="en-US"/>
              </w:rPr>
              <w:t>тыс.руб</w:t>
            </w:r>
            <w:proofErr w:type="spellEnd"/>
            <w:r w:rsidRPr="00734094">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875CDE"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2017г.</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C02980E"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2018г.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A8FF7AC"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2019г.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01D703A"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2020г.</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674CBE"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2021г</w:t>
            </w:r>
          </w:p>
          <w:p w14:paraId="69F7EF89" w14:textId="77777777" w:rsidR="00D15821" w:rsidRPr="00734094" w:rsidRDefault="00D15821" w:rsidP="00C64B5B">
            <w:pPr>
              <w:pStyle w:val="a5"/>
              <w:tabs>
                <w:tab w:val="left" w:pos="1134"/>
              </w:tabs>
              <w:spacing w:before="0" w:line="276" w:lineRule="auto"/>
              <w:ind w:left="0"/>
              <w:rPr>
                <w:sz w:val="22"/>
                <w:szCs w:val="22"/>
                <w:lang w:eastAsia="en-US"/>
              </w:rPr>
            </w:pPr>
          </w:p>
          <w:p w14:paraId="67AD44CA" w14:textId="77777777" w:rsidR="00D15821" w:rsidRPr="00734094" w:rsidRDefault="00D15821"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34FA68"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2022г.</w:t>
            </w:r>
          </w:p>
        </w:tc>
        <w:tc>
          <w:tcPr>
            <w:tcW w:w="850" w:type="dxa"/>
            <w:tcBorders>
              <w:top w:val="single" w:sz="4" w:space="0" w:color="auto"/>
              <w:left w:val="single" w:sz="4" w:space="0" w:color="auto"/>
              <w:bottom w:val="single" w:sz="4" w:space="0" w:color="auto"/>
              <w:right w:val="single" w:sz="4" w:space="0" w:color="auto"/>
            </w:tcBorders>
          </w:tcPr>
          <w:p w14:paraId="74775FBD"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2023г.</w:t>
            </w:r>
          </w:p>
        </w:tc>
        <w:tc>
          <w:tcPr>
            <w:tcW w:w="709" w:type="dxa"/>
            <w:tcBorders>
              <w:top w:val="single" w:sz="4" w:space="0" w:color="auto"/>
              <w:left w:val="single" w:sz="4" w:space="0" w:color="auto"/>
              <w:bottom w:val="single" w:sz="4" w:space="0" w:color="auto"/>
              <w:right w:val="single" w:sz="4" w:space="0" w:color="auto"/>
            </w:tcBorders>
          </w:tcPr>
          <w:p w14:paraId="22A0CE86"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2024г.</w:t>
            </w:r>
          </w:p>
        </w:tc>
        <w:tc>
          <w:tcPr>
            <w:tcW w:w="851" w:type="dxa"/>
            <w:tcBorders>
              <w:top w:val="single" w:sz="4" w:space="0" w:color="auto"/>
              <w:left w:val="single" w:sz="4" w:space="0" w:color="auto"/>
              <w:bottom w:val="single" w:sz="4" w:space="0" w:color="auto"/>
              <w:right w:val="single" w:sz="4" w:space="0" w:color="auto"/>
            </w:tcBorders>
          </w:tcPr>
          <w:p w14:paraId="0E1F9DB6" w14:textId="77777777" w:rsidR="00D15821" w:rsidRPr="00734094" w:rsidRDefault="00D15821" w:rsidP="00C64B5B">
            <w:pPr>
              <w:pStyle w:val="a5"/>
              <w:tabs>
                <w:tab w:val="left" w:pos="1134"/>
              </w:tabs>
              <w:spacing w:before="0" w:line="276" w:lineRule="auto"/>
              <w:ind w:left="0"/>
              <w:rPr>
                <w:sz w:val="22"/>
                <w:szCs w:val="22"/>
                <w:lang w:eastAsia="en-US"/>
              </w:rPr>
            </w:pPr>
            <w:r w:rsidRPr="00734094">
              <w:rPr>
                <w:sz w:val="22"/>
                <w:szCs w:val="22"/>
                <w:lang w:eastAsia="en-US"/>
              </w:rPr>
              <w:t>2025 г</w:t>
            </w:r>
          </w:p>
        </w:tc>
        <w:tc>
          <w:tcPr>
            <w:tcW w:w="851" w:type="dxa"/>
            <w:tcBorders>
              <w:top w:val="single" w:sz="4" w:space="0" w:color="auto"/>
              <w:left w:val="single" w:sz="4" w:space="0" w:color="auto"/>
              <w:bottom w:val="single" w:sz="4" w:space="0" w:color="auto"/>
              <w:right w:val="single" w:sz="4" w:space="0" w:color="auto"/>
            </w:tcBorders>
          </w:tcPr>
          <w:p w14:paraId="6DF1F6FA" w14:textId="77777777" w:rsidR="00D15821" w:rsidRPr="00734094" w:rsidRDefault="00D15821" w:rsidP="00D15821">
            <w:pPr>
              <w:pStyle w:val="a5"/>
              <w:tabs>
                <w:tab w:val="left" w:pos="1134"/>
              </w:tabs>
              <w:spacing w:before="0" w:line="276" w:lineRule="auto"/>
              <w:ind w:left="0"/>
              <w:rPr>
                <w:sz w:val="22"/>
                <w:szCs w:val="22"/>
                <w:lang w:eastAsia="en-US"/>
              </w:rPr>
            </w:pPr>
            <w:r w:rsidRPr="00734094">
              <w:rPr>
                <w:sz w:val="22"/>
                <w:szCs w:val="22"/>
                <w:lang w:eastAsia="en-US"/>
              </w:rPr>
              <w:t>2026 г</w:t>
            </w:r>
          </w:p>
        </w:tc>
      </w:tr>
      <w:tr w:rsidR="00860964" w:rsidRPr="008660FA" w14:paraId="5E99B20F" w14:textId="77777777" w:rsidTr="00734094">
        <w:trPr>
          <w:trHeight w:val="596"/>
        </w:trPr>
        <w:tc>
          <w:tcPr>
            <w:tcW w:w="850" w:type="dxa"/>
            <w:tcBorders>
              <w:top w:val="single" w:sz="4" w:space="0" w:color="auto"/>
              <w:left w:val="single" w:sz="4" w:space="0" w:color="auto"/>
              <w:bottom w:val="single" w:sz="4" w:space="0" w:color="auto"/>
              <w:right w:val="single" w:sz="4" w:space="0" w:color="auto"/>
            </w:tcBorders>
            <w:hideMark/>
          </w:tcPr>
          <w:p w14:paraId="7788B13D"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w:t>
            </w:r>
          </w:p>
        </w:tc>
        <w:tc>
          <w:tcPr>
            <w:tcW w:w="2836" w:type="dxa"/>
            <w:tcBorders>
              <w:top w:val="single" w:sz="4" w:space="0" w:color="auto"/>
              <w:left w:val="single" w:sz="4" w:space="0" w:color="auto"/>
              <w:bottom w:val="single" w:sz="4" w:space="0" w:color="auto"/>
              <w:right w:val="single" w:sz="4" w:space="0" w:color="auto"/>
            </w:tcBorders>
            <w:hideMark/>
          </w:tcPr>
          <w:p w14:paraId="52045916" w14:textId="77777777" w:rsidR="00860964" w:rsidRPr="00734094" w:rsidRDefault="00860964" w:rsidP="00C64B5B">
            <w:pPr>
              <w:pStyle w:val="a5"/>
              <w:tabs>
                <w:tab w:val="left" w:pos="1134"/>
              </w:tabs>
              <w:autoSpaceDE w:val="0"/>
              <w:autoSpaceDN w:val="0"/>
              <w:adjustRightInd w:val="0"/>
              <w:spacing w:before="0" w:line="276" w:lineRule="auto"/>
              <w:ind w:left="0"/>
              <w:rPr>
                <w:b/>
                <w:sz w:val="22"/>
                <w:szCs w:val="22"/>
                <w:lang w:eastAsia="en-US"/>
              </w:rPr>
            </w:pPr>
            <w:r w:rsidRPr="00734094">
              <w:rPr>
                <w:b/>
                <w:sz w:val="22"/>
                <w:szCs w:val="22"/>
                <w:lang w:eastAsia="en-US"/>
              </w:rPr>
              <w:t>Реализация основных общеобразовательных программ дошкольного образования всего, в том числе:</w:t>
            </w:r>
          </w:p>
        </w:tc>
        <w:tc>
          <w:tcPr>
            <w:tcW w:w="1871" w:type="dxa"/>
            <w:tcBorders>
              <w:top w:val="single" w:sz="4" w:space="0" w:color="auto"/>
              <w:left w:val="single" w:sz="4" w:space="0" w:color="auto"/>
              <w:bottom w:val="single" w:sz="4" w:space="0" w:color="auto"/>
              <w:right w:val="single" w:sz="4" w:space="0" w:color="auto"/>
            </w:tcBorders>
          </w:tcPr>
          <w:p w14:paraId="0BDA7870" w14:textId="77777777" w:rsidR="00860964" w:rsidRPr="00734094" w:rsidRDefault="00860964" w:rsidP="00C64B5B">
            <w:pPr>
              <w:pStyle w:val="a5"/>
              <w:tabs>
                <w:tab w:val="left" w:pos="1134"/>
              </w:tabs>
              <w:spacing w:before="0" w:line="276" w:lineRule="auto"/>
              <w:ind w:left="0"/>
              <w:rPr>
                <w:b/>
                <w:sz w:val="22"/>
                <w:szCs w:val="22"/>
                <w:lang w:eastAsia="en-US"/>
              </w:rPr>
            </w:pPr>
          </w:p>
          <w:p w14:paraId="574B1330" w14:textId="77777777" w:rsidR="00860964" w:rsidRPr="00734094" w:rsidRDefault="00860964" w:rsidP="00194A53">
            <w:pPr>
              <w:pStyle w:val="a5"/>
              <w:tabs>
                <w:tab w:val="left" w:pos="1344"/>
              </w:tabs>
              <w:spacing w:before="0" w:line="276" w:lineRule="auto"/>
              <w:ind w:left="0"/>
              <w:rPr>
                <w:b/>
                <w:sz w:val="22"/>
                <w:szCs w:val="22"/>
                <w:lang w:eastAsia="en-US"/>
              </w:rPr>
            </w:pPr>
            <w:r w:rsidRPr="00734094">
              <w:rPr>
                <w:b/>
                <w:sz w:val="22"/>
                <w:szCs w:val="22"/>
                <w:lang w:eastAsia="en-US"/>
              </w:rPr>
              <w:t>краевой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762C029C"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272 544,80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6D0346"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1855,3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E235DC9"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1860,0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DD1BB30"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1860,0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07121C"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1920,0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4E5E56"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1412,1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8602DB" w14:textId="77777777" w:rsidR="00860964" w:rsidRPr="00734094" w:rsidRDefault="00860964" w:rsidP="00835CF6">
            <w:pPr>
              <w:pStyle w:val="a5"/>
              <w:tabs>
                <w:tab w:val="left" w:pos="1134"/>
              </w:tabs>
              <w:spacing w:before="0"/>
              <w:ind w:left="0"/>
              <w:rPr>
                <w:b/>
                <w:sz w:val="22"/>
                <w:szCs w:val="22"/>
                <w:lang w:eastAsia="en-US"/>
              </w:rPr>
            </w:pPr>
            <w:r w:rsidRPr="00734094">
              <w:rPr>
                <w:b/>
                <w:sz w:val="22"/>
                <w:szCs w:val="22"/>
                <w:lang w:eastAsia="en-US"/>
              </w:rPr>
              <w:t>9351,6</w:t>
            </w:r>
          </w:p>
        </w:tc>
        <w:tc>
          <w:tcPr>
            <w:tcW w:w="850" w:type="dxa"/>
            <w:tcBorders>
              <w:top w:val="single" w:sz="4" w:space="0" w:color="auto"/>
              <w:left w:val="single" w:sz="4" w:space="0" w:color="auto"/>
              <w:bottom w:val="single" w:sz="4" w:space="0" w:color="auto"/>
              <w:right w:val="single" w:sz="4" w:space="0" w:color="auto"/>
            </w:tcBorders>
          </w:tcPr>
          <w:p w14:paraId="09284E79" w14:textId="77777777" w:rsidR="00860964" w:rsidRPr="00734094" w:rsidRDefault="00860964" w:rsidP="00835CF6">
            <w:pPr>
              <w:pStyle w:val="a5"/>
              <w:tabs>
                <w:tab w:val="left" w:pos="1134"/>
              </w:tabs>
              <w:spacing w:before="0"/>
              <w:ind w:left="0"/>
              <w:rPr>
                <w:b/>
                <w:sz w:val="22"/>
                <w:szCs w:val="22"/>
                <w:lang w:eastAsia="en-US"/>
              </w:rPr>
            </w:pPr>
            <w:r w:rsidRPr="00734094">
              <w:rPr>
                <w:b/>
                <w:sz w:val="22"/>
                <w:szCs w:val="22"/>
                <w:lang w:eastAsia="en-US"/>
              </w:rPr>
              <w:t>68880,5</w:t>
            </w:r>
          </w:p>
        </w:tc>
        <w:tc>
          <w:tcPr>
            <w:tcW w:w="709" w:type="dxa"/>
            <w:tcBorders>
              <w:top w:val="single" w:sz="4" w:space="0" w:color="auto"/>
              <w:left w:val="single" w:sz="4" w:space="0" w:color="auto"/>
              <w:bottom w:val="single" w:sz="4" w:space="0" w:color="auto"/>
              <w:right w:val="single" w:sz="4" w:space="0" w:color="auto"/>
            </w:tcBorders>
          </w:tcPr>
          <w:p w14:paraId="6A57334C" w14:textId="77777777" w:rsidR="00860964" w:rsidRPr="00734094" w:rsidRDefault="00860964" w:rsidP="00835CF6">
            <w:pPr>
              <w:pStyle w:val="a5"/>
              <w:tabs>
                <w:tab w:val="left" w:pos="1134"/>
              </w:tabs>
              <w:spacing w:before="0" w:line="276" w:lineRule="auto"/>
              <w:ind w:left="0"/>
              <w:jc w:val="center"/>
              <w:rPr>
                <w:sz w:val="22"/>
                <w:szCs w:val="22"/>
                <w:lang w:eastAsia="en-US"/>
              </w:rPr>
            </w:pPr>
            <w:r w:rsidRPr="00734094">
              <w:rPr>
                <w:sz w:val="22"/>
                <w:szCs w:val="22"/>
                <w:lang w:eastAsia="en-US"/>
              </w:rPr>
              <w:t>52887,7</w:t>
            </w:r>
          </w:p>
        </w:tc>
        <w:tc>
          <w:tcPr>
            <w:tcW w:w="851" w:type="dxa"/>
            <w:tcBorders>
              <w:top w:val="single" w:sz="4" w:space="0" w:color="auto"/>
              <w:left w:val="single" w:sz="4" w:space="0" w:color="auto"/>
              <w:bottom w:val="single" w:sz="4" w:space="0" w:color="auto"/>
              <w:right w:val="single" w:sz="4" w:space="0" w:color="auto"/>
            </w:tcBorders>
          </w:tcPr>
          <w:p w14:paraId="2E57E56B" w14:textId="77777777" w:rsidR="00860964" w:rsidRPr="00734094" w:rsidRDefault="00860964" w:rsidP="00835CF6">
            <w:pPr>
              <w:pStyle w:val="a5"/>
              <w:tabs>
                <w:tab w:val="left" w:pos="1134"/>
              </w:tabs>
              <w:spacing w:before="0" w:line="276" w:lineRule="auto"/>
              <w:ind w:left="0"/>
              <w:jc w:val="center"/>
              <w:rPr>
                <w:sz w:val="22"/>
                <w:szCs w:val="22"/>
                <w:lang w:eastAsia="en-US"/>
              </w:rPr>
            </w:pPr>
            <w:r w:rsidRPr="00734094">
              <w:rPr>
                <w:sz w:val="22"/>
                <w:szCs w:val="22"/>
                <w:lang w:eastAsia="en-US"/>
              </w:rPr>
              <w:t>66258,8</w:t>
            </w:r>
          </w:p>
        </w:tc>
        <w:tc>
          <w:tcPr>
            <w:tcW w:w="851" w:type="dxa"/>
            <w:tcBorders>
              <w:top w:val="single" w:sz="4" w:space="0" w:color="auto"/>
              <w:left w:val="single" w:sz="4" w:space="0" w:color="auto"/>
              <w:bottom w:val="single" w:sz="4" w:space="0" w:color="auto"/>
              <w:right w:val="single" w:sz="4" w:space="0" w:color="auto"/>
            </w:tcBorders>
          </w:tcPr>
          <w:p w14:paraId="7D09088B" w14:textId="77777777" w:rsidR="00860964" w:rsidRPr="00734094" w:rsidRDefault="00860964" w:rsidP="00835CF6">
            <w:pPr>
              <w:pStyle w:val="a5"/>
              <w:tabs>
                <w:tab w:val="left" w:pos="1134"/>
              </w:tabs>
              <w:spacing w:before="0" w:line="276" w:lineRule="auto"/>
              <w:ind w:left="0"/>
              <w:jc w:val="center"/>
              <w:rPr>
                <w:sz w:val="22"/>
                <w:szCs w:val="22"/>
                <w:lang w:eastAsia="en-US"/>
              </w:rPr>
            </w:pPr>
            <w:r w:rsidRPr="00734094">
              <w:rPr>
                <w:sz w:val="22"/>
                <w:szCs w:val="22"/>
                <w:lang w:eastAsia="en-US"/>
              </w:rPr>
              <w:t>66258,8</w:t>
            </w:r>
          </w:p>
        </w:tc>
      </w:tr>
      <w:tr w:rsidR="00860964" w:rsidRPr="008660FA" w14:paraId="5353A4F8" w14:textId="77777777" w:rsidTr="00734094">
        <w:trPr>
          <w:trHeight w:val="596"/>
        </w:trPr>
        <w:tc>
          <w:tcPr>
            <w:tcW w:w="850" w:type="dxa"/>
            <w:tcBorders>
              <w:top w:val="single" w:sz="4" w:space="0" w:color="auto"/>
              <w:left w:val="single" w:sz="4" w:space="0" w:color="auto"/>
              <w:bottom w:val="single" w:sz="4" w:space="0" w:color="auto"/>
              <w:right w:val="single" w:sz="4" w:space="0" w:color="auto"/>
            </w:tcBorders>
            <w:hideMark/>
          </w:tcPr>
          <w:p w14:paraId="4950C323"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1.1.</w:t>
            </w:r>
          </w:p>
        </w:tc>
        <w:tc>
          <w:tcPr>
            <w:tcW w:w="2836" w:type="dxa"/>
            <w:tcBorders>
              <w:top w:val="single" w:sz="4" w:space="0" w:color="auto"/>
              <w:left w:val="single" w:sz="4" w:space="0" w:color="auto"/>
              <w:bottom w:val="single" w:sz="4" w:space="0" w:color="auto"/>
              <w:right w:val="single" w:sz="4" w:space="0" w:color="auto"/>
            </w:tcBorders>
            <w:hideMark/>
          </w:tcPr>
          <w:p w14:paraId="3A5AFFD0" w14:textId="77777777" w:rsidR="00860964" w:rsidRPr="00734094" w:rsidRDefault="00860964" w:rsidP="00C64B5B">
            <w:pPr>
              <w:pStyle w:val="a5"/>
              <w:tabs>
                <w:tab w:val="left" w:pos="1134"/>
              </w:tabs>
              <w:autoSpaceDE w:val="0"/>
              <w:autoSpaceDN w:val="0"/>
              <w:adjustRightInd w:val="0"/>
              <w:spacing w:before="0" w:line="276" w:lineRule="auto"/>
              <w:ind w:left="0"/>
              <w:rPr>
                <w:sz w:val="22"/>
                <w:szCs w:val="22"/>
                <w:lang w:eastAsia="en-US"/>
              </w:rPr>
            </w:pPr>
            <w:r w:rsidRPr="00734094">
              <w:rPr>
                <w:sz w:val="22"/>
                <w:szCs w:val="22"/>
                <w:lang w:eastAsia="en-US"/>
              </w:rPr>
              <w:t>Оснащение дошкольных учреждений учебным оборудованием</w:t>
            </w:r>
          </w:p>
        </w:tc>
        <w:tc>
          <w:tcPr>
            <w:tcW w:w="1871" w:type="dxa"/>
            <w:tcBorders>
              <w:top w:val="single" w:sz="4" w:space="0" w:color="auto"/>
              <w:left w:val="single" w:sz="4" w:space="0" w:color="auto"/>
              <w:bottom w:val="single" w:sz="4" w:space="0" w:color="auto"/>
              <w:right w:val="single" w:sz="4" w:space="0" w:color="auto"/>
            </w:tcBorders>
            <w:hideMark/>
          </w:tcPr>
          <w:p w14:paraId="5014B032"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Краевой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44B83BA4"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D4D55F"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20A92B4"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AABA29"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4AEA2"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1550,0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9C515F"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1270,0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EA7F27"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407,2</w:t>
            </w:r>
          </w:p>
        </w:tc>
        <w:tc>
          <w:tcPr>
            <w:tcW w:w="850" w:type="dxa"/>
            <w:tcBorders>
              <w:top w:val="single" w:sz="4" w:space="0" w:color="auto"/>
              <w:left w:val="single" w:sz="4" w:space="0" w:color="auto"/>
              <w:bottom w:val="single" w:sz="4" w:space="0" w:color="auto"/>
              <w:right w:val="single" w:sz="4" w:space="0" w:color="auto"/>
            </w:tcBorders>
          </w:tcPr>
          <w:p w14:paraId="621CEC9C"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407,2</w:t>
            </w:r>
          </w:p>
        </w:tc>
        <w:tc>
          <w:tcPr>
            <w:tcW w:w="709" w:type="dxa"/>
            <w:tcBorders>
              <w:top w:val="single" w:sz="4" w:space="0" w:color="auto"/>
              <w:left w:val="single" w:sz="4" w:space="0" w:color="auto"/>
              <w:bottom w:val="single" w:sz="4" w:space="0" w:color="auto"/>
              <w:right w:val="single" w:sz="4" w:space="0" w:color="auto"/>
            </w:tcBorders>
          </w:tcPr>
          <w:p w14:paraId="0AADF6D0"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407,2</w:t>
            </w:r>
          </w:p>
        </w:tc>
        <w:tc>
          <w:tcPr>
            <w:tcW w:w="851" w:type="dxa"/>
            <w:tcBorders>
              <w:top w:val="single" w:sz="4" w:space="0" w:color="auto"/>
              <w:left w:val="single" w:sz="4" w:space="0" w:color="auto"/>
              <w:bottom w:val="single" w:sz="4" w:space="0" w:color="auto"/>
              <w:right w:val="single" w:sz="4" w:space="0" w:color="auto"/>
            </w:tcBorders>
          </w:tcPr>
          <w:p w14:paraId="4EE250BE"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407,2</w:t>
            </w:r>
          </w:p>
        </w:tc>
        <w:tc>
          <w:tcPr>
            <w:tcW w:w="851" w:type="dxa"/>
            <w:tcBorders>
              <w:top w:val="single" w:sz="4" w:space="0" w:color="auto"/>
              <w:left w:val="single" w:sz="4" w:space="0" w:color="auto"/>
              <w:bottom w:val="single" w:sz="4" w:space="0" w:color="auto"/>
              <w:right w:val="single" w:sz="4" w:space="0" w:color="auto"/>
            </w:tcBorders>
          </w:tcPr>
          <w:p w14:paraId="5B40784A"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407,2</w:t>
            </w:r>
          </w:p>
        </w:tc>
      </w:tr>
      <w:tr w:rsidR="00860964" w:rsidRPr="008660FA" w14:paraId="0E869557" w14:textId="77777777" w:rsidTr="00734094">
        <w:trPr>
          <w:trHeight w:val="596"/>
        </w:trPr>
        <w:tc>
          <w:tcPr>
            <w:tcW w:w="850" w:type="dxa"/>
            <w:tcBorders>
              <w:top w:val="single" w:sz="4" w:space="0" w:color="auto"/>
              <w:left w:val="single" w:sz="4" w:space="0" w:color="auto"/>
              <w:bottom w:val="single" w:sz="4" w:space="0" w:color="auto"/>
              <w:right w:val="single" w:sz="4" w:space="0" w:color="auto"/>
            </w:tcBorders>
            <w:hideMark/>
          </w:tcPr>
          <w:p w14:paraId="4AECA21F"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1.2.</w:t>
            </w:r>
          </w:p>
        </w:tc>
        <w:tc>
          <w:tcPr>
            <w:tcW w:w="2836" w:type="dxa"/>
            <w:tcBorders>
              <w:top w:val="single" w:sz="4" w:space="0" w:color="auto"/>
              <w:left w:val="single" w:sz="4" w:space="0" w:color="auto"/>
              <w:bottom w:val="single" w:sz="4" w:space="0" w:color="auto"/>
              <w:right w:val="single" w:sz="4" w:space="0" w:color="auto"/>
            </w:tcBorders>
            <w:hideMark/>
          </w:tcPr>
          <w:p w14:paraId="73146BE8" w14:textId="77777777" w:rsidR="00860964" w:rsidRPr="00734094" w:rsidRDefault="00860964" w:rsidP="00C64B5B">
            <w:pPr>
              <w:pStyle w:val="a5"/>
              <w:tabs>
                <w:tab w:val="left" w:pos="1134"/>
              </w:tabs>
              <w:autoSpaceDE w:val="0"/>
              <w:autoSpaceDN w:val="0"/>
              <w:adjustRightInd w:val="0"/>
              <w:spacing w:before="0" w:line="276" w:lineRule="auto"/>
              <w:ind w:left="0"/>
              <w:rPr>
                <w:sz w:val="22"/>
                <w:szCs w:val="22"/>
                <w:lang w:eastAsia="en-US"/>
              </w:rPr>
            </w:pPr>
            <w:r w:rsidRPr="00734094">
              <w:rPr>
                <w:sz w:val="22"/>
                <w:szCs w:val="22"/>
                <w:lang w:eastAsia="en-US"/>
              </w:rPr>
              <w:t>Оснащение дошкольных учреждений игровым оборудованием и наглядными пособиями</w:t>
            </w:r>
          </w:p>
        </w:tc>
        <w:tc>
          <w:tcPr>
            <w:tcW w:w="1871" w:type="dxa"/>
            <w:tcBorders>
              <w:top w:val="single" w:sz="4" w:space="0" w:color="auto"/>
              <w:left w:val="single" w:sz="4" w:space="0" w:color="auto"/>
              <w:bottom w:val="single" w:sz="4" w:space="0" w:color="auto"/>
              <w:right w:val="single" w:sz="4" w:space="0" w:color="auto"/>
            </w:tcBorders>
            <w:hideMark/>
          </w:tcPr>
          <w:p w14:paraId="717C8BA7"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Краевой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520686EB"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9 356,00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F72CBF2"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355,3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206F64E"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023DDAF"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FC6A20"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8028AA"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142,1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A4CFD5"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1000,00</w:t>
            </w:r>
          </w:p>
        </w:tc>
        <w:tc>
          <w:tcPr>
            <w:tcW w:w="850" w:type="dxa"/>
            <w:tcBorders>
              <w:top w:val="single" w:sz="4" w:space="0" w:color="auto"/>
              <w:left w:val="single" w:sz="4" w:space="0" w:color="auto"/>
              <w:bottom w:val="single" w:sz="4" w:space="0" w:color="auto"/>
              <w:right w:val="single" w:sz="4" w:space="0" w:color="auto"/>
            </w:tcBorders>
          </w:tcPr>
          <w:p w14:paraId="30C6028F"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tcPr>
          <w:p w14:paraId="375CFC2B"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1000,0</w:t>
            </w:r>
          </w:p>
        </w:tc>
        <w:tc>
          <w:tcPr>
            <w:tcW w:w="851" w:type="dxa"/>
            <w:tcBorders>
              <w:top w:val="single" w:sz="4" w:space="0" w:color="auto"/>
              <w:left w:val="single" w:sz="4" w:space="0" w:color="auto"/>
              <w:bottom w:val="single" w:sz="4" w:space="0" w:color="auto"/>
              <w:right w:val="single" w:sz="4" w:space="0" w:color="auto"/>
            </w:tcBorders>
          </w:tcPr>
          <w:p w14:paraId="0542DDC2"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1000,0</w:t>
            </w:r>
          </w:p>
        </w:tc>
        <w:tc>
          <w:tcPr>
            <w:tcW w:w="851" w:type="dxa"/>
            <w:tcBorders>
              <w:top w:val="single" w:sz="4" w:space="0" w:color="auto"/>
              <w:left w:val="single" w:sz="4" w:space="0" w:color="auto"/>
              <w:bottom w:val="single" w:sz="4" w:space="0" w:color="auto"/>
              <w:right w:val="single" w:sz="4" w:space="0" w:color="auto"/>
            </w:tcBorders>
          </w:tcPr>
          <w:p w14:paraId="714210AC"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1000,0</w:t>
            </w:r>
          </w:p>
        </w:tc>
      </w:tr>
      <w:tr w:rsidR="00860964" w:rsidRPr="008660FA" w14:paraId="6F265BAB" w14:textId="77777777" w:rsidTr="00734094">
        <w:trPr>
          <w:trHeight w:val="596"/>
        </w:trPr>
        <w:tc>
          <w:tcPr>
            <w:tcW w:w="850" w:type="dxa"/>
            <w:tcBorders>
              <w:top w:val="single" w:sz="4" w:space="0" w:color="auto"/>
              <w:left w:val="single" w:sz="4" w:space="0" w:color="auto"/>
              <w:bottom w:val="single" w:sz="4" w:space="0" w:color="auto"/>
              <w:right w:val="single" w:sz="4" w:space="0" w:color="auto"/>
            </w:tcBorders>
            <w:hideMark/>
          </w:tcPr>
          <w:p w14:paraId="5C1BF203"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1.3.</w:t>
            </w:r>
          </w:p>
        </w:tc>
        <w:tc>
          <w:tcPr>
            <w:tcW w:w="2836" w:type="dxa"/>
            <w:tcBorders>
              <w:top w:val="single" w:sz="4" w:space="0" w:color="auto"/>
              <w:left w:val="single" w:sz="4" w:space="0" w:color="auto"/>
              <w:bottom w:val="single" w:sz="4" w:space="0" w:color="auto"/>
              <w:right w:val="single" w:sz="4" w:space="0" w:color="auto"/>
            </w:tcBorders>
            <w:hideMark/>
          </w:tcPr>
          <w:p w14:paraId="37203AE7"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Внедрение федеральных государственных образовательных стандартов (требований) дошкольного образования.</w:t>
            </w:r>
          </w:p>
        </w:tc>
        <w:tc>
          <w:tcPr>
            <w:tcW w:w="1871" w:type="dxa"/>
            <w:tcBorders>
              <w:top w:val="single" w:sz="4" w:space="0" w:color="auto"/>
              <w:left w:val="single" w:sz="4" w:space="0" w:color="auto"/>
              <w:bottom w:val="single" w:sz="4" w:space="0" w:color="auto"/>
              <w:right w:val="single" w:sz="4" w:space="0" w:color="auto"/>
            </w:tcBorders>
            <w:hideMark/>
          </w:tcPr>
          <w:p w14:paraId="6A807347"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Краевой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5CD34FF2"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6 587,40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AED8FF"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BC77F90"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757162"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8B8DAC"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C6EDDA"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9FB364" w14:textId="77777777" w:rsidR="00860964" w:rsidRPr="00734094" w:rsidRDefault="00860964" w:rsidP="00835CF6">
            <w:pPr>
              <w:pStyle w:val="a5"/>
              <w:tabs>
                <w:tab w:val="left" w:pos="1134"/>
              </w:tabs>
              <w:spacing w:before="0"/>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2B1CC16"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tcPr>
          <w:p w14:paraId="69EF29C7"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14:paraId="1722A391"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14:paraId="26E9B736"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0,0</w:t>
            </w:r>
          </w:p>
        </w:tc>
      </w:tr>
      <w:tr w:rsidR="00860964" w:rsidRPr="008660FA" w14:paraId="2399DCA6" w14:textId="77777777" w:rsidTr="00734094">
        <w:trPr>
          <w:trHeight w:val="433"/>
        </w:trPr>
        <w:tc>
          <w:tcPr>
            <w:tcW w:w="850" w:type="dxa"/>
            <w:vMerge w:val="restart"/>
            <w:tcBorders>
              <w:top w:val="single" w:sz="4" w:space="0" w:color="auto"/>
              <w:left w:val="single" w:sz="4" w:space="0" w:color="auto"/>
              <w:right w:val="single" w:sz="4" w:space="0" w:color="auto"/>
            </w:tcBorders>
            <w:hideMark/>
          </w:tcPr>
          <w:p w14:paraId="2D97B325"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2.</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2FC06E61" w14:textId="77777777" w:rsidR="00860964" w:rsidRPr="00734094" w:rsidRDefault="00860964" w:rsidP="00C64B5B">
            <w:pPr>
              <w:pStyle w:val="a5"/>
              <w:tabs>
                <w:tab w:val="left" w:pos="1134"/>
              </w:tabs>
              <w:autoSpaceDE w:val="0"/>
              <w:autoSpaceDN w:val="0"/>
              <w:adjustRightInd w:val="0"/>
              <w:spacing w:before="0" w:line="276" w:lineRule="auto"/>
              <w:ind w:left="0"/>
              <w:jc w:val="center"/>
              <w:rPr>
                <w:b/>
                <w:sz w:val="22"/>
                <w:szCs w:val="22"/>
                <w:lang w:eastAsia="en-US"/>
              </w:rPr>
            </w:pPr>
            <w:r w:rsidRPr="00734094">
              <w:rPr>
                <w:b/>
                <w:sz w:val="22"/>
                <w:szCs w:val="22"/>
                <w:lang w:eastAsia="en-US"/>
              </w:rPr>
              <w:t>Создание условий для реализации программы</w:t>
            </w:r>
          </w:p>
        </w:tc>
        <w:tc>
          <w:tcPr>
            <w:tcW w:w="1871" w:type="dxa"/>
            <w:tcBorders>
              <w:top w:val="single" w:sz="4" w:space="0" w:color="auto"/>
              <w:left w:val="single" w:sz="4" w:space="0" w:color="auto"/>
              <w:bottom w:val="single" w:sz="4" w:space="0" w:color="auto"/>
              <w:right w:val="single" w:sz="4" w:space="0" w:color="auto"/>
            </w:tcBorders>
          </w:tcPr>
          <w:p w14:paraId="04575436"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 xml:space="preserve">Всего </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25464E58"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385EB0"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103121,2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E953BD0"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125670,6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24650B"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127000,0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451F9A"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137600,0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DA312A"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141997,3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9CC00B" w14:textId="77777777" w:rsidR="00860964" w:rsidRPr="00734094" w:rsidRDefault="00860964" w:rsidP="00835CF6">
            <w:pPr>
              <w:pStyle w:val="a5"/>
              <w:tabs>
                <w:tab w:val="left" w:pos="1134"/>
              </w:tabs>
              <w:spacing w:before="0"/>
              <w:ind w:left="0"/>
              <w:rPr>
                <w:b/>
                <w:sz w:val="22"/>
                <w:szCs w:val="22"/>
                <w:lang w:eastAsia="en-US"/>
              </w:rPr>
            </w:pPr>
            <w:r w:rsidRPr="00734094">
              <w:rPr>
                <w:b/>
                <w:sz w:val="22"/>
                <w:szCs w:val="22"/>
                <w:lang w:eastAsia="en-US"/>
              </w:rPr>
              <w:t>76133,8</w:t>
            </w:r>
          </w:p>
        </w:tc>
        <w:tc>
          <w:tcPr>
            <w:tcW w:w="850" w:type="dxa"/>
            <w:tcBorders>
              <w:top w:val="single" w:sz="4" w:space="0" w:color="auto"/>
              <w:left w:val="single" w:sz="4" w:space="0" w:color="auto"/>
              <w:bottom w:val="single" w:sz="4" w:space="0" w:color="auto"/>
              <w:right w:val="single" w:sz="4" w:space="0" w:color="auto"/>
            </w:tcBorders>
          </w:tcPr>
          <w:p w14:paraId="10805126" w14:textId="77777777" w:rsidR="00860964" w:rsidRPr="00734094" w:rsidRDefault="00860964" w:rsidP="00835CF6">
            <w:pPr>
              <w:pStyle w:val="a5"/>
              <w:tabs>
                <w:tab w:val="left" w:pos="1134"/>
              </w:tabs>
              <w:spacing w:before="0"/>
              <w:ind w:left="0"/>
              <w:rPr>
                <w:b/>
                <w:sz w:val="22"/>
                <w:szCs w:val="22"/>
                <w:lang w:eastAsia="en-US"/>
              </w:rPr>
            </w:pPr>
            <w:r w:rsidRPr="00734094">
              <w:rPr>
                <w:b/>
                <w:sz w:val="22"/>
                <w:szCs w:val="22"/>
                <w:lang w:eastAsia="en-US"/>
              </w:rPr>
              <w:t>70900,5</w:t>
            </w:r>
          </w:p>
        </w:tc>
        <w:tc>
          <w:tcPr>
            <w:tcW w:w="709" w:type="dxa"/>
            <w:tcBorders>
              <w:top w:val="single" w:sz="4" w:space="0" w:color="auto"/>
              <w:left w:val="single" w:sz="4" w:space="0" w:color="auto"/>
              <w:bottom w:val="single" w:sz="4" w:space="0" w:color="auto"/>
              <w:right w:val="single" w:sz="4" w:space="0" w:color="auto"/>
            </w:tcBorders>
          </w:tcPr>
          <w:p w14:paraId="25B5C88B" w14:textId="77777777" w:rsidR="00860964" w:rsidRPr="00734094" w:rsidRDefault="00860964" w:rsidP="00835CF6">
            <w:pPr>
              <w:pStyle w:val="a5"/>
              <w:tabs>
                <w:tab w:val="left" w:pos="1134"/>
              </w:tabs>
              <w:spacing w:before="0" w:line="276" w:lineRule="auto"/>
              <w:ind w:left="0"/>
              <w:jc w:val="center"/>
              <w:rPr>
                <w:sz w:val="22"/>
                <w:szCs w:val="22"/>
                <w:lang w:eastAsia="en-US"/>
              </w:rPr>
            </w:pPr>
            <w:r w:rsidRPr="00734094">
              <w:rPr>
                <w:sz w:val="22"/>
                <w:szCs w:val="22"/>
                <w:lang w:eastAsia="en-US"/>
              </w:rPr>
              <w:t>62124,5</w:t>
            </w:r>
          </w:p>
        </w:tc>
        <w:tc>
          <w:tcPr>
            <w:tcW w:w="851" w:type="dxa"/>
            <w:tcBorders>
              <w:top w:val="single" w:sz="4" w:space="0" w:color="auto"/>
              <w:left w:val="single" w:sz="4" w:space="0" w:color="auto"/>
              <w:bottom w:val="single" w:sz="4" w:space="0" w:color="auto"/>
              <w:right w:val="single" w:sz="4" w:space="0" w:color="auto"/>
            </w:tcBorders>
          </w:tcPr>
          <w:p w14:paraId="49DB36A4" w14:textId="77777777" w:rsidR="00860964" w:rsidRPr="00734094" w:rsidRDefault="00860964" w:rsidP="00835CF6">
            <w:pPr>
              <w:pStyle w:val="a5"/>
              <w:tabs>
                <w:tab w:val="left" w:pos="1134"/>
              </w:tabs>
              <w:spacing w:before="0" w:line="276" w:lineRule="auto"/>
              <w:ind w:left="0"/>
              <w:jc w:val="center"/>
              <w:rPr>
                <w:sz w:val="22"/>
                <w:szCs w:val="22"/>
                <w:lang w:eastAsia="en-US"/>
              </w:rPr>
            </w:pPr>
            <w:r w:rsidRPr="00734094">
              <w:rPr>
                <w:sz w:val="22"/>
                <w:szCs w:val="22"/>
                <w:lang w:eastAsia="en-US"/>
              </w:rPr>
              <w:t>63524,5</w:t>
            </w:r>
          </w:p>
        </w:tc>
        <w:tc>
          <w:tcPr>
            <w:tcW w:w="851" w:type="dxa"/>
            <w:tcBorders>
              <w:top w:val="single" w:sz="4" w:space="0" w:color="auto"/>
              <w:left w:val="single" w:sz="4" w:space="0" w:color="auto"/>
              <w:bottom w:val="single" w:sz="4" w:space="0" w:color="auto"/>
              <w:right w:val="single" w:sz="4" w:space="0" w:color="auto"/>
            </w:tcBorders>
          </w:tcPr>
          <w:p w14:paraId="79CC099E" w14:textId="77777777" w:rsidR="00860964" w:rsidRPr="00734094" w:rsidRDefault="00860964" w:rsidP="00835CF6">
            <w:pPr>
              <w:pStyle w:val="a5"/>
              <w:tabs>
                <w:tab w:val="left" w:pos="1134"/>
              </w:tabs>
              <w:spacing w:before="0" w:line="276" w:lineRule="auto"/>
              <w:ind w:left="0"/>
              <w:jc w:val="center"/>
              <w:rPr>
                <w:sz w:val="22"/>
                <w:szCs w:val="22"/>
                <w:lang w:eastAsia="en-US"/>
              </w:rPr>
            </w:pPr>
            <w:r w:rsidRPr="00734094">
              <w:rPr>
                <w:sz w:val="22"/>
                <w:szCs w:val="22"/>
                <w:lang w:eastAsia="en-US"/>
              </w:rPr>
              <w:t>63524,5</w:t>
            </w:r>
          </w:p>
        </w:tc>
      </w:tr>
      <w:tr w:rsidR="00860964" w:rsidRPr="008660FA" w14:paraId="19D8654B" w14:textId="77777777" w:rsidTr="00734094">
        <w:trPr>
          <w:trHeight w:val="596"/>
        </w:trPr>
        <w:tc>
          <w:tcPr>
            <w:tcW w:w="850" w:type="dxa"/>
            <w:vMerge/>
            <w:tcBorders>
              <w:left w:val="single" w:sz="4" w:space="0" w:color="auto"/>
              <w:right w:val="single" w:sz="4" w:space="0" w:color="auto"/>
            </w:tcBorders>
          </w:tcPr>
          <w:p w14:paraId="60B295A8" w14:textId="77777777" w:rsidR="00860964" w:rsidRPr="00734094" w:rsidRDefault="00860964" w:rsidP="00C64B5B">
            <w:pPr>
              <w:pStyle w:val="a5"/>
              <w:tabs>
                <w:tab w:val="left" w:pos="1134"/>
              </w:tabs>
              <w:spacing w:before="0" w:line="276" w:lineRule="auto"/>
              <w:ind w:left="0"/>
              <w:rPr>
                <w:b/>
                <w:sz w:val="22"/>
                <w:szCs w:val="22"/>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E244791" w14:textId="77777777" w:rsidR="00860964" w:rsidRPr="00734094" w:rsidRDefault="00860964" w:rsidP="00C64B5B">
            <w:pPr>
              <w:spacing w:after="0" w:line="240" w:lineRule="auto"/>
              <w:rPr>
                <w:rFonts w:ascii="Times New Roman" w:eastAsia="Times New Roman" w:hAnsi="Times New Roman" w:cs="Times New Roman"/>
                <w:b/>
                <w:bCs/>
              </w:rPr>
            </w:pPr>
          </w:p>
        </w:tc>
        <w:tc>
          <w:tcPr>
            <w:tcW w:w="1871" w:type="dxa"/>
            <w:tcBorders>
              <w:top w:val="single" w:sz="4" w:space="0" w:color="auto"/>
              <w:left w:val="single" w:sz="4" w:space="0" w:color="auto"/>
              <w:bottom w:val="single" w:sz="4" w:space="0" w:color="auto"/>
              <w:right w:val="single" w:sz="4" w:space="0" w:color="auto"/>
            </w:tcBorders>
            <w:hideMark/>
          </w:tcPr>
          <w:p w14:paraId="10DA50FB"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 xml:space="preserve">Муниципальный бюджет </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226175B7"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971 596,90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EDC0BB"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41278,5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F0771D8"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63670,6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BA72FE1"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65000,0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49E5B" w14:textId="77777777" w:rsidR="00860964" w:rsidRPr="00734094" w:rsidRDefault="00860964" w:rsidP="00114D48">
            <w:pPr>
              <w:pStyle w:val="a5"/>
              <w:tabs>
                <w:tab w:val="left" w:pos="1134"/>
              </w:tabs>
              <w:spacing w:before="0" w:line="276" w:lineRule="auto"/>
              <w:ind w:left="0"/>
              <w:rPr>
                <w:b/>
                <w:sz w:val="22"/>
                <w:szCs w:val="22"/>
                <w:lang w:eastAsia="en-US"/>
              </w:rPr>
            </w:pPr>
            <w:r w:rsidRPr="00734094">
              <w:rPr>
                <w:b/>
                <w:sz w:val="22"/>
                <w:szCs w:val="22"/>
                <w:lang w:eastAsia="en-US"/>
              </w:rPr>
              <w:t>55126,4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9BFE2C" w14:textId="77777777" w:rsidR="00860964" w:rsidRPr="00734094" w:rsidRDefault="00860964" w:rsidP="00114D48">
            <w:pPr>
              <w:pStyle w:val="a5"/>
              <w:tabs>
                <w:tab w:val="left" w:pos="1134"/>
              </w:tabs>
              <w:spacing w:before="0" w:line="276" w:lineRule="auto"/>
              <w:ind w:left="0"/>
              <w:rPr>
                <w:b/>
                <w:sz w:val="22"/>
                <w:szCs w:val="22"/>
                <w:lang w:eastAsia="en-US"/>
              </w:rPr>
            </w:pPr>
            <w:r w:rsidRPr="00734094">
              <w:rPr>
                <w:b/>
                <w:sz w:val="22"/>
                <w:szCs w:val="22"/>
                <w:lang w:eastAsia="en-US"/>
              </w:rPr>
              <w:t>55772,1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72B427" w14:textId="77777777" w:rsidR="00860964" w:rsidRPr="00734094" w:rsidRDefault="00860964" w:rsidP="00835CF6">
            <w:pPr>
              <w:pStyle w:val="a5"/>
              <w:tabs>
                <w:tab w:val="left" w:pos="1134"/>
              </w:tabs>
              <w:spacing w:before="0"/>
              <w:ind w:left="0"/>
              <w:rPr>
                <w:b/>
                <w:sz w:val="22"/>
                <w:szCs w:val="22"/>
                <w:lang w:eastAsia="en-US"/>
              </w:rPr>
            </w:pPr>
            <w:r w:rsidRPr="00734094">
              <w:rPr>
                <w:b/>
                <w:sz w:val="22"/>
                <w:szCs w:val="22"/>
                <w:lang w:eastAsia="en-US"/>
              </w:rPr>
              <w:t>76133,8</w:t>
            </w:r>
          </w:p>
        </w:tc>
        <w:tc>
          <w:tcPr>
            <w:tcW w:w="850" w:type="dxa"/>
            <w:tcBorders>
              <w:top w:val="single" w:sz="4" w:space="0" w:color="auto"/>
              <w:left w:val="single" w:sz="4" w:space="0" w:color="auto"/>
              <w:bottom w:val="single" w:sz="4" w:space="0" w:color="auto"/>
              <w:right w:val="single" w:sz="4" w:space="0" w:color="auto"/>
            </w:tcBorders>
          </w:tcPr>
          <w:p w14:paraId="027611AA" w14:textId="77777777" w:rsidR="00860964" w:rsidRPr="00734094" w:rsidRDefault="00860964" w:rsidP="00835CF6">
            <w:pPr>
              <w:pStyle w:val="a5"/>
              <w:tabs>
                <w:tab w:val="left" w:pos="1134"/>
              </w:tabs>
              <w:spacing w:before="0"/>
              <w:ind w:left="0"/>
              <w:rPr>
                <w:b/>
                <w:sz w:val="22"/>
                <w:szCs w:val="22"/>
                <w:lang w:eastAsia="en-US"/>
              </w:rPr>
            </w:pPr>
            <w:r w:rsidRPr="00734094">
              <w:rPr>
                <w:b/>
                <w:sz w:val="22"/>
                <w:szCs w:val="22"/>
                <w:lang w:eastAsia="en-US"/>
              </w:rPr>
              <w:t>70900,5</w:t>
            </w:r>
          </w:p>
        </w:tc>
        <w:tc>
          <w:tcPr>
            <w:tcW w:w="709" w:type="dxa"/>
            <w:tcBorders>
              <w:top w:val="single" w:sz="4" w:space="0" w:color="auto"/>
              <w:left w:val="single" w:sz="4" w:space="0" w:color="auto"/>
              <w:bottom w:val="single" w:sz="4" w:space="0" w:color="auto"/>
              <w:right w:val="single" w:sz="4" w:space="0" w:color="auto"/>
            </w:tcBorders>
          </w:tcPr>
          <w:p w14:paraId="069063E7" w14:textId="77777777" w:rsidR="00860964" w:rsidRPr="00734094" w:rsidRDefault="00860964" w:rsidP="00835CF6">
            <w:pPr>
              <w:pStyle w:val="a5"/>
              <w:tabs>
                <w:tab w:val="left" w:pos="1134"/>
              </w:tabs>
              <w:spacing w:before="0" w:line="276" w:lineRule="auto"/>
              <w:ind w:left="0"/>
              <w:jc w:val="center"/>
              <w:rPr>
                <w:sz w:val="22"/>
                <w:szCs w:val="22"/>
                <w:lang w:eastAsia="en-US"/>
              </w:rPr>
            </w:pPr>
            <w:r w:rsidRPr="00734094">
              <w:rPr>
                <w:sz w:val="22"/>
                <w:szCs w:val="22"/>
                <w:lang w:eastAsia="en-US"/>
              </w:rPr>
              <w:t>62124,5</w:t>
            </w:r>
          </w:p>
        </w:tc>
        <w:tc>
          <w:tcPr>
            <w:tcW w:w="851" w:type="dxa"/>
            <w:tcBorders>
              <w:top w:val="single" w:sz="4" w:space="0" w:color="auto"/>
              <w:left w:val="single" w:sz="4" w:space="0" w:color="auto"/>
              <w:bottom w:val="single" w:sz="4" w:space="0" w:color="auto"/>
              <w:right w:val="single" w:sz="4" w:space="0" w:color="auto"/>
            </w:tcBorders>
          </w:tcPr>
          <w:p w14:paraId="6C5550C9" w14:textId="77777777" w:rsidR="00860964" w:rsidRPr="00734094" w:rsidRDefault="00860964" w:rsidP="00835CF6">
            <w:pPr>
              <w:pStyle w:val="a5"/>
              <w:tabs>
                <w:tab w:val="left" w:pos="1134"/>
              </w:tabs>
              <w:spacing w:before="0" w:line="276" w:lineRule="auto"/>
              <w:ind w:left="0"/>
              <w:jc w:val="center"/>
              <w:rPr>
                <w:sz w:val="22"/>
                <w:szCs w:val="22"/>
                <w:lang w:eastAsia="en-US"/>
              </w:rPr>
            </w:pPr>
            <w:r w:rsidRPr="00734094">
              <w:rPr>
                <w:sz w:val="22"/>
                <w:szCs w:val="22"/>
                <w:lang w:eastAsia="en-US"/>
              </w:rPr>
              <w:t>63524,5</w:t>
            </w:r>
          </w:p>
        </w:tc>
        <w:tc>
          <w:tcPr>
            <w:tcW w:w="851" w:type="dxa"/>
            <w:tcBorders>
              <w:top w:val="single" w:sz="4" w:space="0" w:color="auto"/>
              <w:left w:val="single" w:sz="4" w:space="0" w:color="auto"/>
              <w:bottom w:val="single" w:sz="4" w:space="0" w:color="auto"/>
              <w:right w:val="single" w:sz="4" w:space="0" w:color="auto"/>
            </w:tcBorders>
          </w:tcPr>
          <w:p w14:paraId="200924E0" w14:textId="77777777" w:rsidR="00860964" w:rsidRPr="00734094" w:rsidRDefault="00860964" w:rsidP="00835CF6">
            <w:pPr>
              <w:pStyle w:val="a5"/>
              <w:tabs>
                <w:tab w:val="left" w:pos="1134"/>
              </w:tabs>
              <w:spacing w:before="0" w:line="276" w:lineRule="auto"/>
              <w:ind w:left="0"/>
              <w:jc w:val="center"/>
              <w:rPr>
                <w:sz w:val="22"/>
                <w:szCs w:val="22"/>
                <w:lang w:eastAsia="en-US"/>
              </w:rPr>
            </w:pPr>
            <w:r w:rsidRPr="00734094">
              <w:rPr>
                <w:sz w:val="22"/>
                <w:szCs w:val="22"/>
                <w:lang w:eastAsia="en-US"/>
              </w:rPr>
              <w:t>63524,5</w:t>
            </w:r>
          </w:p>
        </w:tc>
      </w:tr>
      <w:tr w:rsidR="00860964" w:rsidRPr="008660FA" w14:paraId="0462D2CA" w14:textId="77777777" w:rsidTr="00734094">
        <w:trPr>
          <w:trHeight w:val="596"/>
        </w:trPr>
        <w:tc>
          <w:tcPr>
            <w:tcW w:w="850" w:type="dxa"/>
            <w:vMerge/>
            <w:tcBorders>
              <w:left w:val="single" w:sz="4" w:space="0" w:color="auto"/>
              <w:bottom w:val="single" w:sz="4" w:space="0" w:color="auto"/>
              <w:right w:val="single" w:sz="4" w:space="0" w:color="auto"/>
            </w:tcBorders>
          </w:tcPr>
          <w:p w14:paraId="1DB29F67" w14:textId="77777777" w:rsidR="00860964" w:rsidRPr="00734094" w:rsidRDefault="00860964" w:rsidP="00C64B5B">
            <w:pPr>
              <w:pStyle w:val="a5"/>
              <w:tabs>
                <w:tab w:val="left" w:pos="1134"/>
              </w:tabs>
              <w:spacing w:before="0" w:line="276" w:lineRule="auto"/>
              <w:ind w:left="0"/>
              <w:rPr>
                <w:b/>
                <w:sz w:val="22"/>
                <w:szCs w:val="22"/>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899EBE3" w14:textId="77777777" w:rsidR="00860964" w:rsidRPr="00734094" w:rsidRDefault="00860964" w:rsidP="00C64B5B">
            <w:pPr>
              <w:spacing w:after="0" w:line="240" w:lineRule="auto"/>
              <w:rPr>
                <w:rFonts w:ascii="Times New Roman" w:eastAsia="Times New Roman" w:hAnsi="Times New Roman" w:cs="Times New Roman"/>
                <w:b/>
                <w:bCs/>
              </w:rPr>
            </w:pPr>
          </w:p>
        </w:tc>
        <w:tc>
          <w:tcPr>
            <w:tcW w:w="1871" w:type="dxa"/>
            <w:tcBorders>
              <w:top w:val="single" w:sz="4" w:space="0" w:color="auto"/>
              <w:left w:val="single" w:sz="4" w:space="0" w:color="auto"/>
              <w:bottom w:val="single" w:sz="4" w:space="0" w:color="auto"/>
              <w:right w:val="single" w:sz="4" w:space="0" w:color="auto"/>
            </w:tcBorders>
            <w:hideMark/>
          </w:tcPr>
          <w:p w14:paraId="73FB4984"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 xml:space="preserve">Краевой бюджет </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0A4035EE"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617 055,40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61B15E"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61842,7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ADE4F0C"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62000,0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D8B486A"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62000,0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65E82B" w14:textId="77777777" w:rsidR="00860964" w:rsidRPr="00734094" w:rsidRDefault="00860964" w:rsidP="00114D48">
            <w:pPr>
              <w:pStyle w:val="a5"/>
              <w:tabs>
                <w:tab w:val="left" w:pos="1134"/>
              </w:tabs>
              <w:spacing w:before="0" w:line="276" w:lineRule="auto"/>
              <w:ind w:left="0"/>
              <w:rPr>
                <w:b/>
                <w:sz w:val="22"/>
                <w:szCs w:val="22"/>
                <w:lang w:eastAsia="en-US"/>
              </w:rPr>
            </w:pPr>
            <w:r w:rsidRPr="00734094">
              <w:rPr>
                <w:b/>
                <w:sz w:val="22"/>
                <w:szCs w:val="22"/>
                <w:lang w:eastAsia="en-US"/>
              </w:rPr>
              <w:t>82473,6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889569" w14:textId="77777777" w:rsidR="00860964" w:rsidRPr="00734094" w:rsidRDefault="00860964" w:rsidP="00114D48">
            <w:pPr>
              <w:pStyle w:val="a5"/>
              <w:tabs>
                <w:tab w:val="left" w:pos="1134"/>
              </w:tabs>
              <w:spacing w:before="0" w:line="276" w:lineRule="auto"/>
              <w:ind w:left="0"/>
              <w:rPr>
                <w:b/>
                <w:sz w:val="22"/>
                <w:szCs w:val="22"/>
                <w:lang w:eastAsia="en-US"/>
              </w:rPr>
            </w:pPr>
            <w:r w:rsidRPr="00734094">
              <w:rPr>
                <w:b/>
                <w:sz w:val="22"/>
                <w:szCs w:val="22"/>
                <w:lang w:eastAsia="en-US"/>
              </w:rPr>
              <w:t>86225,2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D8A42E" w14:textId="77777777" w:rsidR="00860964" w:rsidRPr="00734094" w:rsidRDefault="00860964" w:rsidP="00835CF6">
            <w:pPr>
              <w:pStyle w:val="a5"/>
              <w:tabs>
                <w:tab w:val="left" w:pos="1134"/>
              </w:tabs>
              <w:spacing w:before="0"/>
              <w:ind w:left="0"/>
              <w:rPr>
                <w:b/>
                <w:sz w:val="22"/>
                <w:szCs w:val="22"/>
                <w:lang w:eastAsia="en-US"/>
              </w:rPr>
            </w:pPr>
            <w:r w:rsidRPr="00734094">
              <w:rPr>
                <w:b/>
                <w:sz w:val="22"/>
                <w:szCs w:val="22"/>
                <w:lang w:eastAsia="en-US"/>
              </w:rPr>
              <w:t>98787,42</w:t>
            </w:r>
          </w:p>
        </w:tc>
        <w:tc>
          <w:tcPr>
            <w:tcW w:w="850" w:type="dxa"/>
            <w:tcBorders>
              <w:top w:val="single" w:sz="4" w:space="0" w:color="auto"/>
              <w:left w:val="single" w:sz="4" w:space="0" w:color="auto"/>
              <w:bottom w:val="single" w:sz="4" w:space="0" w:color="auto"/>
              <w:right w:val="single" w:sz="4" w:space="0" w:color="auto"/>
            </w:tcBorders>
          </w:tcPr>
          <w:p w14:paraId="1B1F33AF" w14:textId="77777777" w:rsidR="00860964" w:rsidRPr="00734094" w:rsidRDefault="00860964" w:rsidP="00835CF6">
            <w:pPr>
              <w:pStyle w:val="a5"/>
              <w:tabs>
                <w:tab w:val="left" w:pos="1134"/>
              </w:tabs>
              <w:spacing w:before="0"/>
              <w:ind w:left="0"/>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70E722E" w14:textId="77777777" w:rsidR="00860964" w:rsidRPr="00734094" w:rsidRDefault="00860964" w:rsidP="00835CF6">
            <w:pPr>
              <w:pStyle w:val="a5"/>
              <w:tabs>
                <w:tab w:val="left" w:pos="1134"/>
              </w:tabs>
              <w:spacing w:before="0"/>
              <w:ind w:left="0"/>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03F0BA1" w14:textId="77777777" w:rsidR="00860964" w:rsidRPr="00734094" w:rsidRDefault="00860964" w:rsidP="00835CF6">
            <w:pPr>
              <w:pStyle w:val="a5"/>
              <w:tabs>
                <w:tab w:val="left" w:pos="1134"/>
              </w:tabs>
              <w:spacing w:before="0"/>
              <w:ind w:left="0"/>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DADECD1" w14:textId="77777777" w:rsidR="00860964" w:rsidRPr="00734094" w:rsidRDefault="00860964" w:rsidP="00835CF6">
            <w:pPr>
              <w:pStyle w:val="a5"/>
              <w:tabs>
                <w:tab w:val="left" w:pos="1134"/>
              </w:tabs>
              <w:spacing w:before="0"/>
              <w:ind w:left="0"/>
              <w:rPr>
                <w:b/>
                <w:sz w:val="22"/>
                <w:szCs w:val="22"/>
                <w:lang w:eastAsia="en-US"/>
              </w:rPr>
            </w:pPr>
          </w:p>
        </w:tc>
      </w:tr>
      <w:tr w:rsidR="00860964" w:rsidRPr="008660FA" w14:paraId="5D637A81" w14:textId="77777777" w:rsidTr="00734094">
        <w:trPr>
          <w:trHeight w:val="596"/>
        </w:trPr>
        <w:tc>
          <w:tcPr>
            <w:tcW w:w="850" w:type="dxa"/>
            <w:vMerge w:val="restart"/>
            <w:tcBorders>
              <w:top w:val="single" w:sz="4" w:space="0" w:color="auto"/>
              <w:left w:val="single" w:sz="4" w:space="0" w:color="auto"/>
              <w:bottom w:val="single" w:sz="4" w:space="0" w:color="auto"/>
              <w:right w:val="single" w:sz="4" w:space="0" w:color="auto"/>
            </w:tcBorders>
            <w:hideMark/>
          </w:tcPr>
          <w:p w14:paraId="5E3D4016"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2.1.</w:t>
            </w:r>
          </w:p>
        </w:tc>
        <w:tc>
          <w:tcPr>
            <w:tcW w:w="2836" w:type="dxa"/>
            <w:tcBorders>
              <w:top w:val="single" w:sz="4" w:space="0" w:color="auto"/>
              <w:left w:val="single" w:sz="4" w:space="0" w:color="auto"/>
              <w:bottom w:val="single" w:sz="4" w:space="0" w:color="auto"/>
              <w:right w:val="single" w:sz="4" w:space="0" w:color="auto"/>
            </w:tcBorders>
            <w:hideMark/>
          </w:tcPr>
          <w:p w14:paraId="6ED06860" w14:textId="77777777" w:rsidR="00860964" w:rsidRPr="00734094" w:rsidRDefault="00860964" w:rsidP="00C64B5B">
            <w:pPr>
              <w:pStyle w:val="a5"/>
              <w:tabs>
                <w:tab w:val="left" w:pos="1134"/>
              </w:tabs>
              <w:autoSpaceDE w:val="0"/>
              <w:autoSpaceDN w:val="0"/>
              <w:adjustRightInd w:val="0"/>
              <w:spacing w:before="0" w:line="276" w:lineRule="auto"/>
              <w:ind w:left="0"/>
              <w:rPr>
                <w:b/>
                <w:sz w:val="22"/>
                <w:szCs w:val="22"/>
                <w:lang w:eastAsia="en-US"/>
              </w:rPr>
            </w:pPr>
            <w:r w:rsidRPr="00734094">
              <w:rPr>
                <w:sz w:val="22"/>
                <w:szCs w:val="22"/>
                <w:lang w:eastAsia="en-US"/>
              </w:rPr>
              <w:t xml:space="preserve">Мероприятия, направленные на обеспечение безопасности </w:t>
            </w:r>
            <w:r w:rsidRPr="00734094">
              <w:rPr>
                <w:sz w:val="22"/>
                <w:szCs w:val="22"/>
                <w:lang w:eastAsia="en-US"/>
              </w:rPr>
              <w:lastRenderedPageBreak/>
              <w:t>условий обучения и воспитания детей в муниципальных дошкольных образовательных организациях - установка видеонаблюдения</w:t>
            </w:r>
          </w:p>
        </w:tc>
        <w:tc>
          <w:tcPr>
            <w:tcW w:w="1871" w:type="dxa"/>
            <w:tcBorders>
              <w:top w:val="single" w:sz="4" w:space="0" w:color="auto"/>
              <w:left w:val="single" w:sz="4" w:space="0" w:color="auto"/>
              <w:bottom w:val="single" w:sz="4" w:space="0" w:color="auto"/>
              <w:right w:val="single" w:sz="4" w:space="0" w:color="auto"/>
            </w:tcBorders>
            <w:hideMark/>
          </w:tcPr>
          <w:p w14:paraId="4C4129A7"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lastRenderedPageBreak/>
              <w:t>Муниципальный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7AE7D264"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453 328,92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7F47A8"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400,0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FECBF49"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7349C1"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450,0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E1633B"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460,0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A89A69"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470,0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388F07"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566,0</w:t>
            </w:r>
          </w:p>
        </w:tc>
        <w:tc>
          <w:tcPr>
            <w:tcW w:w="850" w:type="dxa"/>
            <w:tcBorders>
              <w:top w:val="single" w:sz="4" w:space="0" w:color="auto"/>
              <w:left w:val="single" w:sz="4" w:space="0" w:color="auto"/>
              <w:bottom w:val="single" w:sz="4" w:space="0" w:color="auto"/>
              <w:right w:val="single" w:sz="4" w:space="0" w:color="auto"/>
            </w:tcBorders>
          </w:tcPr>
          <w:p w14:paraId="0DD3D411"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10000,00</w:t>
            </w:r>
          </w:p>
        </w:tc>
        <w:tc>
          <w:tcPr>
            <w:tcW w:w="709" w:type="dxa"/>
            <w:tcBorders>
              <w:top w:val="single" w:sz="4" w:space="0" w:color="auto"/>
              <w:left w:val="single" w:sz="4" w:space="0" w:color="auto"/>
              <w:bottom w:val="single" w:sz="4" w:space="0" w:color="auto"/>
              <w:right w:val="single" w:sz="4" w:space="0" w:color="auto"/>
            </w:tcBorders>
          </w:tcPr>
          <w:p w14:paraId="127B3F75"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566,0</w:t>
            </w:r>
          </w:p>
        </w:tc>
        <w:tc>
          <w:tcPr>
            <w:tcW w:w="851" w:type="dxa"/>
            <w:tcBorders>
              <w:top w:val="single" w:sz="4" w:space="0" w:color="auto"/>
              <w:left w:val="single" w:sz="4" w:space="0" w:color="auto"/>
              <w:bottom w:val="single" w:sz="4" w:space="0" w:color="auto"/>
              <w:right w:val="single" w:sz="4" w:space="0" w:color="auto"/>
            </w:tcBorders>
          </w:tcPr>
          <w:p w14:paraId="1D3E3696"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566,0</w:t>
            </w:r>
          </w:p>
        </w:tc>
        <w:tc>
          <w:tcPr>
            <w:tcW w:w="851" w:type="dxa"/>
            <w:tcBorders>
              <w:top w:val="single" w:sz="4" w:space="0" w:color="auto"/>
              <w:left w:val="single" w:sz="4" w:space="0" w:color="auto"/>
              <w:bottom w:val="single" w:sz="4" w:space="0" w:color="auto"/>
              <w:right w:val="single" w:sz="4" w:space="0" w:color="auto"/>
            </w:tcBorders>
          </w:tcPr>
          <w:p w14:paraId="76C0CC1D"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566,0</w:t>
            </w:r>
          </w:p>
        </w:tc>
      </w:tr>
      <w:tr w:rsidR="00860964" w:rsidRPr="008660FA" w14:paraId="28C19603" w14:textId="77777777" w:rsidTr="00734094">
        <w:trPr>
          <w:trHeight w:val="596"/>
        </w:trPr>
        <w:tc>
          <w:tcPr>
            <w:tcW w:w="850" w:type="dxa"/>
            <w:vMerge/>
            <w:tcBorders>
              <w:top w:val="single" w:sz="4" w:space="0" w:color="auto"/>
              <w:left w:val="single" w:sz="4" w:space="0" w:color="auto"/>
              <w:bottom w:val="single" w:sz="4" w:space="0" w:color="auto"/>
              <w:right w:val="single" w:sz="4" w:space="0" w:color="auto"/>
            </w:tcBorders>
            <w:hideMark/>
          </w:tcPr>
          <w:p w14:paraId="4C5F9E60" w14:textId="77777777" w:rsidR="00860964" w:rsidRPr="00734094" w:rsidRDefault="00860964" w:rsidP="00C64B5B">
            <w:pPr>
              <w:pStyle w:val="a5"/>
              <w:tabs>
                <w:tab w:val="left" w:pos="1134"/>
              </w:tabs>
              <w:spacing w:before="0" w:line="276" w:lineRule="auto"/>
              <w:ind w:left="0"/>
              <w:rPr>
                <w:sz w:val="22"/>
                <w:szCs w:val="22"/>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B4B97DA" w14:textId="77777777" w:rsidR="00860964" w:rsidRPr="00734094" w:rsidRDefault="00860964" w:rsidP="00C64B5B">
            <w:pPr>
              <w:pStyle w:val="a5"/>
              <w:tabs>
                <w:tab w:val="left" w:pos="1134"/>
              </w:tabs>
              <w:autoSpaceDE w:val="0"/>
              <w:autoSpaceDN w:val="0"/>
              <w:adjustRightInd w:val="0"/>
              <w:spacing w:before="0" w:line="276" w:lineRule="auto"/>
              <w:ind w:left="0"/>
              <w:rPr>
                <w:sz w:val="22"/>
                <w:szCs w:val="22"/>
                <w:lang w:eastAsia="en-US"/>
              </w:rPr>
            </w:pPr>
            <w:r w:rsidRPr="00734094">
              <w:rPr>
                <w:sz w:val="22"/>
                <w:szCs w:val="22"/>
                <w:lang w:eastAsia="en-US"/>
              </w:rPr>
              <w:t>МБДОУ «</w:t>
            </w:r>
            <w:proofErr w:type="spellStart"/>
            <w:r w:rsidRPr="00734094">
              <w:rPr>
                <w:sz w:val="22"/>
                <w:szCs w:val="22"/>
                <w:lang w:eastAsia="en-US"/>
              </w:rPr>
              <w:t>Аленушка</w:t>
            </w:r>
            <w:proofErr w:type="spellEnd"/>
            <w:r w:rsidRPr="00734094">
              <w:rPr>
                <w:sz w:val="22"/>
                <w:szCs w:val="22"/>
                <w:lang w:eastAsia="en-US"/>
              </w:rPr>
              <w:t xml:space="preserve">» </w:t>
            </w:r>
            <w:proofErr w:type="spellStart"/>
            <w:r w:rsidRPr="00734094">
              <w:rPr>
                <w:sz w:val="22"/>
                <w:szCs w:val="22"/>
                <w:lang w:eastAsia="en-US"/>
              </w:rPr>
              <w:t>п.Ясногорск</w:t>
            </w:r>
            <w:proofErr w:type="spellEnd"/>
          </w:p>
          <w:p w14:paraId="6E0D4AE7" w14:textId="77777777" w:rsidR="00860964" w:rsidRPr="00734094" w:rsidRDefault="00860964" w:rsidP="00C64B5B">
            <w:pPr>
              <w:pStyle w:val="a5"/>
              <w:tabs>
                <w:tab w:val="left" w:pos="1134"/>
              </w:tabs>
              <w:autoSpaceDE w:val="0"/>
              <w:autoSpaceDN w:val="0"/>
              <w:adjustRightInd w:val="0"/>
              <w:spacing w:before="0" w:line="276" w:lineRule="auto"/>
              <w:ind w:left="0"/>
              <w:rPr>
                <w:sz w:val="22"/>
                <w:szCs w:val="22"/>
                <w:lang w:eastAsia="en-US"/>
              </w:rPr>
            </w:pPr>
            <w:r w:rsidRPr="00734094">
              <w:rPr>
                <w:sz w:val="22"/>
                <w:szCs w:val="22"/>
                <w:lang w:eastAsia="en-US"/>
              </w:rPr>
              <w:t xml:space="preserve">МДОУ «Карусель» </w:t>
            </w:r>
            <w:proofErr w:type="spellStart"/>
            <w:r w:rsidRPr="00734094">
              <w:rPr>
                <w:sz w:val="22"/>
                <w:szCs w:val="22"/>
                <w:lang w:eastAsia="en-US"/>
              </w:rPr>
              <w:t>п.Ясногорск</w:t>
            </w:r>
            <w:proofErr w:type="spellEnd"/>
          </w:p>
        </w:tc>
        <w:tc>
          <w:tcPr>
            <w:tcW w:w="1871" w:type="dxa"/>
            <w:tcBorders>
              <w:top w:val="single" w:sz="4" w:space="0" w:color="auto"/>
              <w:left w:val="single" w:sz="4" w:space="0" w:color="auto"/>
              <w:bottom w:val="single" w:sz="4" w:space="0" w:color="auto"/>
              <w:right w:val="single" w:sz="4" w:space="0" w:color="auto"/>
            </w:tcBorders>
            <w:hideMark/>
          </w:tcPr>
          <w:p w14:paraId="0EFF6F6A" w14:textId="77777777" w:rsidR="00860964" w:rsidRPr="00734094" w:rsidRDefault="00860964" w:rsidP="00C64B5B">
            <w:pPr>
              <w:pStyle w:val="a5"/>
              <w:tabs>
                <w:tab w:val="left" w:pos="1134"/>
              </w:tabs>
              <w:spacing w:before="0" w:line="276" w:lineRule="auto"/>
              <w:ind w:left="0"/>
              <w:rPr>
                <w:sz w:val="22"/>
                <w:szCs w:val="22"/>
                <w:lang w:eastAsia="en-US"/>
              </w:rPr>
            </w:pP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7861F3C5"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14 494,00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D1CA98" w14:textId="77777777" w:rsidR="00860964" w:rsidRPr="00734094" w:rsidRDefault="00860964" w:rsidP="00C64B5B">
            <w:pPr>
              <w:pStyle w:val="a5"/>
              <w:tabs>
                <w:tab w:val="left" w:pos="1134"/>
              </w:tabs>
              <w:spacing w:before="0" w:line="276" w:lineRule="auto"/>
              <w:ind w:left="0"/>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B561723"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225,0</w:t>
            </w:r>
          </w:p>
          <w:p w14:paraId="60C28576"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225,0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86E180"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85B8FA" w14:textId="77777777" w:rsidR="00860964" w:rsidRPr="00734094" w:rsidRDefault="00860964" w:rsidP="00C64B5B">
            <w:pPr>
              <w:pStyle w:val="a5"/>
              <w:tabs>
                <w:tab w:val="left" w:pos="1134"/>
              </w:tabs>
              <w:spacing w:before="0" w:line="276" w:lineRule="auto"/>
              <w:ind w:left="0"/>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16219D"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14793A" w14:textId="77777777" w:rsidR="00860964" w:rsidRPr="00734094" w:rsidRDefault="00860964" w:rsidP="00835CF6">
            <w:pPr>
              <w:pStyle w:val="a5"/>
              <w:tabs>
                <w:tab w:val="left" w:pos="1134"/>
              </w:tabs>
              <w:spacing w:before="0"/>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B7B5CD7"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2500,00</w:t>
            </w:r>
          </w:p>
        </w:tc>
        <w:tc>
          <w:tcPr>
            <w:tcW w:w="709" w:type="dxa"/>
            <w:tcBorders>
              <w:top w:val="single" w:sz="4" w:space="0" w:color="auto"/>
              <w:left w:val="single" w:sz="4" w:space="0" w:color="auto"/>
              <w:bottom w:val="single" w:sz="4" w:space="0" w:color="auto"/>
              <w:right w:val="single" w:sz="4" w:space="0" w:color="auto"/>
            </w:tcBorders>
          </w:tcPr>
          <w:p w14:paraId="46A59BD7"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A586B22"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0D12E400" w14:textId="77777777" w:rsidR="00860964" w:rsidRPr="00734094" w:rsidRDefault="00860964" w:rsidP="00835CF6">
            <w:pPr>
              <w:pStyle w:val="a5"/>
              <w:tabs>
                <w:tab w:val="left" w:pos="1134"/>
              </w:tabs>
              <w:spacing w:before="0"/>
              <w:ind w:left="0"/>
              <w:rPr>
                <w:sz w:val="22"/>
                <w:szCs w:val="22"/>
                <w:lang w:eastAsia="en-US"/>
              </w:rPr>
            </w:pPr>
          </w:p>
        </w:tc>
      </w:tr>
      <w:tr w:rsidR="00860964" w:rsidRPr="008660FA" w14:paraId="16C536D7" w14:textId="77777777" w:rsidTr="00734094">
        <w:trPr>
          <w:trHeight w:val="596"/>
        </w:trPr>
        <w:tc>
          <w:tcPr>
            <w:tcW w:w="850" w:type="dxa"/>
            <w:vMerge/>
            <w:tcBorders>
              <w:top w:val="single" w:sz="4" w:space="0" w:color="auto"/>
              <w:left w:val="single" w:sz="4" w:space="0" w:color="auto"/>
              <w:bottom w:val="single" w:sz="4" w:space="0" w:color="auto"/>
              <w:right w:val="single" w:sz="4" w:space="0" w:color="auto"/>
            </w:tcBorders>
            <w:hideMark/>
          </w:tcPr>
          <w:p w14:paraId="25A4CBE8" w14:textId="77777777" w:rsidR="00860964" w:rsidRPr="00734094" w:rsidRDefault="00860964" w:rsidP="00C64B5B">
            <w:pPr>
              <w:pStyle w:val="a5"/>
              <w:tabs>
                <w:tab w:val="left" w:pos="1134"/>
              </w:tabs>
              <w:spacing w:before="0" w:line="276" w:lineRule="auto"/>
              <w:ind w:left="0"/>
              <w:rPr>
                <w:sz w:val="22"/>
                <w:szCs w:val="22"/>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E2F3C74" w14:textId="77777777" w:rsidR="00860964" w:rsidRPr="00734094" w:rsidRDefault="00860964" w:rsidP="00C64B5B">
            <w:pPr>
              <w:pStyle w:val="a5"/>
              <w:tabs>
                <w:tab w:val="left" w:pos="1134"/>
              </w:tabs>
              <w:autoSpaceDE w:val="0"/>
              <w:autoSpaceDN w:val="0"/>
              <w:adjustRightInd w:val="0"/>
              <w:spacing w:before="0" w:line="276" w:lineRule="auto"/>
              <w:ind w:left="0"/>
              <w:rPr>
                <w:sz w:val="22"/>
                <w:szCs w:val="22"/>
                <w:lang w:eastAsia="en-US"/>
              </w:rPr>
            </w:pPr>
            <w:r w:rsidRPr="00734094">
              <w:rPr>
                <w:sz w:val="22"/>
                <w:szCs w:val="22"/>
                <w:lang w:eastAsia="en-US"/>
              </w:rPr>
              <w:t xml:space="preserve">МБДОУ «Светлячок» </w:t>
            </w:r>
            <w:proofErr w:type="spellStart"/>
            <w:r w:rsidRPr="00734094">
              <w:rPr>
                <w:sz w:val="22"/>
                <w:szCs w:val="22"/>
                <w:lang w:eastAsia="en-US"/>
              </w:rPr>
              <w:t>п.Ясногорск</w:t>
            </w:r>
            <w:proofErr w:type="spellEnd"/>
          </w:p>
          <w:p w14:paraId="352EF852" w14:textId="77777777" w:rsidR="00860964" w:rsidRPr="00734094" w:rsidRDefault="00860964" w:rsidP="00C64B5B">
            <w:pPr>
              <w:pStyle w:val="a5"/>
              <w:tabs>
                <w:tab w:val="left" w:pos="1134"/>
              </w:tabs>
              <w:autoSpaceDE w:val="0"/>
              <w:autoSpaceDN w:val="0"/>
              <w:adjustRightInd w:val="0"/>
              <w:spacing w:before="0" w:line="276" w:lineRule="auto"/>
              <w:ind w:left="0"/>
              <w:rPr>
                <w:sz w:val="22"/>
                <w:szCs w:val="22"/>
                <w:lang w:eastAsia="en-US"/>
              </w:rPr>
            </w:pPr>
            <w:r w:rsidRPr="00734094">
              <w:rPr>
                <w:sz w:val="22"/>
                <w:szCs w:val="22"/>
                <w:lang w:eastAsia="en-US"/>
              </w:rPr>
              <w:t xml:space="preserve">МБДОУ «Малыш» </w:t>
            </w:r>
            <w:proofErr w:type="spellStart"/>
            <w:r w:rsidRPr="00734094">
              <w:rPr>
                <w:sz w:val="22"/>
                <w:szCs w:val="22"/>
                <w:lang w:eastAsia="en-US"/>
              </w:rPr>
              <w:t>ст.Ясная</w:t>
            </w:r>
            <w:proofErr w:type="spellEnd"/>
          </w:p>
        </w:tc>
        <w:tc>
          <w:tcPr>
            <w:tcW w:w="1871" w:type="dxa"/>
            <w:tcBorders>
              <w:top w:val="single" w:sz="4" w:space="0" w:color="auto"/>
              <w:left w:val="single" w:sz="4" w:space="0" w:color="auto"/>
              <w:bottom w:val="single" w:sz="4" w:space="0" w:color="auto"/>
              <w:right w:val="single" w:sz="4" w:space="0" w:color="auto"/>
            </w:tcBorders>
            <w:hideMark/>
          </w:tcPr>
          <w:p w14:paraId="65F934E2" w14:textId="77777777" w:rsidR="00860964" w:rsidRPr="00734094" w:rsidRDefault="00860964" w:rsidP="00C64B5B">
            <w:pPr>
              <w:pStyle w:val="a5"/>
              <w:tabs>
                <w:tab w:val="left" w:pos="1134"/>
              </w:tabs>
              <w:spacing w:before="0" w:line="276" w:lineRule="auto"/>
              <w:ind w:left="0"/>
              <w:rPr>
                <w:sz w:val="22"/>
                <w:szCs w:val="22"/>
                <w:lang w:eastAsia="en-US"/>
              </w:rPr>
            </w:pP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246EACCD"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2 725,00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E80120" w14:textId="77777777" w:rsidR="00860964" w:rsidRPr="00734094" w:rsidRDefault="00860964" w:rsidP="00C64B5B">
            <w:pPr>
              <w:pStyle w:val="a5"/>
              <w:tabs>
                <w:tab w:val="left" w:pos="1134"/>
              </w:tabs>
              <w:spacing w:before="0" w:line="276" w:lineRule="auto"/>
              <w:ind w:left="0"/>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37FFB80"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FE00CEE"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225,0</w:t>
            </w:r>
          </w:p>
          <w:p w14:paraId="415CDF7A"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F61D12" w14:textId="77777777" w:rsidR="00860964" w:rsidRPr="00734094" w:rsidRDefault="00860964" w:rsidP="00C64B5B">
            <w:pPr>
              <w:pStyle w:val="a5"/>
              <w:tabs>
                <w:tab w:val="left" w:pos="1134"/>
              </w:tabs>
              <w:spacing w:before="0" w:line="276" w:lineRule="auto"/>
              <w:ind w:left="0"/>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C5F588"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6952E1" w14:textId="77777777" w:rsidR="00860964" w:rsidRPr="00734094" w:rsidRDefault="00860964" w:rsidP="00835CF6">
            <w:pPr>
              <w:pStyle w:val="a5"/>
              <w:tabs>
                <w:tab w:val="left" w:pos="1134"/>
              </w:tabs>
              <w:spacing w:before="0"/>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9D2780"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2500,0</w:t>
            </w:r>
          </w:p>
        </w:tc>
        <w:tc>
          <w:tcPr>
            <w:tcW w:w="709" w:type="dxa"/>
            <w:tcBorders>
              <w:top w:val="single" w:sz="4" w:space="0" w:color="auto"/>
              <w:left w:val="single" w:sz="4" w:space="0" w:color="auto"/>
              <w:bottom w:val="single" w:sz="4" w:space="0" w:color="auto"/>
              <w:right w:val="single" w:sz="4" w:space="0" w:color="auto"/>
            </w:tcBorders>
          </w:tcPr>
          <w:p w14:paraId="7A014851"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1E403E25"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19CC884" w14:textId="77777777" w:rsidR="00860964" w:rsidRPr="00734094" w:rsidRDefault="00860964" w:rsidP="00835CF6">
            <w:pPr>
              <w:pStyle w:val="a5"/>
              <w:tabs>
                <w:tab w:val="left" w:pos="1134"/>
              </w:tabs>
              <w:spacing w:before="0"/>
              <w:ind w:left="0"/>
              <w:rPr>
                <w:sz w:val="22"/>
                <w:szCs w:val="22"/>
                <w:lang w:eastAsia="en-US"/>
              </w:rPr>
            </w:pPr>
          </w:p>
        </w:tc>
      </w:tr>
      <w:tr w:rsidR="00860964" w:rsidRPr="008660FA" w14:paraId="2FE06C7B" w14:textId="77777777" w:rsidTr="00734094">
        <w:trPr>
          <w:trHeight w:val="596"/>
        </w:trPr>
        <w:tc>
          <w:tcPr>
            <w:tcW w:w="850" w:type="dxa"/>
            <w:vMerge/>
            <w:tcBorders>
              <w:top w:val="single" w:sz="4" w:space="0" w:color="auto"/>
              <w:left w:val="single" w:sz="4" w:space="0" w:color="auto"/>
              <w:bottom w:val="single" w:sz="4" w:space="0" w:color="auto"/>
              <w:right w:val="single" w:sz="4" w:space="0" w:color="auto"/>
            </w:tcBorders>
            <w:hideMark/>
          </w:tcPr>
          <w:p w14:paraId="26D58324" w14:textId="77777777" w:rsidR="00860964" w:rsidRPr="00734094" w:rsidRDefault="00860964" w:rsidP="00C64B5B">
            <w:pPr>
              <w:pStyle w:val="a5"/>
              <w:tabs>
                <w:tab w:val="left" w:pos="1134"/>
              </w:tabs>
              <w:spacing w:before="0" w:line="276" w:lineRule="auto"/>
              <w:ind w:left="0"/>
              <w:rPr>
                <w:sz w:val="22"/>
                <w:szCs w:val="22"/>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814B5EC" w14:textId="77777777" w:rsidR="00860964" w:rsidRPr="00734094" w:rsidRDefault="00860964" w:rsidP="00C64B5B">
            <w:pPr>
              <w:pStyle w:val="a5"/>
              <w:tabs>
                <w:tab w:val="left" w:pos="1134"/>
              </w:tabs>
              <w:autoSpaceDE w:val="0"/>
              <w:autoSpaceDN w:val="0"/>
              <w:adjustRightInd w:val="0"/>
              <w:spacing w:before="0" w:line="276" w:lineRule="auto"/>
              <w:ind w:left="0"/>
              <w:rPr>
                <w:sz w:val="22"/>
                <w:szCs w:val="22"/>
                <w:lang w:eastAsia="en-US"/>
              </w:rPr>
            </w:pPr>
            <w:r w:rsidRPr="00734094">
              <w:rPr>
                <w:sz w:val="22"/>
                <w:szCs w:val="22"/>
                <w:lang w:eastAsia="en-US"/>
              </w:rPr>
              <w:t xml:space="preserve">МДОУ «Капелька» </w:t>
            </w:r>
            <w:proofErr w:type="spellStart"/>
            <w:r w:rsidRPr="00734094">
              <w:rPr>
                <w:sz w:val="22"/>
                <w:szCs w:val="22"/>
                <w:lang w:eastAsia="en-US"/>
              </w:rPr>
              <w:t>п.Оловянная</w:t>
            </w:r>
            <w:proofErr w:type="spellEnd"/>
          </w:p>
          <w:p w14:paraId="7D940143" w14:textId="48D8D725" w:rsidR="00860964" w:rsidRPr="00734094" w:rsidRDefault="00734094" w:rsidP="00C64B5B">
            <w:pPr>
              <w:pStyle w:val="a5"/>
              <w:tabs>
                <w:tab w:val="left" w:pos="1134"/>
              </w:tabs>
              <w:autoSpaceDE w:val="0"/>
              <w:autoSpaceDN w:val="0"/>
              <w:adjustRightInd w:val="0"/>
              <w:spacing w:before="0" w:line="276" w:lineRule="auto"/>
              <w:ind w:left="0"/>
              <w:rPr>
                <w:sz w:val="22"/>
                <w:szCs w:val="22"/>
                <w:lang w:eastAsia="en-US"/>
              </w:rPr>
            </w:pPr>
            <w:r w:rsidRPr="00734094">
              <w:rPr>
                <w:sz w:val="22"/>
                <w:szCs w:val="22"/>
                <w:lang w:eastAsia="en-US"/>
              </w:rPr>
              <w:t xml:space="preserve">Структурное подразделение МДОУ «Капелька» ул. Советская  </w:t>
            </w:r>
          </w:p>
        </w:tc>
        <w:tc>
          <w:tcPr>
            <w:tcW w:w="1871" w:type="dxa"/>
            <w:tcBorders>
              <w:top w:val="single" w:sz="4" w:space="0" w:color="auto"/>
              <w:left w:val="single" w:sz="4" w:space="0" w:color="auto"/>
              <w:bottom w:val="single" w:sz="4" w:space="0" w:color="auto"/>
              <w:right w:val="single" w:sz="4" w:space="0" w:color="auto"/>
            </w:tcBorders>
            <w:hideMark/>
          </w:tcPr>
          <w:p w14:paraId="32016213" w14:textId="77777777" w:rsidR="00860964" w:rsidRPr="00734094" w:rsidRDefault="00860964" w:rsidP="00C64B5B">
            <w:pPr>
              <w:pStyle w:val="a5"/>
              <w:tabs>
                <w:tab w:val="left" w:pos="1134"/>
              </w:tabs>
              <w:spacing w:before="0" w:line="276" w:lineRule="auto"/>
              <w:ind w:left="0"/>
              <w:rPr>
                <w:sz w:val="22"/>
                <w:szCs w:val="22"/>
                <w:lang w:eastAsia="en-US"/>
              </w:rPr>
            </w:pP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7A1C3AC1"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225,00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0705BC" w14:textId="77777777" w:rsidR="00860964" w:rsidRPr="00734094" w:rsidRDefault="00860964" w:rsidP="00C64B5B">
            <w:pPr>
              <w:pStyle w:val="a5"/>
              <w:tabs>
                <w:tab w:val="left" w:pos="1134"/>
              </w:tabs>
              <w:spacing w:before="0" w:line="276" w:lineRule="auto"/>
              <w:ind w:left="0"/>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073CE72"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5C3BA63"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D2530A"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230,0</w:t>
            </w:r>
          </w:p>
          <w:p w14:paraId="4253DE39" w14:textId="77777777" w:rsidR="00734094" w:rsidRDefault="00734094" w:rsidP="00C64B5B">
            <w:pPr>
              <w:pStyle w:val="a5"/>
              <w:tabs>
                <w:tab w:val="left" w:pos="1134"/>
              </w:tabs>
              <w:spacing w:before="0" w:line="276" w:lineRule="auto"/>
              <w:ind w:left="0"/>
              <w:rPr>
                <w:sz w:val="22"/>
                <w:szCs w:val="22"/>
                <w:lang w:eastAsia="en-US"/>
              </w:rPr>
            </w:pPr>
          </w:p>
          <w:p w14:paraId="3FF7291A" w14:textId="77777777" w:rsidR="00734094" w:rsidRDefault="00734094" w:rsidP="00C64B5B">
            <w:pPr>
              <w:pStyle w:val="a5"/>
              <w:tabs>
                <w:tab w:val="left" w:pos="1134"/>
              </w:tabs>
              <w:spacing w:before="0" w:line="276" w:lineRule="auto"/>
              <w:ind w:left="0"/>
              <w:rPr>
                <w:sz w:val="22"/>
                <w:szCs w:val="22"/>
                <w:lang w:eastAsia="en-US"/>
              </w:rPr>
            </w:pPr>
          </w:p>
          <w:p w14:paraId="3FC86FC3" w14:textId="07F09035"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747079"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0B8343" w14:textId="77777777" w:rsidR="00860964" w:rsidRPr="00734094" w:rsidRDefault="00860964" w:rsidP="00835CF6">
            <w:pPr>
              <w:pStyle w:val="a5"/>
              <w:tabs>
                <w:tab w:val="left" w:pos="1134"/>
              </w:tabs>
              <w:spacing w:before="0"/>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9B768BF"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2500,0</w:t>
            </w:r>
          </w:p>
        </w:tc>
        <w:tc>
          <w:tcPr>
            <w:tcW w:w="709" w:type="dxa"/>
            <w:tcBorders>
              <w:top w:val="single" w:sz="4" w:space="0" w:color="auto"/>
              <w:left w:val="single" w:sz="4" w:space="0" w:color="auto"/>
              <w:bottom w:val="single" w:sz="4" w:space="0" w:color="auto"/>
              <w:right w:val="single" w:sz="4" w:space="0" w:color="auto"/>
            </w:tcBorders>
          </w:tcPr>
          <w:p w14:paraId="3C3A4533"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27D78E4"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293819E" w14:textId="77777777" w:rsidR="00860964" w:rsidRPr="00734094" w:rsidRDefault="00860964" w:rsidP="00835CF6">
            <w:pPr>
              <w:pStyle w:val="a5"/>
              <w:tabs>
                <w:tab w:val="left" w:pos="1134"/>
              </w:tabs>
              <w:spacing w:before="0"/>
              <w:ind w:left="0"/>
              <w:rPr>
                <w:sz w:val="22"/>
                <w:szCs w:val="22"/>
                <w:lang w:eastAsia="en-US"/>
              </w:rPr>
            </w:pPr>
          </w:p>
        </w:tc>
      </w:tr>
      <w:tr w:rsidR="00860964" w:rsidRPr="008660FA" w14:paraId="54BD0115" w14:textId="77777777" w:rsidTr="00734094">
        <w:trPr>
          <w:trHeight w:val="596"/>
        </w:trPr>
        <w:tc>
          <w:tcPr>
            <w:tcW w:w="850" w:type="dxa"/>
            <w:vMerge/>
            <w:tcBorders>
              <w:top w:val="single" w:sz="4" w:space="0" w:color="auto"/>
              <w:left w:val="single" w:sz="4" w:space="0" w:color="auto"/>
              <w:bottom w:val="single" w:sz="4" w:space="0" w:color="auto"/>
              <w:right w:val="single" w:sz="4" w:space="0" w:color="auto"/>
            </w:tcBorders>
            <w:hideMark/>
          </w:tcPr>
          <w:p w14:paraId="4FAE7B9B" w14:textId="77777777" w:rsidR="00860964" w:rsidRPr="00734094" w:rsidRDefault="00860964" w:rsidP="00C64B5B">
            <w:pPr>
              <w:pStyle w:val="a5"/>
              <w:tabs>
                <w:tab w:val="left" w:pos="1134"/>
              </w:tabs>
              <w:spacing w:before="0" w:line="276" w:lineRule="auto"/>
              <w:ind w:left="0"/>
              <w:rPr>
                <w:sz w:val="22"/>
                <w:szCs w:val="22"/>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78F04F18" w14:textId="03225669" w:rsidR="00860964" w:rsidRPr="00734094" w:rsidRDefault="00734094" w:rsidP="00C64B5B">
            <w:pPr>
              <w:pStyle w:val="a5"/>
              <w:tabs>
                <w:tab w:val="left" w:pos="1134"/>
              </w:tabs>
              <w:autoSpaceDE w:val="0"/>
              <w:autoSpaceDN w:val="0"/>
              <w:adjustRightInd w:val="0"/>
              <w:spacing w:before="0" w:line="276" w:lineRule="auto"/>
              <w:ind w:left="0"/>
              <w:rPr>
                <w:sz w:val="22"/>
                <w:szCs w:val="22"/>
                <w:lang w:eastAsia="en-US"/>
              </w:rPr>
            </w:pPr>
            <w:r w:rsidRPr="00734094">
              <w:rPr>
                <w:sz w:val="22"/>
                <w:szCs w:val="22"/>
                <w:lang w:eastAsia="en-US"/>
              </w:rPr>
              <w:t xml:space="preserve">Структурное подразделение МДОУ «Капелька» ул. Машиностроительная </w:t>
            </w:r>
            <w:r w:rsidR="00860964" w:rsidRPr="00734094">
              <w:rPr>
                <w:sz w:val="22"/>
                <w:szCs w:val="22"/>
                <w:lang w:eastAsia="en-US"/>
              </w:rPr>
              <w:t>МБДОУ «</w:t>
            </w:r>
            <w:proofErr w:type="spellStart"/>
            <w:r w:rsidR="00860964" w:rsidRPr="00734094">
              <w:rPr>
                <w:sz w:val="22"/>
                <w:szCs w:val="22"/>
                <w:lang w:eastAsia="en-US"/>
              </w:rPr>
              <w:t>Сказка»п</w:t>
            </w:r>
            <w:proofErr w:type="gramStart"/>
            <w:r w:rsidR="00860964" w:rsidRPr="00734094">
              <w:rPr>
                <w:sz w:val="22"/>
                <w:szCs w:val="22"/>
                <w:lang w:eastAsia="en-US"/>
              </w:rPr>
              <w:t>.З</w:t>
            </w:r>
            <w:proofErr w:type="gramEnd"/>
            <w:r w:rsidR="00860964" w:rsidRPr="00734094">
              <w:rPr>
                <w:sz w:val="22"/>
                <w:szCs w:val="22"/>
                <w:lang w:eastAsia="en-US"/>
              </w:rPr>
              <w:t>олотореченск</w:t>
            </w:r>
            <w:proofErr w:type="spellEnd"/>
          </w:p>
        </w:tc>
        <w:tc>
          <w:tcPr>
            <w:tcW w:w="1871" w:type="dxa"/>
            <w:tcBorders>
              <w:top w:val="single" w:sz="4" w:space="0" w:color="auto"/>
              <w:left w:val="single" w:sz="4" w:space="0" w:color="auto"/>
              <w:bottom w:val="single" w:sz="4" w:space="0" w:color="auto"/>
              <w:right w:val="single" w:sz="4" w:space="0" w:color="auto"/>
            </w:tcBorders>
            <w:hideMark/>
          </w:tcPr>
          <w:p w14:paraId="36173A3D" w14:textId="77777777" w:rsidR="00860964" w:rsidRPr="00734094" w:rsidRDefault="00860964" w:rsidP="00C64B5B">
            <w:pPr>
              <w:pStyle w:val="a5"/>
              <w:tabs>
                <w:tab w:val="left" w:pos="1134"/>
              </w:tabs>
              <w:spacing w:before="0" w:line="276" w:lineRule="auto"/>
              <w:ind w:left="0"/>
              <w:rPr>
                <w:sz w:val="22"/>
                <w:szCs w:val="22"/>
                <w:lang w:eastAsia="en-US"/>
              </w:rPr>
            </w:pP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34220D01"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2 725,00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59A6D9" w14:textId="77777777" w:rsidR="00860964" w:rsidRPr="00734094" w:rsidRDefault="00860964" w:rsidP="00C64B5B">
            <w:pPr>
              <w:pStyle w:val="a5"/>
              <w:tabs>
                <w:tab w:val="left" w:pos="1134"/>
              </w:tabs>
              <w:spacing w:before="0" w:line="276" w:lineRule="auto"/>
              <w:ind w:left="0"/>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629140"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6B037E"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71B7F0" w14:textId="77777777" w:rsidR="00860964" w:rsidRPr="00734094" w:rsidRDefault="00860964" w:rsidP="00C64B5B">
            <w:pPr>
              <w:pStyle w:val="a5"/>
              <w:tabs>
                <w:tab w:val="left" w:pos="1134"/>
              </w:tabs>
              <w:spacing w:before="0" w:line="276" w:lineRule="auto"/>
              <w:ind w:left="0"/>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AA50BF"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235,0</w:t>
            </w:r>
          </w:p>
          <w:p w14:paraId="6D9294D0" w14:textId="77777777" w:rsidR="00734094" w:rsidRDefault="00734094" w:rsidP="00C64B5B">
            <w:pPr>
              <w:pStyle w:val="a5"/>
              <w:tabs>
                <w:tab w:val="left" w:pos="1134"/>
              </w:tabs>
              <w:spacing w:before="0" w:line="276" w:lineRule="auto"/>
              <w:ind w:left="0"/>
              <w:rPr>
                <w:sz w:val="22"/>
                <w:szCs w:val="22"/>
                <w:lang w:eastAsia="en-US"/>
              </w:rPr>
            </w:pPr>
          </w:p>
          <w:p w14:paraId="2F62F875" w14:textId="77777777" w:rsidR="00734094" w:rsidRDefault="00734094" w:rsidP="00C64B5B">
            <w:pPr>
              <w:pStyle w:val="a5"/>
              <w:tabs>
                <w:tab w:val="left" w:pos="1134"/>
              </w:tabs>
              <w:spacing w:before="0" w:line="276" w:lineRule="auto"/>
              <w:ind w:left="0"/>
              <w:rPr>
                <w:sz w:val="22"/>
                <w:szCs w:val="22"/>
                <w:lang w:eastAsia="en-US"/>
              </w:rPr>
            </w:pPr>
          </w:p>
          <w:p w14:paraId="04E89212" w14:textId="2B63D158"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235,0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38787B" w14:textId="77777777" w:rsidR="00860964" w:rsidRPr="00734094" w:rsidRDefault="00860964" w:rsidP="00835CF6">
            <w:pPr>
              <w:pStyle w:val="a5"/>
              <w:tabs>
                <w:tab w:val="left" w:pos="1134"/>
              </w:tabs>
              <w:spacing w:before="0"/>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672EC83"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2500,0</w:t>
            </w:r>
          </w:p>
        </w:tc>
        <w:tc>
          <w:tcPr>
            <w:tcW w:w="709" w:type="dxa"/>
            <w:tcBorders>
              <w:top w:val="single" w:sz="4" w:space="0" w:color="auto"/>
              <w:left w:val="single" w:sz="4" w:space="0" w:color="auto"/>
              <w:bottom w:val="single" w:sz="4" w:space="0" w:color="auto"/>
              <w:right w:val="single" w:sz="4" w:space="0" w:color="auto"/>
            </w:tcBorders>
          </w:tcPr>
          <w:p w14:paraId="71E831A8"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3C5F297"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0BF86EBD" w14:textId="77777777" w:rsidR="00860964" w:rsidRPr="00734094" w:rsidRDefault="00860964" w:rsidP="00835CF6">
            <w:pPr>
              <w:pStyle w:val="a5"/>
              <w:tabs>
                <w:tab w:val="left" w:pos="1134"/>
              </w:tabs>
              <w:spacing w:before="0"/>
              <w:ind w:left="0"/>
              <w:rPr>
                <w:sz w:val="22"/>
                <w:szCs w:val="22"/>
                <w:lang w:eastAsia="en-US"/>
              </w:rPr>
            </w:pPr>
          </w:p>
        </w:tc>
      </w:tr>
      <w:tr w:rsidR="00860964" w:rsidRPr="008660FA" w14:paraId="060590CB" w14:textId="77777777" w:rsidTr="00734094">
        <w:trPr>
          <w:trHeight w:val="596"/>
        </w:trPr>
        <w:tc>
          <w:tcPr>
            <w:tcW w:w="850" w:type="dxa"/>
            <w:tcBorders>
              <w:top w:val="single" w:sz="4" w:space="0" w:color="auto"/>
              <w:left w:val="single" w:sz="4" w:space="0" w:color="auto"/>
              <w:bottom w:val="single" w:sz="4" w:space="0" w:color="auto"/>
              <w:right w:val="single" w:sz="4" w:space="0" w:color="auto"/>
            </w:tcBorders>
            <w:hideMark/>
          </w:tcPr>
          <w:p w14:paraId="71DF53D9"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2.2.</w:t>
            </w:r>
          </w:p>
        </w:tc>
        <w:tc>
          <w:tcPr>
            <w:tcW w:w="2836" w:type="dxa"/>
            <w:tcBorders>
              <w:top w:val="single" w:sz="4" w:space="0" w:color="auto"/>
              <w:left w:val="single" w:sz="4" w:space="0" w:color="auto"/>
              <w:bottom w:val="single" w:sz="4" w:space="0" w:color="auto"/>
              <w:right w:val="single" w:sz="4" w:space="0" w:color="auto"/>
            </w:tcBorders>
            <w:hideMark/>
          </w:tcPr>
          <w:p w14:paraId="1FA0A824"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Обустройство прилегающих территорий к зданиям и сооружениям муниципальных дошкольных образовательных организаций.</w:t>
            </w:r>
          </w:p>
        </w:tc>
        <w:tc>
          <w:tcPr>
            <w:tcW w:w="1871" w:type="dxa"/>
            <w:tcBorders>
              <w:top w:val="single" w:sz="4" w:space="0" w:color="auto"/>
              <w:left w:val="single" w:sz="4" w:space="0" w:color="auto"/>
              <w:bottom w:val="single" w:sz="4" w:space="0" w:color="auto"/>
              <w:right w:val="single" w:sz="4" w:space="0" w:color="auto"/>
            </w:tcBorders>
            <w:hideMark/>
          </w:tcPr>
          <w:p w14:paraId="715F2DBD"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Муниципальный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6B6AA27E"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225,00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E8BF45"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190,0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FEB1E1"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8FAC94D"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094A2B"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F1A21"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4A3AE8" w14:textId="77777777" w:rsidR="00860964" w:rsidRPr="00734094" w:rsidRDefault="00860964" w:rsidP="00835CF6">
            <w:pPr>
              <w:pStyle w:val="a5"/>
              <w:tabs>
                <w:tab w:val="left" w:pos="1134"/>
              </w:tabs>
              <w:spacing w:before="0"/>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6C2A4BC" w14:textId="77777777" w:rsidR="00860964" w:rsidRPr="00734094" w:rsidRDefault="00860964" w:rsidP="00835CF6">
            <w:pPr>
              <w:pStyle w:val="a5"/>
              <w:tabs>
                <w:tab w:val="left" w:pos="1134"/>
              </w:tabs>
              <w:spacing w:before="0"/>
              <w:ind w:left="0"/>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367A97"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909D8D5"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39D04576" w14:textId="77777777" w:rsidR="00860964" w:rsidRPr="00734094" w:rsidRDefault="00860964" w:rsidP="00835CF6">
            <w:pPr>
              <w:pStyle w:val="a5"/>
              <w:tabs>
                <w:tab w:val="left" w:pos="1134"/>
              </w:tabs>
              <w:spacing w:before="0"/>
              <w:ind w:left="0"/>
              <w:rPr>
                <w:sz w:val="22"/>
                <w:szCs w:val="22"/>
                <w:lang w:eastAsia="en-US"/>
              </w:rPr>
            </w:pPr>
          </w:p>
        </w:tc>
      </w:tr>
      <w:tr w:rsidR="00860964" w:rsidRPr="008660FA" w14:paraId="386B0B91" w14:textId="77777777" w:rsidTr="00734094">
        <w:trPr>
          <w:trHeight w:val="596"/>
        </w:trPr>
        <w:tc>
          <w:tcPr>
            <w:tcW w:w="850" w:type="dxa"/>
            <w:vMerge w:val="restart"/>
            <w:tcBorders>
              <w:top w:val="single" w:sz="4" w:space="0" w:color="auto"/>
              <w:left w:val="single" w:sz="4" w:space="0" w:color="auto"/>
              <w:right w:val="single" w:sz="4" w:space="0" w:color="auto"/>
            </w:tcBorders>
            <w:hideMark/>
          </w:tcPr>
          <w:p w14:paraId="1E9075D1"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2.3.</w:t>
            </w:r>
          </w:p>
        </w:tc>
        <w:tc>
          <w:tcPr>
            <w:tcW w:w="2836" w:type="dxa"/>
            <w:vMerge w:val="restart"/>
            <w:tcBorders>
              <w:top w:val="single" w:sz="4" w:space="0" w:color="auto"/>
              <w:left w:val="single" w:sz="4" w:space="0" w:color="auto"/>
              <w:right w:val="single" w:sz="4" w:space="0" w:color="auto"/>
            </w:tcBorders>
            <w:hideMark/>
          </w:tcPr>
          <w:p w14:paraId="2704A400"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 xml:space="preserve">Капитальный и текущий ремонт, реконструкция </w:t>
            </w:r>
            <w:r w:rsidRPr="00734094">
              <w:rPr>
                <w:sz w:val="22"/>
                <w:szCs w:val="22"/>
                <w:lang w:eastAsia="en-US"/>
              </w:rPr>
              <w:lastRenderedPageBreak/>
              <w:t>муниципальных дошкольных образовательных учреждений</w:t>
            </w:r>
            <w:r w:rsidRPr="00734094">
              <w:rPr>
                <w:bCs w:val="0"/>
                <w:sz w:val="22"/>
                <w:szCs w:val="22"/>
                <w:lang w:eastAsia="en-US"/>
              </w:rPr>
              <w:t xml:space="preserve"> МР «Оловяннинский район»</w:t>
            </w:r>
            <w:r w:rsidRPr="00734094">
              <w:rPr>
                <w:sz w:val="22"/>
                <w:szCs w:val="22"/>
                <w:lang w:eastAsia="en-US"/>
              </w:rPr>
              <w:t>.</w:t>
            </w:r>
          </w:p>
        </w:tc>
        <w:tc>
          <w:tcPr>
            <w:tcW w:w="1871" w:type="dxa"/>
            <w:tcBorders>
              <w:top w:val="single" w:sz="4" w:space="0" w:color="auto"/>
              <w:left w:val="single" w:sz="4" w:space="0" w:color="auto"/>
              <w:bottom w:val="single" w:sz="4" w:space="0" w:color="auto"/>
              <w:right w:val="single" w:sz="4" w:space="0" w:color="auto"/>
            </w:tcBorders>
            <w:hideMark/>
          </w:tcPr>
          <w:p w14:paraId="78145C01"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lastRenderedPageBreak/>
              <w:t>Муниципальный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01A818F"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2 730,00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E913B4" w14:textId="77777777" w:rsidR="00860964" w:rsidRPr="00734094" w:rsidRDefault="00860964" w:rsidP="000D4417">
            <w:pPr>
              <w:pStyle w:val="a5"/>
              <w:tabs>
                <w:tab w:val="left" w:pos="1134"/>
              </w:tabs>
              <w:spacing w:before="0" w:line="276" w:lineRule="auto"/>
              <w:ind w:left="0"/>
              <w:rPr>
                <w:sz w:val="22"/>
                <w:szCs w:val="22"/>
                <w:lang w:eastAsia="en-US"/>
              </w:rPr>
            </w:pPr>
            <w:r w:rsidRPr="00734094">
              <w:rPr>
                <w:sz w:val="22"/>
                <w:szCs w:val="22"/>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FA5C88B" w14:textId="77777777" w:rsidR="00860964" w:rsidRPr="00734094" w:rsidRDefault="00860964" w:rsidP="000D4417">
            <w:pPr>
              <w:pStyle w:val="a5"/>
              <w:tabs>
                <w:tab w:val="left" w:pos="1134"/>
              </w:tabs>
              <w:spacing w:before="0" w:line="276" w:lineRule="auto"/>
              <w:ind w:left="0"/>
              <w:rPr>
                <w:sz w:val="22"/>
                <w:szCs w:val="22"/>
                <w:lang w:eastAsia="en-US"/>
              </w:rPr>
            </w:pPr>
            <w:r w:rsidRPr="00734094">
              <w:rPr>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0B4268" w14:textId="77777777" w:rsidR="00860964" w:rsidRPr="00734094" w:rsidRDefault="00860964" w:rsidP="000D4417">
            <w:pPr>
              <w:pStyle w:val="a5"/>
              <w:tabs>
                <w:tab w:val="left" w:pos="1134"/>
              </w:tabs>
              <w:spacing w:before="0" w:line="276" w:lineRule="auto"/>
              <w:ind w:left="0"/>
              <w:rPr>
                <w:sz w:val="22"/>
                <w:szCs w:val="22"/>
                <w:lang w:eastAsia="en-US"/>
              </w:rPr>
            </w:pPr>
            <w:r w:rsidRPr="00734094">
              <w:rPr>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FF5550" w14:textId="77777777" w:rsidR="00860964" w:rsidRPr="00734094" w:rsidRDefault="00860964" w:rsidP="000D4417">
            <w:pPr>
              <w:pStyle w:val="a5"/>
              <w:tabs>
                <w:tab w:val="left" w:pos="1134"/>
              </w:tabs>
              <w:spacing w:before="0" w:line="276" w:lineRule="auto"/>
              <w:ind w:left="0"/>
              <w:rPr>
                <w:sz w:val="22"/>
                <w:szCs w:val="22"/>
                <w:lang w:eastAsia="en-US"/>
              </w:rPr>
            </w:pPr>
            <w:r w:rsidRPr="00734094">
              <w:rPr>
                <w:sz w:val="22"/>
                <w:szCs w:val="22"/>
                <w:lang w:eastAsia="en-US"/>
              </w:rPr>
              <w:t>150,0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78CD7A" w14:textId="77777777" w:rsidR="00860964" w:rsidRPr="00734094" w:rsidRDefault="00860964" w:rsidP="000D4417">
            <w:pPr>
              <w:pStyle w:val="a5"/>
              <w:tabs>
                <w:tab w:val="left" w:pos="1134"/>
              </w:tabs>
              <w:spacing w:before="0" w:line="276" w:lineRule="auto"/>
              <w:ind w:left="0"/>
              <w:rPr>
                <w:sz w:val="22"/>
                <w:szCs w:val="22"/>
                <w:lang w:eastAsia="en-US"/>
              </w:rPr>
            </w:pPr>
            <w:r w:rsidRPr="00734094">
              <w:rPr>
                <w:sz w:val="22"/>
                <w:szCs w:val="22"/>
                <w:lang w:eastAsia="en-US"/>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6FC56C" w14:textId="77777777" w:rsidR="00860964" w:rsidRPr="00734094" w:rsidRDefault="00860964" w:rsidP="00835CF6">
            <w:pPr>
              <w:pStyle w:val="a5"/>
              <w:tabs>
                <w:tab w:val="left" w:pos="1134"/>
              </w:tabs>
              <w:spacing w:before="0"/>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F57CB4"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1000,0</w:t>
            </w:r>
          </w:p>
        </w:tc>
        <w:tc>
          <w:tcPr>
            <w:tcW w:w="709" w:type="dxa"/>
            <w:tcBorders>
              <w:top w:val="single" w:sz="4" w:space="0" w:color="auto"/>
              <w:left w:val="single" w:sz="4" w:space="0" w:color="auto"/>
              <w:bottom w:val="single" w:sz="4" w:space="0" w:color="auto"/>
              <w:right w:val="single" w:sz="4" w:space="0" w:color="auto"/>
            </w:tcBorders>
          </w:tcPr>
          <w:p w14:paraId="01BDCF46"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9C567A6"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526467D" w14:textId="77777777" w:rsidR="00860964" w:rsidRPr="00734094" w:rsidRDefault="00860964" w:rsidP="00835CF6">
            <w:pPr>
              <w:pStyle w:val="a5"/>
              <w:tabs>
                <w:tab w:val="left" w:pos="1134"/>
              </w:tabs>
              <w:spacing w:before="0"/>
              <w:ind w:left="0"/>
              <w:rPr>
                <w:sz w:val="22"/>
                <w:szCs w:val="22"/>
                <w:lang w:eastAsia="en-US"/>
              </w:rPr>
            </w:pPr>
          </w:p>
        </w:tc>
      </w:tr>
      <w:tr w:rsidR="00860964" w:rsidRPr="008660FA" w14:paraId="6C93E012" w14:textId="77777777" w:rsidTr="00734094">
        <w:trPr>
          <w:trHeight w:val="699"/>
        </w:trPr>
        <w:tc>
          <w:tcPr>
            <w:tcW w:w="850" w:type="dxa"/>
            <w:vMerge/>
            <w:tcBorders>
              <w:left w:val="single" w:sz="4" w:space="0" w:color="auto"/>
              <w:bottom w:val="single" w:sz="4" w:space="0" w:color="auto"/>
              <w:right w:val="single" w:sz="4" w:space="0" w:color="auto"/>
            </w:tcBorders>
            <w:hideMark/>
          </w:tcPr>
          <w:p w14:paraId="7DA79190" w14:textId="77777777" w:rsidR="00860964" w:rsidRPr="00734094" w:rsidRDefault="00860964" w:rsidP="00C64B5B">
            <w:pPr>
              <w:pStyle w:val="a5"/>
              <w:tabs>
                <w:tab w:val="left" w:pos="1134"/>
              </w:tabs>
              <w:spacing w:before="0" w:line="276" w:lineRule="auto"/>
              <w:ind w:left="0"/>
              <w:rPr>
                <w:sz w:val="22"/>
                <w:szCs w:val="22"/>
                <w:lang w:eastAsia="en-US"/>
              </w:rPr>
            </w:pPr>
          </w:p>
        </w:tc>
        <w:tc>
          <w:tcPr>
            <w:tcW w:w="2836" w:type="dxa"/>
            <w:vMerge/>
            <w:tcBorders>
              <w:left w:val="single" w:sz="4" w:space="0" w:color="auto"/>
              <w:bottom w:val="single" w:sz="4" w:space="0" w:color="auto"/>
              <w:right w:val="single" w:sz="4" w:space="0" w:color="auto"/>
            </w:tcBorders>
            <w:hideMark/>
          </w:tcPr>
          <w:p w14:paraId="208843FD" w14:textId="77777777" w:rsidR="00860964" w:rsidRPr="00734094" w:rsidRDefault="00860964" w:rsidP="000D4417">
            <w:pPr>
              <w:pStyle w:val="a5"/>
              <w:tabs>
                <w:tab w:val="left" w:pos="1134"/>
              </w:tabs>
              <w:spacing w:before="0" w:line="276" w:lineRule="auto"/>
              <w:ind w:left="0"/>
              <w:rPr>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26A5125C"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Краевой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5BE17E9"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230,00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8A7F9E0" w14:textId="77777777" w:rsidR="00860964" w:rsidRPr="00734094" w:rsidRDefault="00860964" w:rsidP="00C64B5B">
            <w:pPr>
              <w:pStyle w:val="a5"/>
              <w:tabs>
                <w:tab w:val="left" w:pos="1134"/>
              </w:tabs>
              <w:spacing w:before="0" w:line="276" w:lineRule="auto"/>
              <w:ind w:left="0"/>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F29AAA4"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C842C1E"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9D733C"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7 200,0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5A93D9"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E6B783" w14:textId="77777777" w:rsidR="00860964" w:rsidRPr="00734094" w:rsidRDefault="00860964" w:rsidP="00835CF6">
            <w:pPr>
              <w:pStyle w:val="a5"/>
              <w:tabs>
                <w:tab w:val="left" w:pos="1134"/>
              </w:tabs>
              <w:spacing w:before="0"/>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B1AE199" w14:textId="77777777" w:rsidR="00860964" w:rsidRPr="00734094" w:rsidRDefault="00860964" w:rsidP="00835CF6">
            <w:pPr>
              <w:pStyle w:val="a5"/>
              <w:tabs>
                <w:tab w:val="left" w:pos="1134"/>
              </w:tabs>
              <w:spacing w:before="0"/>
              <w:ind w:left="0"/>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D8F95"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78A41A2" w14:textId="77777777" w:rsidR="00860964" w:rsidRPr="00734094" w:rsidRDefault="00860964" w:rsidP="00835CF6">
            <w:pPr>
              <w:pStyle w:val="a5"/>
              <w:tabs>
                <w:tab w:val="left" w:pos="1134"/>
              </w:tabs>
              <w:spacing w:before="0"/>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0E04E362" w14:textId="77777777" w:rsidR="00860964" w:rsidRPr="00734094" w:rsidRDefault="00860964" w:rsidP="00835CF6">
            <w:pPr>
              <w:pStyle w:val="a5"/>
              <w:tabs>
                <w:tab w:val="left" w:pos="1134"/>
              </w:tabs>
              <w:spacing w:before="0"/>
              <w:ind w:left="0"/>
              <w:rPr>
                <w:sz w:val="22"/>
                <w:szCs w:val="22"/>
                <w:lang w:eastAsia="en-US"/>
              </w:rPr>
            </w:pPr>
          </w:p>
        </w:tc>
      </w:tr>
      <w:tr w:rsidR="00860964" w:rsidRPr="008660FA" w14:paraId="0358DDE1" w14:textId="77777777" w:rsidTr="00734094">
        <w:trPr>
          <w:trHeight w:val="596"/>
        </w:trPr>
        <w:tc>
          <w:tcPr>
            <w:tcW w:w="850" w:type="dxa"/>
            <w:vMerge w:val="restart"/>
            <w:tcBorders>
              <w:top w:val="single" w:sz="4" w:space="0" w:color="auto"/>
              <w:left w:val="single" w:sz="4" w:space="0" w:color="auto"/>
              <w:bottom w:val="single" w:sz="4" w:space="0" w:color="auto"/>
              <w:right w:val="single" w:sz="4" w:space="0" w:color="auto"/>
            </w:tcBorders>
            <w:hideMark/>
          </w:tcPr>
          <w:p w14:paraId="0007F898"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lastRenderedPageBreak/>
              <w:t>2.4.</w:t>
            </w:r>
          </w:p>
        </w:tc>
        <w:tc>
          <w:tcPr>
            <w:tcW w:w="2836" w:type="dxa"/>
            <w:vMerge w:val="restart"/>
            <w:tcBorders>
              <w:top w:val="single" w:sz="4" w:space="0" w:color="auto"/>
              <w:left w:val="single" w:sz="4" w:space="0" w:color="auto"/>
              <w:bottom w:val="single" w:sz="4" w:space="0" w:color="auto"/>
              <w:right w:val="single" w:sz="4" w:space="0" w:color="auto"/>
            </w:tcBorders>
          </w:tcPr>
          <w:p w14:paraId="2DCAEDF5"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Мероприятия обеспечивающее деятельность учреждений дошкольного образования</w:t>
            </w:r>
          </w:p>
        </w:tc>
        <w:tc>
          <w:tcPr>
            <w:tcW w:w="1871" w:type="dxa"/>
            <w:tcBorders>
              <w:top w:val="single" w:sz="4" w:space="0" w:color="auto"/>
              <w:left w:val="single" w:sz="4" w:space="0" w:color="auto"/>
              <w:bottom w:val="single" w:sz="4" w:space="0" w:color="auto"/>
              <w:right w:val="single" w:sz="4" w:space="0" w:color="auto"/>
            </w:tcBorders>
            <w:hideMark/>
          </w:tcPr>
          <w:p w14:paraId="5D1793F6"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Муниципальный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6C943AE7"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2 735,00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A49766"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40588,5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E50D1AF"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62820,6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D891829"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64150,0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70EB30" w14:textId="77777777" w:rsidR="00860964" w:rsidRPr="00734094" w:rsidRDefault="00860964" w:rsidP="00114D48">
            <w:pPr>
              <w:pStyle w:val="a5"/>
              <w:tabs>
                <w:tab w:val="left" w:pos="1134"/>
              </w:tabs>
              <w:spacing w:before="0" w:line="276" w:lineRule="auto"/>
              <w:ind w:left="0"/>
              <w:rPr>
                <w:sz w:val="22"/>
                <w:szCs w:val="22"/>
                <w:lang w:eastAsia="en-US"/>
              </w:rPr>
            </w:pPr>
            <w:r w:rsidRPr="00734094">
              <w:rPr>
                <w:sz w:val="22"/>
                <w:szCs w:val="22"/>
                <w:lang w:eastAsia="en-US"/>
              </w:rPr>
              <w:t>54216,4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FB4183" w14:textId="77777777" w:rsidR="00860964" w:rsidRPr="00734094" w:rsidRDefault="00860964" w:rsidP="00114D48">
            <w:pPr>
              <w:pStyle w:val="a5"/>
              <w:tabs>
                <w:tab w:val="left" w:pos="1134"/>
              </w:tabs>
              <w:spacing w:before="0" w:line="276" w:lineRule="auto"/>
              <w:ind w:left="0"/>
              <w:rPr>
                <w:sz w:val="22"/>
                <w:szCs w:val="22"/>
                <w:lang w:eastAsia="en-US"/>
              </w:rPr>
            </w:pPr>
            <w:r w:rsidRPr="00734094">
              <w:rPr>
                <w:sz w:val="22"/>
                <w:szCs w:val="22"/>
                <w:lang w:eastAsia="en-US"/>
              </w:rPr>
              <w:t>54852,1</w:t>
            </w:r>
          </w:p>
          <w:p w14:paraId="370D3DD2" w14:textId="77777777" w:rsidR="00860964" w:rsidRPr="00734094" w:rsidRDefault="00860964" w:rsidP="00114D48">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096541" w14:textId="77777777" w:rsidR="00860964" w:rsidRPr="00734094" w:rsidRDefault="00860964" w:rsidP="00835CF6">
            <w:pPr>
              <w:pStyle w:val="a5"/>
              <w:tabs>
                <w:tab w:val="left" w:pos="1134"/>
              </w:tabs>
              <w:spacing w:before="0"/>
              <w:ind w:left="0"/>
              <w:rPr>
                <w:b/>
                <w:sz w:val="22"/>
                <w:szCs w:val="22"/>
                <w:lang w:eastAsia="en-US"/>
              </w:rPr>
            </w:pPr>
            <w:r w:rsidRPr="00734094">
              <w:rPr>
                <w:b/>
                <w:sz w:val="22"/>
                <w:szCs w:val="22"/>
                <w:lang w:eastAsia="en-US"/>
              </w:rPr>
              <w:t>76133,8</w:t>
            </w:r>
          </w:p>
        </w:tc>
        <w:tc>
          <w:tcPr>
            <w:tcW w:w="850" w:type="dxa"/>
            <w:tcBorders>
              <w:top w:val="single" w:sz="4" w:space="0" w:color="auto"/>
              <w:left w:val="single" w:sz="4" w:space="0" w:color="auto"/>
              <w:bottom w:val="single" w:sz="4" w:space="0" w:color="auto"/>
              <w:right w:val="single" w:sz="4" w:space="0" w:color="auto"/>
            </w:tcBorders>
          </w:tcPr>
          <w:p w14:paraId="0D7E186D" w14:textId="77777777" w:rsidR="00860964" w:rsidRPr="00734094" w:rsidRDefault="00860964" w:rsidP="00835CF6">
            <w:pPr>
              <w:pStyle w:val="a5"/>
              <w:tabs>
                <w:tab w:val="left" w:pos="1134"/>
              </w:tabs>
              <w:spacing w:before="0"/>
              <w:ind w:left="0"/>
              <w:rPr>
                <w:b/>
                <w:sz w:val="22"/>
                <w:szCs w:val="22"/>
                <w:lang w:eastAsia="en-US"/>
              </w:rPr>
            </w:pPr>
            <w:r w:rsidRPr="00734094">
              <w:rPr>
                <w:b/>
                <w:sz w:val="22"/>
                <w:szCs w:val="22"/>
                <w:lang w:eastAsia="en-US"/>
              </w:rPr>
              <w:t>59573,7</w:t>
            </w:r>
          </w:p>
        </w:tc>
        <w:tc>
          <w:tcPr>
            <w:tcW w:w="709" w:type="dxa"/>
            <w:tcBorders>
              <w:top w:val="single" w:sz="4" w:space="0" w:color="auto"/>
              <w:left w:val="single" w:sz="4" w:space="0" w:color="auto"/>
              <w:bottom w:val="single" w:sz="4" w:space="0" w:color="auto"/>
              <w:right w:val="single" w:sz="4" w:space="0" w:color="auto"/>
            </w:tcBorders>
          </w:tcPr>
          <w:p w14:paraId="397BCEB6"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59701,3</w:t>
            </w:r>
          </w:p>
        </w:tc>
        <w:tc>
          <w:tcPr>
            <w:tcW w:w="851" w:type="dxa"/>
            <w:tcBorders>
              <w:top w:val="single" w:sz="4" w:space="0" w:color="auto"/>
              <w:left w:val="single" w:sz="4" w:space="0" w:color="auto"/>
              <w:bottom w:val="single" w:sz="4" w:space="0" w:color="auto"/>
              <w:right w:val="single" w:sz="4" w:space="0" w:color="auto"/>
            </w:tcBorders>
          </w:tcPr>
          <w:p w14:paraId="5DB5F009"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59701,3</w:t>
            </w:r>
          </w:p>
        </w:tc>
        <w:tc>
          <w:tcPr>
            <w:tcW w:w="851" w:type="dxa"/>
            <w:tcBorders>
              <w:top w:val="single" w:sz="4" w:space="0" w:color="auto"/>
              <w:left w:val="single" w:sz="4" w:space="0" w:color="auto"/>
              <w:bottom w:val="single" w:sz="4" w:space="0" w:color="auto"/>
              <w:right w:val="single" w:sz="4" w:space="0" w:color="auto"/>
            </w:tcBorders>
          </w:tcPr>
          <w:p w14:paraId="27C673E5" w14:textId="77777777" w:rsidR="00860964" w:rsidRPr="00734094" w:rsidRDefault="00860964" w:rsidP="00835CF6">
            <w:pPr>
              <w:pStyle w:val="a5"/>
              <w:tabs>
                <w:tab w:val="left" w:pos="1134"/>
              </w:tabs>
              <w:spacing w:before="0"/>
              <w:ind w:left="0"/>
              <w:rPr>
                <w:sz w:val="22"/>
                <w:szCs w:val="22"/>
                <w:lang w:eastAsia="en-US"/>
              </w:rPr>
            </w:pPr>
          </w:p>
        </w:tc>
      </w:tr>
      <w:tr w:rsidR="00860964" w:rsidRPr="008660FA" w14:paraId="047477D3" w14:textId="77777777" w:rsidTr="00734094">
        <w:trPr>
          <w:trHeight w:val="59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344B15F" w14:textId="77777777" w:rsidR="00860964" w:rsidRPr="00734094" w:rsidRDefault="00860964" w:rsidP="00C64B5B">
            <w:pPr>
              <w:spacing w:after="0" w:line="240" w:lineRule="auto"/>
              <w:rPr>
                <w:rFonts w:ascii="Times New Roman" w:eastAsia="Times New Roman" w:hAnsi="Times New Roman" w:cs="Times New Roman"/>
                <w:bC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D553890" w14:textId="77777777" w:rsidR="00860964" w:rsidRPr="00734094" w:rsidRDefault="00860964" w:rsidP="00C64B5B">
            <w:pPr>
              <w:spacing w:after="0" w:line="240" w:lineRule="auto"/>
              <w:rPr>
                <w:rFonts w:ascii="Times New Roman" w:eastAsia="Times New Roman" w:hAnsi="Times New Roman" w:cs="Times New Roman"/>
                <w:bCs/>
              </w:rPr>
            </w:pPr>
          </w:p>
        </w:tc>
        <w:tc>
          <w:tcPr>
            <w:tcW w:w="1871" w:type="dxa"/>
            <w:tcBorders>
              <w:top w:val="single" w:sz="4" w:space="0" w:color="auto"/>
              <w:left w:val="single" w:sz="4" w:space="0" w:color="auto"/>
              <w:bottom w:val="single" w:sz="4" w:space="0" w:color="auto"/>
              <w:right w:val="single" w:sz="4" w:space="0" w:color="auto"/>
            </w:tcBorders>
            <w:hideMark/>
          </w:tcPr>
          <w:p w14:paraId="4967EF37"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Краевой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3350E7F9"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235,00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E010E0"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61842,7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F43DE9"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62000,0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F7F9FE"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62000,0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3E8A20" w14:textId="77777777" w:rsidR="00860964" w:rsidRPr="00734094" w:rsidRDefault="00860964" w:rsidP="00114D48">
            <w:pPr>
              <w:pStyle w:val="a5"/>
              <w:tabs>
                <w:tab w:val="left" w:pos="1134"/>
              </w:tabs>
              <w:spacing w:before="0" w:line="276" w:lineRule="auto"/>
              <w:ind w:left="0"/>
              <w:rPr>
                <w:sz w:val="22"/>
                <w:szCs w:val="22"/>
                <w:lang w:eastAsia="en-US"/>
              </w:rPr>
            </w:pPr>
            <w:r w:rsidRPr="00734094">
              <w:rPr>
                <w:sz w:val="22"/>
                <w:szCs w:val="22"/>
                <w:lang w:eastAsia="en-US"/>
              </w:rPr>
              <w:t>75273,6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45A30C" w14:textId="77777777" w:rsidR="00860964" w:rsidRPr="00734094" w:rsidRDefault="00860964" w:rsidP="00114D48">
            <w:pPr>
              <w:pStyle w:val="a5"/>
              <w:tabs>
                <w:tab w:val="left" w:pos="1134"/>
              </w:tabs>
              <w:spacing w:before="0" w:line="276" w:lineRule="auto"/>
              <w:ind w:left="0"/>
              <w:rPr>
                <w:sz w:val="22"/>
                <w:szCs w:val="22"/>
                <w:lang w:eastAsia="en-US"/>
              </w:rPr>
            </w:pPr>
            <w:r w:rsidRPr="00734094">
              <w:rPr>
                <w:sz w:val="22"/>
                <w:szCs w:val="22"/>
                <w:lang w:eastAsia="en-US"/>
              </w:rPr>
              <w:t>86225,2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8CF0C0" w14:textId="77777777" w:rsidR="00860964" w:rsidRPr="00734094" w:rsidRDefault="00860964" w:rsidP="00835CF6">
            <w:pPr>
              <w:pStyle w:val="a5"/>
              <w:tabs>
                <w:tab w:val="left" w:pos="1134"/>
              </w:tabs>
              <w:spacing w:before="0"/>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CFCFD72" w14:textId="77777777" w:rsidR="00860964" w:rsidRPr="00734094" w:rsidRDefault="00860964" w:rsidP="00835CF6">
            <w:pPr>
              <w:pStyle w:val="a5"/>
              <w:tabs>
                <w:tab w:val="left" w:pos="1134"/>
              </w:tabs>
              <w:spacing w:before="0"/>
              <w:ind w:left="0"/>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93D674"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14:paraId="72970A63"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14:paraId="277667AF" w14:textId="77777777" w:rsidR="00860964" w:rsidRPr="00734094" w:rsidRDefault="00860964" w:rsidP="00835CF6">
            <w:pPr>
              <w:pStyle w:val="a5"/>
              <w:tabs>
                <w:tab w:val="left" w:pos="1134"/>
              </w:tabs>
              <w:spacing w:before="0"/>
              <w:ind w:left="0"/>
              <w:rPr>
                <w:sz w:val="22"/>
                <w:szCs w:val="22"/>
                <w:lang w:eastAsia="en-US"/>
              </w:rPr>
            </w:pPr>
          </w:p>
        </w:tc>
      </w:tr>
      <w:tr w:rsidR="00860964" w:rsidRPr="008660FA" w14:paraId="6CC37572" w14:textId="77777777" w:rsidTr="00734094">
        <w:trPr>
          <w:trHeight w:val="410"/>
        </w:trPr>
        <w:tc>
          <w:tcPr>
            <w:tcW w:w="850" w:type="dxa"/>
            <w:vMerge w:val="restart"/>
            <w:tcBorders>
              <w:top w:val="single" w:sz="4" w:space="0" w:color="auto"/>
              <w:left w:val="single" w:sz="4" w:space="0" w:color="auto"/>
              <w:right w:val="single" w:sz="4" w:space="0" w:color="auto"/>
            </w:tcBorders>
            <w:hideMark/>
          </w:tcPr>
          <w:p w14:paraId="03258590" w14:textId="77777777" w:rsidR="00860964" w:rsidRPr="00734094" w:rsidRDefault="00860964" w:rsidP="00194A53">
            <w:pPr>
              <w:pStyle w:val="a5"/>
              <w:tabs>
                <w:tab w:val="left" w:pos="1134"/>
              </w:tabs>
              <w:spacing w:before="0"/>
              <w:ind w:left="58" w:firstLine="15"/>
              <w:rPr>
                <w:b/>
                <w:sz w:val="22"/>
                <w:szCs w:val="22"/>
                <w:lang w:eastAsia="en-US"/>
              </w:rPr>
            </w:pPr>
            <w:r w:rsidRPr="00734094">
              <w:rPr>
                <w:b/>
                <w:sz w:val="22"/>
                <w:szCs w:val="22"/>
                <w:lang w:eastAsia="en-US"/>
              </w:rPr>
              <w:t>3</w:t>
            </w:r>
          </w:p>
        </w:tc>
        <w:tc>
          <w:tcPr>
            <w:tcW w:w="2836" w:type="dxa"/>
            <w:vMerge w:val="restart"/>
            <w:tcBorders>
              <w:top w:val="single" w:sz="4" w:space="0" w:color="auto"/>
              <w:left w:val="single" w:sz="4" w:space="0" w:color="auto"/>
              <w:right w:val="single" w:sz="4" w:space="0" w:color="auto"/>
            </w:tcBorders>
            <w:hideMark/>
          </w:tcPr>
          <w:p w14:paraId="5181A9B9" w14:textId="77777777" w:rsidR="00860964" w:rsidRPr="00734094" w:rsidRDefault="00860964" w:rsidP="00194A53">
            <w:pPr>
              <w:pStyle w:val="a5"/>
              <w:tabs>
                <w:tab w:val="left" w:pos="1134"/>
              </w:tabs>
              <w:autoSpaceDE w:val="0"/>
              <w:autoSpaceDN w:val="0"/>
              <w:adjustRightInd w:val="0"/>
              <w:spacing w:before="0" w:line="276" w:lineRule="auto"/>
              <w:ind w:left="0"/>
              <w:rPr>
                <w:b/>
                <w:sz w:val="22"/>
                <w:szCs w:val="22"/>
                <w:lang w:eastAsia="en-US"/>
              </w:rPr>
            </w:pPr>
            <w:r w:rsidRPr="00734094">
              <w:rPr>
                <w:b/>
                <w:sz w:val="22"/>
                <w:szCs w:val="22"/>
                <w:lang w:eastAsia="en-US"/>
              </w:rPr>
              <w:t>Осуществление ухода и присмотра детей, организация питания в образовательных учреждениях</w:t>
            </w:r>
          </w:p>
          <w:p w14:paraId="7658F1D4" w14:textId="77777777" w:rsidR="00860964" w:rsidRPr="00734094" w:rsidRDefault="00860964" w:rsidP="00194A53">
            <w:pPr>
              <w:pStyle w:val="a5"/>
              <w:tabs>
                <w:tab w:val="left" w:pos="1134"/>
              </w:tabs>
              <w:autoSpaceDE w:val="0"/>
              <w:autoSpaceDN w:val="0"/>
              <w:adjustRightInd w:val="0"/>
              <w:spacing w:before="0"/>
              <w:ind w:left="0"/>
              <w:rPr>
                <w:b/>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4D4237C5" w14:textId="77777777" w:rsidR="00860964" w:rsidRPr="00734094" w:rsidRDefault="00860964" w:rsidP="00194A53">
            <w:pPr>
              <w:pStyle w:val="a5"/>
              <w:tabs>
                <w:tab w:val="left" w:pos="1134"/>
              </w:tabs>
              <w:spacing w:before="0" w:line="276" w:lineRule="auto"/>
              <w:ind w:left="0"/>
              <w:rPr>
                <w:b/>
                <w:sz w:val="22"/>
                <w:szCs w:val="22"/>
                <w:lang w:eastAsia="en-US"/>
              </w:rPr>
            </w:pPr>
            <w:r w:rsidRPr="00734094">
              <w:rPr>
                <w:b/>
                <w:sz w:val="22"/>
                <w:szCs w:val="22"/>
                <w:lang w:eastAsia="en-US"/>
              </w:rPr>
              <w:t>Всего</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0624DD2"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1 390,00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502F2E" w14:textId="77777777" w:rsidR="00860964" w:rsidRPr="00734094" w:rsidRDefault="00860964" w:rsidP="00194A53">
            <w:pPr>
              <w:pStyle w:val="a5"/>
              <w:tabs>
                <w:tab w:val="left" w:pos="1134"/>
              </w:tabs>
              <w:spacing w:before="0" w:line="276" w:lineRule="auto"/>
              <w:ind w:left="0"/>
              <w:rPr>
                <w:b/>
                <w:sz w:val="22"/>
                <w:szCs w:val="22"/>
                <w:lang w:eastAsia="en-US"/>
              </w:rPr>
            </w:pPr>
            <w:r w:rsidRPr="00734094">
              <w:rPr>
                <w:b/>
                <w:sz w:val="22"/>
                <w:szCs w:val="22"/>
                <w:lang w:eastAsia="en-US"/>
              </w:rPr>
              <w:t>15020,0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2ED2E6" w14:textId="77777777" w:rsidR="00860964" w:rsidRPr="00734094" w:rsidRDefault="00860964" w:rsidP="00194A53">
            <w:pPr>
              <w:pStyle w:val="a5"/>
              <w:tabs>
                <w:tab w:val="left" w:pos="1134"/>
              </w:tabs>
              <w:spacing w:before="0" w:line="276" w:lineRule="auto"/>
              <w:ind w:left="0"/>
              <w:rPr>
                <w:b/>
                <w:sz w:val="22"/>
                <w:szCs w:val="22"/>
                <w:lang w:eastAsia="en-US"/>
              </w:rPr>
            </w:pPr>
            <w:r w:rsidRPr="00734094">
              <w:rPr>
                <w:b/>
                <w:sz w:val="22"/>
                <w:szCs w:val="22"/>
                <w:lang w:eastAsia="en-US"/>
              </w:rPr>
              <w:t>15950,0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5DABF3" w14:textId="77777777" w:rsidR="00860964" w:rsidRPr="00734094" w:rsidRDefault="00860964" w:rsidP="00194A53">
            <w:pPr>
              <w:pStyle w:val="a5"/>
              <w:tabs>
                <w:tab w:val="left" w:pos="1134"/>
              </w:tabs>
              <w:spacing w:before="0" w:line="276" w:lineRule="auto"/>
              <w:ind w:left="0"/>
              <w:rPr>
                <w:b/>
                <w:sz w:val="22"/>
                <w:szCs w:val="22"/>
                <w:lang w:eastAsia="en-US"/>
              </w:rPr>
            </w:pPr>
            <w:r w:rsidRPr="00734094">
              <w:rPr>
                <w:b/>
                <w:sz w:val="22"/>
                <w:szCs w:val="22"/>
                <w:lang w:eastAsia="en-US"/>
              </w:rPr>
              <w:t>15950,0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9A86C8" w14:textId="77777777" w:rsidR="00860964" w:rsidRPr="00734094" w:rsidRDefault="00860964" w:rsidP="00194A53">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16105,0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318A02" w14:textId="77777777" w:rsidR="00860964" w:rsidRPr="00734094" w:rsidRDefault="00860964" w:rsidP="00194A53">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16420,0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886989"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20074,0</w:t>
            </w:r>
          </w:p>
        </w:tc>
        <w:tc>
          <w:tcPr>
            <w:tcW w:w="850" w:type="dxa"/>
            <w:tcBorders>
              <w:top w:val="single" w:sz="4" w:space="0" w:color="auto"/>
              <w:left w:val="single" w:sz="4" w:space="0" w:color="auto"/>
              <w:bottom w:val="single" w:sz="4" w:space="0" w:color="auto"/>
              <w:right w:val="single" w:sz="4" w:space="0" w:color="auto"/>
            </w:tcBorders>
          </w:tcPr>
          <w:p w14:paraId="4E457B85"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17755,5</w:t>
            </w:r>
          </w:p>
        </w:tc>
        <w:tc>
          <w:tcPr>
            <w:tcW w:w="709" w:type="dxa"/>
            <w:tcBorders>
              <w:top w:val="single" w:sz="4" w:space="0" w:color="auto"/>
              <w:left w:val="single" w:sz="4" w:space="0" w:color="auto"/>
              <w:bottom w:val="single" w:sz="4" w:space="0" w:color="auto"/>
              <w:right w:val="single" w:sz="4" w:space="0" w:color="auto"/>
            </w:tcBorders>
          </w:tcPr>
          <w:p w14:paraId="5AA0737C"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1970,</w:t>
            </w:r>
          </w:p>
        </w:tc>
        <w:tc>
          <w:tcPr>
            <w:tcW w:w="851" w:type="dxa"/>
            <w:tcBorders>
              <w:top w:val="single" w:sz="4" w:space="0" w:color="auto"/>
              <w:left w:val="single" w:sz="4" w:space="0" w:color="auto"/>
              <w:bottom w:val="single" w:sz="4" w:space="0" w:color="auto"/>
              <w:right w:val="single" w:sz="4" w:space="0" w:color="auto"/>
            </w:tcBorders>
          </w:tcPr>
          <w:p w14:paraId="587B318A"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1970,</w:t>
            </w:r>
          </w:p>
        </w:tc>
        <w:tc>
          <w:tcPr>
            <w:tcW w:w="851" w:type="dxa"/>
            <w:tcBorders>
              <w:top w:val="single" w:sz="4" w:space="0" w:color="auto"/>
              <w:left w:val="single" w:sz="4" w:space="0" w:color="auto"/>
              <w:bottom w:val="single" w:sz="4" w:space="0" w:color="auto"/>
              <w:right w:val="single" w:sz="4" w:space="0" w:color="auto"/>
            </w:tcBorders>
          </w:tcPr>
          <w:p w14:paraId="09285EA4" w14:textId="77777777" w:rsidR="00860964" w:rsidRPr="00734094" w:rsidRDefault="00860964" w:rsidP="00835CF6">
            <w:pPr>
              <w:spacing w:after="0" w:line="240" w:lineRule="auto"/>
              <w:rPr>
                <w:rFonts w:ascii="Times New Roman" w:eastAsia="Times New Roman" w:hAnsi="Times New Roman" w:cs="Times New Roman"/>
                <w:b/>
                <w:bCs/>
              </w:rPr>
            </w:pPr>
          </w:p>
        </w:tc>
      </w:tr>
      <w:tr w:rsidR="00860964" w:rsidRPr="008660FA" w14:paraId="650ED6F9" w14:textId="77777777" w:rsidTr="00734094">
        <w:trPr>
          <w:trHeight w:val="633"/>
        </w:trPr>
        <w:tc>
          <w:tcPr>
            <w:tcW w:w="850" w:type="dxa"/>
            <w:vMerge/>
            <w:tcBorders>
              <w:top w:val="single" w:sz="4" w:space="0" w:color="auto"/>
              <w:left w:val="single" w:sz="4" w:space="0" w:color="auto"/>
              <w:right w:val="single" w:sz="4" w:space="0" w:color="auto"/>
            </w:tcBorders>
            <w:hideMark/>
          </w:tcPr>
          <w:p w14:paraId="217D7547" w14:textId="77777777" w:rsidR="00860964" w:rsidRPr="00734094" w:rsidRDefault="00860964" w:rsidP="00194A53">
            <w:pPr>
              <w:pStyle w:val="a5"/>
              <w:tabs>
                <w:tab w:val="left" w:pos="1134"/>
              </w:tabs>
              <w:spacing w:before="0"/>
              <w:ind w:left="58" w:firstLine="15"/>
              <w:rPr>
                <w:b/>
                <w:sz w:val="22"/>
                <w:szCs w:val="22"/>
                <w:lang w:eastAsia="en-US"/>
              </w:rPr>
            </w:pPr>
          </w:p>
        </w:tc>
        <w:tc>
          <w:tcPr>
            <w:tcW w:w="2836" w:type="dxa"/>
            <w:vMerge/>
            <w:tcBorders>
              <w:top w:val="single" w:sz="4" w:space="0" w:color="auto"/>
              <w:left w:val="single" w:sz="4" w:space="0" w:color="auto"/>
              <w:right w:val="single" w:sz="4" w:space="0" w:color="auto"/>
            </w:tcBorders>
            <w:hideMark/>
          </w:tcPr>
          <w:p w14:paraId="6508D6C5" w14:textId="77777777" w:rsidR="00860964" w:rsidRPr="00734094" w:rsidRDefault="00860964" w:rsidP="00C64B5B">
            <w:pPr>
              <w:pStyle w:val="a5"/>
              <w:tabs>
                <w:tab w:val="left" w:pos="1134"/>
              </w:tabs>
              <w:autoSpaceDE w:val="0"/>
              <w:autoSpaceDN w:val="0"/>
              <w:adjustRightInd w:val="0"/>
              <w:spacing w:before="0" w:line="276" w:lineRule="auto"/>
              <w:ind w:left="0"/>
              <w:rPr>
                <w:b/>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1F242354" w14:textId="77777777" w:rsidR="00860964" w:rsidRPr="00734094" w:rsidRDefault="00860964" w:rsidP="00D94454">
            <w:pPr>
              <w:pStyle w:val="a5"/>
              <w:tabs>
                <w:tab w:val="left" w:pos="1134"/>
              </w:tabs>
              <w:spacing w:before="0" w:line="276" w:lineRule="auto"/>
              <w:ind w:left="0"/>
              <w:rPr>
                <w:b/>
                <w:sz w:val="22"/>
                <w:szCs w:val="22"/>
                <w:lang w:eastAsia="en-US"/>
              </w:rPr>
            </w:pPr>
            <w:r w:rsidRPr="00734094">
              <w:rPr>
                <w:b/>
                <w:sz w:val="22"/>
                <w:szCs w:val="22"/>
                <w:lang w:eastAsia="en-US"/>
              </w:rPr>
              <w:t>Краевой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86C063C"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1 600,00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3818E4" w14:textId="77777777" w:rsidR="00860964" w:rsidRPr="00734094" w:rsidRDefault="00860964" w:rsidP="00C64B5B">
            <w:pPr>
              <w:pStyle w:val="a5"/>
              <w:tabs>
                <w:tab w:val="left" w:pos="1134"/>
              </w:tabs>
              <w:spacing w:before="0" w:line="276" w:lineRule="auto"/>
              <w:ind w:left="0"/>
              <w:rPr>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1FCEA6" w14:textId="77777777" w:rsidR="00860964" w:rsidRPr="00734094" w:rsidRDefault="00860964" w:rsidP="00C64B5B">
            <w:pPr>
              <w:pStyle w:val="a5"/>
              <w:tabs>
                <w:tab w:val="left" w:pos="1134"/>
              </w:tabs>
              <w:spacing w:before="0" w:line="276" w:lineRule="auto"/>
              <w:ind w:left="0"/>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479ED4" w14:textId="77777777" w:rsidR="00860964" w:rsidRPr="00734094" w:rsidRDefault="00860964" w:rsidP="00C64B5B">
            <w:pPr>
              <w:pStyle w:val="a5"/>
              <w:tabs>
                <w:tab w:val="left" w:pos="1134"/>
              </w:tabs>
              <w:spacing w:before="0" w:line="276" w:lineRule="auto"/>
              <w:ind w:left="0"/>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A513C3" w14:textId="77777777" w:rsidR="00860964" w:rsidRPr="00734094" w:rsidRDefault="00860964" w:rsidP="00C64B5B">
            <w:pPr>
              <w:rPr>
                <w:rFonts w:ascii="Times New Roman" w:eastAsia="Times New Roman" w:hAnsi="Times New Roman" w:cs="Times New Roman"/>
                <w:b/>
                <w:bCs/>
              </w:rPr>
            </w:pPr>
            <w:r w:rsidRPr="00734094">
              <w:rPr>
                <w:rFonts w:ascii="Times New Roman" w:eastAsia="Times New Roman" w:hAnsi="Times New Roman" w:cs="Times New Roman"/>
                <w:b/>
                <w:bCs/>
              </w:rPr>
              <w:t>185,0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F41D7F" w14:textId="77777777" w:rsidR="00860964" w:rsidRPr="00734094" w:rsidRDefault="00860964" w:rsidP="00C64B5B">
            <w:pPr>
              <w:rPr>
                <w:rFonts w:ascii="Times New Roman" w:eastAsia="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C5C25" w14:textId="77777777" w:rsidR="00860964" w:rsidRPr="00734094" w:rsidRDefault="00860964" w:rsidP="00835CF6">
            <w:pPr>
              <w:spacing w:after="0" w:line="240" w:lineRule="auto"/>
              <w:rPr>
                <w:rFonts w:ascii="Times New Roman" w:eastAsia="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tcPr>
          <w:p w14:paraId="5907A419" w14:textId="77777777" w:rsidR="00860964" w:rsidRPr="00734094" w:rsidRDefault="00860964" w:rsidP="00835CF6">
            <w:pPr>
              <w:spacing w:after="0" w:line="240" w:lineRule="auto"/>
              <w:rPr>
                <w:rFonts w:ascii="Times New Roman" w:eastAsia="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tcPr>
          <w:p w14:paraId="152F36D1" w14:textId="77777777" w:rsidR="00860964" w:rsidRPr="00734094" w:rsidRDefault="00860964" w:rsidP="00835CF6">
            <w:pPr>
              <w:spacing w:after="0" w:line="240" w:lineRule="auto"/>
              <w:rPr>
                <w:rFonts w:ascii="Times New Roman" w:eastAsia="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tcPr>
          <w:p w14:paraId="4F569A56" w14:textId="77777777" w:rsidR="00860964" w:rsidRPr="00734094" w:rsidRDefault="00860964" w:rsidP="00835CF6">
            <w:pPr>
              <w:spacing w:after="0" w:line="240" w:lineRule="auto"/>
              <w:rPr>
                <w:rFonts w:ascii="Times New Roman" w:eastAsia="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tcPr>
          <w:p w14:paraId="486BA7BD" w14:textId="77777777" w:rsidR="00860964" w:rsidRPr="00734094" w:rsidRDefault="00860964" w:rsidP="00835CF6">
            <w:pPr>
              <w:spacing w:after="0" w:line="240" w:lineRule="auto"/>
              <w:rPr>
                <w:rFonts w:ascii="Times New Roman" w:eastAsia="Times New Roman" w:hAnsi="Times New Roman" w:cs="Times New Roman"/>
                <w:b/>
                <w:bCs/>
              </w:rPr>
            </w:pPr>
          </w:p>
        </w:tc>
      </w:tr>
      <w:tr w:rsidR="00860964" w:rsidRPr="008660FA" w14:paraId="41DC15F7" w14:textId="77777777" w:rsidTr="00734094">
        <w:trPr>
          <w:trHeight w:val="669"/>
        </w:trPr>
        <w:tc>
          <w:tcPr>
            <w:tcW w:w="850" w:type="dxa"/>
            <w:vMerge/>
            <w:tcBorders>
              <w:left w:val="single" w:sz="4" w:space="0" w:color="auto"/>
              <w:right w:val="single" w:sz="4" w:space="0" w:color="auto"/>
            </w:tcBorders>
            <w:hideMark/>
          </w:tcPr>
          <w:p w14:paraId="0559FC15" w14:textId="77777777" w:rsidR="00860964" w:rsidRPr="00734094" w:rsidRDefault="00860964" w:rsidP="00C64B5B">
            <w:pPr>
              <w:pStyle w:val="a5"/>
              <w:tabs>
                <w:tab w:val="left" w:pos="1134"/>
              </w:tabs>
              <w:spacing w:before="0" w:line="276" w:lineRule="auto"/>
              <w:ind w:left="58" w:firstLine="15"/>
              <w:rPr>
                <w:b/>
                <w:sz w:val="22"/>
                <w:szCs w:val="22"/>
                <w:lang w:eastAsia="en-US"/>
              </w:rPr>
            </w:pPr>
          </w:p>
        </w:tc>
        <w:tc>
          <w:tcPr>
            <w:tcW w:w="2836" w:type="dxa"/>
            <w:vMerge/>
            <w:tcBorders>
              <w:left w:val="single" w:sz="4" w:space="0" w:color="auto"/>
              <w:right w:val="single" w:sz="4" w:space="0" w:color="auto"/>
            </w:tcBorders>
            <w:hideMark/>
          </w:tcPr>
          <w:p w14:paraId="68285B23" w14:textId="77777777" w:rsidR="00860964" w:rsidRPr="00734094" w:rsidRDefault="00860964" w:rsidP="00C64B5B">
            <w:pPr>
              <w:pStyle w:val="a5"/>
              <w:tabs>
                <w:tab w:val="left" w:pos="1134"/>
              </w:tabs>
              <w:autoSpaceDE w:val="0"/>
              <w:autoSpaceDN w:val="0"/>
              <w:adjustRightInd w:val="0"/>
              <w:spacing w:before="0" w:line="276" w:lineRule="auto"/>
              <w:ind w:left="0"/>
              <w:rPr>
                <w:b/>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6F3D3FAE"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 xml:space="preserve">Муниципальный бюджет </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BC0DA9E"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FA229" w14:textId="77777777" w:rsidR="00860964" w:rsidRPr="00734094" w:rsidRDefault="00860964" w:rsidP="00D94454">
            <w:pPr>
              <w:pStyle w:val="a5"/>
              <w:tabs>
                <w:tab w:val="left" w:pos="1134"/>
              </w:tabs>
              <w:spacing w:before="0" w:line="276" w:lineRule="auto"/>
              <w:ind w:left="0"/>
              <w:rPr>
                <w:b/>
                <w:sz w:val="22"/>
                <w:szCs w:val="22"/>
                <w:lang w:eastAsia="en-US"/>
              </w:rPr>
            </w:pPr>
            <w:r w:rsidRPr="00734094">
              <w:rPr>
                <w:b/>
                <w:sz w:val="22"/>
                <w:szCs w:val="22"/>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4CD2AA" w14:textId="77777777" w:rsidR="00860964" w:rsidRPr="00734094" w:rsidRDefault="00860964" w:rsidP="00D94454">
            <w:pPr>
              <w:pStyle w:val="a5"/>
              <w:tabs>
                <w:tab w:val="left" w:pos="1134"/>
              </w:tabs>
              <w:spacing w:before="0" w:line="276" w:lineRule="auto"/>
              <w:ind w:left="0"/>
              <w:rPr>
                <w:b/>
                <w:sz w:val="22"/>
                <w:szCs w:val="22"/>
                <w:lang w:eastAsia="en-US"/>
              </w:rPr>
            </w:pPr>
            <w:r w:rsidRPr="00734094">
              <w:rPr>
                <w:b/>
                <w:sz w:val="22"/>
                <w:szCs w:val="22"/>
                <w:lang w:eastAsia="en-US"/>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3AA071" w14:textId="77777777" w:rsidR="00860964" w:rsidRPr="00734094" w:rsidRDefault="00860964" w:rsidP="00D94454">
            <w:pPr>
              <w:pStyle w:val="a5"/>
              <w:tabs>
                <w:tab w:val="left" w:pos="1134"/>
              </w:tabs>
              <w:spacing w:before="0" w:line="276" w:lineRule="auto"/>
              <w:ind w:left="0"/>
              <w:rPr>
                <w:b/>
                <w:sz w:val="22"/>
                <w:szCs w:val="22"/>
                <w:lang w:eastAsia="en-US"/>
              </w:rPr>
            </w:pPr>
            <w:r w:rsidRPr="00734094">
              <w:rPr>
                <w:b/>
                <w:sz w:val="22"/>
                <w:szCs w:val="22"/>
                <w:lang w:eastAsia="en-US"/>
              </w:rPr>
              <w:t>450,0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2A0357" w14:textId="77777777" w:rsidR="00860964" w:rsidRPr="00734094" w:rsidRDefault="00860964" w:rsidP="00D94454">
            <w:pPr>
              <w:rPr>
                <w:rFonts w:ascii="Times New Roman" w:eastAsia="Times New Roman" w:hAnsi="Times New Roman" w:cs="Times New Roman"/>
                <w:b/>
                <w:bCs/>
              </w:rPr>
            </w:pPr>
            <w:r w:rsidRPr="00734094">
              <w:rPr>
                <w:rFonts w:ascii="Times New Roman" w:eastAsia="Times New Roman" w:hAnsi="Times New Roman" w:cs="Times New Roman"/>
                <w:b/>
                <w:bCs/>
              </w:rPr>
              <w:t>420,0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CEF6D9" w14:textId="77777777" w:rsidR="00860964" w:rsidRPr="00734094" w:rsidRDefault="00860964" w:rsidP="00D94454">
            <w:pPr>
              <w:rPr>
                <w:rFonts w:ascii="Times New Roman" w:eastAsia="Times New Roman" w:hAnsi="Times New Roman" w:cs="Times New Roman"/>
                <w:b/>
                <w:bCs/>
              </w:rPr>
            </w:pPr>
            <w:r w:rsidRPr="00734094">
              <w:rPr>
                <w:rFonts w:ascii="Times New Roman" w:eastAsia="Times New Roman" w:hAnsi="Times New Roman" w:cs="Times New Roman"/>
                <w:b/>
                <w:bCs/>
              </w:rPr>
              <w:t>420,0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E0BF4B"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326,8</w:t>
            </w:r>
          </w:p>
        </w:tc>
        <w:tc>
          <w:tcPr>
            <w:tcW w:w="850" w:type="dxa"/>
            <w:tcBorders>
              <w:top w:val="single" w:sz="4" w:space="0" w:color="auto"/>
              <w:left w:val="single" w:sz="4" w:space="0" w:color="auto"/>
              <w:bottom w:val="single" w:sz="4" w:space="0" w:color="auto"/>
              <w:right w:val="single" w:sz="4" w:space="0" w:color="auto"/>
            </w:tcBorders>
          </w:tcPr>
          <w:p w14:paraId="14177FA2"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326,8</w:t>
            </w:r>
          </w:p>
        </w:tc>
        <w:tc>
          <w:tcPr>
            <w:tcW w:w="709" w:type="dxa"/>
            <w:tcBorders>
              <w:top w:val="single" w:sz="4" w:space="0" w:color="auto"/>
              <w:left w:val="single" w:sz="4" w:space="0" w:color="auto"/>
              <w:bottom w:val="single" w:sz="4" w:space="0" w:color="auto"/>
              <w:right w:val="single" w:sz="4" w:space="0" w:color="auto"/>
            </w:tcBorders>
          </w:tcPr>
          <w:p w14:paraId="64882618"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470,0</w:t>
            </w:r>
          </w:p>
        </w:tc>
        <w:tc>
          <w:tcPr>
            <w:tcW w:w="851" w:type="dxa"/>
            <w:tcBorders>
              <w:top w:val="single" w:sz="4" w:space="0" w:color="auto"/>
              <w:left w:val="single" w:sz="4" w:space="0" w:color="auto"/>
              <w:bottom w:val="single" w:sz="4" w:space="0" w:color="auto"/>
              <w:right w:val="single" w:sz="4" w:space="0" w:color="auto"/>
            </w:tcBorders>
          </w:tcPr>
          <w:p w14:paraId="562A420E"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470,0</w:t>
            </w:r>
          </w:p>
        </w:tc>
        <w:tc>
          <w:tcPr>
            <w:tcW w:w="851" w:type="dxa"/>
            <w:tcBorders>
              <w:top w:val="single" w:sz="4" w:space="0" w:color="auto"/>
              <w:left w:val="single" w:sz="4" w:space="0" w:color="auto"/>
              <w:bottom w:val="single" w:sz="4" w:space="0" w:color="auto"/>
              <w:right w:val="single" w:sz="4" w:space="0" w:color="auto"/>
            </w:tcBorders>
          </w:tcPr>
          <w:p w14:paraId="2E34FD09" w14:textId="77777777" w:rsidR="00860964" w:rsidRPr="00734094" w:rsidRDefault="00860964" w:rsidP="00835CF6">
            <w:pPr>
              <w:spacing w:after="0" w:line="240" w:lineRule="auto"/>
              <w:rPr>
                <w:rFonts w:ascii="Times New Roman" w:eastAsia="Times New Roman" w:hAnsi="Times New Roman" w:cs="Times New Roman"/>
                <w:b/>
                <w:bCs/>
              </w:rPr>
            </w:pPr>
          </w:p>
        </w:tc>
      </w:tr>
      <w:tr w:rsidR="00860964" w:rsidRPr="008660FA" w14:paraId="758A9D03" w14:textId="77777777" w:rsidTr="00734094">
        <w:trPr>
          <w:trHeight w:val="621"/>
        </w:trPr>
        <w:tc>
          <w:tcPr>
            <w:tcW w:w="850" w:type="dxa"/>
            <w:vMerge/>
            <w:tcBorders>
              <w:left w:val="single" w:sz="4" w:space="0" w:color="auto"/>
              <w:bottom w:val="single" w:sz="4" w:space="0" w:color="auto"/>
              <w:right w:val="single" w:sz="4" w:space="0" w:color="auto"/>
            </w:tcBorders>
            <w:hideMark/>
          </w:tcPr>
          <w:p w14:paraId="33437A73" w14:textId="77777777" w:rsidR="00860964" w:rsidRPr="00734094" w:rsidRDefault="00860964" w:rsidP="00C64B5B">
            <w:pPr>
              <w:pStyle w:val="a5"/>
              <w:tabs>
                <w:tab w:val="left" w:pos="1134"/>
              </w:tabs>
              <w:spacing w:before="0" w:line="276" w:lineRule="auto"/>
              <w:ind w:left="58" w:firstLine="15"/>
              <w:rPr>
                <w:b/>
                <w:sz w:val="22"/>
                <w:szCs w:val="22"/>
                <w:lang w:eastAsia="en-US"/>
              </w:rPr>
            </w:pPr>
          </w:p>
        </w:tc>
        <w:tc>
          <w:tcPr>
            <w:tcW w:w="2836" w:type="dxa"/>
            <w:vMerge/>
            <w:tcBorders>
              <w:left w:val="single" w:sz="4" w:space="0" w:color="auto"/>
              <w:bottom w:val="single" w:sz="4" w:space="0" w:color="auto"/>
              <w:right w:val="single" w:sz="4" w:space="0" w:color="auto"/>
            </w:tcBorders>
            <w:hideMark/>
          </w:tcPr>
          <w:p w14:paraId="3EBD5FD3" w14:textId="77777777" w:rsidR="00860964" w:rsidRPr="00734094" w:rsidRDefault="00860964" w:rsidP="00C64B5B">
            <w:pPr>
              <w:pStyle w:val="a5"/>
              <w:tabs>
                <w:tab w:val="left" w:pos="1134"/>
              </w:tabs>
              <w:autoSpaceDE w:val="0"/>
              <w:autoSpaceDN w:val="0"/>
              <w:adjustRightInd w:val="0"/>
              <w:spacing w:before="0" w:line="276" w:lineRule="auto"/>
              <w:ind w:left="0"/>
              <w:rPr>
                <w:b/>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0211F786"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Внебюджетные средства</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651894E"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7 200,0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0D1C9B"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0F114E"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15500,0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17D853" w14:textId="77777777" w:rsidR="00860964" w:rsidRPr="00734094" w:rsidRDefault="00860964" w:rsidP="00C64B5B">
            <w:pPr>
              <w:pStyle w:val="a5"/>
              <w:tabs>
                <w:tab w:val="left" w:pos="1134"/>
              </w:tabs>
              <w:spacing w:before="0" w:line="276" w:lineRule="auto"/>
              <w:ind w:left="0"/>
              <w:rPr>
                <w:b/>
                <w:sz w:val="22"/>
                <w:szCs w:val="22"/>
                <w:lang w:eastAsia="en-US"/>
              </w:rPr>
            </w:pPr>
            <w:r w:rsidRPr="00734094">
              <w:rPr>
                <w:b/>
                <w:sz w:val="22"/>
                <w:szCs w:val="22"/>
                <w:lang w:eastAsia="en-US"/>
              </w:rPr>
              <w:t>15500,0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D2B15C" w14:textId="77777777" w:rsidR="00860964" w:rsidRPr="00734094" w:rsidRDefault="00860964" w:rsidP="00C64B5B">
            <w:pPr>
              <w:rPr>
                <w:rFonts w:ascii="Times New Roman" w:eastAsia="Times New Roman" w:hAnsi="Times New Roman" w:cs="Times New Roman"/>
                <w:b/>
                <w:bCs/>
              </w:rPr>
            </w:pPr>
            <w:r w:rsidRPr="00734094">
              <w:rPr>
                <w:rFonts w:ascii="Times New Roman" w:eastAsia="Times New Roman" w:hAnsi="Times New Roman" w:cs="Times New Roman"/>
                <w:b/>
                <w:bCs/>
              </w:rPr>
              <w:t>15500,0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EADBA8" w14:textId="77777777" w:rsidR="00860964" w:rsidRPr="00734094" w:rsidRDefault="00860964" w:rsidP="00C64B5B">
            <w:pPr>
              <w:rPr>
                <w:rFonts w:ascii="Times New Roman" w:eastAsia="Times New Roman" w:hAnsi="Times New Roman" w:cs="Times New Roman"/>
                <w:b/>
                <w:bCs/>
              </w:rPr>
            </w:pPr>
            <w:r w:rsidRPr="00734094">
              <w:rPr>
                <w:rFonts w:ascii="Times New Roman" w:eastAsia="Times New Roman" w:hAnsi="Times New Roman" w:cs="Times New Roman"/>
                <w:b/>
                <w:bCs/>
              </w:rPr>
              <w:t>17890,8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F98F93"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19747,2</w:t>
            </w:r>
          </w:p>
        </w:tc>
        <w:tc>
          <w:tcPr>
            <w:tcW w:w="850" w:type="dxa"/>
            <w:tcBorders>
              <w:top w:val="single" w:sz="4" w:space="0" w:color="auto"/>
              <w:left w:val="single" w:sz="4" w:space="0" w:color="auto"/>
              <w:bottom w:val="single" w:sz="4" w:space="0" w:color="auto"/>
              <w:right w:val="single" w:sz="4" w:space="0" w:color="auto"/>
            </w:tcBorders>
          </w:tcPr>
          <w:p w14:paraId="0305E88D"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17428,7</w:t>
            </w:r>
          </w:p>
        </w:tc>
        <w:tc>
          <w:tcPr>
            <w:tcW w:w="709" w:type="dxa"/>
            <w:tcBorders>
              <w:top w:val="single" w:sz="4" w:space="0" w:color="auto"/>
              <w:left w:val="single" w:sz="4" w:space="0" w:color="auto"/>
              <w:bottom w:val="single" w:sz="4" w:space="0" w:color="auto"/>
              <w:right w:val="single" w:sz="4" w:space="0" w:color="auto"/>
            </w:tcBorders>
          </w:tcPr>
          <w:p w14:paraId="14B71D4D"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15000,0</w:t>
            </w:r>
          </w:p>
        </w:tc>
        <w:tc>
          <w:tcPr>
            <w:tcW w:w="851" w:type="dxa"/>
            <w:tcBorders>
              <w:top w:val="single" w:sz="4" w:space="0" w:color="auto"/>
              <w:left w:val="single" w:sz="4" w:space="0" w:color="auto"/>
              <w:bottom w:val="single" w:sz="4" w:space="0" w:color="auto"/>
              <w:right w:val="single" w:sz="4" w:space="0" w:color="auto"/>
            </w:tcBorders>
          </w:tcPr>
          <w:p w14:paraId="4FEBCFAB"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15000,0</w:t>
            </w:r>
          </w:p>
        </w:tc>
        <w:tc>
          <w:tcPr>
            <w:tcW w:w="851" w:type="dxa"/>
            <w:tcBorders>
              <w:top w:val="single" w:sz="4" w:space="0" w:color="auto"/>
              <w:left w:val="single" w:sz="4" w:space="0" w:color="auto"/>
              <w:bottom w:val="single" w:sz="4" w:space="0" w:color="auto"/>
              <w:right w:val="single" w:sz="4" w:space="0" w:color="auto"/>
            </w:tcBorders>
          </w:tcPr>
          <w:p w14:paraId="248AA28C" w14:textId="77777777" w:rsidR="00860964" w:rsidRPr="00734094" w:rsidRDefault="00860964" w:rsidP="00835CF6">
            <w:pPr>
              <w:spacing w:after="0" w:line="240" w:lineRule="auto"/>
              <w:rPr>
                <w:rFonts w:ascii="Times New Roman" w:eastAsia="Times New Roman" w:hAnsi="Times New Roman" w:cs="Times New Roman"/>
                <w:b/>
                <w:bCs/>
              </w:rPr>
            </w:pPr>
          </w:p>
        </w:tc>
      </w:tr>
      <w:tr w:rsidR="00860964" w:rsidRPr="008660FA" w14:paraId="50150EFD" w14:textId="77777777" w:rsidTr="00734094">
        <w:trPr>
          <w:trHeight w:val="924"/>
        </w:trPr>
        <w:tc>
          <w:tcPr>
            <w:tcW w:w="850" w:type="dxa"/>
            <w:tcBorders>
              <w:top w:val="single" w:sz="4" w:space="0" w:color="auto"/>
              <w:left w:val="single" w:sz="4" w:space="0" w:color="auto"/>
              <w:bottom w:val="single" w:sz="4" w:space="0" w:color="auto"/>
              <w:right w:val="single" w:sz="4" w:space="0" w:color="auto"/>
            </w:tcBorders>
            <w:hideMark/>
          </w:tcPr>
          <w:p w14:paraId="61B67938"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3.1.</w:t>
            </w:r>
          </w:p>
        </w:tc>
        <w:tc>
          <w:tcPr>
            <w:tcW w:w="2836" w:type="dxa"/>
            <w:tcBorders>
              <w:top w:val="single" w:sz="4" w:space="0" w:color="auto"/>
              <w:left w:val="single" w:sz="4" w:space="0" w:color="auto"/>
              <w:bottom w:val="single" w:sz="4" w:space="0" w:color="auto"/>
              <w:right w:val="single" w:sz="4" w:space="0" w:color="auto"/>
            </w:tcBorders>
            <w:hideMark/>
          </w:tcPr>
          <w:p w14:paraId="3055405F"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 xml:space="preserve">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детей-инвалидов, детей с туберкулезной интоксикацией, детей-сирот, детей, оставшихся </w:t>
            </w:r>
            <w:r w:rsidRPr="00734094">
              <w:rPr>
                <w:sz w:val="22"/>
                <w:szCs w:val="22"/>
                <w:lang w:eastAsia="en-US"/>
              </w:rPr>
              <w:lastRenderedPageBreak/>
              <w:t>без попечения родителей.</w:t>
            </w:r>
          </w:p>
        </w:tc>
        <w:tc>
          <w:tcPr>
            <w:tcW w:w="1871" w:type="dxa"/>
            <w:tcBorders>
              <w:top w:val="single" w:sz="4" w:space="0" w:color="auto"/>
              <w:left w:val="single" w:sz="4" w:space="0" w:color="auto"/>
              <w:bottom w:val="single" w:sz="4" w:space="0" w:color="auto"/>
              <w:right w:val="single" w:sz="4" w:space="0" w:color="auto"/>
            </w:tcBorders>
            <w:hideMark/>
          </w:tcPr>
          <w:p w14:paraId="51934CFC"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lastRenderedPageBreak/>
              <w:t>Муниципальный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1AFD3C89"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531 737,70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081736"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16F1203"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D12DB0E"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6A60A8"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0AEC30"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13E180"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326,8</w:t>
            </w:r>
          </w:p>
        </w:tc>
        <w:tc>
          <w:tcPr>
            <w:tcW w:w="850" w:type="dxa"/>
            <w:tcBorders>
              <w:top w:val="single" w:sz="4" w:space="0" w:color="auto"/>
              <w:left w:val="single" w:sz="4" w:space="0" w:color="auto"/>
              <w:bottom w:val="single" w:sz="4" w:space="0" w:color="auto"/>
              <w:right w:val="single" w:sz="4" w:space="0" w:color="auto"/>
            </w:tcBorders>
          </w:tcPr>
          <w:p w14:paraId="6ABED333"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326,8</w:t>
            </w:r>
          </w:p>
        </w:tc>
        <w:tc>
          <w:tcPr>
            <w:tcW w:w="709" w:type="dxa"/>
            <w:tcBorders>
              <w:top w:val="single" w:sz="4" w:space="0" w:color="auto"/>
              <w:left w:val="single" w:sz="4" w:space="0" w:color="auto"/>
              <w:bottom w:val="single" w:sz="4" w:space="0" w:color="auto"/>
              <w:right w:val="single" w:sz="4" w:space="0" w:color="auto"/>
            </w:tcBorders>
          </w:tcPr>
          <w:p w14:paraId="35B9345A"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470,0</w:t>
            </w:r>
          </w:p>
        </w:tc>
        <w:tc>
          <w:tcPr>
            <w:tcW w:w="851" w:type="dxa"/>
            <w:tcBorders>
              <w:top w:val="single" w:sz="4" w:space="0" w:color="auto"/>
              <w:left w:val="single" w:sz="4" w:space="0" w:color="auto"/>
              <w:bottom w:val="single" w:sz="4" w:space="0" w:color="auto"/>
              <w:right w:val="single" w:sz="4" w:space="0" w:color="auto"/>
            </w:tcBorders>
          </w:tcPr>
          <w:p w14:paraId="1D1A3EF5"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482,2</w:t>
            </w:r>
          </w:p>
        </w:tc>
        <w:tc>
          <w:tcPr>
            <w:tcW w:w="851" w:type="dxa"/>
            <w:tcBorders>
              <w:top w:val="single" w:sz="4" w:space="0" w:color="auto"/>
              <w:left w:val="single" w:sz="4" w:space="0" w:color="auto"/>
              <w:bottom w:val="single" w:sz="4" w:space="0" w:color="auto"/>
              <w:right w:val="single" w:sz="4" w:space="0" w:color="auto"/>
            </w:tcBorders>
          </w:tcPr>
          <w:p w14:paraId="12EE03D0" w14:textId="77777777" w:rsidR="00860964" w:rsidRPr="00734094" w:rsidRDefault="00860964" w:rsidP="00835CF6">
            <w:pPr>
              <w:spacing w:after="0" w:line="240" w:lineRule="auto"/>
              <w:rPr>
                <w:rFonts w:ascii="Times New Roman" w:eastAsia="Times New Roman" w:hAnsi="Times New Roman" w:cs="Times New Roman"/>
                <w:b/>
                <w:bCs/>
              </w:rPr>
            </w:pPr>
            <w:r w:rsidRPr="00734094">
              <w:rPr>
                <w:rFonts w:ascii="Times New Roman" w:eastAsia="Times New Roman" w:hAnsi="Times New Roman" w:cs="Times New Roman"/>
                <w:b/>
                <w:bCs/>
              </w:rPr>
              <w:t>482,2</w:t>
            </w:r>
          </w:p>
        </w:tc>
      </w:tr>
      <w:tr w:rsidR="00860964" w:rsidRPr="008660FA" w14:paraId="26D47F93" w14:textId="77777777" w:rsidTr="00734094">
        <w:trPr>
          <w:trHeight w:val="614"/>
        </w:trPr>
        <w:tc>
          <w:tcPr>
            <w:tcW w:w="850" w:type="dxa"/>
            <w:vMerge w:val="restart"/>
            <w:tcBorders>
              <w:top w:val="single" w:sz="4" w:space="0" w:color="auto"/>
              <w:left w:val="single" w:sz="4" w:space="0" w:color="auto"/>
              <w:right w:val="single" w:sz="4" w:space="0" w:color="auto"/>
            </w:tcBorders>
            <w:hideMark/>
          </w:tcPr>
          <w:p w14:paraId="52ECE43D"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lastRenderedPageBreak/>
              <w:t>3.2.</w:t>
            </w:r>
          </w:p>
        </w:tc>
        <w:tc>
          <w:tcPr>
            <w:tcW w:w="2836" w:type="dxa"/>
            <w:vMerge w:val="restart"/>
            <w:tcBorders>
              <w:top w:val="single" w:sz="4" w:space="0" w:color="auto"/>
              <w:left w:val="single" w:sz="4" w:space="0" w:color="auto"/>
              <w:right w:val="single" w:sz="4" w:space="0" w:color="auto"/>
            </w:tcBorders>
            <w:hideMark/>
          </w:tcPr>
          <w:p w14:paraId="64FCDA50" w14:textId="77777777" w:rsidR="00860964" w:rsidRPr="00734094" w:rsidRDefault="00860964" w:rsidP="00C64B5B">
            <w:pPr>
              <w:rPr>
                <w:rFonts w:ascii="Times New Roman" w:hAnsi="Times New Roman" w:cs="Times New Roman"/>
              </w:rPr>
            </w:pPr>
            <w:r w:rsidRPr="00734094">
              <w:rPr>
                <w:rFonts w:ascii="Times New Roman" w:hAnsi="Times New Roman" w:cs="Times New Roman"/>
              </w:rPr>
              <w:t>Модернизация пищеблоков в муниципальных дошкольных образовательных организациях</w:t>
            </w:r>
          </w:p>
        </w:tc>
        <w:tc>
          <w:tcPr>
            <w:tcW w:w="1871" w:type="dxa"/>
            <w:tcBorders>
              <w:top w:val="single" w:sz="4" w:space="0" w:color="auto"/>
              <w:left w:val="single" w:sz="4" w:space="0" w:color="auto"/>
              <w:bottom w:val="single" w:sz="4" w:space="0" w:color="auto"/>
              <w:right w:val="single" w:sz="4" w:space="0" w:color="auto"/>
            </w:tcBorders>
            <w:hideMark/>
          </w:tcPr>
          <w:p w14:paraId="53502D51"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Муниципальный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45E758BD"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441C1B"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AF722A7"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5F9619F"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22DB77"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4A41BE"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C8E3E0"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150,0</w:t>
            </w:r>
          </w:p>
        </w:tc>
        <w:tc>
          <w:tcPr>
            <w:tcW w:w="850" w:type="dxa"/>
            <w:tcBorders>
              <w:top w:val="single" w:sz="4" w:space="0" w:color="auto"/>
              <w:left w:val="single" w:sz="4" w:space="0" w:color="auto"/>
              <w:bottom w:val="single" w:sz="4" w:space="0" w:color="auto"/>
              <w:right w:val="single" w:sz="4" w:space="0" w:color="auto"/>
            </w:tcBorders>
          </w:tcPr>
          <w:p w14:paraId="2FDAD7A7"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150,0</w:t>
            </w:r>
          </w:p>
        </w:tc>
        <w:tc>
          <w:tcPr>
            <w:tcW w:w="709" w:type="dxa"/>
            <w:tcBorders>
              <w:top w:val="single" w:sz="4" w:space="0" w:color="auto"/>
              <w:left w:val="single" w:sz="4" w:space="0" w:color="auto"/>
              <w:bottom w:val="single" w:sz="4" w:space="0" w:color="auto"/>
              <w:right w:val="single" w:sz="4" w:space="0" w:color="auto"/>
            </w:tcBorders>
          </w:tcPr>
          <w:p w14:paraId="798FDBE2"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14:paraId="1EF3727A"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14:paraId="7C7B7215"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100,</w:t>
            </w:r>
          </w:p>
        </w:tc>
      </w:tr>
      <w:tr w:rsidR="00860964" w:rsidRPr="008660FA" w14:paraId="5B4E9B42" w14:textId="77777777" w:rsidTr="00734094">
        <w:trPr>
          <w:trHeight w:val="505"/>
        </w:trPr>
        <w:tc>
          <w:tcPr>
            <w:tcW w:w="850" w:type="dxa"/>
            <w:vMerge/>
            <w:tcBorders>
              <w:left w:val="single" w:sz="4" w:space="0" w:color="auto"/>
              <w:bottom w:val="single" w:sz="4" w:space="0" w:color="auto"/>
              <w:right w:val="single" w:sz="4" w:space="0" w:color="auto"/>
            </w:tcBorders>
            <w:hideMark/>
          </w:tcPr>
          <w:p w14:paraId="412EEC44" w14:textId="77777777" w:rsidR="00860964" w:rsidRPr="00734094" w:rsidRDefault="00860964" w:rsidP="00C64B5B">
            <w:pPr>
              <w:pStyle w:val="a5"/>
              <w:tabs>
                <w:tab w:val="left" w:pos="1134"/>
              </w:tabs>
              <w:spacing w:before="0" w:line="276" w:lineRule="auto"/>
              <w:ind w:left="0"/>
              <w:rPr>
                <w:sz w:val="22"/>
                <w:szCs w:val="22"/>
                <w:lang w:eastAsia="en-US"/>
              </w:rPr>
            </w:pPr>
          </w:p>
        </w:tc>
        <w:tc>
          <w:tcPr>
            <w:tcW w:w="2836" w:type="dxa"/>
            <w:vMerge/>
            <w:tcBorders>
              <w:left w:val="single" w:sz="4" w:space="0" w:color="auto"/>
              <w:bottom w:val="single" w:sz="4" w:space="0" w:color="auto"/>
              <w:right w:val="single" w:sz="4" w:space="0" w:color="auto"/>
            </w:tcBorders>
            <w:hideMark/>
          </w:tcPr>
          <w:p w14:paraId="402AB994" w14:textId="77777777" w:rsidR="00860964" w:rsidRPr="00734094" w:rsidRDefault="00860964" w:rsidP="00C64B5B">
            <w:pP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hideMark/>
          </w:tcPr>
          <w:p w14:paraId="421E4A8B"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Краевой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1F1E7FEE"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347 341,50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1E813C" w14:textId="77777777" w:rsidR="00860964" w:rsidRPr="00734094" w:rsidRDefault="00860964" w:rsidP="00C64B5B">
            <w:pPr>
              <w:pStyle w:val="a5"/>
              <w:tabs>
                <w:tab w:val="left" w:pos="1134"/>
              </w:tabs>
              <w:spacing w:before="0" w:line="276" w:lineRule="auto"/>
              <w:ind w:left="0"/>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D50C857"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F22A105"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8840D6"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185,0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2C540A" w14:textId="77777777" w:rsidR="00860964" w:rsidRPr="00734094" w:rsidRDefault="00860964" w:rsidP="00C64B5B">
            <w:pPr>
              <w:pStyle w:val="a5"/>
              <w:tabs>
                <w:tab w:val="left" w:pos="1134"/>
              </w:tabs>
              <w:spacing w:before="0" w:line="276" w:lineRule="auto"/>
              <w:ind w:left="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A0FF0A"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37,0</w:t>
            </w:r>
          </w:p>
        </w:tc>
        <w:tc>
          <w:tcPr>
            <w:tcW w:w="850" w:type="dxa"/>
            <w:tcBorders>
              <w:top w:val="single" w:sz="4" w:space="0" w:color="auto"/>
              <w:left w:val="single" w:sz="4" w:space="0" w:color="auto"/>
              <w:bottom w:val="single" w:sz="4" w:space="0" w:color="auto"/>
              <w:right w:val="single" w:sz="4" w:space="0" w:color="auto"/>
            </w:tcBorders>
          </w:tcPr>
          <w:p w14:paraId="7A6502C3"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37,0</w:t>
            </w:r>
          </w:p>
        </w:tc>
        <w:tc>
          <w:tcPr>
            <w:tcW w:w="709" w:type="dxa"/>
            <w:tcBorders>
              <w:top w:val="single" w:sz="4" w:space="0" w:color="auto"/>
              <w:left w:val="single" w:sz="4" w:space="0" w:color="auto"/>
              <w:bottom w:val="single" w:sz="4" w:space="0" w:color="auto"/>
              <w:right w:val="single" w:sz="4" w:space="0" w:color="auto"/>
            </w:tcBorders>
          </w:tcPr>
          <w:p w14:paraId="1027F4C5"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37,0</w:t>
            </w:r>
          </w:p>
        </w:tc>
        <w:tc>
          <w:tcPr>
            <w:tcW w:w="851" w:type="dxa"/>
            <w:tcBorders>
              <w:top w:val="single" w:sz="4" w:space="0" w:color="auto"/>
              <w:left w:val="single" w:sz="4" w:space="0" w:color="auto"/>
              <w:bottom w:val="single" w:sz="4" w:space="0" w:color="auto"/>
              <w:right w:val="single" w:sz="4" w:space="0" w:color="auto"/>
            </w:tcBorders>
          </w:tcPr>
          <w:p w14:paraId="67E5DBD7"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37,0</w:t>
            </w:r>
          </w:p>
        </w:tc>
        <w:tc>
          <w:tcPr>
            <w:tcW w:w="851" w:type="dxa"/>
            <w:tcBorders>
              <w:top w:val="single" w:sz="4" w:space="0" w:color="auto"/>
              <w:left w:val="single" w:sz="4" w:space="0" w:color="auto"/>
              <w:bottom w:val="single" w:sz="4" w:space="0" w:color="auto"/>
              <w:right w:val="single" w:sz="4" w:space="0" w:color="auto"/>
            </w:tcBorders>
          </w:tcPr>
          <w:p w14:paraId="782FC2BC"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37,0</w:t>
            </w:r>
          </w:p>
        </w:tc>
      </w:tr>
      <w:tr w:rsidR="00860964" w:rsidRPr="008660FA" w14:paraId="686F6552" w14:textId="77777777" w:rsidTr="00734094">
        <w:trPr>
          <w:trHeight w:val="613"/>
        </w:trPr>
        <w:tc>
          <w:tcPr>
            <w:tcW w:w="850" w:type="dxa"/>
            <w:tcBorders>
              <w:top w:val="single" w:sz="4" w:space="0" w:color="auto"/>
              <w:left w:val="single" w:sz="4" w:space="0" w:color="auto"/>
              <w:bottom w:val="single" w:sz="4" w:space="0" w:color="auto"/>
              <w:right w:val="single" w:sz="4" w:space="0" w:color="auto"/>
            </w:tcBorders>
            <w:hideMark/>
          </w:tcPr>
          <w:p w14:paraId="71A721A5"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3.3.</w:t>
            </w:r>
          </w:p>
        </w:tc>
        <w:tc>
          <w:tcPr>
            <w:tcW w:w="2836" w:type="dxa"/>
            <w:tcBorders>
              <w:top w:val="single" w:sz="4" w:space="0" w:color="auto"/>
              <w:left w:val="single" w:sz="4" w:space="0" w:color="auto"/>
              <w:bottom w:val="single" w:sz="4" w:space="0" w:color="auto"/>
              <w:right w:val="single" w:sz="4" w:space="0" w:color="auto"/>
            </w:tcBorders>
            <w:hideMark/>
          </w:tcPr>
          <w:p w14:paraId="33C29BA5" w14:textId="77777777" w:rsidR="00860964" w:rsidRPr="00734094" w:rsidRDefault="00860964" w:rsidP="00C64B5B">
            <w:pPr>
              <w:pStyle w:val="a5"/>
              <w:keepNext/>
              <w:tabs>
                <w:tab w:val="left" w:pos="1134"/>
              </w:tabs>
              <w:spacing w:before="0" w:line="276" w:lineRule="auto"/>
              <w:ind w:left="0"/>
              <w:rPr>
                <w:sz w:val="22"/>
                <w:szCs w:val="22"/>
                <w:lang w:eastAsia="en-US"/>
              </w:rPr>
            </w:pPr>
            <w:r w:rsidRPr="00734094">
              <w:rPr>
                <w:sz w:val="22"/>
                <w:szCs w:val="22"/>
                <w:lang w:eastAsia="en-US"/>
              </w:rPr>
              <w:t>Организация подготовки и повышения квалификации педагогических кадров.</w:t>
            </w:r>
          </w:p>
        </w:tc>
        <w:tc>
          <w:tcPr>
            <w:tcW w:w="1871" w:type="dxa"/>
            <w:tcBorders>
              <w:top w:val="single" w:sz="4" w:space="0" w:color="auto"/>
              <w:left w:val="single" w:sz="4" w:space="0" w:color="auto"/>
              <w:bottom w:val="single" w:sz="4" w:space="0" w:color="auto"/>
              <w:right w:val="single" w:sz="4" w:space="0" w:color="auto"/>
            </w:tcBorders>
            <w:hideMark/>
          </w:tcPr>
          <w:p w14:paraId="4BD9E793"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Муниципальный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0195DC0E" w14:textId="77777777" w:rsidR="00860964" w:rsidRPr="00734094" w:rsidRDefault="00860964">
            <w:pPr>
              <w:jc w:val="center"/>
              <w:rPr>
                <w:rFonts w:ascii="Times New Roman" w:hAnsi="Times New Roman" w:cs="Times New Roman"/>
                <w:b/>
                <w:bCs/>
                <w:color w:val="000000"/>
              </w:rPr>
            </w:pPr>
            <w:r w:rsidRPr="00734094">
              <w:rPr>
                <w:rFonts w:ascii="Times New Roman" w:hAnsi="Times New Roman" w:cs="Times New Roman"/>
                <w:b/>
                <w:bCs/>
                <w:color w:val="000000"/>
              </w:rPr>
              <w:t>121 214,50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27BCE8"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886F67D"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AACF22"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D92E42"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D06AD2" w14:textId="77777777" w:rsidR="00860964" w:rsidRPr="00734094" w:rsidRDefault="00860964" w:rsidP="00C64B5B">
            <w:pPr>
              <w:pStyle w:val="a5"/>
              <w:tabs>
                <w:tab w:val="left" w:pos="1134"/>
              </w:tabs>
              <w:spacing w:before="0" w:line="276" w:lineRule="auto"/>
              <w:ind w:left="0"/>
              <w:rPr>
                <w:sz w:val="22"/>
                <w:szCs w:val="22"/>
                <w:lang w:eastAsia="en-US"/>
              </w:rPr>
            </w:pPr>
            <w:r w:rsidRPr="00734094">
              <w:rPr>
                <w:sz w:val="22"/>
                <w:szCs w:val="22"/>
                <w:lang w:eastAsia="en-US"/>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9EFA1D"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40,0</w:t>
            </w:r>
          </w:p>
        </w:tc>
        <w:tc>
          <w:tcPr>
            <w:tcW w:w="850" w:type="dxa"/>
            <w:tcBorders>
              <w:top w:val="single" w:sz="4" w:space="0" w:color="auto"/>
              <w:left w:val="single" w:sz="4" w:space="0" w:color="auto"/>
              <w:bottom w:val="single" w:sz="4" w:space="0" w:color="auto"/>
              <w:right w:val="single" w:sz="4" w:space="0" w:color="auto"/>
            </w:tcBorders>
          </w:tcPr>
          <w:p w14:paraId="1CEE2618"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40,0</w:t>
            </w:r>
          </w:p>
        </w:tc>
        <w:tc>
          <w:tcPr>
            <w:tcW w:w="709" w:type="dxa"/>
            <w:tcBorders>
              <w:top w:val="single" w:sz="4" w:space="0" w:color="auto"/>
              <w:left w:val="single" w:sz="4" w:space="0" w:color="auto"/>
              <w:bottom w:val="single" w:sz="4" w:space="0" w:color="auto"/>
              <w:right w:val="single" w:sz="4" w:space="0" w:color="auto"/>
            </w:tcBorders>
          </w:tcPr>
          <w:p w14:paraId="77382E6C"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tcPr>
          <w:p w14:paraId="4159DEEB"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tcPr>
          <w:p w14:paraId="2FC9B69D" w14:textId="77777777" w:rsidR="00860964" w:rsidRPr="00734094" w:rsidRDefault="00860964" w:rsidP="00835CF6">
            <w:pPr>
              <w:pStyle w:val="a5"/>
              <w:tabs>
                <w:tab w:val="left" w:pos="1134"/>
              </w:tabs>
              <w:spacing w:before="0"/>
              <w:ind w:left="0"/>
              <w:rPr>
                <w:sz w:val="22"/>
                <w:szCs w:val="22"/>
                <w:lang w:eastAsia="en-US"/>
              </w:rPr>
            </w:pPr>
            <w:r w:rsidRPr="00734094">
              <w:rPr>
                <w:sz w:val="22"/>
                <w:szCs w:val="22"/>
                <w:lang w:eastAsia="en-US"/>
              </w:rPr>
              <w:t>40,0</w:t>
            </w:r>
          </w:p>
        </w:tc>
      </w:tr>
      <w:tr w:rsidR="00734094" w:rsidRPr="008660FA" w14:paraId="2C3C4336" w14:textId="77777777" w:rsidTr="00185C9E">
        <w:trPr>
          <w:trHeight w:val="549"/>
        </w:trPr>
        <w:tc>
          <w:tcPr>
            <w:tcW w:w="850" w:type="dxa"/>
            <w:vMerge w:val="restart"/>
            <w:tcBorders>
              <w:top w:val="single" w:sz="4" w:space="0" w:color="auto"/>
              <w:left w:val="single" w:sz="4" w:space="0" w:color="auto"/>
              <w:right w:val="single" w:sz="4" w:space="0" w:color="auto"/>
            </w:tcBorders>
          </w:tcPr>
          <w:p w14:paraId="148EF526" w14:textId="77777777" w:rsidR="00734094" w:rsidRPr="00734094" w:rsidRDefault="00734094" w:rsidP="00AD20FE">
            <w:pPr>
              <w:pStyle w:val="a5"/>
              <w:tabs>
                <w:tab w:val="left" w:pos="1134"/>
              </w:tabs>
              <w:spacing w:before="0" w:line="276" w:lineRule="auto"/>
              <w:ind w:left="0"/>
              <w:rPr>
                <w:b/>
                <w:sz w:val="22"/>
                <w:szCs w:val="22"/>
                <w:lang w:eastAsia="en-US"/>
              </w:rPr>
            </w:pPr>
          </w:p>
        </w:tc>
        <w:tc>
          <w:tcPr>
            <w:tcW w:w="2836" w:type="dxa"/>
            <w:vMerge w:val="restart"/>
            <w:tcBorders>
              <w:top w:val="single" w:sz="4" w:space="0" w:color="auto"/>
              <w:left w:val="single" w:sz="4" w:space="0" w:color="auto"/>
              <w:right w:val="single" w:sz="4" w:space="0" w:color="auto"/>
            </w:tcBorders>
            <w:hideMark/>
          </w:tcPr>
          <w:p w14:paraId="4B5F7E08" w14:textId="77777777" w:rsidR="00734094" w:rsidRPr="00734094" w:rsidRDefault="00734094" w:rsidP="00AD20FE">
            <w:pPr>
              <w:pStyle w:val="a5"/>
              <w:tabs>
                <w:tab w:val="left" w:pos="1134"/>
              </w:tabs>
              <w:spacing w:before="0" w:line="276" w:lineRule="auto"/>
              <w:ind w:left="0"/>
              <w:rPr>
                <w:b/>
                <w:sz w:val="22"/>
                <w:szCs w:val="22"/>
                <w:lang w:eastAsia="en-US"/>
              </w:rPr>
            </w:pPr>
            <w:r w:rsidRPr="00734094">
              <w:rPr>
                <w:b/>
                <w:sz w:val="22"/>
                <w:szCs w:val="22"/>
                <w:lang w:eastAsia="en-US"/>
              </w:rPr>
              <w:t>Итого по мероприятиям:</w:t>
            </w:r>
          </w:p>
        </w:tc>
        <w:tc>
          <w:tcPr>
            <w:tcW w:w="1871" w:type="dxa"/>
            <w:tcBorders>
              <w:top w:val="single" w:sz="4" w:space="0" w:color="auto"/>
              <w:left w:val="single" w:sz="4" w:space="0" w:color="auto"/>
              <w:bottom w:val="single" w:sz="4" w:space="0" w:color="auto"/>
              <w:right w:val="single" w:sz="4" w:space="0" w:color="auto"/>
            </w:tcBorders>
            <w:hideMark/>
          </w:tcPr>
          <w:p w14:paraId="2972E0D5" w14:textId="77777777" w:rsidR="00734094" w:rsidRPr="00734094" w:rsidRDefault="00734094" w:rsidP="00AD20FE">
            <w:pPr>
              <w:pStyle w:val="a5"/>
              <w:tabs>
                <w:tab w:val="left" w:pos="1134"/>
              </w:tabs>
              <w:spacing w:before="0" w:line="276" w:lineRule="auto"/>
              <w:ind w:left="0"/>
              <w:rPr>
                <w:b/>
                <w:sz w:val="22"/>
                <w:szCs w:val="22"/>
                <w:lang w:eastAsia="en-US"/>
              </w:rPr>
            </w:pPr>
            <w:r w:rsidRPr="00734094">
              <w:rPr>
                <w:b/>
                <w:sz w:val="22"/>
                <w:szCs w:val="22"/>
                <w:lang w:eastAsia="en-US"/>
              </w:rPr>
              <w:t>ВСЕГО</w:t>
            </w:r>
          </w:p>
          <w:p w14:paraId="372822BF" w14:textId="77777777" w:rsidR="00734094" w:rsidRPr="00734094" w:rsidRDefault="00734094" w:rsidP="00AD20FE">
            <w:pPr>
              <w:pStyle w:val="a5"/>
              <w:tabs>
                <w:tab w:val="left" w:pos="1134"/>
              </w:tabs>
              <w:spacing w:before="0" w:line="276" w:lineRule="auto"/>
              <w:ind w:left="0"/>
              <w:rPr>
                <w:b/>
                <w:sz w:val="22"/>
                <w:szCs w:val="22"/>
                <w:lang w:eastAsia="en-US"/>
              </w:rPr>
            </w:pPr>
            <w:r w:rsidRPr="00734094">
              <w:rPr>
                <w:b/>
                <w:sz w:val="22"/>
                <w:szCs w:val="22"/>
                <w:lang w:eastAsia="en-US"/>
              </w:rPr>
              <w:t>в том числе:</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9C9CB49" w14:textId="3B5073B3" w:rsidR="00734094" w:rsidRPr="00734094" w:rsidRDefault="00734094" w:rsidP="00AD20FE">
            <w:pPr>
              <w:jc w:val="center"/>
              <w:rPr>
                <w:rFonts w:ascii="Times New Roman" w:hAnsi="Times New Roman" w:cs="Times New Roman"/>
                <w:b/>
                <w:bCs/>
                <w:color w:val="000000"/>
              </w:rPr>
            </w:pPr>
            <w:r w:rsidRPr="00734094">
              <w:rPr>
                <w:rFonts w:ascii="Times New Roman" w:hAnsi="Times New Roman" w:cs="Times New Roman"/>
              </w:rPr>
              <w:t>1 492 229,40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887773" w14:textId="1EEEEBCF" w:rsidR="00734094" w:rsidRPr="00734094" w:rsidRDefault="00734094" w:rsidP="00AD20FE">
            <w:pPr>
              <w:pStyle w:val="a5"/>
              <w:tabs>
                <w:tab w:val="left" w:pos="1134"/>
              </w:tabs>
              <w:spacing w:before="0" w:line="276" w:lineRule="auto"/>
              <w:ind w:left="0"/>
              <w:rPr>
                <w:b/>
                <w:sz w:val="22"/>
                <w:szCs w:val="22"/>
                <w:lang w:eastAsia="en-US"/>
              </w:rPr>
            </w:pPr>
            <w:r w:rsidRPr="00734094">
              <w:rPr>
                <w:sz w:val="22"/>
                <w:szCs w:val="22"/>
              </w:rPr>
              <w:t>119996,5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75B5F01" w14:textId="798AD839" w:rsidR="00734094" w:rsidRPr="00734094" w:rsidRDefault="00734094" w:rsidP="00AD20FE">
            <w:pPr>
              <w:pStyle w:val="a5"/>
              <w:tabs>
                <w:tab w:val="left" w:pos="1134"/>
              </w:tabs>
              <w:spacing w:before="0" w:line="276" w:lineRule="auto"/>
              <w:ind w:left="0"/>
              <w:rPr>
                <w:b/>
                <w:sz w:val="22"/>
                <w:szCs w:val="22"/>
                <w:lang w:eastAsia="en-US"/>
              </w:rPr>
            </w:pPr>
            <w:r w:rsidRPr="00734094">
              <w:rPr>
                <w:sz w:val="22"/>
                <w:szCs w:val="22"/>
              </w:rPr>
              <w:t>143480,6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587650" w14:textId="3B7BFC15" w:rsidR="00734094" w:rsidRPr="00734094" w:rsidRDefault="00734094" w:rsidP="00AD20FE">
            <w:pPr>
              <w:pStyle w:val="a5"/>
              <w:tabs>
                <w:tab w:val="left" w:pos="1134"/>
              </w:tabs>
              <w:spacing w:before="0" w:line="276" w:lineRule="auto"/>
              <w:ind w:left="0"/>
              <w:rPr>
                <w:b/>
                <w:sz w:val="22"/>
                <w:szCs w:val="22"/>
                <w:lang w:eastAsia="en-US"/>
              </w:rPr>
            </w:pPr>
            <w:r w:rsidRPr="00734094">
              <w:rPr>
                <w:sz w:val="22"/>
                <w:szCs w:val="22"/>
              </w:rPr>
              <w:t>144810,0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BFC9CF" w14:textId="1094F320" w:rsidR="00734094" w:rsidRPr="00734094" w:rsidRDefault="00734094" w:rsidP="00AD20FE">
            <w:pPr>
              <w:pStyle w:val="a5"/>
              <w:tabs>
                <w:tab w:val="left" w:pos="1134"/>
              </w:tabs>
              <w:spacing w:before="0" w:line="276" w:lineRule="auto"/>
              <w:ind w:left="0"/>
              <w:rPr>
                <w:b/>
                <w:sz w:val="22"/>
                <w:szCs w:val="22"/>
                <w:lang w:eastAsia="en-US"/>
              </w:rPr>
            </w:pPr>
            <w:r w:rsidRPr="00734094">
              <w:rPr>
                <w:sz w:val="22"/>
                <w:szCs w:val="22"/>
              </w:rPr>
              <w:t>155625,0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ADCFA9" w14:textId="50CB1A32" w:rsidR="00734094" w:rsidRPr="00734094" w:rsidRDefault="00734094" w:rsidP="00AD20FE">
            <w:pPr>
              <w:pStyle w:val="a5"/>
              <w:tabs>
                <w:tab w:val="left" w:pos="1134"/>
              </w:tabs>
              <w:spacing w:before="0" w:line="276" w:lineRule="auto"/>
              <w:ind w:left="0"/>
              <w:rPr>
                <w:b/>
                <w:sz w:val="22"/>
                <w:szCs w:val="22"/>
                <w:lang w:eastAsia="en-US"/>
              </w:rPr>
            </w:pPr>
            <w:r w:rsidRPr="00734094">
              <w:rPr>
                <w:sz w:val="22"/>
                <w:szCs w:val="22"/>
              </w:rPr>
              <w:t>161720,2</w:t>
            </w:r>
          </w:p>
        </w:tc>
        <w:tc>
          <w:tcPr>
            <w:tcW w:w="850" w:type="dxa"/>
            <w:tcBorders>
              <w:top w:val="single" w:sz="4" w:space="0" w:color="auto"/>
              <w:left w:val="single" w:sz="4" w:space="0" w:color="auto"/>
              <w:bottom w:val="single" w:sz="4" w:space="0" w:color="auto"/>
              <w:right w:val="single" w:sz="4" w:space="0" w:color="auto"/>
            </w:tcBorders>
          </w:tcPr>
          <w:p w14:paraId="2E04487C" w14:textId="4107590F" w:rsidR="00734094" w:rsidRPr="00734094" w:rsidRDefault="00734094" w:rsidP="00AD20FE">
            <w:pPr>
              <w:pStyle w:val="a5"/>
              <w:tabs>
                <w:tab w:val="left" w:pos="1134"/>
              </w:tabs>
              <w:spacing w:before="0"/>
              <w:ind w:left="0"/>
              <w:rPr>
                <w:b/>
                <w:sz w:val="22"/>
                <w:szCs w:val="22"/>
                <w:lang w:eastAsia="en-US"/>
              </w:rPr>
            </w:pPr>
            <w:r w:rsidRPr="00734094">
              <w:rPr>
                <w:sz w:val="22"/>
                <w:szCs w:val="22"/>
              </w:rPr>
              <w:t>190058,6</w:t>
            </w:r>
          </w:p>
        </w:tc>
        <w:tc>
          <w:tcPr>
            <w:tcW w:w="850" w:type="dxa"/>
            <w:tcBorders>
              <w:top w:val="single" w:sz="4" w:space="0" w:color="auto"/>
              <w:left w:val="single" w:sz="4" w:space="0" w:color="auto"/>
              <w:bottom w:val="single" w:sz="4" w:space="0" w:color="auto"/>
              <w:right w:val="single" w:sz="4" w:space="0" w:color="auto"/>
            </w:tcBorders>
          </w:tcPr>
          <w:p w14:paraId="755D7876" w14:textId="0D70D954" w:rsidR="00734094" w:rsidRPr="00734094" w:rsidRDefault="00734094" w:rsidP="00AD20FE">
            <w:pPr>
              <w:pStyle w:val="a5"/>
              <w:tabs>
                <w:tab w:val="left" w:pos="1134"/>
              </w:tabs>
              <w:spacing w:before="0"/>
              <w:ind w:left="0"/>
              <w:rPr>
                <w:b/>
                <w:sz w:val="22"/>
                <w:szCs w:val="22"/>
                <w:lang w:eastAsia="en-US"/>
              </w:rPr>
            </w:pPr>
            <w:r w:rsidRPr="00734094">
              <w:rPr>
                <w:sz w:val="22"/>
                <w:szCs w:val="22"/>
              </w:rPr>
              <w:t>205285,6</w:t>
            </w:r>
          </w:p>
        </w:tc>
        <w:tc>
          <w:tcPr>
            <w:tcW w:w="709" w:type="dxa"/>
            <w:tcBorders>
              <w:top w:val="single" w:sz="4" w:space="0" w:color="auto"/>
              <w:left w:val="single" w:sz="4" w:space="0" w:color="auto"/>
              <w:bottom w:val="single" w:sz="4" w:space="0" w:color="auto"/>
              <w:right w:val="single" w:sz="4" w:space="0" w:color="auto"/>
            </w:tcBorders>
          </w:tcPr>
          <w:p w14:paraId="1DE348A5" w14:textId="7A525912" w:rsidR="00734094" w:rsidRPr="00734094" w:rsidRDefault="00734094" w:rsidP="00AD20FE">
            <w:pPr>
              <w:pStyle w:val="a5"/>
              <w:tabs>
                <w:tab w:val="left" w:pos="1134"/>
              </w:tabs>
              <w:spacing w:before="0" w:line="276" w:lineRule="auto"/>
              <w:ind w:left="0"/>
              <w:jc w:val="center"/>
              <w:rPr>
                <w:b/>
                <w:sz w:val="22"/>
                <w:szCs w:val="22"/>
                <w:lang w:eastAsia="en-US"/>
              </w:rPr>
            </w:pPr>
            <w:r w:rsidRPr="00734094">
              <w:rPr>
                <w:sz w:val="22"/>
                <w:szCs w:val="22"/>
              </w:rPr>
              <w:t>216583,5</w:t>
            </w:r>
          </w:p>
        </w:tc>
        <w:tc>
          <w:tcPr>
            <w:tcW w:w="851" w:type="dxa"/>
            <w:tcBorders>
              <w:top w:val="single" w:sz="4" w:space="0" w:color="auto"/>
              <w:left w:val="single" w:sz="4" w:space="0" w:color="auto"/>
              <w:bottom w:val="single" w:sz="4" w:space="0" w:color="auto"/>
              <w:right w:val="single" w:sz="4" w:space="0" w:color="auto"/>
            </w:tcBorders>
          </w:tcPr>
          <w:p w14:paraId="3366AC7F" w14:textId="7F8C4DE0" w:rsidR="00734094" w:rsidRPr="00734094" w:rsidRDefault="00734094" w:rsidP="00AD20FE">
            <w:pPr>
              <w:pStyle w:val="a5"/>
              <w:tabs>
                <w:tab w:val="left" w:pos="1134"/>
              </w:tabs>
              <w:spacing w:before="0" w:line="276" w:lineRule="auto"/>
              <w:ind w:left="0"/>
              <w:jc w:val="center"/>
              <w:rPr>
                <w:b/>
                <w:sz w:val="22"/>
                <w:szCs w:val="22"/>
                <w:lang w:eastAsia="en-US"/>
              </w:rPr>
            </w:pPr>
            <w:r w:rsidRPr="00734094">
              <w:rPr>
                <w:sz w:val="22"/>
                <w:szCs w:val="22"/>
              </w:rPr>
              <w:t>197190,1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F453B7" w14:textId="12053C8C" w:rsidR="00734094" w:rsidRPr="00734094" w:rsidRDefault="00734094" w:rsidP="00AD20FE">
            <w:pPr>
              <w:pStyle w:val="a5"/>
              <w:tabs>
                <w:tab w:val="left" w:pos="1134"/>
              </w:tabs>
              <w:spacing w:before="0" w:line="276" w:lineRule="auto"/>
              <w:ind w:left="0"/>
              <w:jc w:val="center"/>
              <w:rPr>
                <w:b/>
                <w:sz w:val="22"/>
                <w:szCs w:val="22"/>
                <w:lang w:eastAsia="en-US"/>
              </w:rPr>
            </w:pPr>
            <w:r w:rsidRPr="00734094">
              <w:rPr>
                <w:sz w:val="22"/>
                <w:szCs w:val="22"/>
              </w:rPr>
              <w:t>185047,5</w:t>
            </w:r>
          </w:p>
        </w:tc>
      </w:tr>
      <w:tr w:rsidR="00734094" w:rsidRPr="008660FA" w14:paraId="76342066" w14:textId="77777777" w:rsidTr="00185C9E">
        <w:trPr>
          <w:trHeight w:val="368"/>
        </w:trPr>
        <w:tc>
          <w:tcPr>
            <w:tcW w:w="850" w:type="dxa"/>
            <w:vMerge/>
            <w:tcBorders>
              <w:left w:val="single" w:sz="4" w:space="0" w:color="auto"/>
              <w:right w:val="single" w:sz="4" w:space="0" w:color="auto"/>
            </w:tcBorders>
          </w:tcPr>
          <w:p w14:paraId="1EEB3D25" w14:textId="77777777" w:rsidR="00734094" w:rsidRPr="00734094" w:rsidRDefault="00734094" w:rsidP="00AD20FE">
            <w:pPr>
              <w:pStyle w:val="a5"/>
              <w:tabs>
                <w:tab w:val="left" w:pos="1134"/>
              </w:tabs>
              <w:spacing w:before="0" w:line="276" w:lineRule="auto"/>
              <w:ind w:left="0"/>
              <w:rPr>
                <w:b/>
                <w:sz w:val="22"/>
                <w:szCs w:val="22"/>
                <w:lang w:eastAsia="en-US"/>
              </w:rPr>
            </w:pPr>
          </w:p>
        </w:tc>
        <w:tc>
          <w:tcPr>
            <w:tcW w:w="2836" w:type="dxa"/>
            <w:vMerge/>
            <w:tcBorders>
              <w:left w:val="single" w:sz="4" w:space="0" w:color="auto"/>
              <w:right w:val="single" w:sz="4" w:space="0" w:color="auto"/>
            </w:tcBorders>
          </w:tcPr>
          <w:p w14:paraId="419575B4" w14:textId="77777777" w:rsidR="00734094" w:rsidRPr="00734094" w:rsidRDefault="00734094" w:rsidP="00AD20FE">
            <w:pPr>
              <w:pStyle w:val="a5"/>
              <w:tabs>
                <w:tab w:val="left" w:pos="1134"/>
              </w:tabs>
              <w:spacing w:before="0" w:line="276" w:lineRule="auto"/>
              <w:ind w:left="0"/>
              <w:rPr>
                <w:b/>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1DD15C40" w14:textId="77777777" w:rsidR="00734094" w:rsidRPr="00734094" w:rsidRDefault="00734094" w:rsidP="00AD20FE">
            <w:pPr>
              <w:pStyle w:val="a5"/>
              <w:tabs>
                <w:tab w:val="left" w:pos="1134"/>
              </w:tabs>
              <w:spacing w:before="0" w:line="276" w:lineRule="auto"/>
              <w:ind w:left="0"/>
              <w:rPr>
                <w:b/>
                <w:sz w:val="22"/>
                <w:szCs w:val="22"/>
                <w:lang w:eastAsia="en-US"/>
              </w:rPr>
            </w:pPr>
            <w:r w:rsidRPr="00734094">
              <w:rPr>
                <w:b/>
                <w:sz w:val="22"/>
                <w:szCs w:val="22"/>
                <w:lang w:eastAsia="en-US"/>
              </w:rPr>
              <w:t>Краевой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03CCBF46" w14:textId="3E809C2E" w:rsidR="00734094" w:rsidRPr="00734094" w:rsidRDefault="00734094" w:rsidP="00AD20FE">
            <w:pPr>
              <w:jc w:val="center"/>
              <w:rPr>
                <w:rFonts w:ascii="Times New Roman" w:hAnsi="Times New Roman" w:cs="Times New Roman"/>
                <w:b/>
                <w:bCs/>
                <w:color w:val="000000"/>
              </w:rPr>
            </w:pPr>
            <w:r w:rsidRPr="00734094">
              <w:rPr>
                <w:rFonts w:ascii="Times New Roman" w:hAnsi="Times New Roman" w:cs="Times New Roman"/>
              </w:rPr>
              <w:t>712 097,30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D2807F" w14:textId="4A15AFFB"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63698,0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987E74" w14:textId="37BC600F"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63860,0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37D45A" w14:textId="23E613FD"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63860,0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DA3A9E" w14:textId="38B2190D"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84578,6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078288" w14:textId="48296D97"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87637,3</w:t>
            </w:r>
          </w:p>
        </w:tc>
        <w:tc>
          <w:tcPr>
            <w:tcW w:w="850" w:type="dxa"/>
            <w:tcBorders>
              <w:top w:val="single" w:sz="4" w:space="0" w:color="auto"/>
              <w:left w:val="single" w:sz="4" w:space="0" w:color="auto"/>
              <w:bottom w:val="single" w:sz="4" w:space="0" w:color="auto"/>
              <w:right w:val="single" w:sz="4" w:space="0" w:color="auto"/>
            </w:tcBorders>
          </w:tcPr>
          <w:p w14:paraId="55279204" w14:textId="4AFB72C9" w:rsidR="00734094" w:rsidRPr="00734094" w:rsidRDefault="00734094" w:rsidP="00AD20FE">
            <w:pPr>
              <w:pStyle w:val="a5"/>
              <w:tabs>
                <w:tab w:val="left" w:pos="1134"/>
              </w:tabs>
              <w:spacing w:before="0"/>
              <w:ind w:left="0"/>
              <w:rPr>
                <w:sz w:val="22"/>
                <w:szCs w:val="22"/>
                <w:lang w:eastAsia="en-US"/>
              </w:rPr>
            </w:pPr>
            <w:r w:rsidRPr="00734094">
              <w:rPr>
                <w:sz w:val="22"/>
                <w:szCs w:val="22"/>
              </w:rPr>
              <w:t>94177,6</w:t>
            </w:r>
          </w:p>
        </w:tc>
        <w:tc>
          <w:tcPr>
            <w:tcW w:w="850" w:type="dxa"/>
            <w:tcBorders>
              <w:top w:val="single" w:sz="4" w:space="0" w:color="auto"/>
              <w:left w:val="single" w:sz="4" w:space="0" w:color="auto"/>
              <w:bottom w:val="single" w:sz="4" w:space="0" w:color="auto"/>
              <w:right w:val="single" w:sz="4" w:space="0" w:color="auto"/>
            </w:tcBorders>
          </w:tcPr>
          <w:p w14:paraId="6A1991E5" w14:textId="6C21D8BA" w:rsidR="00734094" w:rsidRPr="00734094" w:rsidRDefault="00734094" w:rsidP="00AD20FE">
            <w:pPr>
              <w:pStyle w:val="a5"/>
              <w:tabs>
                <w:tab w:val="left" w:pos="1134"/>
              </w:tabs>
              <w:spacing w:before="0"/>
              <w:ind w:left="0"/>
              <w:rPr>
                <w:sz w:val="22"/>
                <w:szCs w:val="22"/>
                <w:lang w:eastAsia="en-US"/>
              </w:rPr>
            </w:pPr>
            <w:r w:rsidRPr="00734094">
              <w:rPr>
                <w:sz w:val="22"/>
                <w:szCs w:val="22"/>
              </w:rPr>
              <w:t>106818,6</w:t>
            </w:r>
          </w:p>
        </w:tc>
        <w:tc>
          <w:tcPr>
            <w:tcW w:w="709" w:type="dxa"/>
            <w:tcBorders>
              <w:top w:val="single" w:sz="4" w:space="0" w:color="auto"/>
              <w:left w:val="single" w:sz="4" w:space="0" w:color="auto"/>
              <w:bottom w:val="single" w:sz="4" w:space="0" w:color="auto"/>
              <w:right w:val="single" w:sz="4" w:space="0" w:color="auto"/>
            </w:tcBorders>
          </w:tcPr>
          <w:p w14:paraId="71FEF45A" w14:textId="14F45B02" w:rsidR="00734094" w:rsidRPr="00734094" w:rsidRDefault="00734094" w:rsidP="00AD20FE">
            <w:pPr>
              <w:pStyle w:val="a5"/>
              <w:tabs>
                <w:tab w:val="left" w:pos="1134"/>
              </w:tabs>
              <w:spacing w:before="0" w:line="276" w:lineRule="auto"/>
              <w:ind w:left="0"/>
              <w:jc w:val="center"/>
              <w:rPr>
                <w:sz w:val="22"/>
                <w:szCs w:val="22"/>
                <w:lang w:eastAsia="en-US"/>
              </w:rPr>
            </w:pPr>
            <w:r w:rsidRPr="00734094">
              <w:rPr>
                <w:sz w:val="22"/>
                <w:szCs w:val="22"/>
              </w:rPr>
              <w:t>124057,3</w:t>
            </w:r>
          </w:p>
        </w:tc>
        <w:tc>
          <w:tcPr>
            <w:tcW w:w="851" w:type="dxa"/>
            <w:tcBorders>
              <w:top w:val="single" w:sz="4" w:space="0" w:color="auto"/>
              <w:left w:val="single" w:sz="4" w:space="0" w:color="auto"/>
              <w:bottom w:val="single" w:sz="4" w:space="0" w:color="auto"/>
              <w:right w:val="single" w:sz="4" w:space="0" w:color="auto"/>
            </w:tcBorders>
          </w:tcPr>
          <w:p w14:paraId="5CF10BB1" w14:textId="1D7068B6" w:rsidR="00734094" w:rsidRPr="00734094" w:rsidRDefault="00734094" w:rsidP="00AD20FE">
            <w:pPr>
              <w:pStyle w:val="a5"/>
              <w:tabs>
                <w:tab w:val="left" w:pos="1134"/>
              </w:tabs>
              <w:spacing w:before="0" w:line="276" w:lineRule="auto"/>
              <w:ind w:left="0"/>
              <w:jc w:val="center"/>
              <w:rPr>
                <w:sz w:val="22"/>
                <w:szCs w:val="22"/>
                <w:lang w:eastAsia="en-US"/>
              </w:rPr>
            </w:pPr>
            <w:r w:rsidRPr="00734094">
              <w:rPr>
                <w:sz w:val="22"/>
                <w:szCs w:val="22"/>
              </w:rPr>
              <w:t>111784,7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5A6DD4" w14:textId="1B5DA23C" w:rsidR="00734094" w:rsidRPr="00734094" w:rsidRDefault="00734094" w:rsidP="00AD20FE">
            <w:pPr>
              <w:pStyle w:val="a5"/>
              <w:tabs>
                <w:tab w:val="left" w:pos="1134"/>
              </w:tabs>
              <w:spacing w:before="0" w:line="276" w:lineRule="auto"/>
              <w:ind w:left="0"/>
              <w:jc w:val="center"/>
              <w:rPr>
                <w:sz w:val="22"/>
                <w:szCs w:val="22"/>
                <w:lang w:eastAsia="en-US"/>
              </w:rPr>
            </w:pPr>
            <w:r w:rsidRPr="00734094">
              <w:rPr>
                <w:sz w:val="22"/>
                <w:szCs w:val="22"/>
              </w:rPr>
              <w:t>108337,6</w:t>
            </w:r>
          </w:p>
        </w:tc>
      </w:tr>
      <w:tr w:rsidR="00734094" w:rsidRPr="008660FA" w14:paraId="117602E7" w14:textId="77777777" w:rsidTr="00185C9E">
        <w:trPr>
          <w:trHeight w:val="544"/>
        </w:trPr>
        <w:tc>
          <w:tcPr>
            <w:tcW w:w="850" w:type="dxa"/>
            <w:vMerge/>
            <w:tcBorders>
              <w:left w:val="single" w:sz="4" w:space="0" w:color="auto"/>
              <w:right w:val="single" w:sz="4" w:space="0" w:color="auto"/>
            </w:tcBorders>
          </w:tcPr>
          <w:p w14:paraId="48CBE6B6" w14:textId="77777777" w:rsidR="00734094" w:rsidRPr="00734094" w:rsidRDefault="00734094" w:rsidP="00AD20FE">
            <w:pPr>
              <w:pStyle w:val="a5"/>
              <w:tabs>
                <w:tab w:val="left" w:pos="1134"/>
              </w:tabs>
              <w:spacing w:before="0" w:line="276" w:lineRule="auto"/>
              <w:ind w:left="0"/>
              <w:rPr>
                <w:b/>
                <w:sz w:val="22"/>
                <w:szCs w:val="22"/>
                <w:lang w:eastAsia="en-US"/>
              </w:rPr>
            </w:pPr>
          </w:p>
        </w:tc>
        <w:tc>
          <w:tcPr>
            <w:tcW w:w="2836" w:type="dxa"/>
            <w:vMerge/>
            <w:tcBorders>
              <w:left w:val="single" w:sz="4" w:space="0" w:color="auto"/>
              <w:right w:val="single" w:sz="4" w:space="0" w:color="auto"/>
            </w:tcBorders>
          </w:tcPr>
          <w:p w14:paraId="515E9F1F" w14:textId="77777777" w:rsidR="00734094" w:rsidRPr="00734094" w:rsidRDefault="00734094" w:rsidP="00AD20FE">
            <w:pPr>
              <w:pStyle w:val="a5"/>
              <w:tabs>
                <w:tab w:val="left" w:pos="1134"/>
              </w:tabs>
              <w:spacing w:before="0" w:line="276" w:lineRule="auto"/>
              <w:ind w:left="0"/>
              <w:rPr>
                <w:b/>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360B3B48" w14:textId="77777777" w:rsidR="00734094" w:rsidRPr="00734094" w:rsidRDefault="00734094" w:rsidP="00AD20FE">
            <w:pPr>
              <w:pStyle w:val="a5"/>
              <w:tabs>
                <w:tab w:val="left" w:pos="1134"/>
              </w:tabs>
              <w:spacing w:before="0" w:line="276" w:lineRule="auto"/>
              <w:ind w:left="0"/>
              <w:rPr>
                <w:b/>
                <w:sz w:val="22"/>
                <w:szCs w:val="22"/>
                <w:lang w:eastAsia="en-US"/>
              </w:rPr>
            </w:pPr>
            <w:r w:rsidRPr="00734094">
              <w:rPr>
                <w:b/>
                <w:sz w:val="22"/>
                <w:szCs w:val="22"/>
                <w:lang w:eastAsia="en-US"/>
              </w:rPr>
              <w:t>Муниципальный бюджет</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67EE1CE2" w14:textId="292E2222" w:rsidR="00734094" w:rsidRPr="00734094" w:rsidRDefault="00734094" w:rsidP="00AD20FE">
            <w:pPr>
              <w:jc w:val="center"/>
              <w:rPr>
                <w:rFonts w:ascii="Times New Roman" w:hAnsi="Times New Roman" w:cs="Times New Roman"/>
                <w:b/>
                <w:bCs/>
                <w:color w:val="000000"/>
              </w:rPr>
            </w:pPr>
            <w:r w:rsidRPr="00734094">
              <w:rPr>
                <w:rFonts w:ascii="Times New Roman" w:hAnsi="Times New Roman" w:cs="Times New Roman"/>
              </w:rPr>
              <w:t>618 565,40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D7013D" w14:textId="59C9E8A6"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41298,5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5753A8" w14:textId="3A62C968"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64120,6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312D59" w14:textId="679D63D0"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65450,0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A57696" w14:textId="71B79114"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55546,4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C34EBA" w14:textId="4ECAFFC5"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56192,1</w:t>
            </w:r>
          </w:p>
        </w:tc>
        <w:tc>
          <w:tcPr>
            <w:tcW w:w="850" w:type="dxa"/>
            <w:tcBorders>
              <w:top w:val="single" w:sz="4" w:space="0" w:color="auto"/>
              <w:left w:val="single" w:sz="4" w:space="0" w:color="auto"/>
              <w:bottom w:val="single" w:sz="4" w:space="0" w:color="auto"/>
              <w:right w:val="single" w:sz="4" w:space="0" w:color="auto"/>
            </w:tcBorders>
          </w:tcPr>
          <w:p w14:paraId="4AB027B0" w14:textId="4184F2D7" w:rsidR="00734094" w:rsidRPr="00734094" w:rsidRDefault="00734094" w:rsidP="00AD20FE">
            <w:pPr>
              <w:pStyle w:val="a5"/>
              <w:tabs>
                <w:tab w:val="left" w:pos="1134"/>
              </w:tabs>
              <w:spacing w:before="0"/>
              <w:ind w:left="0"/>
              <w:rPr>
                <w:sz w:val="22"/>
                <w:szCs w:val="22"/>
                <w:lang w:eastAsia="en-US"/>
              </w:rPr>
            </w:pPr>
            <w:r w:rsidRPr="00734094">
              <w:rPr>
                <w:sz w:val="22"/>
                <w:szCs w:val="22"/>
              </w:rPr>
              <w:t>76133,8</w:t>
            </w:r>
          </w:p>
        </w:tc>
        <w:tc>
          <w:tcPr>
            <w:tcW w:w="850" w:type="dxa"/>
            <w:tcBorders>
              <w:top w:val="single" w:sz="4" w:space="0" w:color="auto"/>
              <w:left w:val="single" w:sz="4" w:space="0" w:color="auto"/>
              <w:bottom w:val="single" w:sz="4" w:space="0" w:color="auto"/>
              <w:right w:val="single" w:sz="4" w:space="0" w:color="auto"/>
            </w:tcBorders>
          </w:tcPr>
          <w:p w14:paraId="62EF56EA" w14:textId="5044EE8B" w:rsidR="00734094" w:rsidRPr="00734094" w:rsidRDefault="00734094" w:rsidP="00AD20FE">
            <w:pPr>
              <w:pStyle w:val="a5"/>
              <w:tabs>
                <w:tab w:val="left" w:pos="1134"/>
              </w:tabs>
              <w:spacing w:before="0"/>
              <w:ind w:left="0"/>
              <w:rPr>
                <w:sz w:val="22"/>
                <w:szCs w:val="22"/>
                <w:lang w:eastAsia="en-US"/>
              </w:rPr>
            </w:pPr>
            <w:r w:rsidRPr="00734094">
              <w:rPr>
                <w:sz w:val="22"/>
                <w:szCs w:val="22"/>
              </w:rPr>
              <w:t>81038,3</w:t>
            </w:r>
          </w:p>
        </w:tc>
        <w:tc>
          <w:tcPr>
            <w:tcW w:w="709" w:type="dxa"/>
            <w:tcBorders>
              <w:top w:val="single" w:sz="4" w:space="0" w:color="auto"/>
              <w:left w:val="single" w:sz="4" w:space="0" w:color="auto"/>
              <w:bottom w:val="single" w:sz="4" w:space="0" w:color="auto"/>
              <w:right w:val="single" w:sz="4" w:space="0" w:color="auto"/>
            </w:tcBorders>
          </w:tcPr>
          <w:p w14:paraId="12E62FE5" w14:textId="737D17B6" w:rsidR="00734094" w:rsidRPr="00734094" w:rsidRDefault="00734094" w:rsidP="00AD20FE">
            <w:pPr>
              <w:pStyle w:val="a5"/>
              <w:tabs>
                <w:tab w:val="left" w:pos="1134"/>
              </w:tabs>
              <w:spacing w:before="0" w:line="276" w:lineRule="auto"/>
              <w:ind w:left="0"/>
              <w:jc w:val="center"/>
              <w:rPr>
                <w:sz w:val="22"/>
                <w:szCs w:val="22"/>
                <w:lang w:eastAsia="en-US"/>
              </w:rPr>
            </w:pPr>
            <w:r w:rsidRPr="00734094">
              <w:rPr>
                <w:sz w:val="22"/>
                <w:szCs w:val="22"/>
              </w:rPr>
              <w:t>77526,2</w:t>
            </w:r>
          </w:p>
        </w:tc>
        <w:tc>
          <w:tcPr>
            <w:tcW w:w="851" w:type="dxa"/>
            <w:tcBorders>
              <w:top w:val="single" w:sz="4" w:space="0" w:color="auto"/>
              <w:left w:val="single" w:sz="4" w:space="0" w:color="auto"/>
              <w:bottom w:val="single" w:sz="4" w:space="0" w:color="auto"/>
              <w:right w:val="single" w:sz="4" w:space="0" w:color="auto"/>
            </w:tcBorders>
          </w:tcPr>
          <w:p w14:paraId="23C81259" w14:textId="219BAC32" w:rsidR="00734094" w:rsidRPr="00734094" w:rsidRDefault="00734094" w:rsidP="00AD20FE">
            <w:pPr>
              <w:pStyle w:val="a5"/>
              <w:tabs>
                <w:tab w:val="left" w:pos="1134"/>
              </w:tabs>
              <w:spacing w:before="0" w:line="276" w:lineRule="auto"/>
              <w:ind w:left="0"/>
              <w:jc w:val="center"/>
              <w:rPr>
                <w:sz w:val="22"/>
                <w:szCs w:val="22"/>
                <w:lang w:eastAsia="en-US"/>
              </w:rPr>
            </w:pPr>
            <w:r w:rsidRPr="00734094">
              <w:rPr>
                <w:sz w:val="22"/>
                <w:szCs w:val="22"/>
              </w:rPr>
              <w:t>70405,4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74B5F9" w14:textId="18D43D46" w:rsidR="00734094" w:rsidRPr="00734094" w:rsidRDefault="00734094" w:rsidP="00AD20FE">
            <w:pPr>
              <w:pStyle w:val="a5"/>
              <w:tabs>
                <w:tab w:val="left" w:pos="1134"/>
              </w:tabs>
              <w:spacing w:before="0" w:line="276" w:lineRule="auto"/>
              <w:ind w:left="0"/>
              <w:jc w:val="center"/>
              <w:rPr>
                <w:sz w:val="22"/>
                <w:szCs w:val="22"/>
                <w:lang w:eastAsia="en-US"/>
              </w:rPr>
            </w:pPr>
            <w:r w:rsidRPr="00734094">
              <w:rPr>
                <w:sz w:val="22"/>
                <w:szCs w:val="22"/>
              </w:rPr>
              <w:t>61709,9</w:t>
            </w:r>
          </w:p>
        </w:tc>
      </w:tr>
      <w:tr w:rsidR="00734094" w:rsidRPr="008660FA" w14:paraId="6A79DB7D" w14:textId="77777777" w:rsidTr="00185C9E">
        <w:trPr>
          <w:trHeight w:val="819"/>
        </w:trPr>
        <w:tc>
          <w:tcPr>
            <w:tcW w:w="850" w:type="dxa"/>
            <w:vMerge/>
            <w:tcBorders>
              <w:left w:val="single" w:sz="4" w:space="0" w:color="auto"/>
              <w:bottom w:val="single" w:sz="4" w:space="0" w:color="auto"/>
              <w:right w:val="single" w:sz="4" w:space="0" w:color="auto"/>
            </w:tcBorders>
          </w:tcPr>
          <w:p w14:paraId="775A0B8A" w14:textId="77777777" w:rsidR="00734094" w:rsidRPr="00734094" w:rsidRDefault="00734094" w:rsidP="00AD20FE">
            <w:pPr>
              <w:pStyle w:val="a5"/>
              <w:tabs>
                <w:tab w:val="left" w:pos="1134"/>
              </w:tabs>
              <w:spacing w:before="0" w:line="276" w:lineRule="auto"/>
              <w:ind w:left="0"/>
              <w:rPr>
                <w:b/>
                <w:sz w:val="22"/>
                <w:szCs w:val="22"/>
                <w:lang w:eastAsia="en-US"/>
              </w:rPr>
            </w:pPr>
          </w:p>
        </w:tc>
        <w:tc>
          <w:tcPr>
            <w:tcW w:w="2836" w:type="dxa"/>
            <w:vMerge/>
            <w:tcBorders>
              <w:left w:val="single" w:sz="4" w:space="0" w:color="auto"/>
              <w:bottom w:val="single" w:sz="4" w:space="0" w:color="auto"/>
              <w:right w:val="single" w:sz="4" w:space="0" w:color="auto"/>
            </w:tcBorders>
          </w:tcPr>
          <w:p w14:paraId="5479B31B" w14:textId="77777777" w:rsidR="00734094" w:rsidRPr="00734094" w:rsidRDefault="00734094" w:rsidP="00AD20FE">
            <w:pPr>
              <w:pStyle w:val="a5"/>
              <w:tabs>
                <w:tab w:val="left" w:pos="1134"/>
              </w:tabs>
              <w:spacing w:before="0" w:line="276" w:lineRule="auto"/>
              <w:ind w:left="0"/>
              <w:rPr>
                <w:b/>
                <w:sz w:val="22"/>
                <w:szCs w:val="22"/>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5BD8E3F4" w14:textId="77777777" w:rsidR="00734094" w:rsidRPr="00734094" w:rsidRDefault="00734094" w:rsidP="00AD20FE">
            <w:pPr>
              <w:pStyle w:val="a5"/>
              <w:tabs>
                <w:tab w:val="left" w:pos="1134"/>
              </w:tabs>
              <w:spacing w:before="0" w:line="276" w:lineRule="auto"/>
              <w:ind w:left="0"/>
              <w:rPr>
                <w:b/>
                <w:sz w:val="22"/>
                <w:szCs w:val="22"/>
                <w:lang w:eastAsia="en-US"/>
              </w:rPr>
            </w:pPr>
            <w:r w:rsidRPr="00734094">
              <w:rPr>
                <w:b/>
                <w:sz w:val="22"/>
                <w:szCs w:val="22"/>
                <w:lang w:eastAsia="en-US"/>
              </w:rPr>
              <w:t xml:space="preserve">Внебюджетные средства                      </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2AADFCFB" w14:textId="19D88362" w:rsidR="00734094" w:rsidRPr="00734094" w:rsidRDefault="00734094" w:rsidP="00AD20FE">
            <w:pPr>
              <w:jc w:val="center"/>
              <w:rPr>
                <w:rFonts w:ascii="Times New Roman" w:hAnsi="Times New Roman" w:cs="Times New Roman"/>
                <w:b/>
                <w:bCs/>
                <w:color w:val="000000"/>
              </w:rPr>
            </w:pPr>
            <w:r w:rsidRPr="00734094">
              <w:rPr>
                <w:rFonts w:ascii="Times New Roman" w:hAnsi="Times New Roman" w:cs="Times New Roman"/>
              </w:rPr>
              <w:t>161 566,70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CEEDE4" w14:textId="66171B2D"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15000,0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893352" w14:textId="38F48A28"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15500,0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82B56B" w14:textId="759DD7E7"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15500,0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76A19C" w14:textId="57216482"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15500,0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2D269" w14:textId="6E1EA6DB" w:rsidR="00734094" w:rsidRPr="00734094" w:rsidRDefault="00734094" w:rsidP="00AD20FE">
            <w:pPr>
              <w:pStyle w:val="a5"/>
              <w:tabs>
                <w:tab w:val="left" w:pos="1134"/>
              </w:tabs>
              <w:spacing w:before="0" w:line="276" w:lineRule="auto"/>
              <w:ind w:left="0"/>
              <w:rPr>
                <w:sz w:val="22"/>
                <w:szCs w:val="22"/>
                <w:lang w:eastAsia="en-US"/>
              </w:rPr>
            </w:pPr>
            <w:r w:rsidRPr="00734094">
              <w:rPr>
                <w:sz w:val="22"/>
                <w:szCs w:val="22"/>
              </w:rPr>
              <w:t>17890,8</w:t>
            </w:r>
          </w:p>
        </w:tc>
        <w:tc>
          <w:tcPr>
            <w:tcW w:w="850" w:type="dxa"/>
            <w:tcBorders>
              <w:top w:val="single" w:sz="4" w:space="0" w:color="auto"/>
              <w:left w:val="single" w:sz="4" w:space="0" w:color="auto"/>
              <w:bottom w:val="single" w:sz="4" w:space="0" w:color="auto"/>
              <w:right w:val="single" w:sz="4" w:space="0" w:color="auto"/>
            </w:tcBorders>
          </w:tcPr>
          <w:p w14:paraId="27EEDFD6" w14:textId="34881ACC" w:rsidR="00734094" w:rsidRPr="00734094" w:rsidRDefault="00734094" w:rsidP="00AD20FE">
            <w:pPr>
              <w:pStyle w:val="a5"/>
              <w:tabs>
                <w:tab w:val="left" w:pos="1134"/>
              </w:tabs>
              <w:spacing w:before="0"/>
              <w:ind w:left="0"/>
              <w:rPr>
                <w:sz w:val="22"/>
                <w:szCs w:val="22"/>
                <w:lang w:eastAsia="en-US"/>
              </w:rPr>
            </w:pPr>
            <w:r w:rsidRPr="00734094">
              <w:rPr>
                <w:sz w:val="22"/>
                <w:szCs w:val="22"/>
              </w:rPr>
              <w:t>19747,2</w:t>
            </w:r>
          </w:p>
        </w:tc>
        <w:tc>
          <w:tcPr>
            <w:tcW w:w="850" w:type="dxa"/>
            <w:tcBorders>
              <w:top w:val="single" w:sz="4" w:space="0" w:color="auto"/>
              <w:left w:val="single" w:sz="4" w:space="0" w:color="auto"/>
              <w:bottom w:val="single" w:sz="4" w:space="0" w:color="auto"/>
              <w:right w:val="single" w:sz="4" w:space="0" w:color="auto"/>
            </w:tcBorders>
          </w:tcPr>
          <w:p w14:paraId="120DD87B" w14:textId="0AFEAF6E" w:rsidR="00734094" w:rsidRPr="00734094" w:rsidRDefault="00734094" w:rsidP="00AD20FE">
            <w:pPr>
              <w:pStyle w:val="a5"/>
              <w:tabs>
                <w:tab w:val="left" w:pos="1134"/>
              </w:tabs>
              <w:spacing w:before="0"/>
              <w:ind w:left="0"/>
              <w:rPr>
                <w:sz w:val="22"/>
                <w:szCs w:val="22"/>
                <w:lang w:eastAsia="en-US"/>
              </w:rPr>
            </w:pPr>
            <w:r w:rsidRPr="00734094">
              <w:rPr>
                <w:sz w:val="22"/>
                <w:szCs w:val="22"/>
              </w:rPr>
              <w:t>17428,7</w:t>
            </w:r>
          </w:p>
        </w:tc>
        <w:tc>
          <w:tcPr>
            <w:tcW w:w="709" w:type="dxa"/>
            <w:tcBorders>
              <w:top w:val="single" w:sz="4" w:space="0" w:color="auto"/>
              <w:left w:val="single" w:sz="4" w:space="0" w:color="auto"/>
              <w:bottom w:val="single" w:sz="4" w:space="0" w:color="auto"/>
              <w:right w:val="single" w:sz="4" w:space="0" w:color="auto"/>
            </w:tcBorders>
          </w:tcPr>
          <w:p w14:paraId="3836A1F4" w14:textId="021308ED" w:rsidR="00734094" w:rsidRPr="00734094" w:rsidRDefault="00734094" w:rsidP="00AD20FE">
            <w:pPr>
              <w:pStyle w:val="a5"/>
              <w:tabs>
                <w:tab w:val="left" w:pos="1134"/>
              </w:tabs>
              <w:spacing w:before="0" w:line="276" w:lineRule="auto"/>
              <w:ind w:left="0"/>
              <w:jc w:val="center"/>
              <w:rPr>
                <w:sz w:val="22"/>
                <w:szCs w:val="22"/>
                <w:lang w:eastAsia="en-US"/>
              </w:rPr>
            </w:pPr>
            <w:r w:rsidRPr="00734094">
              <w:rPr>
                <w:sz w:val="22"/>
                <w:szCs w:val="22"/>
              </w:rPr>
              <w:t>15000,0</w:t>
            </w:r>
          </w:p>
        </w:tc>
        <w:tc>
          <w:tcPr>
            <w:tcW w:w="851" w:type="dxa"/>
            <w:tcBorders>
              <w:top w:val="single" w:sz="4" w:space="0" w:color="auto"/>
              <w:left w:val="single" w:sz="4" w:space="0" w:color="auto"/>
              <w:bottom w:val="single" w:sz="4" w:space="0" w:color="auto"/>
              <w:right w:val="single" w:sz="4" w:space="0" w:color="auto"/>
            </w:tcBorders>
          </w:tcPr>
          <w:p w14:paraId="22EFDB1E" w14:textId="4A0EB78D" w:rsidR="00734094" w:rsidRPr="00734094" w:rsidRDefault="00734094" w:rsidP="00AD20FE">
            <w:pPr>
              <w:pStyle w:val="a5"/>
              <w:tabs>
                <w:tab w:val="left" w:pos="1134"/>
              </w:tabs>
              <w:spacing w:before="0" w:line="276" w:lineRule="auto"/>
              <w:ind w:left="0"/>
              <w:jc w:val="center"/>
              <w:rPr>
                <w:sz w:val="22"/>
                <w:szCs w:val="22"/>
                <w:lang w:eastAsia="en-US"/>
              </w:rPr>
            </w:pPr>
            <w:r w:rsidRPr="00734094">
              <w:rPr>
                <w:sz w:val="22"/>
                <w:szCs w:val="22"/>
              </w:rPr>
              <w:t>15000,0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B5E0B1" w14:textId="0C5520DE" w:rsidR="00734094" w:rsidRPr="00734094" w:rsidRDefault="00734094" w:rsidP="00AD20FE">
            <w:pPr>
              <w:pStyle w:val="a5"/>
              <w:tabs>
                <w:tab w:val="left" w:pos="1134"/>
              </w:tabs>
              <w:spacing w:before="0" w:line="276" w:lineRule="auto"/>
              <w:ind w:left="0"/>
              <w:jc w:val="center"/>
              <w:rPr>
                <w:sz w:val="22"/>
                <w:szCs w:val="22"/>
                <w:lang w:eastAsia="en-US"/>
              </w:rPr>
            </w:pPr>
            <w:r w:rsidRPr="00734094">
              <w:rPr>
                <w:sz w:val="22"/>
                <w:szCs w:val="22"/>
              </w:rPr>
              <w:t>15000,0</w:t>
            </w:r>
          </w:p>
        </w:tc>
      </w:tr>
    </w:tbl>
    <w:p w14:paraId="051DF35F" w14:textId="77777777" w:rsidR="00333F4D" w:rsidRPr="00333F4D" w:rsidRDefault="00333F4D" w:rsidP="00333F4D">
      <w:pPr>
        <w:spacing w:after="0" w:line="240" w:lineRule="auto"/>
        <w:jc w:val="center"/>
        <w:outlineLvl w:val="3"/>
        <w:rPr>
          <w:rFonts w:ascii="Times New Roman" w:eastAsia="Times New Roman" w:hAnsi="Times New Roman" w:cs="Times New Roman"/>
          <w:b/>
          <w:bCs/>
          <w:sz w:val="24"/>
          <w:szCs w:val="24"/>
        </w:rPr>
      </w:pPr>
      <w:r w:rsidRPr="00333F4D">
        <w:rPr>
          <w:rFonts w:ascii="Times New Roman" w:eastAsia="Times New Roman" w:hAnsi="Times New Roman" w:cs="Times New Roman"/>
          <w:b/>
          <w:bCs/>
          <w:sz w:val="24"/>
          <w:szCs w:val="24"/>
        </w:rPr>
        <w:t>7. ОПИСАНИЕ РИСКОВ РЕАЛИЗАЦИИ ПОДПРОГРАММЫ И СПОСОБОВ ИХ МИНИМИЗАЦИИ</w:t>
      </w:r>
    </w:p>
    <w:p w14:paraId="690E461F" w14:textId="77777777" w:rsidR="00333F4D" w:rsidRDefault="00333F4D" w:rsidP="00333F4D">
      <w:pPr>
        <w:pStyle w:val="a5"/>
        <w:spacing w:before="0"/>
        <w:ind w:left="0"/>
        <w:jc w:val="both"/>
        <w:outlineLvl w:val="3"/>
        <w:rPr>
          <w:szCs w:val="28"/>
        </w:rPr>
      </w:pPr>
      <w:proofErr w:type="gramStart"/>
      <w:r w:rsidRPr="00187CB1">
        <w:rPr>
          <w:szCs w:val="28"/>
        </w:rPr>
        <w:t xml:space="preserve">Перечень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 определены  в разделе 10  Программы </w:t>
      </w:r>
      <w:proofErr w:type="gramEnd"/>
    </w:p>
    <w:p w14:paraId="1B87F73C" w14:textId="6E18EEC9" w:rsidR="00771F47" w:rsidRPr="008660FA" w:rsidRDefault="00333F4D" w:rsidP="00333F4D">
      <w:pPr>
        <w:pStyle w:val="a5"/>
        <w:spacing w:before="0"/>
        <w:ind w:left="0"/>
        <w:jc w:val="center"/>
        <w:outlineLvl w:val="3"/>
        <w:rPr>
          <w:b/>
        </w:rPr>
      </w:pPr>
      <w:r>
        <w:rPr>
          <w:b/>
        </w:rPr>
        <w:t>8</w:t>
      </w:r>
      <w:r w:rsidR="00771F47" w:rsidRPr="008660FA">
        <w:rPr>
          <w:b/>
        </w:rPr>
        <w:t>. ОЖИДАЕМЫЕ КОНЕЧНЫЕ РЕЗУЛЬТАТЫ ПОДПРОГРАММЫ</w:t>
      </w:r>
    </w:p>
    <w:p w14:paraId="4A247650" w14:textId="77777777" w:rsidR="00771F47" w:rsidRPr="008660FA" w:rsidRDefault="00771F47" w:rsidP="00333F4D">
      <w:pPr>
        <w:pStyle w:val="a7"/>
        <w:ind w:firstLine="708"/>
        <w:jc w:val="both"/>
        <w:rPr>
          <w:rFonts w:ascii="Times New Roman" w:hAnsi="Times New Roman"/>
          <w:sz w:val="24"/>
          <w:szCs w:val="24"/>
        </w:rPr>
      </w:pPr>
      <w:r w:rsidRPr="008660FA">
        <w:rPr>
          <w:rFonts w:ascii="Times New Roman" w:hAnsi="Times New Roman"/>
          <w:sz w:val="24"/>
          <w:szCs w:val="24"/>
        </w:rPr>
        <w:t xml:space="preserve">1)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до </w:t>
      </w:r>
      <w:r w:rsidR="00102DDE" w:rsidRPr="008660FA">
        <w:rPr>
          <w:rFonts w:ascii="Times New Roman" w:hAnsi="Times New Roman"/>
          <w:sz w:val="24"/>
          <w:szCs w:val="24"/>
        </w:rPr>
        <w:t>60</w:t>
      </w:r>
      <w:r w:rsidRPr="008660FA">
        <w:rPr>
          <w:rFonts w:ascii="Times New Roman" w:hAnsi="Times New Roman"/>
          <w:sz w:val="24"/>
          <w:szCs w:val="24"/>
        </w:rPr>
        <w:t>%;</w:t>
      </w:r>
    </w:p>
    <w:p w14:paraId="73DBB9C5" w14:textId="77777777" w:rsidR="00771F47" w:rsidRPr="008660FA" w:rsidRDefault="00771F47" w:rsidP="00333F4D">
      <w:pPr>
        <w:pStyle w:val="a7"/>
        <w:ind w:firstLine="708"/>
        <w:jc w:val="both"/>
        <w:rPr>
          <w:rFonts w:ascii="Times New Roman" w:hAnsi="Times New Roman"/>
          <w:sz w:val="24"/>
          <w:szCs w:val="24"/>
        </w:rPr>
      </w:pPr>
      <w:r w:rsidRPr="008660FA">
        <w:rPr>
          <w:rFonts w:ascii="Times New Roman" w:hAnsi="Times New Roman"/>
          <w:sz w:val="24"/>
          <w:szCs w:val="24"/>
        </w:rPr>
        <w:t>2)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до 5%;</w:t>
      </w:r>
    </w:p>
    <w:p w14:paraId="4F72AB2F" w14:textId="77777777"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t>3) повышение обеспеченности  местами в ДОУ детей в возрасте от 1 до  6 лет (отношение численности детей посещающих детские сады, к численности дете</w:t>
      </w:r>
      <w:r w:rsidR="00102DDE" w:rsidRPr="008660FA">
        <w:rPr>
          <w:rFonts w:ascii="Times New Roman" w:hAnsi="Times New Roman"/>
          <w:sz w:val="24"/>
          <w:szCs w:val="24"/>
        </w:rPr>
        <w:t>й в возрасте от 1 до 6 лет) до 60</w:t>
      </w:r>
      <w:r w:rsidRPr="008660FA">
        <w:rPr>
          <w:rFonts w:ascii="Times New Roman" w:hAnsi="Times New Roman"/>
          <w:sz w:val="24"/>
          <w:szCs w:val="24"/>
        </w:rPr>
        <w:t>%;</w:t>
      </w:r>
    </w:p>
    <w:p w14:paraId="7D1E0436" w14:textId="77777777"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t>4) увеличение доли детей в возрасте от 1,5 до 3 лет, охваченных программами дошкольного образования, в общей численности детей соотве</w:t>
      </w:r>
      <w:r w:rsidR="00102DDE" w:rsidRPr="008660FA">
        <w:rPr>
          <w:rFonts w:ascii="Times New Roman" w:hAnsi="Times New Roman"/>
          <w:sz w:val="24"/>
          <w:szCs w:val="24"/>
        </w:rPr>
        <w:t>тствующего возраста до 45</w:t>
      </w:r>
      <w:r w:rsidRPr="008660FA">
        <w:rPr>
          <w:rFonts w:ascii="Times New Roman" w:hAnsi="Times New Roman"/>
          <w:sz w:val="24"/>
          <w:szCs w:val="24"/>
        </w:rPr>
        <w:t xml:space="preserve">%; </w:t>
      </w:r>
    </w:p>
    <w:p w14:paraId="0394792B" w14:textId="77777777"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lastRenderedPageBreak/>
        <w:t xml:space="preserve">5) увеличение доступности дошкольного образования  в ОУ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до </w:t>
      </w:r>
      <w:r w:rsidR="00102DDE" w:rsidRPr="008660FA">
        <w:rPr>
          <w:rFonts w:ascii="Times New Roman" w:hAnsi="Times New Roman"/>
          <w:sz w:val="24"/>
          <w:szCs w:val="24"/>
        </w:rPr>
        <w:t>80</w:t>
      </w:r>
      <w:r w:rsidRPr="008660FA">
        <w:rPr>
          <w:rFonts w:ascii="Times New Roman" w:hAnsi="Times New Roman"/>
          <w:sz w:val="24"/>
          <w:szCs w:val="24"/>
        </w:rPr>
        <w:t xml:space="preserve"> процентов. </w:t>
      </w:r>
    </w:p>
    <w:p w14:paraId="71F9094F" w14:textId="77777777" w:rsidR="00771F47" w:rsidRPr="008660FA" w:rsidRDefault="00771F47" w:rsidP="00C64B5B">
      <w:pPr>
        <w:pStyle w:val="a7"/>
        <w:ind w:firstLine="708"/>
        <w:jc w:val="both"/>
        <w:rPr>
          <w:rFonts w:ascii="Times New Roman" w:hAnsi="Times New Roman"/>
          <w:sz w:val="24"/>
          <w:szCs w:val="24"/>
        </w:rPr>
      </w:pPr>
      <w:r w:rsidRPr="008660FA">
        <w:rPr>
          <w:rFonts w:ascii="Times New Roman" w:hAnsi="Times New Roman"/>
          <w:sz w:val="24"/>
          <w:szCs w:val="24"/>
        </w:rPr>
        <w:t>6)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до 0%;</w:t>
      </w:r>
    </w:p>
    <w:p w14:paraId="79E71FB8" w14:textId="77777777" w:rsidR="00771F47" w:rsidRPr="008660FA" w:rsidRDefault="00771F47" w:rsidP="00C64B5B">
      <w:pPr>
        <w:pStyle w:val="a7"/>
        <w:rPr>
          <w:rFonts w:ascii="Times New Roman" w:hAnsi="Times New Roman"/>
          <w:b/>
          <w:sz w:val="24"/>
          <w:szCs w:val="24"/>
        </w:rPr>
      </w:pPr>
    </w:p>
    <w:p w14:paraId="32B8D825" w14:textId="77777777" w:rsidR="009C71E5" w:rsidRPr="008660FA" w:rsidRDefault="006E4037" w:rsidP="00C64B5B">
      <w:pPr>
        <w:pStyle w:val="a7"/>
        <w:ind w:firstLine="708"/>
        <w:jc w:val="center"/>
        <w:rPr>
          <w:rFonts w:ascii="Times New Roman" w:hAnsi="Times New Roman"/>
          <w:b/>
          <w:sz w:val="24"/>
          <w:szCs w:val="24"/>
        </w:rPr>
      </w:pPr>
      <w:r w:rsidRPr="008660FA">
        <w:rPr>
          <w:rFonts w:ascii="Times New Roman" w:hAnsi="Times New Roman"/>
          <w:b/>
          <w:sz w:val="24"/>
          <w:szCs w:val="24"/>
          <w:lang w:val="en-US"/>
        </w:rPr>
        <w:t>II</w:t>
      </w:r>
      <w:r w:rsidR="00335B03" w:rsidRPr="008660FA">
        <w:rPr>
          <w:rFonts w:ascii="Times New Roman" w:hAnsi="Times New Roman"/>
          <w:b/>
          <w:sz w:val="24"/>
          <w:szCs w:val="24"/>
        </w:rPr>
        <w:t>. ПОДПРОГРАММА «РАЗВИТИЕ ОБЩЕГО ОБРАЗОВАНИЯ В МУНИЦИПАЛЬНОМ РАЙОНЕ</w:t>
      </w:r>
    </w:p>
    <w:p w14:paraId="7848D87B" w14:textId="77777777" w:rsidR="00335B03" w:rsidRPr="008660FA" w:rsidRDefault="00335B03" w:rsidP="00D15821">
      <w:pPr>
        <w:pStyle w:val="a7"/>
        <w:ind w:firstLine="708"/>
        <w:jc w:val="center"/>
        <w:rPr>
          <w:sz w:val="24"/>
          <w:szCs w:val="24"/>
        </w:rPr>
      </w:pPr>
      <w:r w:rsidRPr="008660FA">
        <w:rPr>
          <w:rFonts w:ascii="Times New Roman" w:hAnsi="Times New Roman"/>
          <w:b/>
          <w:sz w:val="24"/>
          <w:szCs w:val="24"/>
        </w:rPr>
        <w:t xml:space="preserve"> «ОЛОВЯННИНСКИЙ РАЙОН»</w:t>
      </w:r>
      <w:r w:rsidRPr="00D15821">
        <w:rPr>
          <w:rFonts w:ascii="Times New Roman" w:hAnsi="Times New Roman"/>
          <w:b/>
          <w:sz w:val="24"/>
          <w:szCs w:val="24"/>
        </w:rPr>
        <w:t xml:space="preserve">ПАСПОРТ </w:t>
      </w:r>
    </w:p>
    <w:tbl>
      <w:tblPr>
        <w:tblW w:w="0" w:type="auto"/>
        <w:tblCellSpacing w:w="15" w:type="dxa"/>
        <w:tblInd w:w="478" w:type="dxa"/>
        <w:tblLayout w:type="fixed"/>
        <w:tblLook w:val="04A0" w:firstRow="1" w:lastRow="0" w:firstColumn="1" w:lastColumn="0" w:noHBand="0" w:noVBand="1"/>
      </w:tblPr>
      <w:tblGrid>
        <w:gridCol w:w="2216"/>
        <w:gridCol w:w="12862"/>
      </w:tblGrid>
      <w:tr w:rsidR="00C64B5B" w:rsidRPr="008660FA" w14:paraId="0BC380C6" w14:textId="77777777"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A5ED1B" w14:textId="77777777" w:rsidR="00335B03" w:rsidRPr="008660FA" w:rsidRDefault="00335B03" w:rsidP="009C71E5">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85F98E" w14:textId="77777777" w:rsidR="00335B03" w:rsidRPr="008660FA" w:rsidRDefault="00335B03" w:rsidP="00C64B5B">
            <w:pPr>
              <w:spacing w:before="100" w:beforeAutospacing="1" w:after="100" w:afterAutospacing="1" w:line="240" w:lineRule="auto"/>
              <w:jc w:val="both"/>
              <w:rPr>
                <w:rFonts w:ascii="Times New Roman" w:eastAsia="Times New Roman" w:hAnsi="Times New Roman" w:cs="Times New Roman"/>
                <w:sz w:val="24"/>
                <w:szCs w:val="24"/>
              </w:rPr>
            </w:pPr>
            <w:r w:rsidRPr="008660FA">
              <w:rPr>
                <w:rFonts w:ascii="Times New Roman" w:hAnsi="Times New Roman" w:cs="Times New Roman"/>
                <w:sz w:val="24"/>
                <w:szCs w:val="24"/>
              </w:rPr>
              <w:t>«Развитие общего образования в муниципальном районе «Оловяннинский район»</w:t>
            </w:r>
          </w:p>
        </w:tc>
      </w:tr>
      <w:tr w:rsidR="00C64B5B" w:rsidRPr="008660FA" w14:paraId="3EEE053E" w14:textId="77777777"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2FEAA5" w14:textId="77777777"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Координатор</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49A28E" w14:textId="03CAF4C1" w:rsidR="00335B03" w:rsidRPr="008660FA" w:rsidRDefault="0024155E" w:rsidP="00C64B5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EC3AE9">
              <w:rPr>
                <w:rFonts w:ascii="Times New Roman" w:hAnsi="Times New Roman" w:cs="Times New Roman"/>
                <w:sz w:val="24"/>
                <w:szCs w:val="24"/>
              </w:rPr>
              <w:t>главы муниципального района «Оловяннинский район» по социальн</w:t>
            </w:r>
            <w:r>
              <w:rPr>
                <w:rFonts w:ascii="Times New Roman" w:hAnsi="Times New Roman" w:cs="Times New Roman"/>
                <w:sz w:val="24"/>
                <w:szCs w:val="24"/>
              </w:rPr>
              <w:t>ому развитию</w:t>
            </w:r>
          </w:p>
        </w:tc>
      </w:tr>
      <w:tr w:rsidR="00C64B5B" w:rsidRPr="008660FA" w14:paraId="0424574C" w14:textId="77777777"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4BE554" w14:textId="77777777"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A99E23" w14:textId="77777777" w:rsidR="00335B03" w:rsidRPr="008660FA" w:rsidRDefault="00335B03" w:rsidP="00C64B5B">
            <w:pPr>
              <w:spacing w:before="100" w:beforeAutospacing="1" w:after="100" w:afterAutospacing="1"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14:paraId="24987A21" w14:textId="77777777"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35A307" w14:textId="77777777"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BC01AA" w14:textId="77777777" w:rsidR="00335B03" w:rsidRPr="008660FA" w:rsidRDefault="00335B03"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tc>
      </w:tr>
      <w:tr w:rsidR="00C64B5B" w:rsidRPr="008660FA" w14:paraId="4F497919" w14:textId="77777777"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91F8C7" w14:textId="77777777"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0198A2" w14:textId="77777777" w:rsidR="00335B03" w:rsidRPr="008660FA" w:rsidRDefault="00335B03" w:rsidP="00C64B5B">
            <w:pPr>
              <w:spacing w:before="100" w:beforeAutospacing="1" w:after="100" w:afterAutospacing="1" w:line="240" w:lineRule="auto"/>
              <w:jc w:val="both"/>
              <w:rPr>
                <w:rFonts w:ascii="Times New Roman" w:eastAsia="Times New Roman" w:hAnsi="Times New Roman" w:cs="Times New Roman"/>
                <w:sz w:val="24"/>
                <w:szCs w:val="24"/>
              </w:rPr>
            </w:pPr>
            <w:r w:rsidRPr="008660FA">
              <w:rPr>
                <w:rFonts w:ascii="Times New Roman" w:hAnsi="Times New Roman" w:cs="Times New Roman"/>
                <w:sz w:val="24"/>
                <w:szCs w:val="24"/>
              </w:rPr>
              <w:t>Повышение качества  и  эффективности предоставления услуг основного общего образования детей, учреждений  образования муниципального  района «Оловяннинский район».</w:t>
            </w:r>
          </w:p>
        </w:tc>
      </w:tr>
      <w:tr w:rsidR="00C64B5B" w:rsidRPr="008660FA" w14:paraId="77A0FB8F" w14:textId="77777777"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B78800" w14:textId="77777777"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E952A0" w14:textId="77777777"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-обеспечение равных возможностей в получении качественного образования в сфере общего образования граждан в течение всей жизни;</w:t>
            </w:r>
          </w:p>
          <w:p w14:paraId="311389CF" w14:textId="77777777"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-обеспечение доступности качественного образования, соответствующего требованиям государственного стандарта и инновационного развития, позволяющего максимально эффективно использовать человеческий потенциал и создавать условия для самореализации</w:t>
            </w:r>
          </w:p>
          <w:p w14:paraId="559AA131" w14:textId="77777777"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 xml:space="preserve">-обеспечение своевременного и полноценного психофизического, социального, культурного развития детей и подростков; </w:t>
            </w:r>
          </w:p>
          <w:p w14:paraId="2826AA39" w14:textId="77777777"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 xml:space="preserve">-сохранение и развитие сети образовательных учреждений, укрепление материально-технической базы, </w:t>
            </w:r>
          </w:p>
          <w:p w14:paraId="6E5D02E1" w14:textId="77777777"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-обеспечение обновления и закрепления педагогических кадров, в том числе молодых специалистов, в образовательных учреждениях;</w:t>
            </w:r>
          </w:p>
          <w:p w14:paraId="01445818" w14:textId="77777777"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 xml:space="preserve">-повышение уровня профессиональной компетентности педагогических и руководящих работников системы образования муниципального района; </w:t>
            </w:r>
          </w:p>
          <w:p w14:paraId="35F448FE" w14:textId="77777777" w:rsidR="00335B03" w:rsidRPr="008660FA" w:rsidRDefault="00335B03" w:rsidP="00C64B5B">
            <w:pPr>
              <w:pStyle w:val="a7"/>
              <w:spacing w:line="276" w:lineRule="auto"/>
              <w:jc w:val="both"/>
              <w:rPr>
                <w:rFonts w:ascii="Times New Roman" w:hAnsi="Times New Roman"/>
                <w:sz w:val="24"/>
                <w:szCs w:val="24"/>
              </w:rPr>
            </w:pPr>
            <w:r w:rsidRPr="008660FA">
              <w:rPr>
                <w:rFonts w:ascii="Times New Roman" w:hAnsi="Times New Roman"/>
                <w:sz w:val="24"/>
                <w:szCs w:val="24"/>
              </w:rPr>
              <w:t>-оказание методической помощи в организации образовательного процесса.</w:t>
            </w:r>
          </w:p>
        </w:tc>
      </w:tr>
      <w:tr w:rsidR="00C64B5B" w:rsidRPr="008660FA" w14:paraId="4CF07083" w14:textId="77777777"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DF8698" w14:textId="77777777"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Целевые показатели (индикаторы) </w:t>
            </w:r>
            <w:r w:rsidRPr="008660FA">
              <w:rPr>
                <w:rFonts w:ascii="Times New Roman" w:eastAsia="Times New Roman" w:hAnsi="Times New Roman" w:cs="Times New Roman"/>
                <w:sz w:val="24"/>
                <w:szCs w:val="24"/>
              </w:rPr>
              <w:lastRenderedPageBreak/>
              <w:t>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3B79EB" w14:textId="77777777"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lastRenderedPageBreak/>
              <w:t>1. Удельный вес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w:t>
            </w:r>
          </w:p>
          <w:p w14:paraId="53C0FA39" w14:textId="77777777"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lastRenderedPageBreak/>
              <w:t>2. Численность учащихся, приходящихся на одного учителя;</w:t>
            </w:r>
          </w:p>
          <w:p w14:paraId="2D4C2BFC" w14:textId="77777777"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3. 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p w14:paraId="5E401CC4" w14:textId="77777777"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4. Численность  обучающихся на один персональный компьютер;</w:t>
            </w:r>
          </w:p>
          <w:p w14:paraId="5C9C6A36" w14:textId="77777777"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5. Удельный вес численности обучающихся организаций общего образования старшей ступени, охваченных мероприятиями профессиональной ориентации, в их общей численности;</w:t>
            </w:r>
          </w:p>
          <w:p w14:paraId="77A37FBE" w14:textId="77777777"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6. Удельный вес численности обучающихся организаций общего образования, обучающихся по новым  федеральным государственным стандартам;</w:t>
            </w:r>
          </w:p>
          <w:p w14:paraId="56688BF7" w14:textId="77777777"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sz w:val="24"/>
                <w:szCs w:val="24"/>
              </w:rPr>
              <w:t>7. Доля педагогических работников, прошедших повышение квалификации, в общем количестве педагогических работников общеобразовательных учреждений;</w:t>
            </w:r>
          </w:p>
          <w:p w14:paraId="03CE6AF6" w14:textId="77777777" w:rsidR="00335B03" w:rsidRPr="008660FA" w:rsidRDefault="00335B03" w:rsidP="00C64B5B">
            <w:pPr>
              <w:spacing w:after="0"/>
              <w:ind w:right="30"/>
              <w:jc w:val="both"/>
              <w:rPr>
                <w:rFonts w:ascii="Times New Roman" w:hAnsi="Times New Roman" w:cs="Times New Roman"/>
                <w:bCs/>
                <w:sz w:val="24"/>
                <w:szCs w:val="24"/>
              </w:rPr>
            </w:pPr>
            <w:r w:rsidRPr="008660FA">
              <w:rPr>
                <w:rFonts w:ascii="Times New Roman" w:hAnsi="Times New Roman" w:cs="Times New Roman"/>
                <w:sz w:val="24"/>
                <w:szCs w:val="24"/>
              </w:rPr>
              <w:t xml:space="preserve">8. </w:t>
            </w:r>
            <w:r w:rsidRPr="008660FA">
              <w:rPr>
                <w:rFonts w:ascii="Times New Roman" w:hAnsi="Times New Roman" w:cs="Times New Roman"/>
                <w:bCs/>
                <w:sz w:val="24"/>
                <w:szCs w:val="24"/>
              </w:rPr>
              <w:t>Доля специалистов (педагогических работников, руководителей) прошедших аттестацию, с которы</w:t>
            </w:r>
            <w:r w:rsidRPr="008660FA">
              <w:rPr>
                <w:rFonts w:ascii="Times New Roman" w:hAnsi="Times New Roman" w:cs="Times New Roman"/>
                <w:bCs/>
                <w:sz w:val="24"/>
                <w:szCs w:val="24"/>
              </w:rPr>
              <w:softHyphen/>
              <w:t>ми заключен эффективный контракт;</w:t>
            </w:r>
          </w:p>
          <w:p w14:paraId="20EA05E2" w14:textId="77777777" w:rsidR="00335B03" w:rsidRPr="008660FA" w:rsidRDefault="00335B03" w:rsidP="00C64B5B">
            <w:pPr>
              <w:spacing w:after="0"/>
              <w:ind w:right="30"/>
              <w:jc w:val="both"/>
              <w:rPr>
                <w:rFonts w:ascii="Times New Roman" w:hAnsi="Times New Roman" w:cs="Times New Roman"/>
                <w:sz w:val="24"/>
                <w:szCs w:val="24"/>
              </w:rPr>
            </w:pPr>
            <w:r w:rsidRPr="008660FA">
              <w:rPr>
                <w:rFonts w:ascii="Times New Roman" w:hAnsi="Times New Roman" w:cs="Times New Roman"/>
                <w:bCs/>
                <w:sz w:val="24"/>
                <w:szCs w:val="24"/>
              </w:rPr>
              <w:t xml:space="preserve">9. </w:t>
            </w:r>
            <w:r w:rsidRPr="008660FA">
              <w:rPr>
                <w:rFonts w:ascii="Times New Roman" w:hAnsi="Times New Roman" w:cs="Times New Roman"/>
                <w:sz w:val="24"/>
                <w:szCs w:val="24"/>
              </w:rPr>
              <w:t xml:space="preserve">Удовлетворенность населения качеством общего образования (от числа опрошенных). </w:t>
            </w:r>
          </w:p>
        </w:tc>
      </w:tr>
      <w:tr w:rsidR="00C64B5B" w:rsidRPr="008660FA" w14:paraId="759AD028" w14:textId="77777777"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194162" w14:textId="77777777"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Этапы и сроки реализации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EE26BD" w14:textId="77777777" w:rsidR="00335B03" w:rsidRPr="008660FA" w:rsidRDefault="00335B03"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A82CA7" w:rsidRPr="008660FA">
              <w:rPr>
                <w:rFonts w:ascii="Times New Roman" w:hAnsi="Times New Roman" w:cs="Times New Roman"/>
                <w:sz w:val="24"/>
                <w:szCs w:val="24"/>
              </w:rPr>
              <w:t>лизации подпрограммы - 2017-202</w:t>
            </w:r>
            <w:r w:rsidR="00D15821">
              <w:rPr>
                <w:rFonts w:ascii="Times New Roman" w:hAnsi="Times New Roman" w:cs="Times New Roman"/>
                <w:sz w:val="24"/>
                <w:szCs w:val="24"/>
              </w:rPr>
              <w:t>6</w:t>
            </w:r>
            <w:r w:rsidRPr="008660FA">
              <w:rPr>
                <w:rFonts w:ascii="Times New Roman" w:hAnsi="Times New Roman" w:cs="Times New Roman"/>
                <w:sz w:val="24"/>
                <w:szCs w:val="24"/>
              </w:rPr>
              <w:t xml:space="preserve"> годы.</w:t>
            </w:r>
          </w:p>
          <w:p w14:paraId="39510E35" w14:textId="77777777" w:rsidR="00335B03" w:rsidRPr="008660FA" w:rsidRDefault="00335B03"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tc>
      </w:tr>
      <w:tr w:rsidR="00C64B5B" w:rsidRPr="008660FA" w14:paraId="67BC8B69" w14:textId="77777777"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30849E" w14:textId="77777777"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Объемы бюджетных ассигнований 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horzAnchor="margin" w:tblpY="270"/>
              <w:tblOverlap w:val="never"/>
              <w:tblW w:w="0" w:type="auto"/>
              <w:tblLayout w:type="fixed"/>
              <w:tblLook w:val="04A0" w:firstRow="1" w:lastRow="0" w:firstColumn="1" w:lastColumn="0" w:noHBand="0" w:noVBand="1"/>
            </w:tblPr>
            <w:tblGrid>
              <w:gridCol w:w="1555"/>
              <w:gridCol w:w="1236"/>
              <w:gridCol w:w="1032"/>
              <w:gridCol w:w="992"/>
              <w:gridCol w:w="993"/>
              <w:gridCol w:w="991"/>
              <w:gridCol w:w="992"/>
              <w:gridCol w:w="851"/>
              <w:gridCol w:w="851"/>
              <w:gridCol w:w="850"/>
              <w:gridCol w:w="1002"/>
              <w:gridCol w:w="1002"/>
            </w:tblGrid>
            <w:tr w:rsidR="0024554A" w:rsidRPr="008660FA" w14:paraId="75C57113" w14:textId="77777777" w:rsidTr="00255D06">
              <w:tc>
                <w:tcPr>
                  <w:tcW w:w="1555" w:type="dxa"/>
                  <w:tcBorders>
                    <w:top w:val="single" w:sz="4" w:space="0" w:color="auto"/>
                    <w:left w:val="single" w:sz="4" w:space="0" w:color="auto"/>
                    <w:bottom w:val="single" w:sz="4" w:space="0" w:color="auto"/>
                    <w:right w:val="single" w:sz="4" w:space="0" w:color="auto"/>
                  </w:tcBorders>
                </w:tcPr>
                <w:p w14:paraId="135C856E" w14:textId="77777777" w:rsidR="0024554A" w:rsidRPr="0024155E" w:rsidRDefault="0024554A" w:rsidP="00C64B5B">
                  <w:pPr>
                    <w:spacing w:before="100" w:beforeAutospacing="1" w:after="100" w:afterAutospacing="1"/>
                    <w:jc w:val="center"/>
                    <w:rPr>
                      <w:rFonts w:ascii="Times New Roman" w:eastAsia="Times New Roman" w:hAnsi="Times New Roman" w:cs="Times New Roman"/>
                      <w:b/>
                    </w:rPr>
                  </w:pPr>
                </w:p>
              </w:tc>
              <w:tc>
                <w:tcPr>
                  <w:tcW w:w="1236" w:type="dxa"/>
                  <w:tcBorders>
                    <w:top w:val="single" w:sz="4" w:space="0" w:color="auto"/>
                    <w:left w:val="single" w:sz="4" w:space="0" w:color="auto"/>
                    <w:bottom w:val="single" w:sz="4" w:space="0" w:color="auto"/>
                    <w:right w:val="single" w:sz="4" w:space="0" w:color="auto"/>
                  </w:tcBorders>
                  <w:hideMark/>
                </w:tcPr>
                <w:p w14:paraId="5F77933E" w14:textId="77777777" w:rsidR="0024554A" w:rsidRPr="0024155E" w:rsidRDefault="0024554A" w:rsidP="00C64B5B">
                  <w:pPr>
                    <w:spacing w:before="100" w:beforeAutospacing="1" w:after="100" w:afterAutospacing="1"/>
                    <w:jc w:val="center"/>
                    <w:rPr>
                      <w:rFonts w:ascii="Times New Roman" w:eastAsia="Times New Roman" w:hAnsi="Times New Roman" w:cs="Times New Roman"/>
                      <w:b/>
                    </w:rPr>
                  </w:pPr>
                  <w:r w:rsidRPr="0024155E">
                    <w:rPr>
                      <w:rFonts w:ascii="Times New Roman" w:eastAsia="Times New Roman" w:hAnsi="Times New Roman" w:cs="Times New Roman"/>
                      <w:b/>
                    </w:rPr>
                    <w:t>Всего</w:t>
                  </w:r>
                </w:p>
              </w:tc>
              <w:tc>
                <w:tcPr>
                  <w:tcW w:w="1032" w:type="dxa"/>
                  <w:tcBorders>
                    <w:top w:val="single" w:sz="4" w:space="0" w:color="auto"/>
                    <w:left w:val="single" w:sz="4" w:space="0" w:color="auto"/>
                    <w:bottom w:val="single" w:sz="4" w:space="0" w:color="auto"/>
                    <w:right w:val="single" w:sz="4" w:space="0" w:color="auto"/>
                  </w:tcBorders>
                  <w:hideMark/>
                </w:tcPr>
                <w:p w14:paraId="095899E7" w14:textId="77777777" w:rsidR="0024554A" w:rsidRPr="0024155E" w:rsidRDefault="0024554A" w:rsidP="00C64B5B">
                  <w:pPr>
                    <w:spacing w:before="100" w:beforeAutospacing="1" w:after="100" w:afterAutospacing="1"/>
                    <w:jc w:val="center"/>
                    <w:rPr>
                      <w:rFonts w:ascii="Times New Roman" w:eastAsia="Times New Roman" w:hAnsi="Times New Roman" w:cs="Times New Roman"/>
                      <w:b/>
                    </w:rPr>
                  </w:pPr>
                  <w:r w:rsidRPr="0024155E">
                    <w:rPr>
                      <w:rFonts w:ascii="Times New Roman" w:eastAsia="Times New Roman" w:hAnsi="Times New Roman" w:cs="Times New Roman"/>
                      <w:b/>
                    </w:rPr>
                    <w:t>2017 год</w:t>
                  </w:r>
                </w:p>
              </w:tc>
              <w:tc>
                <w:tcPr>
                  <w:tcW w:w="992" w:type="dxa"/>
                  <w:tcBorders>
                    <w:top w:val="single" w:sz="4" w:space="0" w:color="auto"/>
                    <w:left w:val="single" w:sz="4" w:space="0" w:color="auto"/>
                    <w:bottom w:val="single" w:sz="4" w:space="0" w:color="auto"/>
                    <w:right w:val="single" w:sz="4" w:space="0" w:color="auto"/>
                  </w:tcBorders>
                  <w:hideMark/>
                </w:tcPr>
                <w:p w14:paraId="2714E75F" w14:textId="77777777" w:rsidR="0024554A" w:rsidRPr="0024155E" w:rsidRDefault="0024554A" w:rsidP="00C64B5B">
                  <w:pPr>
                    <w:spacing w:before="100" w:beforeAutospacing="1" w:after="100" w:afterAutospacing="1"/>
                    <w:jc w:val="center"/>
                    <w:rPr>
                      <w:rFonts w:ascii="Times New Roman" w:eastAsia="Times New Roman" w:hAnsi="Times New Roman" w:cs="Times New Roman"/>
                      <w:b/>
                    </w:rPr>
                  </w:pPr>
                  <w:r w:rsidRPr="0024155E">
                    <w:rPr>
                      <w:rFonts w:ascii="Times New Roman" w:eastAsia="Times New Roman" w:hAnsi="Times New Roman" w:cs="Times New Roman"/>
                      <w:b/>
                    </w:rPr>
                    <w:t>2018 год</w:t>
                  </w:r>
                </w:p>
              </w:tc>
              <w:tc>
                <w:tcPr>
                  <w:tcW w:w="993" w:type="dxa"/>
                  <w:tcBorders>
                    <w:top w:val="single" w:sz="4" w:space="0" w:color="auto"/>
                    <w:left w:val="single" w:sz="4" w:space="0" w:color="auto"/>
                    <w:bottom w:val="single" w:sz="4" w:space="0" w:color="auto"/>
                    <w:right w:val="single" w:sz="4" w:space="0" w:color="auto"/>
                  </w:tcBorders>
                  <w:hideMark/>
                </w:tcPr>
                <w:p w14:paraId="67FCE0AE" w14:textId="77777777" w:rsidR="0024554A" w:rsidRPr="0024155E" w:rsidRDefault="0024554A" w:rsidP="00C64B5B">
                  <w:pPr>
                    <w:spacing w:before="100" w:beforeAutospacing="1" w:after="100" w:afterAutospacing="1"/>
                    <w:jc w:val="center"/>
                    <w:rPr>
                      <w:rFonts w:ascii="Times New Roman" w:eastAsia="Times New Roman" w:hAnsi="Times New Roman" w:cs="Times New Roman"/>
                      <w:b/>
                    </w:rPr>
                  </w:pPr>
                  <w:r w:rsidRPr="0024155E">
                    <w:rPr>
                      <w:rFonts w:ascii="Times New Roman" w:eastAsia="Times New Roman" w:hAnsi="Times New Roman" w:cs="Times New Roman"/>
                      <w:b/>
                    </w:rPr>
                    <w:t>2019 год</w:t>
                  </w:r>
                </w:p>
              </w:tc>
              <w:tc>
                <w:tcPr>
                  <w:tcW w:w="991" w:type="dxa"/>
                  <w:tcBorders>
                    <w:top w:val="single" w:sz="4" w:space="0" w:color="auto"/>
                    <w:left w:val="single" w:sz="4" w:space="0" w:color="auto"/>
                    <w:bottom w:val="single" w:sz="4" w:space="0" w:color="auto"/>
                    <w:right w:val="single" w:sz="4" w:space="0" w:color="auto"/>
                  </w:tcBorders>
                  <w:hideMark/>
                </w:tcPr>
                <w:p w14:paraId="6B4463C0" w14:textId="77777777" w:rsidR="0024554A" w:rsidRPr="0024155E" w:rsidRDefault="0024554A" w:rsidP="00C64B5B">
                  <w:pPr>
                    <w:spacing w:before="100" w:beforeAutospacing="1" w:after="100" w:afterAutospacing="1"/>
                    <w:jc w:val="center"/>
                    <w:rPr>
                      <w:rFonts w:ascii="Times New Roman" w:eastAsia="Times New Roman" w:hAnsi="Times New Roman" w:cs="Times New Roman"/>
                      <w:b/>
                    </w:rPr>
                  </w:pPr>
                  <w:r w:rsidRPr="0024155E">
                    <w:rPr>
                      <w:rFonts w:ascii="Times New Roman" w:eastAsia="Times New Roman" w:hAnsi="Times New Roman" w:cs="Times New Roman"/>
                      <w:b/>
                    </w:rPr>
                    <w:t>2020 год</w:t>
                  </w:r>
                </w:p>
              </w:tc>
              <w:tc>
                <w:tcPr>
                  <w:tcW w:w="992" w:type="dxa"/>
                  <w:tcBorders>
                    <w:top w:val="single" w:sz="4" w:space="0" w:color="auto"/>
                    <w:left w:val="single" w:sz="4" w:space="0" w:color="auto"/>
                    <w:bottom w:val="single" w:sz="4" w:space="0" w:color="auto"/>
                    <w:right w:val="single" w:sz="4" w:space="0" w:color="auto"/>
                  </w:tcBorders>
                  <w:hideMark/>
                </w:tcPr>
                <w:p w14:paraId="39B3B636" w14:textId="77777777" w:rsidR="0024554A" w:rsidRPr="0024155E" w:rsidRDefault="0024554A" w:rsidP="00C64B5B">
                  <w:pPr>
                    <w:tabs>
                      <w:tab w:val="center" w:pos="388"/>
                    </w:tabs>
                    <w:spacing w:before="100" w:beforeAutospacing="1" w:after="100" w:afterAutospacing="1"/>
                    <w:rPr>
                      <w:rFonts w:ascii="Times New Roman" w:eastAsia="Times New Roman" w:hAnsi="Times New Roman" w:cs="Times New Roman"/>
                      <w:b/>
                    </w:rPr>
                  </w:pPr>
                  <w:r w:rsidRPr="0024155E">
                    <w:rPr>
                      <w:rFonts w:ascii="Times New Roman" w:eastAsia="Times New Roman" w:hAnsi="Times New Roman" w:cs="Times New Roman"/>
                      <w:b/>
                    </w:rPr>
                    <w:tab/>
                    <w:t>2021 год</w:t>
                  </w:r>
                </w:p>
              </w:tc>
              <w:tc>
                <w:tcPr>
                  <w:tcW w:w="851" w:type="dxa"/>
                  <w:tcBorders>
                    <w:top w:val="single" w:sz="4" w:space="0" w:color="auto"/>
                    <w:left w:val="single" w:sz="4" w:space="0" w:color="auto"/>
                    <w:bottom w:val="single" w:sz="4" w:space="0" w:color="auto"/>
                    <w:right w:val="single" w:sz="4" w:space="0" w:color="auto"/>
                  </w:tcBorders>
                </w:tcPr>
                <w:p w14:paraId="3E61FA07" w14:textId="77777777" w:rsidR="0024554A" w:rsidRPr="0024155E" w:rsidRDefault="0024554A" w:rsidP="00C64B5B">
                  <w:pPr>
                    <w:tabs>
                      <w:tab w:val="center" w:pos="388"/>
                    </w:tabs>
                    <w:spacing w:before="100" w:beforeAutospacing="1" w:after="100" w:afterAutospacing="1"/>
                    <w:rPr>
                      <w:rFonts w:ascii="Times New Roman" w:eastAsia="Times New Roman" w:hAnsi="Times New Roman" w:cs="Times New Roman"/>
                      <w:b/>
                    </w:rPr>
                  </w:pPr>
                  <w:r w:rsidRPr="0024155E">
                    <w:rPr>
                      <w:rFonts w:ascii="Times New Roman" w:eastAsia="Times New Roman" w:hAnsi="Times New Roman" w:cs="Times New Roman"/>
                      <w:b/>
                    </w:rPr>
                    <w:t>2022год</w:t>
                  </w:r>
                </w:p>
              </w:tc>
              <w:tc>
                <w:tcPr>
                  <w:tcW w:w="851" w:type="dxa"/>
                  <w:tcBorders>
                    <w:top w:val="single" w:sz="4" w:space="0" w:color="auto"/>
                    <w:left w:val="single" w:sz="4" w:space="0" w:color="auto"/>
                    <w:bottom w:val="single" w:sz="4" w:space="0" w:color="auto"/>
                    <w:right w:val="single" w:sz="4" w:space="0" w:color="auto"/>
                  </w:tcBorders>
                </w:tcPr>
                <w:p w14:paraId="4FC1B22A" w14:textId="77777777" w:rsidR="0024554A" w:rsidRPr="0024155E" w:rsidRDefault="0024554A" w:rsidP="00C64B5B">
                  <w:pPr>
                    <w:tabs>
                      <w:tab w:val="center" w:pos="388"/>
                    </w:tabs>
                    <w:spacing w:before="100" w:beforeAutospacing="1" w:after="100" w:afterAutospacing="1"/>
                    <w:rPr>
                      <w:rFonts w:ascii="Times New Roman" w:eastAsia="Times New Roman" w:hAnsi="Times New Roman" w:cs="Times New Roman"/>
                      <w:b/>
                    </w:rPr>
                  </w:pPr>
                  <w:r w:rsidRPr="0024155E">
                    <w:rPr>
                      <w:rFonts w:ascii="Times New Roman" w:eastAsia="Times New Roman" w:hAnsi="Times New Roman" w:cs="Times New Roman"/>
                      <w:b/>
                    </w:rPr>
                    <w:t>2023год</w:t>
                  </w:r>
                </w:p>
              </w:tc>
              <w:tc>
                <w:tcPr>
                  <w:tcW w:w="850" w:type="dxa"/>
                  <w:tcBorders>
                    <w:top w:val="single" w:sz="4" w:space="0" w:color="auto"/>
                    <w:left w:val="single" w:sz="4" w:space="0" w:color="auto"/>
                    <w:bottom w:val="single" w:sz="4" w:space="0" w:color="auto"/>
                    <w:right w:val="single" w:sz="4" w:space="0" w:color="auto"/>
                  </w:tcBorders>
                </w:tcPr>
                <w:p w14:paraId="54DCC402" w14:textId="77777777" w:rsidR="0024554A" w:rsidRPr="0024155E" w:rsidRDefault="0024554A" w:rsidP="00C64B5B">
                  <w:pPr>
                    <w:tabs>
                      <w:tab w:val="center" w:pos="388"/>
                    </w:tabs>
                    <w:spacing w:before="100" w:beforeAutospacing="1" w:after="100" w:afterAutospacing="1"/>
                    <w:rPr>
                      <w:rFonts w:ascii="Times New Roman" w:eastAsia="Times New Roman" w:hAnsi="Times New Roman" w:cs="Times New Roman"/>
                      <w:b/>
                    </w:rPr>
                  </w:pPr>
                  <w:r w:rsidRPr="0024155E">
                    <w:rPr>
                      <w:rFonts w:ascii="Times New Roman" w:eastAsia="Times New Roman" w:hAnsi="Times New Roman" w:cs="Times New Roman"/>
                      <w:b/>
                    </w:rPr>
                    <w:t>2024год</w:t>
                  </w:r>
                </w:p>
              </w:tc>
              <w:tc>
                <w:tcPr>
                  <w:tcW w:w="1002" w:type="dxa"/>
                  <w:tcBorders>
                    <w:top w:val="single" w:sz="4" w:space="0" w:color="auto"/>
                    <w:left w:val="single" w:sz="4" w:space="0" w:color="auto"/>
                    <w:bottom w:val="single" w:sz="4" w:space="0" w:color="auto"/>
                    <w:right w:val="single" w:sz="4" w:space="0" w:color="auto"/>
                  </w:tcBorders>
                </w:tcPr>
                <w:p w14:paraId="345856E5" w14:textId="77777777" w:rsidR="0024554A" w:rsidRPr="0024155E" w:rsidRDefault="0024554A" w:rsidP="00C64B5B">
                  <w:pPr>
                    <w:tabs>
                      <w:tab w:val="center" w:pos="388"/>
                    </w:tabs>
                    <w:spacing w:before="100" w:beforeAutospacing="1" w:after="100" w:afterAutospacing="1"/>
                    <w:rPr>
                      <w:rFonts w:ascii="Times New Roman" w:eastAsia="Times New Roman" w:hAnsi="Times New Roman" w:cs="Times New Roman"/>
                      <w:b/>
                    </w:rPr>
                  </w:pPr>
                  <w:r w:rsidRPr="0024155E">
                    <w:rPr>
                      <w:rFonts w:ascii="Times New Roman" w:eastAsia="Times New Roman" w:hAnsi="Times New Roman" w:cs="Times New Roman"/>
                      <w:b/>
                    </w:rPr>
                    <w:t>2025 год</w:t>
                  </w:r>
                </w:p>
              </w:tc>
              <w:tc>
                <w:tcPr>
                  <w:tcW w:w="1002" w:type="dxa"/>
                  <w:tcBorders>
                    <w:top w:val="single" w:sz="4" w:space="0" w:color="auto"/>
                    <w:left w:val="single" w:sz="4" w:space="0" w:color="auto"/>
                    <w:bottom w:val="single" w:sz="4" w:space="0" w:color="auto"/>
                    <w:right w:val="single" w:sz="4" w:space="0" w:color="auto"/>
                  </w:tcBorders>
                </w:tcPr>
                <w:p w14:paraId="3C0A64AF" w14:textId="77777777" w:rsidR="0024554A" w:rsidRPr="0024155E" w:rsidRDefault="0024554A" w:rsidP="00C64B5B">
                  <w:pPr>
                    <w:tabs>
                      <w:tab w:val="center" w:pos="388"/>
                    </w:tabs>
                    <w:spacing w:before="100" w:beforeAutospacing="1" w:after="100" w:afterAutospacing="1"/>
                    <w:rPr>
                      <w:rFonts w:ascii="Times New Roman" w:eastAsia="Times New Roman" w:hAnsi="Times New Roman" w:cs="Times New Roman"/>
                      <w:b/>
                    </w:rPr>
                  </w:pPr>
                  <w:r w:rsidRPr="0024155E">
                    <w:rPr>
                      <w:rFonts w:ascii="Times New Roman" w:hAnsi="Times New Roman" w:cs="Times New Roman"/>
                      <w:b/>
                      <w:lang w:eastAsia="en-US"/>
                    </w:rPr>
                    <w:t>2026 год</w:t>
                  </w:r>
                </w:p>
              </w:tc>
            </w:tr>
            <w:tr w:rsidR="00AD20FE" w:rsidRPr="008660FA" w14:paraId="338F120F" w14:textId="77777777" w:rsidTr="00255D06">
              <w:tc>
                <w:tcPr>
                  <w:tcW w:w="1555" w:type="dxa"/>
                  <w:tcBorders>
                    <w:top w:val="single" w:sz="4" w:space="0" w:color="auto"/>
                    <w:left w:val="single" w:sz="4" w:space="0" w:color="auto"/>
                    <w:bottom w:val="single" w:sz="4" w:space="0" w:color="auto"/>
                    <w:right w:val="single" w:sz="4" w:space="0" w:color="auto"/>
                  </w:tcBorders>
                  <w:hideMark/>
                </w:tcPr>
                <w:p w14:paraId="328FEE7F" w14:textId="77777777" w:rsidR="00AD20FE" w:rsidRPr="0024155E" w:rsidRDefault="00AD20FE" w:rsidP="00AD20FE">
                  <w:pPr>
                    <w:spacing w:before="100" w:beforeAutospacing="1" w:after="100" w:afterAutospacing="1"/>
                    <w:rPr>
                      <w:rFonts w:ascii="Times New Roman" w:eastAsia="Times New Roman" w:hAnsi="Times New Roman" w:cs="Times New Roman"/>
                      <w:b/>
                    </w:rPr>
                  </w:pPr>
                  <w:r w:rsidRPr="0024155E">
                    <w:rPr>
                      <w:rFonts w:ascii="Times New Roman" w:eastAsia="Times New Roman" w:hAnsi="Times New Roman" w:cs="Times New Roman"/>
                      <w:b/>
                    </w:rPr>
                    <w:t>Итого по программе</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56BD5D12" w14:textId="77777777" w:rsidR="00AD20FE" w:rsidRPr="0024155E" w:rsidRDefault="00AD20FE" w:rsidP="00AD20FE">
                  <w:pPr>
                    <w:jc w:val="center"/>
                    <w:rPr>
                      <w:rFonts w:ascii="Times New Roman" w:hAnsi="Times New Roman" w:cs="Times New Roman"/>
                      <w:b/>
                      <w:bCs/>
                      <w:color w:val="000000"/>
                    </w:rPr>
                  </w:pPr>
                  <w:r w:rsidRPr="0024155E">
                    <w:rPr>
                      <w:rFonts w:ascii="Times New Roman" w:hAnsi="Times New Roman" w:cs="Times New Roman"/>
                      <w:b/>
                      <w:bCs/>
                      <w:color w:val="000000"/>
                    </w:rPr>
                    <w:t>4294659,4</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14:paraId="39A85AB3" w14:textId="77777777" w:rsidR="00AD20FE" w:rsidRPr="0024155E" w:rsidRDefault="00AD20FE" w:rsidP="00AD20FE">
                  <w:pPr>
                    <w:spacing w:before="100" w:beforeAutospacing="1" w:after="100" w:afterAutospacing="1"/>
                    <w:jc w:val="center"/>
                    <w:rPr>
                      <w:rFonts w:ascii="Times New Roman" w:eastAsia="Times New Roman" w:hAnsi="Times New Roman" w:cs="Times New Roman"/>
                      <w:b/>
                    </w:rPr>
                  </w:pPr>
                  <w:r w:rsidRPr="0024155E">
                    <w:rPr>
                      <w:rFonts w:ascii="Times New Roman" w:eastAsia="Times New Roman" w:hAnsi="Times New Roman" w:cs="Times New Roman"/>
                      <w:b/>
                    </w:rPr>
                    <w:t>279230,9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AAC52BB" w14:textId="77777777" w:rsidR="00AD20FE" w:rsidRPr="0024155E" w:rsidRDefault="00AD20FE" w:rsidP="00AD20FE">
                  <w:pPr>
                    <w:spacing w:before="100" w:beforeAutospacing="1" w:after="100" w:afterAutospacing="1"/>
                    <w:jc w:val="center"/>
                    <w:rPr>
                      <w:rFonts w:ascii="Times New Roman" w:eastAsia="Times New Roman" w:hAnsi="Times New Roman" w:cs="Times New Roman"/>
                      <w:b/>
                    </w:rPr>
                  </w:pPr>
                  <w:r w:rsidRPr="0024155E">
                    <w:rPr>
                      <w:rFonts w:ascii="Times New Roman" w:eastAsia="Times New Roman" w:hAnsi="Times New Roman" w:cs="Times New Roman"/>
                      <w:b/>
                    </w:rPr>
                    <w:t>335400,0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EE9146" w14:textId="77777777" w:rsidR="00AD20FE" w:rsidRPr="0024155E" w:rsidRDefault="00AD20FE" w:rsidP="00AD20FE">
                  <w:pPr>
                    <w:spacing w:before="100" w:beforeAutospacing="1" w:after="100" w:afterAutospacing="1"/>
                    <w:jc w:val="center"/>
                    <w:rPr>
                      <w:rFonts w:ascii="Times New Roman" w:eastAsia="Times New Roman" w:hAnsi="Times New Roman" w:cs="Times New Roman"/>
                      <w:b/>
                    </w:rPr>
                  </w:pPr>
                  <w:r w:rsidRPr="0024155E">
                    <w:rPr>
                      <w:rFonts w:ascii="Times New Roman" w:eastAsia="Times New Roman" w:hAnsi="Times New Roman" w:cs="Times New Roman"/>
                      <w:b/>
                    </w:rPr>
                    <w:t>351136,5</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E47ECE4" w14:textId="77777777" w:rsidR="00AD20FE" w:rsidRPr="0024155E" w:rsidRDefault="00AD20FE" w:rsidP="00AD20FE">
                  <w:pPr>
                    <w:spacing w:before="100" w:beforeAutospacing="1" w:after="100" w:afterAutospacing="1"/>
                    <w:jc w:val="center"/>
                    <w:rPr>
                      <w:rFonts w:ascii="Times New Roman" w:eastAsia="Times New Roman" w:hAnsi="Times New Roman" w:cs="Times New Roman"/>
                      <w:b/>
                    </w:rPr>
                  </w:pPr>
                  <w:r w:rsidRPr="0024155E">
                    <w:rPr>
                      <w:rFonts w:ascii="Times New Roman" w:eastAsia="Times New Roman" w:hAnsi="Times New Roman" w:cs="Times New Roman"/>
                      <w:b/>
                    </w:rPr>
                    <w:t>406387,4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57C517" w14:textId="77777777" w:rsidR="00AD20FE" w:rsidRPr="0024155E" w:rsidRDefault="00AD20FE" w:rsidP="00AD20FE">
                  <w:pPr>
                    <w:spacing w:before="100" w:beforeAutospacing="1" w:after="100" w:afterAutospacing="1"/>
                    <w:jc w:val="center"/>
                    <w:rPr>
                      <w:rFonts w:ascii="Times New Roman" w:eastAsia="Times New Roman" w:hAnsi="Times New Roman" w:cs="Times New Roman"/>
                      <w:b/>
                    </w:rPr>
                  </w:pPr>
                  <w:r w:rsidRPr="0024155E">
                    <w:rPr>
                      <w:rFonts w:ascii="Times New Roman" w:eastAsia="Times New Roman" w:hAnsi="Times New Roman" w:cs="Times New Roman"/>
                      <w:b/>
                    </w:rPr>
                    <w:t>418610,7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30CA2A" w14:textId="77777777" w:rsidR="00AD20FE" w:rsidRPr="0024155E" w:rsidRDefault="00AD20FE" w:rsidP="00AD20FE">
                  <w:pPr>
                    <w:jc w:val="center"/>
                    <w:rPr>
                      <w:rFonts w:ascii="Times New Roman" w:eastAsia="Times New Roman" w:hAnsi="Times New Roman" w:cs="Times New Roman"/>
                      <w:b/>
                    </w:rPr>
                  </w:pPr>
                  <w:r w:rsidRPr="0024155E">
                    <w:rPr>
                      <w:rFonts w:ascii="Times New Roman" w:eastAsia="Times New Roman" w:hAnsi="Times New Roman" w:cs="Times New Roman"/>
                      <w:b/>
                    </w:rPr>
                    <w:t>526392,4</w:t>
                  </w:r>
                </w:p>
              </w:tc>
              <w:tc>
                <w:tcPr>
                  <w:tcW w:w="851" w:type="dxa"/>
                  <w:tcBorders>
                    <w:top w:val="single" w:sz="4" w:space="0" w:color="auto"/>
                    <w:left w:val="single" w:sz="4" w:space="0" w:color="auto"/>
                    <w:bottom w:val="single" w:sz="4" w:space="0" w:color="auto"/>
                    <w:right w:val="single" w:sz="4" w:space="0" w:color="auto"/>
                  </w:tcBorders>
                </w:tcPr>
                <w:p w14:paraId="5CC879AF" w14:textId="31DA2380" w:rsidR="00AD20FE" w:rsidRPr="0024155E" w:rsidRDefault="00AD20FE" w:rsidP="00AD20FE">
                  <w:pPr>
                    <w:rPr>
                      <w:rFonts w:ascii="Times New Roman" w:eastAsia="Times New Roman" w:hAnsi="Times New Roman" w:cs="Times New Roman"/>
                      <w:b/>
                    </w:rPr>
                  </w:pPr>
                  <w:r w:rsidRPr="0024155E">
                    <w:rPr>
                      <w:rFonts w:ascii="Times New Roman" w:hAnsi="Times New Roman" w:cs="Times New Roman"/>
                    </w:rPr>
                    <w:t>663338,3</w:t>
                  </w:r>
                </w:p>
              </w:tc>
              <w:tc>
                <w:tcPr>
                  <w:tcW w:w="850" w:type="dxa"/>
                  <w:tcBorders>
                    <w:top w:val="single" w:sz="4" w:space="0" w:color="auto"/>
                    <w:left w:val="single" w:sz="4" w:space="0" w:color="auto"/>
                    <w:bottom w:val="single" w:sz="4" w:space="0" w:color="auto"/>
                    <w:right w:val="single" w:sz="4" w:space="0" w:color="auto"/>
                  </w:tcBorders>
                </w:tcPr>
                <w:p w14:paraId="11F112E8" w14:textId="024BB254" w:rsidR="00AD20FE" w:rsidRPr="0024155E" w:rsidRDefault="00AD20FE" w:rsidP="00AD20FE">
                  <w:pPr>
                    <w:rPr>
                      <w:rFonts w:ascii="Times New Roman" w:eastAsia="Times New Roman" w:hAnsi="Times New Roman" w:cs="Times New Roman"/>
                      <w:b/>
                    </w:rPr>
                  </w:pPr>
                  <w:r w:rsidRPr="0024155E">
                    <w:rPr>
                      <w:rFonts w:ascii="Times New Roman" w:hAnsi="Times New Roman" w:cs="Times New Roman"/>
                    </w:rPr>
                    <w:t>536348,5</w:t>
                  </w:r>
                </w:p>
              </w:tc>
              <w:tc>
                <w:tcPr>
                  <w:tcW w:w="1002" w:type="dxa"/>
                  <w:tcBorders>
                    <w:top w:val="single" w:sz="4" w:space="0" w:color="auto"/>
                    <w:left w:val="single" w:sz="4" w:space="0" w:color="auto"/>
                    <w:bottom w:val="single" w:sz="4" w:space="0" w:color="auto"/>
                    <w:right w:val="single" w:sz="4" w:space="0" w:color="auto"/>
                  </w:tcBorders>
                </w:tcPr>
                <w:p w14:paraId="686F0A12" w14:textId="2FFD60E0" w:rsidR="00AD20FE" w:rsidRPr="0024155E" w:rsidRDefault="00AD20FE" w:rsidP="00AD20FE">
                  <w:pPr>
                    <w:rPr>
                      <w:rFonts w:ascii="Times New Roman" w:eastAsia="Times New Roman" w:hAnsi="Times New Roman" w:cs="Times New Roman"/>
                      <w:b/>
                    </w:rPr>
                  </w:pPr>
                  <w:r w:rsidRPr="0024155E">
                    <w:rPr>
                      <w:rFonts w:ascii="Times New Roman" w:hAnsi="Times New Roman" w:cs="Times New Roman"/>
                    </w:rPr>
                    <w:t>473980,6</w:t>
                  </w:r>
                </w:p>
              </w:tc>
              <w:tc>
                <w:tcPr>
                  <w:tcW w:w="1002" w:type="dxa"/>
                  <w:tcBorders>
                    <w:top w:val="single" w:sz="4" w:space="0" w:color="auto"/>
                    <w:left w:val="single" w:sz="4" w:space="0" w:color="auto"/>
                    <w:bottom w:val="single" w:sz="4" w:space="0" w:color="auto"/>
                    <w:right w:val="single" w:sz="4" w:space="0" w:color="auto"/>
                  </w:tcBorders>
                </w:tcPr>
                <w:p w14:paraId="06E252CC" w14:textId="398AF259" w:rsidR="00AD20FE" w:rsidRPr="0024155E" w:rsidRDefault="00AD20FE" w:rsidP="00AD20FE">
                  <w:pPr>
                    <w:rPr>
                      <w:rFonts w:ascii="Times New Roman" w:eastAsia="Times New Roman" w:hAnsi="Times New Roman" w:cs="Times New Roman"/>
                      <w:b/>
                    </w:rPr>
                  </w:pPr>
                  <w:r w:rsidRPr="0024155E">
                    <w:rPr>
                      <w:rFonts w:ascii="Times New Roman" w:hAnsi="Times New Roman" w:cs="Times New Roman"/>
                    </w:rPr>
                    <w:t>449297,1</w:t>
                  </w:r>
                </w:p>
              </w:tc>
            </w:tr>
            <w:tr w:rsidR="00AD20FE" w:rsidRPr="008660FA" w14:paraId="49DD2B44" w14:textId="77777777" w:rsidTr="00255D06">
              <w:tc>
                <w:tcPr>
                  <w:tcW w:w="1555" w:type="dxa"/>
                  <w:tcBorders>
                    <w:top w:val="single" w:sz="4" w:space="0" w:color="auto"/>
                    <w:left w:val="single" w:sz="4" w:space="0" w:color="auto"/>
                    <w:bottom w:val="single" w:sz="4" w:space="0" w:color="auto"/>
                    <w:right w:val="single" w:sz="4" w:space="0" w:color="auto"/>
                  </w:tcBorders>
                </w:tcPr>
                <w:p w14:paraId="12B49AE6" w14:textId="77777777" w:rsidR="00AD20FE" w:rsidRPr="0024155E" w:rsidRDefault="00AD20FE" w:rsidP="00AD20FE">
                  <w:pPr>
                    <w:spacing w:before="100" w:beforeAutospacing="1" w:after="100" w:afterAutospacing="1"/>
                    <w:rPr>
                      <w:rFonts w:ascii="Times New Roman" w:eastAsia="Times New Roman" w:hAnsi="Times New Roman" w:cs="Times New Roman"/>
                    </w:rPr>
                  </w:pPr>
                  <w:r w:rsidRPr="0024155E">
                    <w:rPr>
                      <w:rFonts w:ascii="Times New Roman" w:eastAsia="Times New Roman" w:hAnsi="Times New Roman" w:cs="Times New Roman"/>
                    </w:rPr>
                    <w:t>Федеральный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5A72E0A" w14:textId="77777777" w:rsidR="00AD20FE" w:rsidRPr="0024155E" w:rsidRDefault="00AD20FE" w:rsidP="00AD20FE">
                  <w:pPr>
                    <w:jc w:val="center"/>
                    <w:rPr>
                      <w:rFonts w:ascii="Times New Roman" w:hAnsi="Times New Roman" w:cs="Times New Roman"/>
                      <w:b/>
                      <w:bCs/>
                      <w:color w:val="000000"/>
                    </w:rPr>
                  </w:pPr>
                  <w:r w:rsidRPr="0024155E">
                    <w:rPr>
                      <w:rFonts w:ascii="Times New Roman" w:hAnsi="Times New Roman" w:cs="Times New Roman"/>
                      <w:b/>
                      <w:bCs/>
                      <w:color w:val="000000"/>
                    </w:rPr>
                    <w:t>514104,49</w:t>
                  </w: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99E1038"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E12555"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622AC9"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1571,7</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0103310"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38023,2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83E90B"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53000,5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902B21" w14:textId="77777777" w:rsidR="00AD20FE" w:rsidRPr="0024155E" w:rsidRDefault="00AD20FE" w:rsidP="00AD20FE">
                  <w:pPr>
                    <w:jc w:val="center"/>
                    <w:rPr>
                      <w:rFonts w:ascii="Times New Roman" w:eastAsia="Times New Roman" w:hAnsi="Times New Roman" w:cs="Times New Roman"/>
                    </w:rPr>
                  </w:pPr>
                  <w:r w:rsidRPr="0024155E">
                    <w:rPr>
                      <w:rFonts w:ascii="Times New Roman" w:eastAsia="Times New Roman" w:hAnsi="Times New Roman" w:cs="Times New Roman"/>
                    </w:rPr>
                    <w:t>77946,0</w:t>
                  </w:r>
                </w:p>
              </w:tc>
              <w:tc>
                <w:tcPr>
                  <w:tcW w:w="851" w:type="dxa"/>
                  <w:tcBorders>
                    <w:top w:val="single" w:sz="4" w:space="0" w:color="auto"/>
                    <w:left w:val="single" w:sz="4" w:space="0" w:color="auto"/>
                    <w:bottom w:val="single" w:sz="4" w:space="0" w:color="auto"/>
                    <w:right w:val="single" w:sz="4" w:space="0" w:color="auto"/>
                  </w:tcBorders>
                </w:tcPr>
                <w:p w14:paraId="30D36C8D" w14:textId="256233B6"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195057,5</w:t>
                  </w:r>
                </w:p>
              </w:tc>
              <w:tc>
                <w:tcPr>
                  <w:tcW w:w="850" w:type="dxa"/>
                  <w:tcBorders>
                    <w:top w:val="single" w:sz="4" w:space="0" w:color="auto"/>
                    <w:left w:val="single" w:sz="4" w:space="0" w:color="auto"/>
                    <w:bottom w:val="single" w:sz="4" w:space="0" w:color="auto"/>
                    <w:right w:val="single" w:sz="4" w:space="0" w:color="auto"/>
                  </w:tcBorders>
                </w:tcPr>
                <w:p w14:paraId="39F835B7" w14:textId="53F1D8BE"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29998,1</w:t>
                  </w:r>
                </w:p>
              </w:tc>
              <w:tc>
                <w:tcPr>
                  <w:tcW w:w="1002" w:type="dxa"/>
                  <w:tcBorders>
                    <w:top w:val="single" w:sz="4" w:space="0" w:color="auto"/>
                    <w:left w:val="single" w:sz="4" w:space="0" w:color="auto"/>
                    <w:bottom w:val="single" w:sz="4" w:space="0" w:color="auto"/>
                    <w:right w:val="single" w:sz="4" w:space="0" w:color="auto"/>
                  </w:tcBorders>
                </w:tcPr>
                <w:p w14:paraId="023174D1" w14:textId="3CC7E324"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29998,1</w:t>
                  </w:r>
                </w:p>
              </w:tc>
              <w:tc>
                <w:tcPr>
                  <w:tcW w:w="1002" w:type="dxa"/>
                  <w:tcBorders>
                    <w:top w:val="single" w:sz="4" w:space="0" w:color="auto"/>
                    <w:left w:val="single" w:sz="4" w:space="0" w:color="auto"/>
                    <w:bottom w:val="single" w:sz="4" w:space="0" w:color="auto"/>
                    <w:right w:val="single" w:sz="4" w:space="0" w:color="auto"/>
                  </w:tcBorders>
                </w:tcPr>
                <w:p w14:paraId="3E5B2668" w14:textId="4F2250F4"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29998,1</w:t>
                  </w:r>
                </w:p>
              </w:tc>
            </w:tr>
            <w:tr w:rsidR="00AD20FE" w:rsidRPr="008660FA" w14:paraId="411C5740" w14:textId="77777777" w:rsidTr="00255D06">
              <w:tc>
                <w:tcPr>
                  <w:tcW w:w="1555" w:type="dxa"/>
                  <w:tcBorders>
                    <w:top w:val="single" w:sz="4" w:space="0" w:color="auto"/>
                    <w:left w:val="single" w:sz="4" w:space="0" w:color="auto"/>
                    <w:bottom w:val="single" w:sz="4" w:space="0" w:color="auto"/>
                    <w:right w:val="single" w:sz="4" w:space="0" w:color="auto"/>
                  </w:tcBorders>
                  <w:hideMark/>
                </w:tcPr>
                <w:p w14:paraId="44D1A51F" w14:textId="77777777" w:rsidR="00AD20FE" w:rsidRPr="0024155E" w:rsidRDefault="00AD20FE" w:rsidP="00AD20FE">
                  <w:pPr>
                    <w:spacing w:before="100" w:beforeAutospacing="1" w:after="100" w:afterAutospacing="1"/>
                    <w:rPr>
                      <w:rFonts w:ascii="Times New Roman" w:eastAsia="Times New Roman" w:hAnsi="Times New Roman" w:cs="Times New Roman"/>
                    </w:rPr>
                  </w:pPr>
                  <w:r w:rsidRPr="0024155E">
                    <w:rPr>
                      <w:rFonts w:ascii="Times New Roman" w:eastAsia="Times New Roman" w:hAnsi="Times New Roman" w:cs="Times New Roman"/>
                    </w:rPr>
                    <w:t>Краевой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39B872CD" w14:textId="77777777" w:rsidR="00AD20FE" w:rsidRPr="0024155E" w:rsidRDefault="00AD20FE" w:rsidP="00AD20FE">
                  <w:pPr>
                    <w:jc w:val="center"/>
                    <w:rPr>
                      <w:rFonts w:ascii="Times New Roman" w:hAnsi="Times New Roman" w:cs="Times New Roman"/>
                      <w:b/>
                      <w:bCs/>
                      <w:color w:val="000000"/>
                    </w:rPr>
                  </w:pPr>
                  <w:r w:rsidRPr="0024155E">
                    <w:rPr>
                      <w:rFonts w:ascii="Times New Roman" w:hAnsi="Times New Roman" w:cs="Times New Roman"/>
                      <w:b/>
                      <w:bCs/>
                      <w:color w:val="000000"/>
                    </w:rPr>
                    <w:t>2784267,7</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14:paraId="7418E275"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232650,3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9B4A759"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232700,0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285037C"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242832,1</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3E37327"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277478,2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C58778"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278540,0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EADA70" w14:textId="77777777" w:rsidR="00AD20FE" w:rsidRPr="0024155E" w:rsidRDefault="00AD20FE" w:rsidP="00AD20FE">
                  <w:pPr>
                    <w:jc w:val="center"/>
                    <w:rPr>
                      <w:rFonts w:ascii="Times New Roman" w:eastAsia="Times New Roman" w:hAnsi="Times New Roman" w:cs="Times New Roman"/>
                    </w:rPr>
                  </w:pPr>
                  <w:r w:rsidRPr="0024155E">
                    <w:rPr>
                      <w:rFonts w:ascii="Times New Roman" w:eastAsia="Times New Roman" w:hAnsi="Times New Roman" w:cs="Times New Roman"/>
                    </w:rPr>
                    <w:t>291370,9</w:t>
                  </w:r>
                </w:p>
              </w:tc>
              <w:tc>
                <w:tcPr>
                  <w:tcW w:w="851" w:type="dxa"/>
                  <w:tcBorders>
                    <w:top w:val="single" w:sz="4" w:space="0" w:color="auto"/>
                    <w:left w:val="single" w:sz="4" w:space="0" w:color="auto"/>
                    <w:bottom w:val="single" w:sz="4" w:space="0" w:color="auto"/>
                    <w:right w:val="single" w:sz="4" w:space="0" w:color="auto"/>
                  </w:tcBorders>
                </w:tcPr>
                <w:p w14:paraId="4FCADE57" w14:textId="7B75F3D5"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310185,1</w:t>
                  </w:r>
                </w:p>
              </w:tc>
              <w:tc>
                <w:tcPr>
                  <w:tcW w:w="850" w:type="dxa"/>
                  <w:tcBorders>
                    <w:top w:val="single" w:sz="4" w:space="0" w:color="auto"/>
                    <w:left w:val="single" w:sz="4" w:space="0" w:color="auto"/>
                    <w:bottom w:val="single" w:sz="4" w:space="0" w:color="auto"/>
                    <w:right w:val="single" w:sz="4" w:space="0" w:color="auto"/>
                  </w:tcBorders>
                </w:tcPr>
                <w:p w14:paraId="34C09FC6" w14:textId="744867AB"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360105,0</w:t>
                  </w:r>
                </w:p>
              </w:tc>
              <w:tc>
                <w:tcPr>
                  <w:tcW w:w="1002" w:type="dxa"/>
                  <w:tcBorders>
                    <w:top w:val="single" w:sz="4" w:space="0" w:color="auto"/>
                    <w:left w:val="single" w:sz="4" w:space="0" w:color="auto"/>
                    <w:bottom w:val="single" w:sz="4" w:space="0" w:color="auto"/>
                    <w:right w:val="single" w:sz="4" w:space="0" w:color="auto"/>
                  </w:tcBorders>
                </w:tcPr>
                <w:p w14:paraId="5CBE458C" w14:textId="4D694509"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310278,1</w:t>
                  </w:r>
                </w:p>
              </w:tc>
              <w:tc>
                <w:tcPr>
                  <w:tcW w:w="1002" w:type="dxa"/>
                  <w:tcBorders>
                    <w:top w:val="single" w:sz="4" w:space="0" w:color="auto"/>
                    <w:left w:val="single" w:sz="4" w:space="0" w:color="auto"/>
                    <w:bottom w:val="single" w:sz="4" w:space="0" w:color="auto"/>
                    <w:right w:val="single" w:sz="4" w:space="0" w:color="auto"/>
                  </w:tcBorders>
                </w:tcPr>
                <w:p w14:paraId="0A7EE4CE" w14:textId="08E1AFA1"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300585,6</w:t>
                  </w:r>
                </w:p>
              </w:tc>
            </w:tr>
            <w:tr w:rsidR="00AD20FE" w:rsidRPr="008660FA" w14:paraId="4A119FA4" w14:textId="77777777" w:rsidTr="00255D06">
              <w:tc>
                <w:tcPr>
                  <w:tcW w:w="1555" w:type="dxa"/>
                  <w:tcBorders>
                    <w:top w:val="single" w:sz="4" w:space="0" w:color="auto"/>
                    <w:left w:val="single" w:sz="4" w:space="0" w:color="auto"/>
                    <w:bottom w:val="single" w:sz="4" w:space="0" w:color="auto"/>
                    <w:right w:val="single" w:sz="4" w:space="0" w:color="auto"/>
                  </w:tcBorders>
                  <w:hideMark/>
                </w:tcPr>
                <w:p w14:paraId="774C16BA" w14:textId="77777777" w:rsidR="00AD20FE" w:rsidRPr="0024155E" w:rsidRDefault="00AD20FE" w:rsidP="00AD20FE">
                  <w:pPr>
                    <w:spacing w:before="100" w:beforeAutospacing="1" w:after="100" w:afterAutospacing="1"/>
                    <w:rPr>
                      <w:rFonts w:ascii="Times New Roman" w:eastAsia="Times New Roman" w:hAnsi="Times New Roman" w:cs="Times New Roman"/>
                    </w:rPr>
                  </w:pPr>
                  <w:r w:rsidRPr="0024155E">
                    <w:rPr>
                      <w:rFonts w:ascii="Times New Roman" w:eastAsia="Times New Roman" w:hAnsi="Times New Roman" w:cs="Times New Roman"/>
                    </w:rPr>
                    <w:t>Местный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3D10CDAA" w14:textId="77777777" w:rsidR="00AD20FE" w:rsidRPr="0024155E" w:rsidRDefault="00AD20FE" w:rsidP="00AD20FE">
                  <w:pPr>
                    <w:jc w:val="center"/>
                    <w:rPr>
                      <w:rFonts w:ascii="Times New Roman" w:hAnsi="Times New Roman" w:cs="Times New Roman"/>
                      <w:b/>
                      <w:bCs/>
                      <w:color w:val="000000"/>
                    </w:rPr>
                  </w:pPr>
                  <w:r w:rsidRPr="0024155E">
                    <w:rPr>
                      <w:rFonts w:ascii="Times New Roman" w:hAnsi="Times New Roman" w:cs="Times New Roman"/>
                      <w:b/>
                      <w:bCs/>
                      <w:color w:val="000000"/>
                    </w:rPr>
                    <w:t>978213,7</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14:paraId="48AEC268"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45580,6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64ECD7"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101200,0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1DEE4E0"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105232,7</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FF2716"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88886,0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8B5C4B"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84977,9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60B044" w14:textId="77777777" w:rsidR="00AD20FE" w:rsidRPr="0024155E" w:rsidRDefault="00AD20FE" w:rsidP="00AD20FE">
                  <w:pPr>
                    <w:jc w:val="center"/>
                    <w:rPr>
                      <w:rFonts w:ascii="Times New Roman" w:eastAsia="Times New Roman" w:hAnsi="Times New Roman" w:cs="Times New Roman"/>
                    </w:rPr>
                  </w:pPr>
                  <w:r w:rsidRPr="0024155E">
                    <w:rPr>
                      <w:rFonts w:ascii="Times New Roman" w:eastAsia="Times New Roman" w:hAnsi="Times New Roman" w:cs="Times New Roman"/>
                    </w:rPr>
                    <w:t>155200,8</w:t>
                  </w:r>
                </w:p>
              </w:tc>
              <w:tc>
                <w:tcPr>
                  <w:tcW w:w="851" w:type="dxa"/>
                  <w:tcBorders>
                    <w:top w:val="single" w:sz="4" w:space="0" w:color="auto"/>
                    <w:left w:val="single" w:sz="4" w:space="0" w:color="auto"/>
                    <w:bottom w:val="single" w:sz="4" w:space="0" w:color="auto"/>
                    <w:right w:val="single" w:sz="4" w:space="0" w:color="auto"/>
                  </w:tcBorders>
                </w:tcPr>
                <w:p w14:paraId="265706D5" w14:textId="14DFDF36"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155989,2</w:t>
                  </w:r>
                </w:p>
              </w:tc>
              <w:tc>
                <w:tcPr>
                  <w:tcW w:w="850" w:type="dxa"/>
                  <w:tcBorders>
                    <w:top w:val="single" w:sz="4" w:space="0" w:color="auto"/>
                    <w:left w:val="single" w:sz="4" w:space="0" w:color="auto"/>
                    <w:bottom w:val="single" w:sz="4" w:space="0" w:color="auto"/>
                    <w:right w:val="single" w:sz="4" w:space="0" w:color="auto"/>
                  </w:tcBorders>
                </w:tcPr>
                <w:p w14:paraId="73ADE2F5" w14:textId="14A4DAD5"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144245,4</w:t>
                  </w:r>
                </w:p>
              </w:tc>
              <w:tc>
                <w:tcPr>
                  <w:tcW w:w="1002" w:type="dxa"/>
                  <w:tcBorders>
                    <w:top w:val="single" w:sz="4" w:space="0" w:color="auto"/>
                    <w:left w:val="single" w:sz="4" w:space="0" w:color="auto"/>
                    <w:bottom w:val="single" w:sz="4" w:space="0" w:color="auto"/>
                    <w:right w:val="single" w:sz="4" w:space="0" w:color="auto"/>
                  </w:tcBorders>
                </w:tcPr>
                <w:p w14:paraId="70E8B914" w14:textId="2C5A5AA9"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131704,4</w:t>
                  </w:r>
                </w:p>
              </w:tc>
              <w:tc>
                <w:tcPr>
                  <w:tcW w:w="1002" w:type="dxa"/>
                  <w:tcBorders>
                    <w:top w:val="single" w:sz="4" w:space="0" w:color="auto"/>
                    <w:left w:val="single" w:sz="4" w:space="0" w:color="auto"/>
                    <w:bottom w:val="single" w:sz="4" w:space="0" w:color="auto"/>
                    <w:right w:val="single" w:sz="4" w:space="0" w:color="auto"/>
                  </w:tcBorders>
                </w:tcPr>
                <w:p w14:paraId="2B1119A5" w14:textId="4D97EE67"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116713,4</w:t>
                  </w:r>
                </w:p>
              </w:tc>
            </w:tr>
            <w:tr w:rsidR="00AD20FE" w:rsidRPr="008660FA" w14:paraId="438BCC1C" w14:textId="77777777" w:rsidTr="00255D06">
              <w:tc>
                <w:tcPr>
                  <w:tcW w:w="1555" w:type="dxa"/>
                  <w:tcBorders>
                    <w:top w:val="single" w:sz="4" w:space="0" w:color="auto"/>
                    <w:left w:val="single" w:sz="4" w:space="0" w:color="auto"/>
                    <w:bottom w:val="single" w:sz="4" w:space="0" w:color="auto"/>
                    <w:right w:val="single" w:sz="4" w:space="0" w:color="auto"/>
                  </w:tcBorders>
                  <w:hideMark/>
                </w:tcPr>
                <w:p w14:paraId="2126221C" w14:textId="77777777" w:rsidR="00AD20FE" w:rsidRPr="0024155E" w:rsidRDefault="00AD20FE" w:rsidP="00AD20FE">
                  <w:pPr>
                    <w:spacing w:before="100" w:beforeAutospacing="1" w:after="100" w:afterAutospacing="1"/>
                    <w:rPr>
                      <w:rFonts w:ascii="Times New Roman" w:eastAsia="Times New Roman" w:hAnsi="Times New Roman" w:cs="Times New Roman"/>
                    </w:rPr>
                  </w:pPr>
                  <w:r w:rsidRPr="0024155E">
                    <w:rPr>
                      <w:rFonts w:ascii="Times New Roman" w:eastAsia="Times New Roman" w:hAnsi="Times New Roman" w:cs="Times New Roman"/>
                    </w:rPr>
                    <w:t>Внебюджетные средства</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4EF7433E" w14:textId="77777777" w:rsidR="00AD20FE" w:rsidRPr="0024155E" w:rsidRDefault="00AD20FE" w:rsidP="00AD20FE">
                  <w:pPr>
                    <w:jc w:val="center"/>
                    <w:rPr>
                      <w:rFonts w:ascii="Times New Roman" w:hAnsi="Times New Roman" w:cs="Times New Roman"/>
                      <w:b/>
                      <w:bCs/>
                      <w:color w:val="000000"/>
                    </w:rPr>
                  </w:pPr>
                  <w:r w:rsidRPr="0024155E">
                    <w:rPr>
                      <w:rFonts w:ascii="Times New Roman" w:hAnsi="Times New Roman" w:cs="Times New Roman"/>
                      <w:b/>
                      <w:bCs/>
                      <w:color w:val="000000"/>
                    </w:rPr>
                    <w:t>18073,5</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14:paraId="7EDB8EC4"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00EEF6"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1500,0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6DC33A6"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1500,0</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8B650CE"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46BF15" w14:textId="77777777" w:rsidR="00AD20FE" w:rsidRPr="0024155E" w:rsidRDefault="00AD20FE" w:rsidP="00AD20FE">
                  <w:pPr>
                    <w:spacing w:before="100" w:beforeAutospacing="1" w:after="100" w:afterAutospacing="1"/>
                    <w:jc w:val="center"/>
                    <w:rPr>
                      <w:rFonts w:ascii="Times New Roman" w:eastAsia="Times New Roman" w:hAnsi="Times New Roman" w:cs="Times New Roman"/>
                    </w:rPr>
                  </w:pPr>
                  <w:r w:rsidRPr="0024155E">
                    <w:rPr>
                      <w:rFonts w:ascii="Times New Roman" w:eastAsia="Times New Roman" w:hAnsi="Times New Roman" w:cs="Times New Roman"/>
                    </w:rPr>
                    <w:t>2092,3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1D7713" w14:textId="77777777" w:rsidR="00AD20FE" w:rsidRPr="0024155E" w:rsidRDefault="00AD20FE" w:rsidP="00AD20FE">
                  <w:pPr>
                    <w:jc w:val="center"/>
                    <w:rPr>
                      <w:rFonts w:ascii="Times New Roman" w:eastAsia="Times New Roman" w:hAnsi="Times New Roman" w:cs="Times New Roman"/>
                    </w:rPr>
                  </w:pPr>
                  <w:r w:rsidRPr="0024155E">
                    <w:rPr>
                      <w:rFonts w:ascii="Times New Roman" w:eastAsia="Times New Roman" w:hAnsi="Times New Roman" w:cs="Times New Roman"/>
                    </w:rPr>
                    <w:t>1874,7</w:t>
                  </w:r>
                </w:p>
              </w:tc>
              <w:tc>
                <w:tcPr>
                  <w:tcW w:w="851" w:type="dxa"/>
                  <w:tcBorders>
                    <w:top w:val="single" w:sz="4" w:space="0" w:color="auto"/>
                    <w:left w:val="single" w:sz="4" w:space="0" w:color="auto"/>
                    <w:bottom w:val="single" w:sz="4" w:space="0" w:color="auto"/>
                    <w:right w:val="single" w:sz="4" w:space="0" w:color="auto"/>
                  </w:tcBorders>
                </w:tcPr>
                <w:p w14:paraId="236DE3DA" w14:textId="514CCBF9"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2106,5</w:t>
                  </w:r>
                </w:p>
              </w:tc>
              <w:tc>
                <w:tcPr>
                  <w:tcW w:w="850" w:type="dxa"/>
                  <w:tcBorders>
                    <w:top w:val="single" w:sz="4" w:space="0" w:color="auto"/>
                    <w:left w:val="single" w:sz="4" w:space="0" w:color="auto"/>
                    <w:bottom w:val="single" w:sz="4" w:space="0" w:color="auto"/>
                    <w:right w:val="single" w:sz="4" w:space="0" w:color="auto"/>
                  </w:tcBorders>
                </w:tcPr>
                <w:p w14:paraId="49CAF4C4" w14:textId="6D5E3BC2"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2000,0</w:t>
                  </w:r>
                </w:p>
              </w:tc>
              <w:tc>
                <w:tcPr>
                  <w:tcW w:w="1002" w:type="dxa"/>
                  <w:tcBorders>
                    <w:top w:val="single" w:sz="4" w:space="0" w:color="auto"/>
                    <w:left w:val="single" w:sz="4" w:space="0" w:color="auto"/>
                    <w:bottom w:val="single" w:sz="4" w:space="0" w:color="auto"/>
                    <w:right w:val="single" w:sz="4" w:space="0" w:color="auto"/>
                  </w:tcBorders>
                </w:tcPr>
                <w:p w14:paraId="0A1CE37D" w14:textId="2B901A04"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2000,0</w:t>
                  </w:r>
                </w:p>
              </w:tc>
              <w:tc>
                <w:tcPr>
                  <w:tcW w:w="1002" w:type="dxa"/>
                  <w:tcBorders>
                    <w:top w:val="single" w:sz="4" w:space="0" w:color="auto"/>
                    <w:left w:val="single" w:sz="4" w:space="0" w:color="auto"/>
                    <w:bottom w:val="single" w:sz="4" w:space="0" w:color="auto"/>
                    <w:right w:val="single" w:sz="4" w:space="0" w:color="auto"/>
                  </w:tcBorders>
                </w:tcPr>
                <w:p w14:paraId="114FF58D" w14:textId="6680D82C" w:rsidR="00AD20FE" w:rsidRPr="0024155E" w:rsidRDefault="00AD20FE" w:rsidP="00AD20FE">
                  <w:pPr>
                    <w:rPr>
                      <w:rFonts w:ascii="Times New Roman" w:eastAsia="Times New Roman" w:hAnsi="Times New Roman" w:cs="Times New Roman"/>
                    </w:rPr>
                  </w:pPr>
                  <w:r w:rsidRPr="0024155E">
                    <w:rPr>
                      <w:rFonts w:ascii="Times New Roman" w:hAnsi="Times New Roman" w:cs="Times New Roman"/>
                    </w:rPr>
                    <w:t>2000,0</w:t>
                  </w:r>
                </w:p>
              </w:tc>
            </w:tr>
          </w:tbl>
          <w:p w14:paraId="65221640" w14:textId="77777777" w:rsidR="00335B03" w:rsidRPr="008660FA" w:rsidRDefault="00335B03" w:rsidP="00C64B5B">
            <w:pPr>
              <w:spacing w:after="0"/>
              <w:rPr>
                <w:rFonts w:ascii="Times New Roman" w:hAnsi="Times New Roman" w:cs="Times New Roman"/>
                <w:sz w:val="24"/>
                <w:szCs w:val="24"/>
              </w:rPr>
            </w:pPr>
          </w:p>
        </w:tc>
      </w:tr>
      <w:tr w:rsidR="00C64B5B" w:rsidRPr="008660FA" w14:paraId="3EDC3A64" w14:textId="77777777" w:rsidTr="00EA6FB6">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3D2624" w14:textId="77777777" w:rsidR="00335B03" w:rsidRPr="008660FA" w:rsidRDefault="00335B03"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 xml:space="preserve">Ожидаемые значения показателей конечных результатов реализации </w:t>
            </w:r>
            <w:r w:rsidRPr="008660FA">
              <w:rPr>
                <w:rFonts w:ascii="Times New Roman" w:hAnsi="Times New Roman" w:cs="Times New Roman"/>
                <w:sz w:val="24"/>
                <w:szCs w:val="24"/>
              </w:rPr>
              <w:lastRenderedPageBreak/>
              <w:t>подпрограммы</w:t>
            </w:r>
          </w:p>
        </w:tc>
        <w:tc>
          <w:tcPr>
            <w:tcW w:w="128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8155C1" w14:textId="77777777" w:rsidR="0024155E" w:rsidRPr="00EC3AE9" w:rsidRDefault="0024155E" w:rsidP="0024155E">
            <w:pPr>
              <w:tabs>
                <w:tab w:val="left" w:pos="851"/>
                <w:tab w:val="left" w:pos="1134"/>
              </w:tabs>
              <w:spacing w:after="0"/>
              <w:jc w:val="both"/>
              <w:rPr>
                <w:rFonts w:ascii="Times New Roman" w:hAnsi="Times New Roman" w:cs="Times New Roman"/>
                <w:sz w:val="24"/>
                <w:szCs w:val="24"/>
              </w:rPr>
            </w:pPr>
            <w:r w:rsidRPr="00EC3AE9">
              <w:rPr>
                <w:rFonts w:ascii="Times New Roman" w:hAnsi="Times New Roman" w:cs="Times New Roman"/>
                <w:sz w:val="24"/>
                <w:szCs w:val="24"/>
              </w:rPr>
              <w:lastRenderedPageBreak/>
              <w:t>1.Увеличение удельного веса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 – до 99%</w:t>
            </w:r>
          </w:p>
          <w:p w14:paraId="14C3C573" w14:textId="77777777" w:rsidR="0024155E" w:rsidRPr="00EC3AE9" w:rsidRDefault="0024155E" w:rsidP="0024155E">
            <w:pPr>
              <w:tabs>
                <w:tab w:val="left" w:pos="851"/>
                <w:tab w:val="left" w:pos="1134"/>
              </w:tabs>
              <w:spacing w:after="0"/>
              <w:jc w:val="both"/>
              <w:rPr>
                <w:rFonts w:ascii="Times New Roman" w:hAnsi="Times New Roman" w:cs="Times New Roman"/>
                <w:sz w:val="24"/>
                <w:szCs w:val="24"/>
              </w:rPr>
            </w:pPr>
            <w:r w:rsidRPr="00EC3AE9">
              <w:rPr>
                <w:rFonts w:ascii="Times New Roman" w:hAnsi="Times New Roman" w:cs="Times New Roman"/>
                <w:sz w:val="24"/>
                <w:szCs w:val="24"/>
              </w:rPr>
              <w:t>2.Увеличение численности учащихся, приходящихся на одного учителя – до 12 чел.</w:t>
            </w:r>
          </w:p>
          <w:p w14:paraId="357A9BD4" w14:textId="77777777" w:rsidR="0024155E" w:rsidRPr="00EC3AE9" w:rsidRDefault="0024155E" w:rsidP="0024155E">
            <w:pPr>
              <w:tabs>
                <w:tab w:val="left" w:pos="851"/>
                <w:tab w:val="left" w:pos="1134"/>
              </w:tabs>
              <w:spacing w:after="0"/>
              <w:jc w:val="both"/>
              <w:rPr>
                <w:rFonts w:ascii="Times New Roman" w:hAnsi="Times New Roman" w:cs="Times New Roman"/>
                <w:sz w:val="24"/>
                <w:szCs w:val="24"/>
              </w:rPr>
            </w:pPr>
            <w:r w:rsidRPr="00EC3AE9">
              <w:rPr>
                <w:rFonts w:ascii="Times New Roman" w:hAnsi="Times New Roman" w:cs="Times New Roman"/>
                <w:sz w:val="24"/>
                <w:szCs w:val="24"/>
              </w:rPr>
              <w:t>3.Увеличение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75%</w:t>
            </w:r>
          </w:p>
          <w:p w14:paraId="3BB8DFB2" w14:textId="77777777" w:rsidR="0024155E" w:rsidRPr="00EC3AE9" w:rsidRDefault="0024155E" w:rsidP="0024155E">
            <w:pPr>
              <w:tabs>
                <w:tab w:val="left" w:pos="851"/>
                <w:tab w:val="left" w:pos="1134"/>
              </w:tabs>
              <w:spacing w:after="0"/>
              <w:jc w:val="both"/>
              <w:rPr>
                <w:rFonts w:ascii="Times New Roman" w:hAnsi="Times New Roman" w:cs="Times New Roman"/>
                <w:sz w:val="24"/>
                <w:szCs w:val="24"/>
              </w:rPr>
            </w:pPr>
            <w:r w:rsidRPr="00EC3AE9">
              <w:rPr>
                <w:rFonts w:ascii="Times New Roman" w:hAnsi="Times New Roman" w:cs="Times New Roman"/>
                <w:sz w:val="24"/>
                <w:szCs w:val="24"/>
              </w:rPr>
              <w:lastRenderedPageBreak/>
              <w:t>4.Уменьшение численности обучающихся на один персональный компьютер – до 4 чел.</w:t>
            </w:r>
          </w:p>
          <w:p w14:paraId="3E6A74AC" w14:textId="77777777" w:rsidR="0024155E" w:rsidRPr="00EC3AE9" w:rsidRDefault="0024155E" w:rsidP="0024155E">
            <w:pPr>
              <w:tabs>
                <w:tab w:val="left" w:pos="851"/>
                <w:tab w:val="left" w:pos="1134"/>
              </w:tabs>
              <w:spacing w:after="0"/>
              <w:jc w:val="both"/>
              <w:rPr>
                <w:rFonts w:ascii="Times New Roman" w:hAnsi="Times New Roman" w:cs="Times New Roman"/>
                <w:sz w:val="24"/>
                <w:szCs w:val="24"/>
              </w:rPr>
            </w:pPr>
            <w:r w:rsidRPr="00EC3AE9">
              <w:rPr>
                <w:rFonts w:ascii="Times New Roman" w:hAnsi="Times New Roman" w:cs="Times New Roman"/>
                <w:sz w:val="24"/>
                <w:szCs w:val="24"/>
              </w:rPr>
              <w:t>5.Увеличение удельного веса численности обучающихся организаций общего образования старшей ступени, охваченных мероприятиями профессиональной ориентации, в их общей численности – до 82%</w:t>
            </w:r>
          </w:p>
          <w:p w14:paraId="150ACF7E" w14:textId="77777777" w:rsidR="0024155E" w:rsidRPr="00EC3AE9" w:rsidRDefault="0024155E" w:rsidP="0024155E">
            <w:pPr>
              <w:tabs>
                <w:tab w:val="left" w:pos="851"/>
                <w:tab w:val="left" w:pos="1134"/>
              </w:tabs>
              <w:spacing w:after="0"/>
              <w:jc w:val="both"/>
              <w:rPr>
                <w:rFonts w:ascii="Times New Roman" w:hAnsi="Times New Roman" w:cs="Times New Roman"/>
                <w:sz w:val="24"/>
                <w:szCs w:val="24"/>
              </w:rPr>
            </w:pPr>
            <w:r w:rsidRPr="00EC3AE9">
              <w:rPr>
                <w:rFonts w:ascii="Times New Roman" w:hAnsi="Times New Roman" w:cs="Times New Roman"/>
                <w:sz w:val="24"/>
                <w:szCs w:val="24"/>
              </w:rPr>
              <w:t xml:space="preserve">6.Увеличение удельного веса численности обучающихся организаций общего образования, обучающихся по новым  федеральным государственным стандартам </w:t>
            </w:r>
            <w:proofErr w:type="gramStart"/>
            <w:r w:rsidRPr="00EC3AE9">
              <w:rPr>
                <w:rFonts w:ascii="Times New Roman" w:hAnsi="Times New Roman" w:cs="Times New Roman"/>
                <w:sz w:val="24"/>
                <w:szCs w:val="24"/>
              </w:rPr>
              <w:t>–д</w:t>
            </w:r>
            <w:proofErr w:type="gramEnd"/>
            <w:r w:rsidRPr="00EC3AE9">
              <w:rPr>
                <w:rFonts w:ascii="Times New Roman" w:hAnsi="Times New Roman" w:cs="Times New Roman"/>
                <w:sz w:val="24"/>
                <w:szCs w:val="24"/>
              </w:rPr>
              <w:t>о  100%</w:t>
            </w:r>
          </w:p>
          <w:p w14:paraId="5AC6C28E" w14:textId="77777777" w:rsidR="0024155E" w:rsidRPr="00EC3AE9" w:rsidRDefault="0024155E" w:rsidP="0024155E">
            <w:pPr>
              <w:tabs>
                <w:tab w:val="left" w:pos="851"/>
                <w:tab w:val="left" w:pos="1134"/>
              </w:tabs>
              <w:spacing w:after="0"/>
              <w:jc w:val="both"/>
              <w:rPr>
                <w:rFonts w:ascii="Times New Roman" w:hAnsi="Times New Roman" w:cs="Times New Roman"/>
                <w:sz w:val="24"/>
                <w:szCs w:val="24"/>
              </w:rPr>
            </w:pPr>
            <w:r w:rsidRPr="00EC3AE9">
              <w:rPr>
                <w:rFonts w:ascii="Times New Roman" w:hAnsi="Times New Roman" w:cs="Times New Roman"/>
                <w:sz w:val="24"/>
                <w:szCs w:val="24"/>
              </w:rPr>
              <w:t>7.Увеличение доли педагогических работников, прошедших повышение квалификации, в общем количестве педагогических работников общеобразовательных учреждений – до 96%</w:t>
            </w:r>
          </w:p>
          <w:p w14:paraId="16229AC1" w14:textId="77777777" w:rsidR="0024155E" w:rsidRPr="00EC3AE9" w:rsidRDefault="0024155E" w:rsidP="0024155E">
            <w:pPr>
              <w:tabs>
                <w:tab w:val="left" w:pos="851"/>
                <w:tab w:val="left" w:pos="1134"/>
              </w:tabs>
              <w:spacing w:after="0"/>
              <w:jc w:val="both"/>
              <w:rPr>
                <w:rFonts w:ascii="Times New Roman" w:hAnsi="Times New Roman" w:cs="Times New Roman"/>
                <w:sz w:val="24"/>
                <w:szCs w:val="24"/>
              </w:rPr>
            </w:pPr>
            <w:r w:rsidRPr="00EC3AE9">
              <w:rPr>
                <w:rFonts w:ascii="Times New Roman" w:hAnsi="Times New Roman" w:cs="Times New Roman"/>
                <w:sz w:val="24"/>
                <w:szCs w:val="24"/>
              </w:rPr>
              <w:t>8.Увеличение доли специалистов (педагогических работников, руководителей), прошедших аттестацию, с которыми заключен эффективный контракт – до 100%</w:t>
            </w:r>
          </w:p>
          <w:p w14:paraId="4897976F" w14:textId="77777777" w:rsidR="0024155E" w:rsidRPr="00EC3AE9" w:rsidRDefault="0024155E" w:rsidP="0024155E">
            <w:pPr>
              <w:spacing w:after="0"/>
              <w:jc w:val="both"/>
              <w:rPr>
                <w:rFonts w:ascii="Times New Roman" w:hAnsi="Times New Roman" w:cs="Times New Roman"/>
                <w:sz w:val="24"/>
                <w:szCs w:val="24"/>
              </w:rPr>
            </w:pPr>
            <w:r w:rsidRPr="00EC3AE9">
              <w:rPr>
                <w:rFonts w:ascii="Times New Roman" w:hAnsi="Times New Roman" w:cs="Times New Roman"/>
                <w:sz w:val="24"/>
                <w:szCs w:val="24"/>
              </w:rPr>
              <w:t>9. Увеличение процента удовлетворенности населения качеством общего образования – до 90%,</w:t>
            </w:r>
          </w:p>
          <w:p w14:paraId="7A995570" w14:textId="77777777" w:rsidR="0024155E" w:rsidRPr="00EC3AE9" w:rsidRDefault="0024155E" w:rsidP="0024155E">
            <w:pPr>
              <w:spacing w:after="0"/>
              <w:jc w:val="both"/>
              <w:rPr>
                <w:rFonts w:ascii="Times New Roman" w:hAnsi="Times New Roman"/>
                <w:sz w:val="24"/>
                <w:szCs w:val="24"/>
              </w:rPr>
            </w:pPr>
            <w:r w:rsidRPr="00EC3AE9">
              <w:rPr>
                <w:rFonts w:ascii="Times New Roman" w:hAnsi="Times New Roman" w:cs="Times New Roman"/>
                <w:sz w:val="24"/>
                <w:szCs w:val="24"/>
              </w:rPr>
              <w:t xml:space="preserve">10. </w:t>
            </w:r>
            <w:r w:rsidRPr="00EC3AE9">
              <w:rPr>
                <w:rFonts w:ascii="Times New Roman" w:hAnsi="Times New Roman"/>
                <w:sz w:val="24"/>
                <w:szCs w:val="24"/>
              </w:rPr>
              <w:t>Увеличение доли обучающихся организаций общего образования, охваченных программами начального общего образования, получающих бесплатное горячее питание – до 100;</w:t>
            </w:r>
          </w:p>
          <w:p w14:paraId="676F9AE7" w14:textId="77777777" w:rsidR="0024155E" w:rsidRPr="00EC3AE9" w:rsidRDefault="0024155E" w:rsidP="0024155E">
            <w:pPr>
              <w:spacing w:after="0"/>
              <w:jc w:val="both"/>
              <w:rPr>
                <w:rFonts w:ascii="Times New Roman" w:hAnsi="Times New Roman"/>
                <w:sz w:val="24"/>
                <w:szCs w:val="24"/>
              </w:rPr>
            </w:pPr>
            <w:r w:rsidRPr="00EC3AE9">
              <w:rPr>
                <w:rFonts w:ascii="Times New Roman" w:hAnsi="Times New Roman"/>
                <w:sz w:val="24"/>
                <w:szCs w:val="24"/>
              </w:rPr>
              <w:t>11. Увеличение доли обучающихся организаций общего образования, охваченных программами основного общего и среднего общего образования, получающих бесплатное горячее питание – до 45;</w:t>
            </w:r>
          </w:p>
          <w:p w14:paraId="3E78E454" w14:textId="3F967B71" w:rsidR="00276AF3" w:rsidRPr="008660FA" w:rsidRDefault="0024155E" w:rsidP="0024155E">
            <w:pPr>
              <w:spacing w:after="0"/>
              <w:jc w:val="both"/>
              <w:rPr>
                <w:rFonts w:ascii="Times New Roman" w:hAnsi="Times New Roman"/>
                <w:sz w:val="24"/>
                <w:szCs w:val="24"/>
              </w:rPr>
            </w:pPr>
            <w:r w:rsidRPr="00EC3AE9">
              <w:rPr>
                <w:rFonts w:ascii="Times New Roman" w:hAnsi="Times New Roman"/>
                <w:sz w:val="24"/>
                <w:szCs w:val="24"/>
              </w:rPr>
              <w:t>12. Увеличение удельного веса численности обучающихся организаций общего образования с ОВЗ и детей инвалидов, получающих бесплатное 2-х разовое питание – до 100.</w:t>
            </w:r>
          </w:p>
        </w:tc>
      </w:tr>
    </w:tbl>
    <w:p w14:paraId="21B8D9EF" w14:textId="77777777" w:rsidR="00335B03" w:rsidRPr="008660FA" w:rsidRDefault="00335B03" w:rsidP="009C71E5">
      <w:pPr>
        <w:pStyle w:val="a5"/>
        <w:jc w:val="center"/>
      </w:pPr>
      <w:r w:rsidRPr="008660FA">
        <w:rPr>
          <w:b/>
        </w:rPr>
        <w:lastRenderedPageBreak/>
        <w:t xml:space="preserve">1. ХАРАКТЕРИСТИКА ТЕКУЩЕГО СОСТОЯНИЯ СФЕРЫ </w:t>
      </w:r>
      <w:r w:rsidRPr="008660FA">
        <w:rPr>
          <w:b/>
          <w:bCs w:val="0"/>
        </w:rPr>
        <w:t xml:space="preserve">ДЕЯТЕЛЬНОСТИ </w:t>
      </w:r>
      <w:r w:rsidRPr="008660FA">
        <w:rPr>
          <w:b/>
        </w:rPr>
        <w:t>ПОДПРОГРАММЫ</w:t>
      </w:r>
    </w:p>
    <w:p w14:paraId="212637D5"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Система образования муниципального района «Оловяннинский район» функционирует в соответствии с Законом Российской Федерации «Об образовании в РФ», Законом Забайкальского края «Об образовании».</w:t>
      </w:r>
    </w:p>
    <w:p w14:paraId="5238A6D1" w14:textId="77777777" w:rsidR="0067185B" w:rsidRPr="00EC3AE9" w:rsidRDefault="0067185B" w:rsidP="0067185B">
      <w:pPr>
        <w:pStyle w:val="a7"/>
        <w:ind w:firstLine="708"/>
        <w:jc w:val="both"/>
        <w:rPr>
          <w:rFonts w:ascii="Times New Roman" w:hAnsi="Times New Roman"/>
          <w:sz w:val="24"/>
          <w:szCs w:val="24"/>
        </w:rPr>
      </w:pPr>
      <w:proofErr w:type="gramStart"/>
      <w:r w:rsidRPr="00EC3AE9">
        <w:rPr>
          <w:rFonts w:ascii="Times New Roman" w:hAnsi="Times New Roman"/>
          <w:sz w:val="24"/>
          <w:szCs w:val="24"/>
        </w:rPr>
        <w:t xml:space="preserve">Система образования муниципального района находится на этапе формирования современных моделей общего образования, направленных на обеспечение ее  соответствия,  как  требованиям инновационной экономики, так и запросам общества на создание условий, гарантирующих качество и доступность образовательных услуг. </w:t>
      </w:r>
      <w:proofErr w:type="gramEnd"/>
    </w:p>
    <w:p w14:paraId="626481DB"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 xml:space="preserve">Существующая система образования нуждается в модернизации в соответствии с требованиями инновационного, социально ориентированного развития района, края и страны в целом. В условиях стремительных социально-экономических изменений необходимы разработка механизмов реализации основных направлений развития образования и эффективное использование финансовых ресурсов. </w:t>
      </w:r>
    </w:p>
    <w:p w14:paraId="44D697E8"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Основными целями образования на сегодняшний момент являются: достижение высокого качества за счет обеспечения профессионального роста работников и создания современной инфраструктуры. В связи с этим необходимо:</w:t>
      </w:r>
    </w:p>
    <w:p w14:paraId="778E87F4" w14:textId="77777777" w:rsidR="0067185B" w:rsidRPr="00EC3AE9" w:rsidRDefault="0067185B" w:rsidP="0067185B">
      <w:pPr>
        <w:pStyle w:val="a7"/>
        <w:ind w:firstLine="709"/>
        <w:jc w:val="both"/>
        <w:rPr>
          <w:rFonts w:ascii="Times New Roman" w:hAnsi="Times New Roman"/>
          <w:sz w:val="24"/>
          <w:szCs w:val="24"/>
        </w:rPr>
      </w:pPr>
      <w:r w:rsidRPr="00EC3AE9">
        <w:rPr>
          <w:rFonts w:ascii="Times New Roman" w:hAnsi="Times New Roman"/>
          <w:sz w:val="24"/>
          <w:szCs w:val="24"/>
        </w:rPr>
        <w:t>- создать в районе гибкую и динамичную сеть образовательных учреждений, состоящую из базовых школ, что позволит повысить качество образования, уровень их кадровой и материально-технической оснащенности, снизить неэффективные расходы;</w:t>
      </w:r>
    </w:p>
    <w:p w14:paraId="32029254" w14:textId="77777777" w:rsidR="0067185B" w:rsidRPr="00EC3AE9" w:rsidRDefault="0067185B" w:rsidP="0067185B">
      <w:pPr>
        <w:pStyle w:val="a7"/>
        <w:ind w:firstLine="709"/>
        <w:jc w:val="both"/>
        <w:rPr>
          <w:rFonts w:ascii="Times New Roman" w:hAnsi="Times New Roman"/>
          <w:sz w:val="24"/>
          <w:szCs w:val="24"/>
        </w:rPr>
      </w:pPr>
      <w:r w:rsidRPr="00EC3AE9">
        <w:rPr>
          <w:rFonts w:ascii="Times New Roman" w:hAnsi="Times New Roman"/>
          <w:sz w:val="24"/>
          <w:szCs w:val="24"/>
        </w:rPr>
        <w:t>- продолжить активное внедрение в образовательный процесс ФГОС нового поколения;</w:t>
      </w:r>
    </w:p>
    <w:p w14:paraId="27B46F91" w14:textId="77777777" w:rsidR="0067185B" w:rsidRPr="00EC3AE9" w:rsidRDefault="0067185B" w:rsidP="0067185B">
      <w:pPr>
        <w:pStyle w:val="a7"/>
        <w:ind w:firstLine="709"/>
        <w:jc w:val="both"/>
        <w:rPr>
          <w:rFonts w:ascii="Times New Roman" w:hAnsi="Times New Roman"/>
          <w:sz w:val="24"/>
          <w:szCs w:val="24"/>
        </w:rPr>
      </w:pPr>
      <w:r w:rsidRPr="00EC3AE9">
        <w:rPr>
          <w:rFonts w:ascii="Times New Roman" w:hAnsi="Times New Roman"/>
          <w:sz w:val="24"/>
          <w:szCs w:val="24"/>
        </w:rPr>
        <w:t>- реализовывать основные положения национальной образовательной инициативы «Наша новая школа»;</w:t>
      </w:r>
    </w:p>
    <w:p w14:paraId="5028D95A" w14:textId="77777777" w:rsidR="0067185B" w:rsidRPr="00EC3AE9" w:rsidRDefault="0067185B" w:rsidP="0067185B">
      <w:pPr>
        <w:pStyle w:val="a7"/>
        <w:ind w:firstLine="709"/>
        <w:jc w:val="both"/>
        <w:rPr>
          <w:rFonts w:ascii="Times New Roman" w:hAnsi="Times New Roman"/>
          <w:sz w:val="24"/>
          <w:szCs w:val="24"/>
        </w:rPr>
      </w:pPr>
      <w:r w:rsidRPr="00EC3AE9">
        <w:rPr>
          <w:rFonts w:ascii="Times New Roman" w:hAnsi="Times New Roman"/>
          <w:sz w:val="24"/>
          <w:szCs w:val="24"/>
        </w:rPr>
        <w:t xml:space="preserve">- продолжить процессы модернизации  в системе образования района. </w:t>
      </w:r>
    </w:p>
    <w:p w14:paraId="4A273D11"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Система образования, сложившаяся в муниципальном районе «Оловяннинский  район», позволяет обеспечить права детей на получение доступного и качественного образования.</w:t>
      </w:r>
    </w:p>
    <w:p w14:paraId="5E5E9A2D" w14:textId="77777777" w:rsidR="0067185B" w:rsidRPr="00EC3AE9" w:rsidRDefault="0067185B" w:rsidP="0067185B">
      <w:pPr>
        <w:pStyle w:val="a7"/>
        <w:jc w:val="both"/>
        <w:rPr>
          <w:rFonts w:ascii="Times New Roman" w:hAnsi="Times New Roman"/>
          <w:sz w:val="24"/>
          <w:szCs w:val="24"/>
        </w:rPr>
      </w:pPr>
      <w:r w:rsidRPr="00EC3AE9">
        <w:rPr>
          <w:rFonts w:ascii="Times New Roman" w:hAnsi="Times New Roman"/>
          <w:sz w:val="24"/>
          <w:szCs w:val="24"/>
        </w:rPr>
        <w:lastRenderedPageBreak/>
        <w:t xml:space="preserve">В районе создана  оптимальная сеть общеобразовательных учреждений, позволяющая обеспечить доступность образовательных услуг  независимо от места жительства обучающихся,  состояния их здоровья и социально-экономического статуса семьи в соответствии с социальным заказом и потребностями обучающихся и их родителей: </w:t>
      </w:r>
    </w:p>
    <w:p w14:paraId="6E4DAADA" w14:textId="77777777" w:rsidR="0067185B" w:rsidRPr="00EC3AE9" w:rsidRDefault="0067185B" w:rsidP="0067185B">
      <w:pPr>
        <w:pStyle w:val="a7"/>
        <w:ind w:firstLine="709"/>
        <w:jc w:val="both"/>
        <w:rPr>
          <w:rFonts w:ascii="Times New Roman" w:hAnsi="Times New Roman"/>
          <w:sz w:val="24"/>
          <w:szCs w:val="24"/>
        </w:rPr>
      </w:pPr>
      <w:r w:rsidRPr="00EC3AE9">
        <w:rPr>
          <w:rFonts w:ascii="Times New Roman" w:hAnsi="Times New Roman"/>
          <w:sz w:val="24"/>
          <w:szCs w:val="24"/>
        </w:rPr>
        <w:t>-  13 средних;</w:t>
      </w:r>
    </w:p>
    <w:p w14:paraId="34A06CB9" w14:textId="77777777" w:rsidR="0067185B" w:rsidRPr="00EC3AE9" w:rsidRDefault="0067185B" w:rsidP="0067185B">
      <w:pPr>
        <w:pStyle w:val="a7"/>
        <w:ind w:firstLine="709"/>
        <w:jc w:val="both"/>
        <w:rPr>
          <w:rFonts w:ascii="Times New Roman" w:hAnsi="Times New Roman"/>
          <w:sz w:val="24"/>
          <w:szCs w:val="24"/>
        </w:rPr>
      </w:pPr>
      <w:r w:rsidRPr="00EC3AE9">
        <w:rPr>
          <w:rFonts w:ascii="Times New Roman" w:hAnsi="Times New Roman"/>
          <w:sz w:val="24"/>
          <w:szCs w:val="24"/>
        </w:rPr>
        <w:t>- 6 основных;</w:t>
      </w:r>
    </w:p>
    <w:p w14:paraId="0977D50B" w14:textId="77777777" w:rsidR="0067185B" w:rsidRPr="00EC3AE9" w:rsidRDefault="0067185B" w:rsidP="0067185B">
      <w:pPr>
        <w:pStyle w:val="a7"/>
        <w:ind w:firstLine="709"/>
        <w:jc w:val="both"/>
        <w:rPr>
          <w:rFonts w:ascii="Times New Roman" w:hAnsi="Times New Roman"/>
          <w:sz w:val="24"/>
          <w:szCs w:val="24"/>
        </w:rPr>
      </w:pPr>
      <w:r w:rsidRPr="00EC3AE9">
        <w:rPr>
          <w:rFonts w:ascii="Times New Roman" w:hAnsi="Times New Roman"/>
          <w:sz w:val="24"/>
          <w:szCs w:val="24"/>
        </w:rPr>
        <w:t>- 7 дошкольных образовательных учреждений;</w:t>
      </w:r>
    </w:p>
    <w:p w14:paraId="5534C6AF" w14:textId="77777777" w:rsidR="0067185B" w:rsidRPr="00EC3AE9" w:rsidRDefault="0067185B" w:rsidP="0067185B">
      <w:pPr>
        <w:pStyle w:val="a7"/>
        <w:ind w:firstLine="709"/>
        <w:jc w:val="both"/>
        <w:rPr>
          <w:rFonts w:ascii="Times New Roman" w:hAnsi="Times New Roman"/>
          <w:sz w:val="24"/>
          <w:szCs w:val="24"/>
        </w:rPr>
      </w:pPr>
      <w:r w:rsidRPr="00EC3AE9">
        <w:rPr>
          <w:rFonts w:ascii="Times New Roman" w:hAnsi="Times New Roman"/>
          <w:sz w:val="24"/>
          <w:szCs w:val="24"/>
        </w:rPr>
        <w:t xml:space="preserve">- 2 учреждения дополнительного образования детей. </w:t>
      </w:r>
    </w:p>
    <w:p w14:paraId="64B7108C"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Всего в 2022 году в школах Оловяннинского района обучалось 3550 учащихся, в основных – 278, в средних – 3272.</w:t>
      </w:r>
    </w:p>
    <w:p w14:paraId="5E02B70E" w14:textId="77777777" w:rsidR="0067185B" w:rsidRPr="00EC3AE9" w:rsidRDefault="0067185B" w:rsidP="0067185B">
      <w:pPr>
        <w:pStyle w:val="a7"/>
        <w:ind w:firstLine="709"/>
        <w:jc w:val="both"/>
        <w:rPr>
          <w:rFonts w:ascii="Times New Roman" w:hAnsi="Times New Roman"/>
          <w:sz w:val="24"/>
          <w:szCs w:val="24"/>
        </w:rPr>
      </w:pPr>
      <w:r w:rsidRPr="00EC3AE9">
        <w:rPr>
          <w:rFonts w:ascii="Times New Roman" w:hAnsi="Times New Roman"/>
          <w:sz w:val="24"/>
          <w:szCs w:val="24"/>
        </w:rPr>
        <w:t xml:space="preserve">Формы обучения, реализуемые в районе: очная, очно-заочная, дистанционная. </w:t>
      </w:r>
    </w:p>
    <w:p w14:paraId="29357904"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 xml:space="preserve">Все общеобразовательные учреждения осуществляют свою педагогическую деятельность на основании лицензии и имеют свидетельство об аккредитации. </w:t>
      </w:r>
    </w:p>
    <w:p w14:paraId="03705BA2"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 xml:space="preserve">Обеспеченность кадрами учреждений общего образования составляет 98%.  Достаточно высокий профессионализм педагогов района позволяет решать задачу получения качественного образования. </w:t>
      </w:r>
    </w:p>
    <w:p w14:paraId="08780CC7"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Одними из традиционных показателей качества работы образовательных учреждений являются: уровень успеваемости, результаты ЕГЭ и ГИА-9, количество медалей, полученных выпускниками, участие во Всероссийской олимпиаде школьников.</w:t>
      </w:r>
    </w:p>
    <w:p w14:paraId="008EE73E"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 xml:space="preserve">Анализ результатов государственной (итоговой) аттестации, проходящей в форме и по материалам единого государственного экзамена, в целом подтверждает общий уровень подготовки выпускников по предметам учебного плана. 100% образовательных учреждений района обеспечивают уровень </w:t>
      </w:r>
      <w:proofErr w:type="spellStart"/>
      <w:r w:rsidRPr="00EC3AE9">
        <w:rPr>
          <w:rFonts w:ascii="Times New Roman" w:hAnsi="Times New Roman"/>
          <w:sz w:val="24"/>
          <w:szCs w:val="24"/>
        </w:rPr>
        <w:t>обучености</w:t>
      </w:r>
      <w:proofErr w:type="spellEnd"/>
      <w:r w:rsidRPr="00EC3AE9">
        <w:rPr>
          <w:rFonts w:ascii="Times New Roman" w:hAnsi="Times New Roman"/>
          <w:sz w:val="24"/>
          <w:szCs w:val="24"/>
        </w:rPr>
        <w:t xml:space="preserve"> обучающихся в соответствии с аккредитованными показателями (то есть в соответствии с Законом РФ «Об образовании в РФ» обеспечили усвоение 50% обучающихся обязательного минимума содержания образования). Качество знаний, умений и навыков учащихся за последние три года остается стабильным и составляет 36,9%, успеваемость 98,3%.  Количество отличников составило 128 человека, окончили с золотой медалью «Гордость Забайкалья» 6 выпускников 11 классов, золотую медаль Федерального уровня получили 2 выпускника 11 классов.</w:t>
      </w:r>
    </w:p>
    <w:p w14:paraId="0549EACD" w14:textId="77777777" w:rsidR="0067185B" w:rsidRPr="00EC3AE9" w:rsidRDefault="0067185B" w:rsidP="0067185B">
      <w:pPr>
        <w:pStyle w:val="a7"/>
        <w:ind w:left="60" w:firstLine="648"/>
        <w:jc w:val="both"/>
        <w:rPr>
          <w:rFonts w:ascii="Times New Roman" w:hAnsi="Times New Roman"/>
          <w:sz w:val="24"/>
          <w:szCs w:val="24"/>
        </w:rPr>
      </w:pPr>
      <w:r w:rsidRPr="00EC3AE9">
        <w:rPr>
          <w:rFonts w:ascii="Times New Roman" w:hAnsi="Times New Roman"/>
          <w:sz w:val="24"/>
          <w:szCs w:val="24"/>
        </w:rPr>
        <w:t xml:space="preserve">Важным моментом является обеспечение контроля за качеством образования. Одним из аспектов данного направления является  проведение ЕГЭ и ГИА. В 2022 году в районе ЕГЭ проводился по 8 предметам. В итоговой аттестации приняли участие 120 выпускников. </w:t>
      </w:r>
    </w:p>
    <w:p w14:paraId="7FC17391"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Выпускников 9 классов составило 338 учащихся, из них сдали ГИА-9 в форме ОГЭ 287 выпускника, в форме ГВЭ 15 человек.</w:t>
      </w:r>
    </w:p>
    <w:p w14:paraId="3B7B76BF" w14:textId="77777777" w:rsidR="0067185B" w:rsidRPr="00EC3AE9" w:rsidRDefault="0067185B" w:rsidP="0067185B">
      <w:pPr>
        <w:pStyle w:val="a7"/>
        <w:jc w:val="both"/>
        <w:rPr>
          <w:rFonts w:ascii="Times New Roman" w:hAnsi="Times New Roman"/>
          <w:sz w:val="24"/>
          <w:szCs w:val="24"/>
        </w:rPr>
      </w:pPr>
      <w:r w:rsidRPr="00EC3AE9">
        <w:rPr>
          <w:rFonts w:ascii="Times New Roman" w:hAnsi="Times New Roman"/>
          <w:sz w:val="24"/>
          <w:szCs w:val="24"/>
        </w:rPr>
        <w:t xml:space="preserve">Одним из ключевых направлений развития системы образования является  переход на новые образовательные стандарты. </w:t>
      </w:r>
    </w:p>
    <w:p w14:paraId="0A875BBA"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Введение обновленных программ федерального государственного стандарта основного общего образования началось в Оловяннинском районе с 1 сентября 2022 года, когда согласно приказу Министерства образования науки Забайкальского края № 70. Обновленные федеральные государственные образовательные стандарты,  с 1 сентября 2022 года, введены в 1 и 5 классах. Обновленные Стандарты предполагают реализацию как урочной, так и внеурочной деятельности. Внеурочная деятельность организуется по направлениям развития личности:</w:t>
      </w:r>
    </w:p>
    <w:p w14:paraId="05D695FD" w14:textId="77777777" w:rsidR="0067185B" w:rsidRPr="00EC3AE9" w:rsidRDefault="0067185B" w:rsidP="0067185B">
      <w:pPr>
        <w:pStyle w:val="a7"/>
        <w:tabs>
          <w:tab w:val="left" w:pos="993"/>
        </w:tabs>
        <w:ind w:firstLine="709"/>
        <w:jc w:val="both"/>
        <w:rPr>
          <w:rFonts w:ascii="Times New Roman" w:hAnsi="Times New Roman"/>
          <w:sz w:val="24"/>
          <w:szCs w:val="24"/>
        </w:rPr>
      </w:pPr>
      <w:r w:rsidRPr="00EC3AE9">
        <w:rPr>
          <w:rFonts w:ascii="Times New Roman" w:hAnsi="Times New Roman"/>
          <w:sz w:val="24"/>
          <w:szCs w:val="24"/>
        </w:rPr>
        <w:t>•</w:t>
      </w:r>
      <w:r w:rsidRPr="00EC3AE9">
        <w:rPr>
          <w:rFonts w:ascii="Times New Roman" w:hAnsi="Times New Roman"/>
          <w:sz w:val="24"/>
          <w:szCs w:val="24"/>
        </w:rPr>
        <w:tab/>
        <w:t xml:space="preserve">спортивно-оздоровительное, </w:t>
      </w:r>
    </w:p>
    <w:p w14:paraId="1444ACDB" w14:textId="77777777" w:rsidR="0067185B" w:rsidRPr="00EC3AE9" w:rsidRDefault="0067185B" w:rsidP="0067185B">
      <w:pPr>
        <w:pStyle w:val="a7"/>
        <w:tabs>
          <w:tab w:val="left" w:pos="993"/>
        </w:tabs>
        <w:ind w:firstLine="709"/>
        <w:jc w:val="both"/>
        <w:rPr>
          <w:rFonts w:ascii="Times New Roman" w:hAnsi="Times New Roman"/>
          <w:sz w:val="24"/>
          <w:szCs w:val="24"/>
        </w:rPr>
      </w:pPr>
      <w:r w:rsidRPr="00EC3AE9">
        <w:rPr>
          <w:rFonts w:ascii="Times New Roman" w:hAnsi="Times New Roman"/>
          <w:sz w:val="24"/>
          <w:szCs w:val="24"/>
        </w:rPr>
        <w:t>•</w:t>
      </w:r>
      <w:r w:rsidRPr="00EC3AE9">
        <w:rPr>
          <w:rFonts w:ascii="Times New Roman" w:hAnsi="Times New Roman"/>
          <w:sz w:val="24"/>
          <w:szCs w:val="24"/>
        </w:rPr>
        <w:tab/>
        <w:t xml:space="preserve">духовно - нравственное, </w:t>
      </w:r>
    </w:p>
    <w:p w14:paraId="29A80BE7" w14:textId="77777777" w:rsidR="0067185B" w:rsidRPr="00EC3AE9" w:rsidRDefault="0067185B" w:rsidP="0067185B">
      <w:pPr>
        <w:pStyle w:val="a7"/>
        <w:tabs>
          <w:tab w:val="left" w:pos="993"/>
        </w:tabs>
        <w:ind w:firstLine="709"/>
        <w:jc w:val="both"/>
        <w:rPr>
          <w:rFonts w:ascii="Times New Roman" w:hAnsi="Times New Roman"/>
          <w:sz w:val="24"/>
          <w:szCs w:val="24"/>
        </w:rPr>
      </w:pPr>
      <w:r w:rsidRPr="00EC3AE9">
        <w:rPr>
          <w:rFonts w:ascii="Times New Roman" w:hAnsi="Times New Roman"/>
          <w:sz w:val="24"/>
          <w:szCs w:val="24"/>
        </w:rPr>
        <w:t>•</w:t>
      </w:r>
      <w:r w:rsidRPr="00EC3AE9">
        <w:rPr>
          <w:rFonts w:ascii="Times New Roman" w:hAnsi="Times New Roman"/>
          <w:sz w:val="24"/>
          <w:szCs w:val="24"/>
        </w:rPr>
        <w:tab/>
        <w:t xml:space="preserve">научно-познавательное, </w:t>
      </w:r>
    </w:p>
    <w:p w14:paraId="2EDD5531" w14:textId="77777777" w:rsidR="0067185B" w:rsidRPr="00EC3AE9" w:rsidRDefault="0067185B" w:rsidP="0067185B">
      <w:pPr>
        <w:pStyle w:val="a7"/>
        <w:tabs>
          <w:tab w:val="left" w:pos="993"/>
        </w:tabs>
        <w:ind w:firstLine="709"/>
        <w:jc w:val="both"/>
        <w:rPr>
          <w:rFonts w:ascii="Times New Roman" w:hAnsi="Times New Roman"/>
          <w:sz w:val="24"/>
          <w:szCs w:val="24"/>
        </w:rPr>
      </w:pPr>
      <w:r w:rsidRPr="00EC3AE9">
        <w:rPr>
          <w:rFonts w:ascii="Times New Roman" w:hAnsi="Times New Roman"/>
          <w:sz w:val="24"/>
          <w:szCs w:val="24"/>
        </w:rPr>
        <w:t>•</w:t>
      </w:r>
      <w:r w:rsidRPr="00EC3AE9">
        <w:rPr>
          <w:rFonts w:ascii="Times New Roman" w:hAnsi="Times New Roman"/>
          <w:sz w:val="24"/>
          <w:szCs w:val="24"/>
        </w:rPr>
        <w:tab/>
        <w:t xml:space="preserve">обще-интеллектуальное, </w:t>
      </w:r>
    </w:p>
    <w:p w14:paraId="7C19FC15" w14:textId="77777777" w:rsidR="0067185B" w:rsidRPr="00EC3AE9" w:rsidRDefault="0067185B" w:rsidP="0067185B">
      <w:pPr>
        <w:pStyle w:val="a7"/>
        <w:tabs>
          <w:tab w:val="left" w:pos="993"/>
        </w:tabs>
        <w:ind w:firstLine="709"/>
        <w:jc w:val="both"/>
        <w:rPr>
          <w:rFonts w:ascii="Times New Roman" w:hAnsi="Times New Roman"/>
          <w:sz w:val="24"/>
          <w:szCs w:val="24"/>
        </w:rPr>
      </w:pPr>
      <w:r w:rsidRPr="00EC3AE9">
        <w:rPr>
          <w:rFonts w:ascii="Times New Roman" w:hAnsi="Times New Roman"/>
          <w:sz w:val="24"/>
          <w:szCs w:val="24"/>
        </w:rPr>
        <w:t>•</w:t>
      </w:r>
      <w:r w:rsidRPr="00EC3AE9">
        <w:rPr>
          <w:rFonts w:ascii="Times New Roman" w:hAnsi="Times New Roman"/>
          <w:sz w:val="24"/>
          <w:szCs w:val="24"/>
        </w:rPr>
        <w:tab/>
        <w:t xml:space="preserve">художественно-эстетическое. </w:t>
      </w:r>
    </w:p>
    <w:p w14:paraId="0BE8B62E"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 xml:space="preserve">Содержание занятий разрабатывается с учетом пожеланий обучающихся и их родителей. Кружки ведутся педагогами образовательных учреждений. </w:t>
      </w:r>
    </w:p>
    <w:p w14:paraId="79A1C29F" w14:textId="77777777" w:rsidR="0067185B" w:rsidRPr="00EC3AE9" w:rsidRDefault="0067185B" w:rsidP="0067185B">
      <w:pPr>
        <w:pStyle w:val="a7"/>
        <w:jc w:val="both"/>
        <w:rPr>
          <w:rFonts w:ascii="Times New Roman" w:hAnsi="Times New Roman"/>
          <w:sz w:val="24"/>
          <w:szCs w:val="24"/>
        </w:rPr>
      </w:pPr>
      <w:r w:rsidRPr="00EC3AE9">
        <w:rPr>
          <w:rFonts w:ascii="Times New Roman" w:hAnsi="Times New Roman"/>
          <w:sz w:val="24"/>
          <w:szCs w:val="24"/>
        </w:rPr>
        <w:t xml:space="preserve">На сегодняшний день основными направлениями, претерпевающими существенные преобразования, являются: модернизация общего образования, повышение заработной платы педагогов, кадровое обеспечение отрасли, совершенствование профессионального образования. </w:t>
      </w:r>
    </w:p>
    <w:p w14:paraId="4DB44BA4"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lastRenderedPageBreak/>
        <w:t>Удовлетворение образовательных потребностей общества является одним из стратегических направлений обеспечения доступности качественного образования. По результатам социологического опроса родителей образовательных учреждений нашего района в 2022-2023 учебном году удовлетворенность качеством общего образования составляет 93,8 %.</w:t>
      </w:r>
    </w:p>
    <w:p w14:paraId="18C6B26A" w14:textId="77777777" w:rsidR="0067185B" w:rsidRPr="00EC3AE9" w:rsidRDefault="0067185B" w:rsidP="0067185B">
      <w:pPr>
        <w:pStyle w:val="a7"/>
        <w:ind w:firstLine="708"/>
        <w:jc w:val="both"/>
        <w:rPr>
          <w:rFonts w:ascii="Times New Roman" w:hAnsi="Times New Roman"/>
          <w:sz w:val="24"/>
          <w:szCs w:val="24"/>
        </w:rPr>
      </w:pPr>
      <w:proofErr w:type="gramStart"/>
      <w:r w:rsidRPr="00EC3AE9">
        <w:rPr>
          <w:rFonts w:ascii="Times New Roman" w:hAnsi="Times New Roman"/>
          <w:sz w:val="24"/>
          <w:szCs w:val="24"/>
        </w:rPr>
        <w:t xml:space="preserve">Данный числовой показатель свидетельствуют о том, что повышение уровня удовлетворенности образовательными услугами может быть достигнуто при условии предоставления образования в соответствии с новыми требованиями к  реализации государственных стандартов и обеспечения технологичности образовательного процесса. </w:t>
      </w:r>
      <w:proofErr w:type="gramEnd"/>
    </w:p>
    <w:p w14:paraId="19B74C33" w14:textId="77777777" w:rsidR="0067185B" w:rsidRPr="00EC3AE9" w:rsidRDefault="0067185B" w:rsidP="0067185B">
      <w:pPr>
        <w:pStyle w:val="a7"/>
        <w:jc w:val="both"/>
        <w:rPr>
          <w:rFonts w:ascii="Times New Roman" w:hAnsi="Times New Roman"/>
          <w:sz w:val="24"/>
          <w:szCs w:val="24"/>
        </w:rPr>
      </w:pPr>
      <w:r w:rsidRPr="00EC3AE9">
        <w:rPr>
          <w:rFonts w:ascii="Times New Roman" w:hAnsi="Times New Roman"/>
          <w:sz w:val="24"/>
          <w:szCs w:val="24"/>
        </w:rPr>
        <w:t xml:space="preserve">Обеспеченность кадрами учреждений общего образования составляет 99 процентов.  Достаточно высокий профессионализм педагогов района позволяет решать задачу получения качественного образования. </w:t>
      </w:r>
    </w:p>
    <w:p w14:paraId="27F30324" w14:textId="77777777" w:rsidR="0067185B" w:rsidRPr="00EC3AE9" w:rsidRDefault="0067185B" w:rsidP="0067185B">
      <w:pPr>
        <w:pStyle w:val="a7"/>
        <w:ind w:firstLine="708"/>
        <w:jc w:val="both"/>
        <w:rPr>
          <w:rFonts w:ascii="Times New Roman" w:hAnsi="Times New Roman"/>
          <w:sz w:val="24"/>
          <w:szCs w:val="24"/>
          <w:highlight w:val="yellow"/>
        </w:rPr>
      </w:pPr>
      <w:r w:rsidRPr="00EC3AE9">
        <w:rPr>
          <w:rFonts w:ascii="Times New Roman" w:hAnsi="Times New Roman"/>
          <w:sz w:val="24"/>
          <w:szCs w:val="24"/>
        </w:rPr>
        <w:t xml:space="preserve">В образовательных организациях работают 325 педагогических работников.  Количество обучающихся общеобразовательных организаций - 3550 человека, воспитанников дошкольных образовательных учреждений – 1057. Высшую квалификационную категорию имеют 4,3% педагогов (12 чел.), первую – 12.81% (36 чел.).  22 руководителя общеобразовательных учреждений прошли курсы повышения квалификации в течение последних трех лет.  До 67% увеличилось количество работников с высшим образованием (187 чел.).  По возрастному составу педагоги до 30 лет в образовательных организациях района составляют 11,38%. Пенсионного возраста достигли 29% педагогических работников. Остальные работники в возрасте от 30 до 55 лет – 59,62%.  10,67% педагогических работников составляют  молодые учителя со стажем работы до 5 лет. Основное количество педагогов имеют стаж 20 лет и более. </w:t>
      </w:r>
    </w:p>
    <w:p w14:paraId="30CC41EA"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 xml:space="preserve">Ежегодно проводится мониторинг  потребности в педагогических кадрах, это является одним из актуальных направлений </w:t>
      </w:r>
      <w:proofErr w:type="gramStart"/>
      <w:r w:rsidRPr="00EC3AE9">
        <w:rPr>
          <w:rFonts w:ascii="Times New Roman" w:hAnsi="Times New Roman"/>
          <w:sz w:val="24"/>
          <w:szCs w:val="24"/>
        </w:rPr>
        <w:t>кадрового</w:t>
      </w:r>
      <w:proofErr w:type="gramEnd"/>
      <w:r w:rsidRPr="00EC3AE9">
        <w:rPr>
          <w:rFonts w:ascii="Times New Roman" w:hAnsi="Times New Roman"/>
          <w:sz w:val="24"/>
          <w:szCs w:val="24"/>
        </w:rPr>
        <w:t xml:space="preserve"> обеспечение образовательных учреждений.</w:t>
      </w:r>
    </w:p>
    <w:p w14:paraId="2F971094" w14:textId="77777777" w:rsidR="0067185B" w:rsidRPr="00EC3AE9" w:rsidRDefault="0067185B" w:rsidP="0067185B">
      <w:pPr>
        <w:pStyle w:val="a7"/>
        <w:ind w:left="720"/>
        <w:contextualSpacing/>
        <w:jc w:val="center"/>
        <w:rPr>
          <w:rFonts w:ascii="Times New Roman" w:hAnsi="Times New Roman"/>
          <w:b/>
          <w:sz w:val="24"/>
          <w:szCs w:val="24"/>
        </w:rPr>
      </w:pPr>
      <w:r w:rsidRPr="00EC3AE9">
        <w:rPr>
          <w:rFonts w:ascii="Times New Roman" w:hAnsi="Times New Roman"/>
          <w:b/>
          <w:sz w:val="24"/>
          <w:szCs w:val="24"/>
        </w:rPr>
        <w:t>Основные проблемы</w:t>
      </w:r>
    </w:p>
    <w:p w14:paraId="5163DB0D"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 xml:space="preserve">Одной из основных проблем развития системы образования муниципального района является степень износа материально-технической базы общеобразовательных учреждений. </w:t>
      </w:r>
    </w:p>
    <w:p w14:paraId="7ED76107"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 xml:space="preserve">Из их числа более половины размещены в типовых зданиях постройки 60-70 годов прошлого столетия, требующих соответствия современным стандартам организации учебно-воспитательного процесса и нормативным требованиям санитарной и пожарной безопасности. </w:t>
      </w:r>
    </w:p>
    <w:p w14:paraId="27B24B8C"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 xml:space="preserve">Недостаточно оснащены современным оборудованием учебные кабинеты, лаборатории, библиотеки, медиатеки, спортивные залы, пищеблоки. При этом ежегодно растут требования надзорных служб и родителей к условиям пребывания детей. </w:t>
      </w:r>
    </w:p>
    <w:p w14:paraId="7E08F307" w14:textId="77777777" w:rsidR="0067185B" w:rsidRPr="00EC3AE9" w:rsidRDefault="0067185B" w:rsidP="0067185B">
      <w:pPr>
        <w:pStyle w:val="a7"/>
        <w:ind w:firstLine="708"/>
        <w:jc w:val="both"/>
        <w:rPr>
          <w:rFonts w:ascii="Times New Roman" w:hAnsi="Times New Roman"/>
          <w:sz w:val="24"/>
          <w:szCs w:val="24"/>
        </w:rPr>
      </w:pPr>
      <w:r w:rsidRPr="00EC3AE9">
        <w:rPr>
          <w:rFonts w:ascii="Times New Roman" w:hAnsi="Times New Roman"/>
          <w:sz w:val="24"/>
          <w:szCs w:val="24"/>
        </w:rPr>
        <w:t xml:space="preserve">Не менее важно повышать уровень квалификации руководителей образовательных учреждений в области менеджмента и экономики в соответствии с новыми требованиями, предъявляемыми к их должностным обязанностям. С введением в образовательный процесс федеральных государственных образовательных стандартов (далее - ФГОС), использованием информационно-коммуникационных и других технологий (далее - ИКТ) предъявляются новые требования к квалификационному уровню работающих педагогов. Требует совершенствования организация повышения квалификации работников образования в целях обеспечения непрерывности и адресного подхода к повышению квалификации, учета индивидуальных особенностей и потребностей педагогов. </w:t>
      </w:r>
    </w:p>
    <w:p w14:paraId="38604416" w14:textId="77777777" w:rsidR="0067185B" w:rsidRPr="00EC3AE9" w:rsidRDefault="0067185B" w:rsidP="0067185B">
      <w:pPr>
        <w:pStyle w:val="a7"/>
        <w:jc w:val="both"/>
        <w:rPr>
          <w:rFonts w:ascii="Times New Roman" w:hAnsi="Times New Roman"/>
          <w:sz w:val="24"/>
          <w:szCs w:val="24"/>
        </w:rPr>
      </w:pPr>
      <w:r w:rsidRPr="00EC3AE9">
        <w:rPr>
          <w:rFonts w:ascii="Times New Roman" w:hAnsi="Times New Roman"/>
          <w:sz w:val="24"/>
          <w:szCs w:val="24"/>
        </w:rPr>
        <w:t xml:space="preserve">Актуальным является подготовка выпускников школ в педагогических вузах по </w:t>
      </w:r>
      <w:proofErr w:type="spellStart"/>
      <w:r w:rsidRPr="00EC3AE9">
        <w:rPr>
          <w:rFonts w:ascii="Times New Roman" w:hAnsi="Times New Roman"/>
          <w:sz w:val="24"/>
          <w:szCs w:val="24"/>
        </w:rPr>
        <w:t>контрактно</w:t>
      </w:r>
      <w:proofErr w:type="spellEnd"/>
      <w:r w:rsidRPr="00EC3AE9">
        <w:rPr>
          <w:rFonts w:ascii="Times New Roman" w:hAnsi="Times New Roman"/>
          <w:sz w:val="24"/>
          <w:szCs w:val="24"/>
        </w:rPr>
        <w:t>-целевой подготовке молодых специалистов.</w:t>
      </w:r>
    </w:p>
    <w:p w14:paraId="6020D33C" w14:textId="77777777" w:rsidR="0067185B" w:rsidRPr="00EC3AE9" w:rsidRDefault="0067185B" w:rsidP="0067185B">
      <w:pPr>
        <w:pStyle w:val="a5"/>
        <w:spacing w:before="0"/>
        <w:jc w:val="center"/>
        <w:rPr>
          <w:b/>
          <w:iCs/>
        </w:rPr>
      </w:pPr>
      <w:r w:rsidRPr="00EC3AE9">
        <w:rPr>
          <w:b/>
          <w:iCs/>
        </w:rPr>
        <w:t>2. ПРИОРИТЕТЫ, ЦЕЛИ И ЗАДАЧИ ПОДПРОГРАММЫ</w:t>
      </w:r>
    </w:p>
    <w:p w14:paraId="66549D6E" w14:textId="77777777" w:rsidR="0067185B" w:rsidRPr="00EC3AE9" w:rsidRDefault="0067185B" w:rsidP="0067185B">
      <w:pPr>
        <w:spacing w:after="0"/>
        <w:ind w:firstLine="527"/>
        <w:jc w:val="both"/>
        <w:rPr>
          <w:rFonts w:ascii="Times New Roman" w:hAnsi="Times New Roman" w:cs="Times New Roman"/>
          <w:sz w:val="24"/>
          <w:szCs w:val="24"/>
        </w:rPr>
      </w:pPr>
      <w:proofErr w:type="gramStart"/>
      <w:r w:rsidRPr="00EC3AE9">
        <w:rPr>
          <w:rFonts w:ascii="Times New Roman" w:hAnsi="Times New Roman" w:cs="Times New Roman"/>
          <w:b/>
          <w:sz w:val="24"/>
          <w:szCs w:val="24"/>
        </w:rPr>
        <w:t>Цель подпрограммы</w:t>
      </w:r>
      <w:r w:rsidRPr="00EC3AE9">
        <w:rPr>
          <w:rFonts w:ascii="Times New Roman" w:hAnsi="Times New Roman" w:cs="Times New Roman"/>
          <w:sz w:val="24"/>
          <w:szCs w:val="24"/>
        </w:rPr>
        <w:t xml:space="preserve">: повышение качества  и  эффективности предоставления услуг общего образования детей  учреждений  образования муниципального  района «Оловяннинский район». </w:t>
      </w:r>
      <w:proofErr w:type="gramEnd"/>
    </w:p>
    <w:p w14:paraId="57286FBC" w14:textId="77777777" w:rsidR="0067185B" w:rsidRPr="00EC3AE9" w:rsidRDefault="0067185B" w:rsidP="0067185B">
      <w:pPr>
        <w:spacing w:after="0"/>
        <w:jc w:val="both"/>
        <w:rPr>
          <w:rFonts w:ascii="Times New Roman" w:hAnsi="Times New Roman" w:cs="Times New Roman"/>
          <w:b/>
          <w:sz w:val="24"/>
          <w:szCs w:val="24"/>
        </w:rPr>
      </w:pPr>
      <w:r w:rsidRPr="00EC3AE9">
        <w:rPr>
          <w:rFonts w:ascii="Times New Roman" w:hAnsi="Times New Roman" w:cs="Times New Roman"/>
          <w:b/>
          <w:sz w:val="24"/>
          <w:szCs w:val="24"/>
        </w:rPr>
        <w:t xml:space="preserve"> Основные задачи:</w:t>
      </w:r>
    </w:p>
    <w:p w14:paraId="455352EB" w14:textId="77777777" w:rsidR="0067185B" w:rsidRPr="00EC3AE9" w:rsidRDefault="0067185B" w:rsidP="0067185B">
      <w:pPr>
        <w:pStyle w:val="a5"/>
        <w:numPr>
          <w:ilvl w:val="0"/>
          <w:numId w:val="44"/>
        </w:numPr>
        <w:spacing w:before="0"/>
        <w:ind w:right="30"/>
        <w:jc w:val="both"/>
      </w:pPr>
      <w:r w:rsidRPr="00EC3AE9">
        <w:t xml:space="preserve">обеспечение равных возможностей в получении качественного образования в сфере общего образования граждан в течение всей жизни; </w:t>
      </w:r>
    </w:p>
    <w:p w14:paraId="28A0D01F" w14:textId="77777777" w:rsidR="0067185B" w:rsidRPr="00EC3AE9" w:rsidRDefault="0067185B" w:rsidP="0067185B">
      <w:pPr>
        <w:pStyle w:val="a5"/>
        <w:numPr>
          <w:ilvl w:val="0"/>
          <w:numId w:val="44"/>
        </w:numPr>
        <w:spacing w:before="0"/>
        <w:ind w:right="30"/>
        <w:jc w:val="both"/>
      </w:pPr>
      <w:r w:rsidRPr="00EC3AE9">
        <w:lastRenderedPageBreak/>
        <w:t>обеспечение доступности качественного образования, соответствующего требованиям государственного стандарта и инновационного развития, позволяющего максимально эффективно использовать человеческий потенциал и создавать условия для самореализации;</w:t>
      </w:r>
    </w:p>
    <w:p w14:paraId="3C5D0B6E" w14:textId="77777777" w:rsidR="0067185B" w:rsidRPr="00EC3AE9" w:rsidRDefault="0067185B" w:rsidP="0067185B">
      <w:pPr>
        <w:pStyle w:val="a5"/>
        <w:numPr>
          <w:ilvl w:val="0"/>
          <w:numId w:val="44"/>
        </w:numPr>
        <w:spacing w:before="0"/>
        <w:ind w:right="30"/>
        <w:jc w:val="both"/>
      </w:pPr>
      <w:r w:rsidRPr="00EC3AE9">
        <w:t xml:space="preserve">обеспечение своевременного и полноценного психофизического, социального, культурного развития детей и подростков; </w:t>
      </w:r>
    </w:p>
    <w:p w14:paraId="588C5074" w14:textId="77777777" w:rsidR="0067185B" w:rsidRPr="00EC3AE9" w:rsidRDefault="0067185B" w:rsidP="0067185B">
      <w:pPr>
        <w:pStyle w:val="a5"/>
        <w:numPr>
          <w:ilvl w:val="0"/>
          <w:numId w:val="44"/>
        </w:numPr>
        <w:spacing w:before="0"/>
        <w:ind w:right="30"/>
        <w:jc w:val="both"/>
      </w:pPr>
      <w:r w:rsidRPr="00EC3AE9">
        <w:t xml:space="preserve">сохранение и развитие сети образовательных учреждений, укрепление материально-технической базы; </w:t>
      </w:r>
    </w:p>
    <w:p w14:paraId="19F755A6" w14:textId="77777777" w:rsidR="0067185B" w:rsidRPr="00EC3AE9" w:rsidRDefault="0067185B" w:rsidP="0067185B">
      <w:pPr>
        <w:pStyle w:val="a5"/>
        <w:numPr>
          <w:ilvl w:val="0"/>
          <w:numId w:val="44"/>
        </w:numPr>
        <w:spacing w:before="0"/>
        <w:ind w:right="141"/>
        <w:jc w:val="both"/>
      </w:pPr>
      <w:r w:rsidRPr="00EC3AE9">
        <w:t>обеспечение обновления и закрепления педагогических кадров, в том числе молодых специалистов, в образовательных учреждениях;</w:t>
      </w:r>
    </w:p>
    <w:p w14:paraId="409D7D2C" w14:textId="77777777" w:rsidR="0067185B" w:rsidRPr="00EC3AE9" w:rsidRDefault="0067185B" w:rsidP="0067185B">
      <w:pPr>
        <w:pStyle w:val="a5"/>
        <w:numPr>
          <w:ilvl w:val="0"/>
          <w:numId w:val="44"/>
        </w:numPr>
        <w:spacing w:before="0"/>
        <w:ind w:right="30"/>
        <w:jc w:val="both"/>
      </w:pPr>
      <w:r w:rsidRPr="00EC3AE9">
        <w:t xml:space="preserve">повышение </w:t>
      </w:r>
      <w:proofErr w:type="gramStart"/>
      <w:r w:rsidRPr="00EC3AE9">
        <w:t>уровня профессиональной компетентности педагогических  работников системы образования муниципального района</w:t>
      </w:r>
      <w:proofErr w:type="gramEnd"/>
      <w:r w:rsidRPr="00EC3AE9">
        <w:t xml:space="preserve">; </w:t>
      </w:r>
    </w:p>
    <w:p w14:paraId="74D7DFD7" w14:textId="77777777" w:rsidR="0067185B" w:rsidRPr="00EC3AE9" w:rsidRDefault="0067185B" w:rsidP="0067185B">
      <w:pPr>
        <w:pStyle w:val="a5"/>
        <w:numPr>
          <w:ilvl w:val="0"/>
          <w:numId w:val="44"/>
        </w:numPr>
        <w:spacing w:before="0" w:line="360" w:lineRule="auto"/>
        <w:ind w:left="714" w:hanging="357"/>
        <w:jc w:val="both"/>
        <w:rPr>
          <w:b/>
        </w:rPr>
      </w:pPr>
      <w:r w:rsidRPr="00EC3AE9">
        <w:t>оказание методической помощи в организации образовательного процесса.</w:t>
      </w:r>
    </w:p>
    <w:p w14:paraId="18A362F8" w14:textId="77777777" w:rsidR="00335B03" w:rsidRPr="008660FA" w:rsidRDefault="00335B03" w:rsidP="00A70A35">
      <w:pPr>
        <w:pStyle w:val="a5"/>
        <w:spacing w:before="0"/>
        <w:ind w:left="0"/>
        <w:jc w:val="center"/>
        <w:outlineLvl w:val="3"/>
        <w:rPr>
          <w:b/>
        </w:rPr>
      </w:pPr>
      <w:r w:rsidRPr="008660FA">
        <w:rPr>
          <w:b/>
        </w:rPr>
        <w:t>3. ЦЕЛЕВЫЕ ПОКАЗАТЕЛИ (ИНДИКАТОРЫ) ПОДПРОГРАММЫ</w:t>
      </w:r>
    </w:p>
    <w:tbl>
      <w:tblPr>
        <w:tblW w:w="4894" w:type="pct"/>
        <w:tblInd w:w="250" w:type="dxa"/>
        <w:tblLook w:val="04A0" w:firstRow="1" w:lastRow="0" w:firstColumn="1" w:lastColumn="0" w:noHBand="0" w:noVBand="1"/>
      </w:tblPr>
      <w:tblGrid>
        <w:gridCol w:w="543"/>
        <w:gridCol w:w="5414"/>
        <w:gridCol w:w="662"/>
        <w:gridCol w:w="925"/>
        <w:gridCol w:w="823"/>
        <w:gridCol w:w="823"/>
        <w:gridCol w:w="823"/>
        <w:gridCol w:w="823"/>
        <w:gridCol w:w="696"/>
        <w:gridCol w:w="795"/>
        <w:gridCol w:w="798"/>
        <w:gridCol w:w="789"/>
        <w:gridCol w:w="783"/>
        <w:gridCol w:w="777"/>
      </w:tblGrid>
      <w:tr w:rsidR="0024554A" w:rsidRPr="008660FA" w14:paraId="306AEDFD" w14:textId="77777777" w:rsidTr="00C431F8">
        <w:trPr>
          <w:trHeight w:val="20"/>
        </w:trPr>
        <w:tc>
          <w:tcPr>
            <w:tcW w:w="175" w:type="pct"/>
            <w:vMerge w:val="restart"/>
            <w:tcBorders>
              <w:top w:val="single" w:sz="4" w:space="0" w:color="auto"/>
              <w:left w:val="single" w:sz="4" w:space="0" w:color="auto"/>
              <w:bottom w:val="single" w:sz="4" w:space="0" w:color="000000"/>
              <w:right w:val="single" w:sz="4" w:space="0" w:color="auto"/>
            </w:tcBorders>
            <w:vAlign w:val="center"/>
            <w:hideMark/>
          </w:tcPr>
          <w:p w14:paraId="4F1890D2" w14:textId="77777777" w:rsidR="0024554A" w:rsidRPr="00C431F8" w:rsidRDefault="0024554A" w:rsidP="00A70A35">
            <w:pPr>
              <w:pStyle w:val="a7"/>
              <w:jc w:val="center"/>
              <w:rPr>
                <w:rFonts w:ascii="Times New Roman" w:hAnsi="Times New Roman"/>
              </w:rPr>
            </w:pPr>
            <w:r w:rsidRPr="00C431F8">
              <w:rPr>
                <w:rFonts w:ascii="Times New Roman" w:hAnsi="Times New Roman"/>
              </w:rPr>
              <w:t>№ п/п</w:t>
            </w:r>
          </w:p>
        </w:tc>
        <w:tc>
          <w:tcPr>
            <w:tcW w:w="1749" w:type="pct"/>
            <w:vMerge w:val="restart"/>
            <w:tcBorders>
              <w:top w:val="single" w:sz="4" w:space="0" w:color="auto"/>
              <w:left w:val="single" w:sz="4" w:space="0" w:color="auto"/>
              <w:bottom w:val="single" w:sz="4" w:space="0" w:color="000000"/>
              <w:right w:val="single" w:sz="4" w:space="0" w:color="auto"/>
            </w:tcBorders>
            <w:vAlign w:val="center"/>
            <w:hideMark/>
          </w:tcPr>
          <w:p w14:paraId="7C78A220" w14:textId="77777777" w:rsidR="0024554A" w:rsidRPr="00C431F8" w:rsidRDefault="0024554A" w:rsidP="00A70A35">
            <w:pPr>
              <w:pStyle w:val="a7"/>
              <w:jc w:val="center"/>
              <w:rPr>
                <w:rFonts w:ascii="Times New Roman" w:hAnsi="Times New Roman"/>
              </w:rPr>
            </w:pPr>
            <w:r w:rsidRPr="00C431F8">
              <w:rPr>
                <w:rFonts w:ascii="Times New Roman" w:hAnsi="Times New Roman"/>
              </w:rPr>
              <w:t>Показатель (индикатор) (наименование)</w:t>
            </w:r>
          </w:p>
        </w:tc>
        <w:tc>
          <w:tcPr>
            <w:tcW w:w="214" w:type="pct"/>
            <w:vMerge w:val="restart"/>
            <w:tcBorders>
              <w:top w:val="single" w:sz="4" w:space="0" w:color="auto"/>
              <w:left w:val="single" w:sz="4" w:space="0" w:color="auto"/>
              <w:bottom w:val="single" w:sz="4" w:space="0" w:color="000000"/>
              <w:right w:val="single" w:sz="4" w:space="0" w:color="auto"/>
            </w:tcBorders>
            <w:vAlign w:val="center"/>
            <w:hideMark/>
          </w:tcPr>
          <w:p w14:paraId="3AF09DA9" w14:textId="77777777" w:rsidR="0024554A" w:rsidRPr="00C431F8" w:rsidRDefault="0024554A" w:rsidP="00A70A35">
            <w:pPr>
              <w:pStyle w:val="a7"/>
              <w:jc w:val="center"/>
              <w:rPr>
                <w:rFonts w:ascii="Times New Roman" w:hAnsi="Times New Roman"/>
              </w:rPr>
            </w:pPr>
            <w:r w:rsidRPr="00C431F8">
              <w:rPr>
                <w:rFonts w:ascii="Times New Roman" w:hAnsi="Times New Roman"/>
              </w:rPr>
              <w:t>Ед. изм.</w:t>
            </w:r>
          </w:p>
        </w:tc>
        <w:tc>
          <w:tcPr>
            <w:tcW w:w="2861" w:type="pct"/>
            <w:gridSpan w:val="11"/>
            <w:tcBorders>
              <w:top w:val="single" w:sz="4" w:space="0" w:color="auto"/>
              <w:left w:val="nil"/>
              <w:bottom w:val="single" w:sz="4" w:space="0" w:color="auto"/>
              <w:right w:val="single" w:sz="4" w:space="0" w:color="auto"/>
            </w:tcBorders>
            <w:vAlign w:val="center"/>
          </w:tcPr>
          <w:p w14:paraId="3BDD35EF" w14:textId="77777777" w:rsidR="0024554A" w:rsidRPr="00C431F8" w:rsidRDefault="0024554A" w:rsidP="00A70A35">
            <w:pPr>
              <w:pStyle w:val="a7"/>
              <w:jc w:val="center"/>
              <w:rPr>
                <w:rFonts w:ascii="Times New Roman" w:hAnsi="Times New Roman"/>
              </w:rPr>
            </w:pPr>
            <w:r w:rsidRPr="00C431F8">
              <w:rPr>
                <w:rFonts w:ascii="Times New Roman" w:hAnsi="Times New Roman"/>
              </w:rPr>
              <w:t>Показатели по годам</w:t>
            </w:r>
          </w:p>
        </w:tc>
      </w:tr>
      <w:tr w:rsidR="0024554A" w:rsidRPr="008660FA" w14:paraId="3B87E331" w14:textId="77777777" w:rsidTr="00C431F8">
        <w:trPr>
          <w:trHeight w:val="20"/>
        </w:trPr>
        <w:tc>
          <w:tcPr>
            <w:tcW w:w="175" w:type="pct"/>
            <w:vMerge/>
            <w:tcBorders>
              <w:top w:val="single" w:sz="4" w:space="0" w:color="auto"/>
              <w:left w:val="single" w:sz="4" w:space="0" w:color="auto"/>
              <w:bottom w:val="single" w:sz="4" w:space="0" w:color="000000"/>
              <w:right w:val="single" w:sz="4" w:space="0" w:color="auto"/>
            </w:tcBorders>
            <w:vAlign w:val="center"/>
            <w:hideMark/>
          </w:tcPr>
          <w:p w14:paraId="1138C66C" w14:textId="77777777" w:rsidR="0024554A" w:rsidRPr="00C431F8" w:rsidRDefault="0024554A" w:rsidP="00A70A35">
            <w:pPr>
              <w:spacing w:after="0" w:line="240" w:lineRule="auto"/>
              <w:jc w:val="center"/>
              <w:rPr>
                <w:rFonts w:ascii="Times New Roman" w:eastAsia="Times New Roman" w:hAnsi="Times New Roman" w:cs="Times New Roman"/>
              </w:rPr>
            </w:pPr>
          </w:p>
        </w:tc>
        <w:tc>
          <w:tcPr>
            <w:tcW w:w="1749" w:type="pct"/>
            <w:vMerge/>
            <w:tcBorders>
              <w:top w:val="single" w:sz="4" w:space="0" w:color="auto"/>
              <w:left w:val="single" w:sz="4" w:space="0" w:color="auto"/>
              <w:bottom w:val="single" w:sz="4" w:space="0" w:color="000000"/>
              <w:right w:val="single" w:sz="4" w:space="0" w:color="auto"/>
            </w:tcBorders>
            <w:vAlign w:val="center"/>
            <w:hideMark/>
          </w:tcPr>
          <w:p w14:paraId="4A20E9F6" w14:textId="77777777" w:rsidR="0024554A" w:rsidRPr="00C431F8" w:rsidRDefault="0024554A" w:rsidP="00A70A35">
            <w:pPr>
              <w:spacing w:after="0" w:line="240" w:lineRule="auto"/>
              <w:jc w:val="center"/>
              <w:rPr>
                <w:rFonts w:ascii="Times New Roman" w:eastAsia="Times New Roman" w:hAnsi="Times New Roman" w:cs="Times New Roman"/>
              </w:rPr>
            </w:pPr>
          </w:p>
        </w:tc>
        <w:tc>
          <w:tcPr>
            <w:tcW w:w="214" w:type="pct"/>
            <w:vMerge/>
            <w:tcBorders>
              <w:top w:val="single" w:sz="4" w:space="0" w:color="auto"/>
              <w:left w:val="single" w:sz="4" w:space="0" w:color="auto"/>
              <w:bottom w:val="single" w:sz="4" w:space="0" w:color="000000"/>
              <w:right w:val="single" w:sz="4" w:space="0" w:color="auto"/>
            </w:tcBorders>
            <w:vAlign w:val="center"/>
            <w:hideMark/>
          </w:tcPr>
          <w:p w14:paraId="6BBC5C34" w14:textId="77777777" w:rsidR="0024554A" w:rsidRPr="00C431F8" w:rsidRDefault="0024554A" w:rsidP="00A70A35">
            <w:pPr>
              <w:spacing w:after="0" w:line="240" w:lineRule="auto"/>
              <w:jc w:val="center"/>
              <w:rPr>
                <w:rFonts w:ascii="Times New Roman" w:eastAsia="Times New Roman" w:hAnsi="Times New Roman" w:cs="Times New Roman"/>
              </w:rPr>
            </w:pPr>
          </w:p>
        </w:tc>
        <w:tc>
          <w:tcPr>
            <w:tcW w:w="299" w:type="pct"/>
            <w:tcBorders>
              <w:top w:val="nil"/>
              <w:left w:val="nil"/>
              <w:bottom w:val="single" w:sz="4" w:space="0" w:color="auto"/>
              <w:right w:val="single" w:sz="4" w:space="0" w:color="auto"/>
            </w:tcBorders>
            <w:vAlign w:val="center"/>
            <w:hideMark/>
          </w:tcPr>
          <w:p w14:paraId="342A2EED"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2016</w:t>
            </w:r>
          </w:p>
        </w:tc>
        <w:tc>
          <w:tcPr>
            <w:tcW w:w="266" w:type="pct"/>
            <w:tcBorders>
              <w:top w:val="nil"/>
              <w:left w:val="nil"/>
              <w:bottom w:val="single" w:sz="4" w:space="0" w:color="auto"/>
              <w:right w:val="single" w:sz="4" w:space="0" w:color="auto"/>
            </w:tcBorders>
            <w:vAlign w:val="center"/>
            <w:hideMark/>
          </w:tcPr>
          <w:p w14:paraId="515713A3"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2017</w:t>
            </w:r>
          </w:p>
        </w:tc>
        <w:tc>
          <w:tcPr>
            <w:tcW w:w="266" w:type="pct"/>
            <w:tcBorders>
              <w:top w:val="nil"/>
              <w:left w:val="nil"/>
              <w:bottom w:val="single" w:sz="4" w:space="0" w:color="auto"/>
              <w:right w:val="single" w:sz="4" w:space="0" w:color="auto"/>
            </w:tcBorders>
            <w:vAlign w:val="center"/>
            <w:hideMark/>
          </w:tcPr>
          <w:p w14:paraId="14993061"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2018</w:t>
            </w:r>
          </w:p>
        </w:tc>
        <w:tc>
          <w:tcPr>
            <w:tcW w:w="266" w:type="pct"/>
            <w:tcBorders>
              <w:top w:val="single" w:sz="4" w:space="0" w:color="auto"/>
              <w:left w:val="nil"/>
              <w:bottom w:val="single" w:sz="4" w:space="0" w:color="auto"/>
              <w:right w:val="single" w:sz="4" w:space="0" w:color="auto"/>
            </w:tcBorders>
            <w:vAlign w:val="center"/>
            <w:hideMark/>
          </w:tcPr>
          <w:p w14:paraId="53E1BCBF"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2019</w:t>
            </w:r>
          </w:p>
        </w:tc>
        <w:tc>
          <w:tcPr>
            <w:tcW w:w="266" w:type="pct"/>
            <w:tcBorders>
              <w:top w:val="single" w:sz="4" w:space="0" w:color="auto"/>
              <w:left w:val="nil"/>
              <w:bottom w:val="single" w:sz="4" w:space="0" w:color="auto"/>
              <w:right w:val="single" w:sz="4" w:space="0" w:color="auto"/>
            </w:tcBorders>
            <w:vAlign w:val="center"/>
            <w:hideMark/>
          </w:tcPr>
          <w:p w14:paraId="1612DE7B"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2020</w:t>
            </w:r>
          </w:p>
        </w:tc>
        <w:tc>
          <w:tcPr>
            <w:tcW w:w="225" w:type="pct"/>
            <w:tcBorders>
              <w:top w:val="single" w:sz="4" w:space="0" w:color="auto"/>
              <w:left w:val="nil"/>
              <w:bottom w:val="single" w:sz="4" w:space="0" w:color="auto"/>
              <w:right w:val="single" w:sz="4" w:space="0" w:color="auto"/>
            </w:tcBorders>
            <w:vAlign w:val="center"/>
            <w:hideMark/>
          </w:tcPr>
          <w:p w14:paraId="6CEDC828"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2021</w:t>
            </w:r>
          </w:p>
        </w:tc>
        <w:tc>
          <w:tcPr>
            <w:tcW w:w="257" w:type="pct"/>
            <w:tcBorders>
              <w:top w:val="single" w:sz="4" w:space="0" w:color="auto"/>
              <w:left w:val="nil"/>
              <w:bottom w:val="single" w:sz="4" w:space="0" w:color="auto"/>
              <w:right w:val="single" w:sz="4" w:space="0" w:color="auto"/>
            </w:tcBorders>
            <w:vAlign w:val="center"/>
          </w:tcPr>
          <w:p w14:paraId="79249E90"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2022</w:t>
            </w:r>
          </w:p>
        </w:tc>
        <w:tc>
          <w:tcPr>
            <w:tcW w:w="258" w:type="pct"/>
            <w:tcBorders>
              <w:top w:val="single" w:sz="4" w:space="0" w:color="auto"/>
              <w:left w:val="nil"/>
              <w:bottom w:val="single" w:sz="4" w:space="0" w:color="auto"/>
              <w:right w:val="single" w:sz="4" w:space="0" w:color="auto"/>
            </w:tcBorders>
            <w:vAlign w:val="center"/>
          </w:tcPr>
          <w:p w14:paraId="0CE3FA38"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2023</w:t>
            </w:r>
          </w:p>
        </w:tc>
        <w:tc>
          <w:tcPr>
            <w:tcW w:w="255" w:type="pct"/>
            <w:tcBorders>
              <w:top w:val="single" w:sz="4" w:space="0" w:color="auto"/>
              <w:left w:val="nil"/>
              <w:bottom w:val="single" w:sz="4" w:space="0" w:color="auto"/>
              <w:right w:val="single" w:sz="4" w:space="0" w:color="auto"/>
            </w:tcBorders>
            <w:vAlign w:val="center"/>
          </w:tcPr>
          <w:p w14:paraId="2102EC38"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2024</w:t>
            </w:r>
          </w:p>
        </w:tc>
        <w:tc>
          <w:tcPr>
            <w:tcW w:w="253" w:type="pct"/>
            <w:tcBorders>
              <w:top w:val="single" w:sz="4" w:space="0" w:color="auto"/>
              <w:left w:val="nil"/>
              <w:bottom w:val="single" w:sz="4" w:space="0" w:color="auto"/>
              <w:right w:val="single" w:sz="4" w:space="0" w:color="auto"/>
            </w:tcBorders>
            <w:vAlign w:val="center"/>
          </w:tcPr>
          <w:p w14:paraId="082CEAD4"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2025</w:t>
            </w:r>
          </w:p>
        </w:tc>
        <w:tc>
          <w:tcPr>
            <w:tcW w:w="251" w:type="pct"/>
            <w:tcBorders>
              <w:top w:val="single" w:sz="4" w:space="0" w:color="auto"/>
              <w:left w:val="nil"/>
              <w:bottom w:val="single" w:sz="4" w:space="0" w:color="auto"/>
              <w:right w:val="single" w:sz="4" w:space="0" w:color="auto"/>
            </w:tcBorders>
            <w:vAlign w:val="center"/>
          </w:tcPr>
          <w:p w14:paraId="3E396942" w14:textId="77777777" w:rsidR="0024554A" w:rsidRPr="00C431F8" w:rsidRDefault="0024554A" w:rsidP="00A70A35">
            <w:pPr>
              <w:pStyle w:val="a7"/>
              <w:spacing w:line="276" w:lineRule="auto"/>
              <w:jc w:val="center"/>
              <w:rPr>
                <w:rFonts w:ascii="Times New Roman" w:hAnsi="Times New Roman"/>
              </w:rPr>
            </w:pPr>
            <w:r w:rsidRPr="00C431F8">
              <w:rPr>
                <w:rFonts w:ascii="Times New Roman" w:hAnsi="Times New Roman"/>
              </w:rPr>
              <w:t>2026</w:t>
            </w:r>
          </w:p>
        </w:tc>
      </w:tr>
      <w:tr w:rsidR="0024554A" w:rsidRPr="008660FA" w14:paraId="703C7E8D"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hideMark/>
          </w:tcPr>
          <w:p w14:paraId="67239CF3"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w:t>
            </w:r>
          </w:p>
        </w:tc>
        <w:tc>
          <w:tcPr>
            <w:tcW w:w="1749" w:type="pct"/>
            <w:tcBorders>
              <w:top w:val="single" w:sz="4" w:space="0" w:color="auto"/>
              <w:left w:val="nil"/>
              <w:bottom w:val="single" w:sz="4" w:space="0" w:color="auto"/>
              <w:right w:val="single" w:sz="4" w:space="0" w:color="auto"/>
            </w:tcBorders>
            <w:vAlign w:val="center"/>
            <w:hideMark/>
          </w:tcPr>
          <w:p w14:paraId="5C49016C"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Удельный вес лиц, сдавших единый государственный экзамен, в числе выпускников муниципальных ОУ, участвовавших в едином государственном экзамене</w:t>
            </w:r>
          </w:p>
        </w:tc>
        <w:tc>
          <w:tcPr>
            <w:tcW w:w="214" w:type="pct"/>
            <w:tcBorders>
              <w:top w:val="single" w:sz="4" w:space="0" w:color="auto"/>
              <w:left w:val="nil"/>
              <w:bottom w:val="single" w:sz="4" w:space="0" w:color="auto"/>
              <w:right w:val="single" w:sz="4" w:space="0" w:color="auto"/>
            </w:tcBorders>
            <w:noWrap/>
            <w:vAlign w:val="center"/>
            <w:hideMark/>
          </w:tcPr>
          <w:p w14:paraId="77C882B1"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99" w:type="pct"/>
            <w:tcBorders>
              <w:top w:val="single" w:sz="4" w:space="0" w:color="auto"/>
              <w:left w:val="nil"/>
              <w:bottom w:val="single" w:sz="4" w:space="0" w:color="auto"/>
              <w:right w:val="single" w:sz="4" w:space="0" w:color="auto"/>
            </w:tcBorders>
            <w:noWrap/>
            <w:vAlign w:val="center"/>
            <w:hideMark/>
          </w:tcPr>
          <w:p w14:paraId="624AC72C"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98</w:t>
            </w:r>
          </w:p>
        </w:tc>
        <w:tc>
          <w:tcPr>
            <w:tcW w:w="266" w:type="pct"/>
            <w:tcBorders>
              <w:top w:val="single" w:sz="4" w:space="0" w:color="auto"/>
              <w:left w:val="nil"/>
              <w:bottom w:val="single" w:sz="4" w:space="0" w:color="auto"/>
              <w:right w:val="single" w:sz="4" w:space="0" w:color="auto"/>
            </w:tcBorders>
            <w:vAlign w:val="center"/>
            <w:hideMark/>
          </w:tcPr>
          <w:p w14:paraId="69C7BB06"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98,5</w:t>
            </w:r>
          </w:p>
        </w:tc>
        <w:tc>
          <w:tcPr>
            <w:tcW w:w="266" w:type="pct"/>
            <w:tcBorders>
              <w:top w:val="single" w:sz="4" w:space="0" w:color="auto"/>
              <w:left w:val="nil"/>
              <w:bottom w:val="single" w:sz="4" w:space="0" w:color="auto"/>
              <w:right w:val="single" w:sz="4" w:space="0" w:color="auto"/>
            </w:tcBorders>
            <w:noWrap/>
            <w:vAlign w:val="center"/>
            <w:hideMark/>
          </w:tcPr>
          <w:p w14:paraId="2E5EBF6E"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99</w:t>
            </w:r>
          </w:p>
        </w:tc>
        <w:tc>
          <w:tcPr>
            <w:tcW w:w="266" w:type="pct"/>
            <w:tcBorders>
              <w:top w:val="single" w:sz="4" w:space="0" w:color="auto"/>
              <w:left w:val="nil"/>
              <w:bottom w:val="single" w:sz="4" w:space="0" w:color="auto"/>
              <w:right w:val="single" w:sz="4" w:space="0" w:color="auto"/>
            </w:tcBorders>
            <w:noWrap/>
            <w:vAlign w:val="center"/>
            <w:hideMark/>
          </w:tcPr>
          <w:p w14:paraId="03E2A82B" w14:textId="77777777" w:rsidR="0024554A" w:rsidRPr="00C431F8" w:rsidRDefault="0024554A" w:rsidP="00C431F8">
            <w:pPr>
              <w:pStyle w:val="a7"/>
              <w:spacing w:line="276" w:lineRule="auto"/>
              <w:jc w:val="center"/>
              <w:rPr>
                <w:rFonts w:ascii="Times New Roman" w:hAnsi="Times New Roman"/>
                <w:lang w:val="en-US"/>
              </w:rPr>
            </w:pPr>
            <w:r w:rsidRPr="00C431F8">
              <w:rPr>
                <w:rFonts w:ascii="Times New Roman" w:hAnsi="Times New Roman"/>
                <w:lang w:val="en-US"/>
              </w:rPr>
              <w:t>99</w:t>
            </w:r>
          </w:p>
        </w:tc>
        <w:tc>
          <w:tcPr>
            <w:tcW w:w="266" w:type="pct"/>
            <w:tcBorders>
              <w:top w:val="single" w:sz="4" w:space="0" w:color="auto"/>
              <w:left w:val="nil"/>
              <w:bottom w:val="single" w:sz="4" w:space="0" w:color="auto"/>
              <w:right w:val="single" w:sz="4" w:space="0" w:color="auto"/>
            </w:tcBorders>
            <w:vAlign w:val="center"/>
            <w:hideMark/>
          </w:tcPr>
          <w:p w14:paraId="295A3EDB"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100</w:t>
            </w:r>
          </w:p>
        </w:tc>
        <w:tc>
          <w:tcPr>
            <w:tcW w:w="225" w:type="pct"/>
            <w:tcBorders>
              <w:top w:val="single" w:sz="4" w:space="0" w:color="auto"/>
              <w:left w:val="nil"/>
              <w:bottom w:val="single" w:sz="4" w:space="0" w:color="auto"/>
              <w:right w:val="single" w:sz="4" w:space="0" w:color="auto"/>
            </w:tcBorders>
            <w:vAlign w:val="center"/>
            <w:hideMark/>
          </w:tcPr>
          <w:p w14:paraId="062A2B1C"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97,5</w:t>
            </w:r>
          </w:p>
        </w:tc>
        <w:tc>
          <w:tcPr>
            <w:tcW w:w="257" w:type="pct"/>
            <w:tcBorders>
              <w:top w:val="single" w:sz="4" w:space="0" w:color="auto"/>
              <w:left w:val="nil"/>
              <w:bottom w:val="single" w:sz="4" w:space="0" w:color="auto"/>
              <w:right w:val="single" w:sz="4" w:space="0" w:color="auto"/>
            </w:tcBorders>
            <w:shd w:val="clear" w:color="auto" w:fill="auto"/>
            <w:vAlign w:val="center"/>
          </w:tcPr>
          <w:p w14:paraId="1AC47298"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98</w:t>
            </w:r>
          </w:p>
        </w:tc>
        <w:tc>
          <w:tcPr>
            <w:tcW w:w="258" w:type="pct"/>
            <w:tcBorders>
              <w:top w:val="single" w:sz="4" w:space="0" w:color="auto"/>
              <w:left w:val="nil"/>
              <w:bottom w:val="single" w:sz="4" w:space="0" w:color="auto"/>
              <w:right w:val="single" w:sz="4" w:space="0" w:color="auto"/>
            </w:tcBorders>
            <w:vAlign w:val="center"/>
          </w:tcPr>
          <w:p w14:paraId="7D6CE524"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98</w:t>
            </w:r>
          </w:p>
        </w:tc>
        <w:tc>
          <w:tcPr>
            <w:tcW w:w="255" w:type="pct"/>
            <w:tcBorders>
              <w:top w:val="single" w:sz="4" w:space="0" w:color="auto"/>
              <w:left w:val="nil"/>
              <w:bottom w:val="single" w:sz="4" w:space="0" w:color="auto"/>
              <w:right w:val="single" w:sz="4" w:space="0" w:color="auto"/>
            </w:tcBorders>
            <w:vAlign w:val="center"/>
          </w:tcPr>
          <w:p w14:paraId="559F918F" w14:textId="77777777" w:rsidR="0024554A" w:rsidRPr="00C431F8" w:rsidRDefault="0024554A" w:rsidP="00C431F8">
            <w:pPr>
              <w:spacing w:after="0"/>
              <w:jc w:val="center"/>
              <w:rPr>
                <w:rFonts w:ascii="Times New Roman" w:hAnsi="Times New Roman" w:cs="Times New Roman"/>
              </w:rPr>
            </w:pPr>
          </w:p>
          <w:p w14:paraId="65A001F9"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98</w:t>
            </w:r>
          </w:p>
        </w:tc>
        <w:tc>
          <w:tcPr>
            <w:tcW w:w="253" w:type="pct"/>
            <w:tcBorders>
              <w:top w:val="single" w:sz="4" w:space="0" w:color="auto"/>
              <w:left w:val="nil"/>
              <w:bottom w:val="single" w:sz="4" w:space="0" w:color="auto"/>
              <w:right w:val="single" w:sz="4" w:space="0" w:color="auto"/>
            </w:tcBorders>
            <w:vAlign w:val="center"/>
          </w:tcPr>
          <w:p w14:paraId="4678A44B" w14:textId="77777777" w:rsidR="0024554A" w:rsidRPr="00C431F8" w:rsidRDefault="0024554A" w:rsidP="00C431F8">
            <w:pPr>
              <w:spacing w:after="0"/>
              <w:jc w:val="center"/>
              <w:rPr>
                <w:rFonts w:ascii="Times New Roman" w:hAnsi="Times New Roman" w:cs="Times New Roman"/>
              </w:rPr>
            </w:pPr>
          </w:p>
          <w:p w14:paraId="1D43AE3C"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98</w:t>
            </w:r>
          </w:p>
        </w:tc>
        <w:tc>
          <w:tcPr>
            <w:tcW w:w="251" w:type="pct"/>
            <w:tcBorders>
              <w:top w:val="single" w:sz="4" w:space="0" w:color="auto"/>
              <w:left w:val="nil"/>
              <w:bottom w:val="single" w:sz="4" w:space="0" w:color="auto"/>
              <w:right w:val="single" w:sz="4" w:space="0" w:color="auto"/>
            </w:tcBorders>
            <w:vAlign w:val="center"/>
          </w:tcPr>
          <w:p w14:paraId="487FF73B" w14:textId="7F05D008" w:rsidR="0024554A" w:rsidRPr="00C431F8" w:rsidRDefault="00C431F8" w:rsidP="00C431F8">
            <w:pPr>
              <w:spacing w:after="0"/>
              <w:jc w:val="center"/>
              <w:rPr>
                <w:rFonts w:ascii="Times New Roman" w:hAnsi="Times New Roman" w:cs="Times New Roman"/>
              </w:rPr>
            </w:pPr>
            <w:r w:rsidRPr="00C431F8">
              <w:rPr>
                <w:rFonts w:ascii="Times New Roman" w:hAnsi="Times New Roman" w:cs="Times New Roman"/>
              </w:rPr>
              <w:t>99</w:t>
            </w:r>
          </w:p>
        </w:tc>
      </w:tr>
      <w:tr w:rsidR="0024554A" w:rsidRPr="008660FA" w14:paraId="4438EE58"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hideMark/>
          </w:tcPr>
          <w:p w14:paraId="5BCFEB8B"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2</w:t>
            </w:r>
          </w:p>
        </w:tc>
        <w:tc>
          <w:tcPr>
            <w:tcW w:w="1749" w:type="pct"/>
            <w:tcBorders>
              <w:top w:val="single" w:sz="4" w:space="0" w:color="auto"/>
              <w:left w:val="nil"/>
              <w:bottom w:val="single" w:sz="4" w:space="0" w:color="auto"/>
              <w:right w:val="single" w:sz="4" w:space="0" w:color="auto"/>
            </w:tcBorders>
            <w:vAlign w:val="center"/>
            <w:hideMark/>
          </w:tcPr>
          <w:p w14:paraId="528C2B4E"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Численность учащихся, приходящихся на одного учителя</w:t>
            </w:r>
          </w:p>
        </w:tc>
        <w:tc>
          <w:tcPr>
            <w:tcW w:w="214" w:type="pct"/>
            <w:tcBorders>
              <w:top w:val="single" w:sz="4" w:space="0" w:color="auto"/>
              <w:left w:val="nil"/>
              <w:bottom w:val="single" w:sz="4" w:space="0" w:color="auto"/>
              <w:right w:val="single" w:sz="4" w:space="0" w:color="auto"/>
            </w:tcBorders>
            <w:noWrap/>
            <w:vAlign w:val="center"/>
            <w:hideMark/>
          </w:tcPr>
          <w:p w14:paraId="66663A2F"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Чел.</w:t>
            </w:r>
          </w:p>
        </w:tc>
        <w:tc>
          <w:tcPr>
            <w:tcW w:w="299" w:type="pct"/>
            <w:tcBorders>
              <w:top w:val="single" w:sz="4" w:space="0" w:color="auto"/>
              <w:left w:val="nil"/>
              <w:bottom w:val="single" w:sz="4" w:space="0" w:color="auto"/>
              <w:right w:val="single" w:sz="4" w:space="0" w:color="auto"/>
            </w:tcBorders>
            <w:noWrap/>
            <w:vAlign w:val="center"/>
            <w:hideMark/>
          </w:tcPr>
          <w:p w14:paraId="7AD2F7A9"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11,5</w:t>
            </w:r>
          </w:p>
        </w:tc>
        <w:tc>
          <w:tcPr>
            <w:tcW w:w="266" w:type="pct"/>
            <w:tcBorders>
              <w:top w:val="single" w:sz="4" w:space="0" w:color="auto"/>
              <w:left w:val="nil"/>
              <w:bottom w:val="single" w:sz="4" w:space="0" w:color="auto"/>
              <w:right w:val="single" w:sz="4" w:space="0" w:color="auto"/>
            </w:tcBorders>
            <w:vAlign w:val="center"/>
            <w:hideMark/>
          </w:tcPr>
          <w:p w14:paraId="0A73FF64"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11,8</w:t>
            </w:r>
          </w:p>
        </w:tc>
        <w:tc>
          <w:tcPr>
            <w:tcW w:w="266" w:type="pct"/>
            <w:tcBorders>
              <w:top w:val="single" w:sz="4" w:space="0" w:color="auto"/>
              <w:left w:val="nil"/>
              <w:bottom w:val="single" w:sz="4" w:space="0" w:color="auto"/>
              <w:right w:val="single" w:sz="4" w:space="0" w:color="auto"/>
            </w:tcBorders>
            <w:noWrap/>
            <w:vAlign w:val="center"/>
            <w:hideMark/>
          </w:tcPr>
          <w:p w14:paraId="1F194F82"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12</w:t>
            </w:r>
          </w:p>
        </w:tc>
        <w:tc>
          <w:tcPr>
            <w:tcW w:w="266" w:type="pct"/>
            <w:tcBorders>
              <w:top w:val="single" w:sz="4" w:space="0" w:color="auto"/>
              <w:left w:val="nil"/>
              <w:bottom w:val="single" w:sz="4" w:space="0" w:color="auto"/>
              <w:right w:val="single" w:sz="4" w:space="0" w:color="auto"/>
            </w:tcBorders>
            <w:noWrap/>
            <w:vAlign w:val="center"/>
            <w:hideMark/>
          </w:tcPr>
          <w:p w14:paraId="290C0033" w14:textId="77777777" w:rsidR="0024554A" w:rsidRPr="00C431F8" w:rsidRDefault="0024554A" w:rsidP="00C431F8">
            <w:pPr>
              <w:pStyle w:val="a7"/>
              <w:spacing w:line="276" w:lineRule="auto"/>
              <w:jc w:val="center"/>
              <w:rPr>
                <w:rFonts w:ascii="Times New Roman" w:hAnsi="Times New Roman"/>
                <w:lang w:val="en-US"/>
              </w:rPr>
            </w:pPr>
            <w:r w:rsidRPr="00C431F8">
              <w:rPr>
                <w:rFonts w:ascii="Times New Roman" w:hAnsi="Times New Roman"/>
                <w:lang w:val="en-US"/>
              </w:rPr>
              <w:t>12</w:t>
            </w:r>
          </w:p>
        </w:tc>
        <w:tc>
          <w:tcPr>
            <w:tcW w:w="266" w:type="pct"/>
            <w:tcBorders>
              <w:top w:val="single" w:sz="4" w:space="0" w:color="auto"/>
              <w:left w:val="nil"/>
              <w:bottom w:val="single" w:sz="4" w:space="0" w:color="auto"/>
              <w:right w:val="single" w:sz="4" w:space="0" w:color="auto"/>
            </w:tcBorders>
            <w:vAlign w:val="center"/>
            <w:hideMark/>
          </w:tcPr>
          <w:p w14:paraId="4C70736D"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13</w:t>
            </w:r>
          </w:p>
        </w:tc>
        <w:tc>
          <w:tcPr>
            <w:tcW w:w="225" w:type="pct"/>
            <w:tcBorders>
              <w:top w:val="single" w:sz="4" w:space="0" w:color="auto"/>
              <w:left w:val="nil"/>
              <w:bottom w:val="single" w:sz="4" w:space="0" w:color="auto"/>
              <w:right w:val="single" w:sz="4" w:space="0" w:color="auto"/>
            </w:tcBorders>
            <w:vAlign w:val="center"/>
            <w:hideMark/>
          </w:tcPr>
          <w:p w14:paraId="110900B4"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15</w:t>
            </w:r>
          </w:p>
        </w:tc>
        <w:tc>
          <w:tcPr>
            <w:tcW w:w="257" w:type="pct"/>
            <w:tcBorders>
              <w:top w:val="single" w:sz="4" w:space="0" w:color="auto"/>
              <w:left w:val="nil"/>
              <w:bottom w:val="single" w:sz="4" w:space="0" w:color="auto"/>
              <w:right w:val="single" w:sz="4" w:space="0" w:color="auto"/>
            </w:tcBorders>
            <w:shd w:val="clear" w:color="auto" w:fill="auto"/>
            <w:vAlign w:val="center"/>
          </w:tcPr>
          <w:p w14:paraId="216CC6A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15</w:t>
            </w:r>
          </w:p>
        </w:tc>
        <w:tc>
          <w:tcPr>
            <w:tcW w:w="258" w:type="pct"/>
            <w:tcBorders>
              <w:top w:val="single" w:sz="4" w:space="0" w:color="auto"/>
              <w:left w:val="nil"/>
              <w:bottom w:val="single" w:sz="4" w:space="0" w:color="auto"/>
              <w:right w:val="single" w:sz="4" w:space="0" w:color="auto"/>
            </w:tcBorders>
            <w:vAlign w:val="center"/>
          </w:tcPr>
          <w:p w14:paraId="650D65D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15</w:t>
            </w:r>
          </w:p>
        </w:tc>
        <w:tc>
          <w:tcPr>
            <w:tcW w:w="255" w:type="pct"/>
            <w:tcBorders>
              <w:top w:val="single" w:sz="4" w:space="0" w:color="auto"/>
              <w:left w:val="nil"/>
              <w:bottom w:val="single" w:sz="4" w:space="0" w:color="auto"/>
              <w:right w:val="single" w:sz="4" w:space="0" w:color="auto"/>
            </w:tcBorders>
            <w:vAlign w:val="center"/>
          </w:tcPr>
          <w:p w14:paraId="4E087791"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15</w:t>
            </w:r>
          </w:p>
        </w:tc>
        <w:tc>
          <w:tcPr>
            <w:tcW w:w="253" w:type="pct"/>
            <w:tcBorders>
              <w:top w:val="single" w:sz="4" w:space="0" w:color="auto"/>
              <w:left w:val="nil"/>
              <w:bottom w:val="single" w:sz="4" w:space="0" w:color="auto"/>
              <w:right w:val="single" w:sz="4" w:space="0" w:color="auto"/>
            </w:tcBorders>
            <w:vAlign w:val="center"/>
          </w:tcPr>
          <w:p w14:paraId="35DFD1B0"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15</w:t>
            </w:r>
          </w:p>
        </w:tc>
        <w:tc>
          <w:tcPr>
            <w:tcW w:w="251" w:type="pct"/>
            <w:tcBorders>
              <w:top w:val="single" w:sz="4" w:space="0" w:color="auto"/>
              <w:left w:val="nil"/>
              <w:bottom w:val="single" w:sz="4" w:space="0" w:color="auto"/>
              <w:right w:val="single" w:sz="4" w:space="0" w:color="auto"/>
            </w:tcBorders>
            <w:vAlign w:val="center"/>
          </w:tcPr>
          <w:p w14:paraId="667C28DF" w14:textId="3F5F2CC4" w:rsidR="0024554A" w:rsidRPr="00C431F8" w:rsidRDefault="00C431F8" w:rsidP="00C431F8">
            <w:pPr>
              <w:pStyle w:val="a7"/>
              <w:spacing w:line="276" w:lineRule="auto"/>
              <w:jc w:val="center"/>
              <w:rPr>
                <w:rFonts w:ascii="Times New Roman" w:hAnsi="Times New Roman"/>
              </w:rPr>
            </w:pPr>
            <w:r w:rsidRPr="00C431F8">
              <w:rPr>
                <w:rFonts w:ascii="Times New Roman" w:hAnsi="Times New Roman"/>
              </w:rPr>
              <w:t>15</w:t>
            </w:r>
          </w:p>
        </w:tc>
      </w:tr>
      <w:tr w:rsidR="0024554A" w:rsidRPr="008660FA" w14:paraId="2DAC5993"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hideMark/>
          </w:tcPr>
          <w:p w14:paraId="571C7F0F"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3</w:t>
            </w:r>
          </w:p>
        </w:tc>
        <w:tc>
          <w:tcPr>
            <w:tcW w:w="1749" w:type="pct"/>
            <w:tcBorders>
              <w:top w:val="single" w:sz="4" w:space="0" w:color="auto"/>
              <w:left w:val="nil"/>
              <w:bottom w:val="single" w:sz="4" w:space="0" w:color="auto"/>
              <w:right w:val="single" w:sz="4" w:space="0" w:color="auto"/>
            </w:tcBorders>
            <w:vAlign w:val="center"/>
            <w:hideMark/>
          </w:tcPr>
          <w:p w14:paraId="7B433B29"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Доля общеобразовательных учреждений, соответствующим современным требованиям обучения, в общем количестве муниципальных общеобразовательных учреждений</w:t>
            </w:r>
          </w:p>
        </w:tc>
        <w:tc>
          <w:tcPr>
            <w:tcW w:w="214" w:type="pct"/>
            <w:tcBorders>
              <w:top w:val="single" w:sz="4" w:space="0" w:color="auto"/>
              <w:left w:val="nil"/>
              <w:bottom w:val="single" w:sz="4" w:space="0" w:color="auto"/>
              <w:right w:val="single" w:sz="4" w:space="0" w:color="auto"/>
            </w:tcBorders>
            <w:noWrap/>
            <w:vAlign w:val="center"/>
            <w:hideMark/>
          </w:tcPr>
          <w:p w14:paraId="5D41967E"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99" w:type="pct"/>
            <w:tcBorders>
              <w:top w:val="single" w:sz="4" w:space="0" w:color="auto"/>
              <w:left w:val="nil"/>
              <w:bottom w:val="single" w:sz="4" w:space="0" w:color="auto"/>
              <w:right w:val="single" w:sz="4" w:space="0" w:color="auto"/>
            </w:tcBorders>
            <w:noWrap/>
            <w:vAlign w:val="center"/>
            <w:hideMark/>
          </w:tcPr>
          <w:p w14:paraId="383750B1"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59</w:t>
            </w:r>
          </w:p>
        </w:tc>
        <w:tc>
          <w:tcPr>
            <w:tcW w:w="266" w:type="pct"/>
            <w:tcBorders>
              <w:top w:val="single" w:sz="4" w:space="0" w:color="auto"/>
              <w:left w:val="nil"/>
              <w:bottom w:val="single" w:sz="4" w:space="0" w:color="auto"/>
              <w:right w:val="single" w:sz="4" w:space="0" w:color="auto"/>
            </w:tcBorders>
            <w:vAlign w:val="center"/>
            <w:hideMark/>
          </w:tcPr>
          <w:p w14:paraId="3D1F65E0"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63</w:t>
            </w:r>
          </w:p>
        </w:tc>
        <w:tc>
          <w:tcPr>
            <w:tcW w:w="266" w:type="pct"/>
            <w:tcBorders>
              <w:top w:val="single" w:sz="4" w:space="0" w:color="auto"/>
              <w:left w:val="nil"/>
              <w:bottom w:val="single" w:sz="4" w:space="0" w:color="auto"/>
              <w:right w:val="single" w:sz="4" w:space="0" w:color="auto"/>
            </w:tcBorders>
            <w:noWrap/>
            <w:vAlign w:val="center"/>
            <w:hideMark/>
          </w:tcPr>
          <w:p w14:paraId="78941877"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70</w:t>
            </w:r>
          </w:p>
        </w:tc>
        <w:tc>
          <w:tcPr>
            <w:tcW w:w="266" w:type="pct"/>
            <w:tcBorders>
              <w:top w:val="single" w:sz="4" w:space="0" w:color="auto"/>
              <w:left w:val="nil"/>
              <w:bottom w:val="single" w:sz="4" w:space="0" w:color="auto"/>
              <w:right w:val="single" w:sz="4" w:space="0" w:color="auto"/>
            </w:tcBorders>
            <w:noWrap/>
            <w:vAlign w:val="center"/>
            <w:hideMark/>
          </w:tcPr>
          <w:p w14:paraId="647B821E" w14:textId="77777777" w:rsidR="0024554A" w:rsidRPr="00C431F8" w:rsidRDefault="0024554A" w:rsidP="00C431F8">
            <w:pPr>
              <w:pStyle w:val="a7"/>
              <w:spacing w:line="276" w:lineRule="auto"/>
              <w:jc w:val="center"/>
              <w:rPr>
                <w:rFonts w:ascii="Times New Roman" w:hAnsi="Times New Roman"/>
                <w:lang w:val="en-US"/>
              </w:rPr>
            </w:pPr>
            <w:r w:rsidRPr="00C431F8">
              <w:rPr>
                <w:rFonts w:ascii="Times New Roman" w:hAnsi="Times New Roman"/>
                <w:lang w:val="en-US"/>
              </w:rPr>
              <w:t>70</w:t>
            </w:r>
          </w:p>
        </w:tc>
        <w:tc>
          <w:tcPr>
            <w:tcW w:w="266" w:type="pct"/>
            <w:tcBorders>
              <w:top w:val="single" w:sz="4" w:space="0" w:color="auto"/>
              <w:left w:val="nil"/>
              <w:bottom w:val="single" w:sz="4" w:space="0" w:color="auto"/>
              <w:right w:val="single" w:sz="4" w:space="0" w:color="auto"/>
            </w:tcBorders>
            <w:vAlign w:val="center"/>
            <w:hideMark/>
          </w:tcPr>
          <w:p w14:paraId="713BA086" w14:textId="77777777" w:rsidR="0024554A" w:rsidRPr="00C431F8" w:rsidRDefault="0024554A" w:rsidP="00C431F8">
            <w:pPr>
              <w:jc w:val="center"/>
              <w:rPr>
                <w:rFonts w:ascii="Times New Roman" w:hAnsi="Times New Roman" w:cs="Times New Roman"/>
              </w:rPr>
            </w:pPr>
            <w:r w:rsidRPr="00C431F8">
              <w:rPr>
                <w:rFonts w:ascii="Times New Roman" w:hAnsi="Times New Roman" w:cs="Times New Roman"/>
              </w:rPr>
              <w:t>75</w:t>
            </w:r>
          </w:p>
        </w:tc>
        <w:tc>
          <w:tcPr>
            <w:tcW w:w="225" w:type="pct"/>
            <w:tcBorders>
              <w:top w:val="single" w:sz="4" w:space="0" w:color="auto"/>
              <w:left w:val="nil"/>
              <w:bottom w:val="single" w:sz="4" w:space="0" w:color="auto"/>
              <w:right w:val="single" w:sz="4" w:space="0" w:color="auto"/>
            </w:tcBorders>
            <w:vAlign w:val="center"/>
            <w:hideMark/>
          </w:tcPr>
          <w:p w14:paraId="178A168A" w14:textId="77777777" w:rsidR="0024554A" w:rsidRPr="00C431F8" w:rsidRDefault="0024554A" w:rsidP="00C431F8">
            <w:pPr>
              <w:jc w:val="center"/>
              <w:rPr>
                <w:rFonts w:ascii="Times New Roman" w:hAnsi="Times New Roman" w:cs="Times New Roman"/>
              </w:rPr>
            </w:pPr>
            <w:r w:rsidRPr="00C431F8">
              <w:rPr>
                <w:rFonts w:ascii="Times New Roman" w:hAnsi="Times New Roman" w:cs="Times New Roman"/>
              </w:rPr>
              <w:t>75</w:t>
            </w:r>
          </w:p>
        </w:tc>
        <w:tc>
          <w:tcPr>
            <w:tcW w:w="257" w:type="pct"/>
            <w:tcBorders>
              <w:top w:val="single" w:sz="4" w:space="0" w:color="auto"/>
              <w:left w:val="nil"/>
              <w:bottom w:val="single" w:sz="4" w:space="0" w:color="auto"/>
              <w:right w:val="single" w:sz="4" w:space="0" w:color="auto"/>
            </w:tcBorders>
            <w:shd w:val="clear" w:color="auto" w:fill="auto"/>
            <w:vAlign w:val="center"/>
          </w:tcPr>
          <w:p w14:paraId="278F684D" w14:textId="77777777" w:rsidR="0024554A" w:rsidRPr="00C431F8" w:rsidRDefault="0024554A" w:rsidP="00C431F8">
            <w:pPr>
              <w:jc w:val="center"/>
              <w:rPr>
                <w:rFonts w:ascii="Times New Roman" w:hAnsi="Times New Roman" w:cs="Times New Roman"/>
              </w:rPr>
            </w:pPr>
            <w:r w:rsidRPr="00C431F8">
              <w:rPr>
                <w:rFonts w:ascii="Times New Roman" w:hAnsi="Times New Roman" w:cs="Times New Roman"/>
              </w:rPr>
              <w:t>75</w:t>
            </w:r>
          </w:p>
        </w:tc>
        <w:tc>
          <w:tcPr>
            <w:tcW w:w="258" w:type="pct"/>
            <w:tcBorders>
              <w:top w:val="single" w:sz="4" w:space="0" w:color="auto"/>
              <w:left w:val="nil"/>
              <w:bottom w:val="single" w:sz="4" w:space="0" w:color="auto"/>
              <w:right w:val="single" w:sz="4" w:space="0" w:color="auto"/>
            </w:tcBorders>
            <w:vAlign w:val="center"/>
          </w:tcPr>
          <w:p w14:paraId="43A12658" w14:textId="77777777" w:rsidR="0024554A" w:rsidRPr="00C431F8" w:rsidRDefault="0024554A" w:rsidP="00C431F8">
            <w:pPr>
              <w:jc w:val="center"/>
              <w:rPr>
                <w:rFonts w:ascii="Times New Roman" w:hAnsi="Times New Roman" w:cs="Times New Roman"/>
              </w:rPr>
            </w:pPr>
            <w:r w:rsidRPr="00C431F8">
              <w:rPr>
                <w:rFonts w:ascii="Times New Roman" w:hAnsi="Times New Roman" w:cs="Times New Roman"/>
              </w:rPr>
              <w:t>75</w:t>
            </w:r>
          </w:p>
        </w:tc>
        <w:tc>
          <w:tcPr>
            <w:tcW w:w="255" w:type="pct"/>
            <w:tcBorders>
              <w:top w:val="single" w:sz="4" w:space="0" w:color="auto"/>
              <w:left w:val="nil"/>
              <w:bottom w:val="single" w:sz="4" w:space="0" w:color="auto"/>
              <w:right w:val="single" w:sz="4" w:space="0" w:color="auto"/>
            </w:tcBorders>
            <w:vAlign w:val="center"/>
          </w:tcPr>
          <w:p w14:paraId="1848C5AE" w14:textId="77777777" w:rsidR="0024554A" w:rsidRPr="00C431F8" w:rsidRDefault="0024554A" w:rsidP="00C431F8">
            <w:pPr>
              <w:spacing w:before="240"/>
              <w:jc w:val="center"/>
              <w:rPr>
                <w:rFonts w:ascii="Times New Roman" w:hAnsi="Times New Roman" w:cs="Times New Roman"/>
              </w:rPr>
            </w:pPr>
            <w:r w:rsidRPr="00C431F8">
              <w:rPr>
                <w:rFonts w:ascii="Times New Roman" w:hAnsi="Times New Roman" w:cs="Times New Roman"/>
              </w:rPr>
              <w:t>75</w:t>
            </w:r>
          </w:p>
        </w:tc>
        <w:tc>
          <w:tcPr>
            <w:tcW w:w="253" w:type="pct"/>
            <w:tcBorders>
              <w:top w:val="single" w:sz="4" w:space="0" w:color="auto"/>
              <w:left w:val="nil"/>
              <w:bottom w:val="single" w:sz="4" w:space="0" w:color="auto"/>
              <w:right w:val="single" w:sz="4" w:space="0" w:color="auto"/>
            </w:tcBorders>
            <w:vAlign w:val="center"/>
          </w:tcPr>
          <w:p w14:paraId="3AD4512B" w14:textId="77777777" w:rsidR="0024554A" w:rsidRPr="00C431F8" w:rsidRDefault="0024554A" w:rsidP="00C431F8">
            <w:pPr>
              <w:spacing w:before="240"/>
              <w:jc w:val="center"/>
              <w:rPr>
                <w:rFonts w:ascii="Times New Roman" w:hAnsi="Times New Roman" w:cs="Times New Roman"/>
              </w:rPr>
            </w:pPr>
            <w:r w:rsidRPr="00C431F8">
              <w:rPr>
                <w:rFonts w:ascii="Times New Roman" w:hAnsi="Times New Roman" w:cs="Times New Roman"/>
              </w:rPr>
              <w:t>75</w:t>
            </w:r>
          </w:p>
        </w:tc>
        <w:tc>
          <w:tcPr>
            <w:tcW w:w="251" w:type="pct"/>
            <w:tcBorders>
              <w:top w:val="single" w:sz="4" w:space="0" w:color="auto"/>
              <w:left w:val="nil"/>
              <w:bottom w:val="single" w:sz="4" w:space="0" w:color="auto"/>
              <w:right w:val="single" w:sz="4" w:space="0" w:color="auto"/>
            </w:tcBorders>
            <w:vAlign w:val="center"/>
          </w:tcPr>
          <w:p w14:paraId="7E3AB7DB" w14:textId="1708190F" w:rsidR="0024554A" w:rsidRPr="00C431F8" w:rsidRDefault="00C431F8" w:rsidP="00C431F8">
            <w:pPr>
              <w:spacing w:before="240"/>
              <w:jc w:val="center"/>
              <w:rPr>
                <w:rFonts w:ascii="Times New Roman" w:hAnsi="Times New Roman" w:cs="Times New Roman"/>
              </w:rPr>
            </w:pPr>
            <w:r w:rsidRPr="00C431F8">
              <w:rPr>
                <w:rFonts w:ascii="Times New Roman" w:hAnsi="Times New Roman" w:cs="Times New Roman"/>
              </w:rPr>
              <w:t>75</w:t>
            </w:r>
          </w:p>
        </w:tc>
      </w:tr>
      <w:tr w:rsidR="0024554A" w:rsidRPr="008660FA" w14:paraId="5BB9F74F"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hideMark/>
          </w:tcPr>
          <w:p w14:paraId="47F5308C"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4</w:t>
            </w:r>
          </w:p>
        </w:tc>
        <w:tc>
          <w:tcPr>
            <w:tcW w:w="1749" w:type="pct"/>
            <w:tcBorders>
              <w:top w:val="single" w:sz="4" w:space="0" w:color="auto"/>
              <w:left w:val="nil"/>
              <w:bottom w:val="single" w:sz="4" w:space="0" w:color="auto"/>
              <w:right w:val="single" w:sz="4" w:space="0" w:color="auto"/>
            </w:tcBorders>
            <w:vAlign w:val="center"/>
            <w:hideMark/>
          </w:tcPr>
          <w:p w14:paraId="24544407"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 xml:space="preserve">Численность  </w:t>
            </w:r>
            <w:proofErr w:type="gramStart"/>
            <w:r w:rsidRPr="00C431F8">
              <w:rPr>
                <w:rFonts w:ascii="Times New Roman" w:hAnsi="Times New Roman"/>
              </w:rPr>
              <w:t>обучающихся</w:t>
            </w:r>
            <w:proofErr w:type="gramEnd"/>
            <w:r w:rsidRPr="00C431F8">
              <w:rPr>
                <w:rFonts w:ascii="Times New Roman" w:hAnsi="Times New Roman"/>
              </w:rPr>
              <w:t xml:space="preserve"> на один персональный компьютер</w:t>
            </w:r>
          </w:p>
        </w:tc>
        <w:tc>
          <w:tcPr>
            <w:tcW w:w="214" w:type="pct"/>
            <w:tcBorders>
              <w:top w:val="single" w:sz="4" w:space="0" w:color="auto"/>
              <w:left w:val="nil"/>
              <w:bottom w:val="single" w:sz="4" w:space="0" w:color="auto"/>
              <w:right w:val="single" w:sz="4" w:space="0" w:color="auto"/>
            </w:tcBorders>
            <w:noWrap/>
            <w:vAlign w:val="center"/>
            <w:hideMark/>
          </w:tcPr>
          <w:p w14:paraId="4FC279DD"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Чел</w:t>
            </w:r>
          </w:p>
        </w:tc>
        <w:tc>
          <w:tcPr>
            <w:tcW w:w="299" w:type="pct"/>
            <w:tcBorders>
              <w:top w:val="single" w:sz="4" w:space="0" w:color="auto"/>
              <w:left w:val="nil"/>
              <w:bottom w:val="single" w:sz="4" w:space="0" w:color="auto"/>
              <w:right w:val="single" w:sz="4" w:space="0" w:color="auto"/>
            </w:tcBorders>
            <w:noWrap/>
            <w:vAlign w:val="center"/>
            <w:hideMark/>
          </w:tcPr>
          <w:p w14:paraId="72C9EB66"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10,6</w:t>
            </w:r>
          </w:p>
        </w:tc>
        <w:tc>
          <w:tcPr>
            <w:tcW w:w="266" w:type="pct"/>
            <w:tcBorders>
              <w:top w:val="single" w:sz="4" w:space="0" w:color="auto"/>
              <w:left w:val="nil"/>
              <w:bottom w:val="single" w:sz="4" w:space="0" w:color="auto"/>
              <w:right w:val="single" w:sz="4" w:space="0" w:color="auto"/>
            </w:tcBorders>
            <w:vAlign w:val="center"/>
            <w:hideMark/>
          </w:tcPr>
          <w:p w14:paraId="4758994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w:t>
            </w:r>
          </w:p>
        </w:tc>
        <w:tc>
          <w:tcPr>
            <w:tcW w:w="266" w:type="pct"/>
            <w:tcBorders>
              <w:top w:val="single" w:sz="4" w:space="0" w:color="auto"/>
              <w:left w:val="nil"/>
              <w:bottom w:val="single" w:sz="4" w:space="0" w:color="auto"/>
              <w:right w:val="single" w:sz="4" w:space="0" w:color="auto"/>
            </w:tcBorders>
            <w:noWrap/>
            <w:vAlign w:val="center"/>
            <w:hideMark/>
          </w:tcPr>
          <w:p w14:paraId="2CFCD797"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9</w:t>
            </w:r>
          </w:p>
        </w:tc>
        <w:tc>
          <w:tcPr>
            <w:tcW w:w="266" w:type="pct"/>
            <w:tcBorders>
              <w:top w:val="single" w:sz="4" w:space="0" w:color="auto"/>
              <w:left w:val="nil"/>
              <w:bottom w:val="single" w:sz="4" w:space="0" w:color="auto"/>
              <w:right w:val="single" w:sz="4" w:space="0" w:color="auto"/>
            </w:tcBorders>
            <w:noWrap/>
            <w:vAlign w:val="center"/>
            <w:hideMark/>
          </w:tcPr>
          <w:p w14:paraId="7AE7886E" w14:textId="77777777" w:rsidR="0024554A" w:rsidRPr="00C431F8" w:rsidRDefault="0024554A" w:rsidP="00C431F8">
            <w:pPr>
              <w:pStyle w:val="a7"/>
              <w:spacing w:line="276" w:lineRule="auto"/>
              <w:jc w:val="center"/>
              <w:rPr>
                <w:rFonts w:ascii="Times New Roman" w:hAnsi="Times New Roman"/>
                <w:lang w:val="en-US"/>
              </w:rPr>
            </w:pPr>
            <w:r w:rsidRPr="00C431F8">
              <w:rPr>
                <w:rFonts w:ascii="Times New Roman" w:hAnsi="Times New Roman"/>
                <w:lang w:val="en-US"/>
              </w:rPr>
              <w:t>9</w:t>
            </w:r>
          </w:p>
        </w:tc>
        <w:tc>
          <w:tcPr>
            <w:tcW w:w="266" w:type="pct"/>
            <w:tcBorders>
              <w:top w:val="single" w:sz="4" w:space="0" w:color="auto"/>
              <w:left w:val="nil"/>
              <w:bottom w:val="single" w:sz="4" w:space="0" w:color="auto"/>
              <w:right w:val="single" w:sz="4" w:space="0" w:color="auto"/>
            </w:tcBorders>
            <w:vAlign w:val="center"/>
            <w:hideMark/>
          </w:tcPr>
          <w:p w14:paraId="1F69D63B"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w:t>
            </w:r>
          </w:p>
        </w:tc>
        <w:tc>
          <w:tcPr>
            <w:tcW w:w="225" w:type="pct"/>
            <w:tcBorders>
              <w:top w:val="single" w:sz="4" w:space="0" w:color="auto"/>
              <w:left w:val="nil"/>
              <w:bottom w:val="single" w:sz="4" w:space="0" w:color="auto"/>
              <w:right w:val="single" w:sz="4" w:space="0" w:color="auto"/>
            </w:tcBorders>
            <w:vAlign w:val="center"/>
            <w:hideMark/>
          </w:tcPr>
          <w:p w14:paraId="3A4C490F"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7</w:t>
            </w:r>
          </w:p>
        </w:tc>
        <w:tc>
          <w:tcPr>
            <w:tcW w:w="257" w:type="pct"/>
            <w:tcBorders>
              <w:top w:val="single" w:sz="4" w:space="0" w:color="auto"/>
              <w:left w:val="nil"/>
              <w:bottom w:val="single" w:sz="4" w:space="0" w:color="auto"/>
              <w:right w:val="single" w:sz="4" w:space="0" w:color="auto"/>
            </w:tcBorders>
            <w:shd w:val="clear" w:color="auto" w:fill="auto"/>
            <w:vAlign w:val="center"/>
          </w:tcPr>
          <w:p w14:paraId="1B9BA40F"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6</w:t>
            </w:r>
          </w:p>
        </w:tc>
        <w:tc>
          <w:tcPr>
            <w:tcW w:w="258" w:type="pct"/>
            <w:tcBorders>
              <w:top w:val="single" w:sz="4" w:space="0" w:color="auto"/>
              <w:left w:val="nil"/>
              <w:bottom w:val="single" w:sz="4" w:space="0" w:color="auto"/>
              <w:right w:val="single" w:sz="4" w:space="0" w:color="auto"/>
            </w:tcBorders>
            <w:vAlign w:val="center"/>
          </w:tcPr>
          <w:p w14:paraId="3CF1A499"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5</w:t>
            </w:r>
          </w:p>
        </w:tc>
        <w:tc>
          <w:tcPr>
            <w:tcW w:w="255" w:type="pct"/>
            <w:tcBorders>
              <w:top w:val="single" w:sz="4" w:space="0" w:color="auto"/>
              <w:left w:val="nil"/>
              <w:bottom w:val="single" w:sz="4" w:space="0" w:color="auto"/>
              <w:right w:val="single" w:sz="4" w:space="0" w:color="auto"/>
            </w:tcBorders>
            <w:vAlign w:val="center"/>
          </w:tcPr>
          <w:p w14:paraId="1D44508F" w14:textId="77777777" w:rsidR="0024554A" w:rsidRPr="00C431F8" w:rsidRDefault="0024554A" w:rsidP="00C431F8">
            <w:pPr>
              <w:pStyle w:val="a7"/>
              <w:spacing w:before="240" w:line="276" w:lineRule="auto"/>
              <w:jc w:val="center"/>
              <w:rPr>
                <w:rFonts w:ascii="Times New Roman" w:hAnsi="Times New Roman"/>
              </w:rPr>
            </w:pPr>
            <w:r w:rsidRPr="00C431F8">
              <w:rPr>
                <w:rFonts w:ascii="Times New Roman" w:hAnsi="Times New Roman"/>
              </w:rPr>
              <w:t>4</w:t>
            </w:r>
          </w:p>
        </w:tc>
        <w:tc>
          <w:tcPr>
            <w:tcW w:w="253" w:type="pct"/>
            <w:tcBorders>
              <w:top w:val="single" w:sz="4" w:space="0" w:color="auto"/>
              <w:left w:val="nil"/>
              <w:bottom w:val="single" w:sz="4" w:space="0" w:color="auto"/>
              <w:right w:val="single" w:sz="4" w:space="0" w:color="auto"/>
            </w:tcBorders>
            <w:vAlign w:val="center"/>
          </w:tcPr>
          <w:p w14:paraId="60D342A8" w14:textId="77777777" w:rsidR="0024554A" w:rsidRPr="00C431F8" w:rsidRDefault="0024554A" w:rsidP="00C431F8">
            <w:pPr>
              <w:pStyle w:val="a7"/>
              <w:spacing w:before="240" w:line="276" w:lineRule="auto"/>
              <w:jc w:val="center"/>
              <w:rPr>
                <w:rFonts w:ascii="Times New Roman" w:hAnsi="Times New Roman"/>
              </w:rPr>
            </w:pPr>
            <w:r w:rsidRPr="00C431F8">
              <w:rPr>
                <w:rFonts w:ascii="Times New Roman" w:hAnsi="Times New Roman"/>
              </w:rPr>
              <w:t>4</w:t>
            </w:r>
          </w:p>
        </w:tc>
        <w:tc>
          <w:tcPr>
            <w:tcW w:w="251" w:type="pct"/>
            <w:tcBorders>
              <w:top w:val="single" w:sz="4" w:space="0" w:color="auto"/>
              <w:left w:val="nil"/>
              <w:bottom w:val="single" w:sz="4" w:space="0" w:color="auto"/>
              <w:right w:val="single" w:sz="4" w:space="0" w:color="auto"/>
            </w:tcBorders>
            <w:vAlign w:val="center"/>
          </w:tcPr>
          <w:p w14:paraId="23B11687" w14:textId="2CB613D7" w:rsidR="0024554A" w:rsidRPr="00C431F8" w:rsidRDefault="00C431F8" w:rsidP="00C431F8">
            <w:pPr>
              <w:pStyle w:val="a7"/>
              <w:spacing w:before="240" w:line="276" w:lineRule="auto"/>
              <w:jc w:val="center"/>
              <w:rPr>
                <w:rFonts w:ascii="Times New Roman" w:hAnsi="Times New Roman"/>
              </w:rPr>
            </w:pPr>
            <w:r w:rsidRPr="00C431F8">
              <w:rPr>
                <w:rFonts w:ascii="Times New Roman" w:hAnsi="Times New Roman"/>
              </w:rPr>
              <w:t>4</w:t>
            </w:r>
          </w:p>
        </w:tc>
      </w:tr>
      <w:tr w:rsidR="0024554A" w:rsidRPr="008660FA" w14:paraId="31802D9B"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hideMark/>
          </w:tcPr>
          <w:p w14:paraId="0851695E"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5</w:t>
            </w:r>
          </w:p>
        </w:tc>
        <w:tc>
          <w:tcPr>
            <w:tcW w:w="1749" w:type="pct"/>
            <w:tcBorders>
              <w:top w:val="single" w:sz="4" w:space="0" w:color="auto"/>
              <w:left w:val="nil"/>
              <w:bottom w:val="single" w:sz="4" w:space="0" w:color="auto"/>
              <w:right w:val="single" w:sz="4" w:space="0" w:color="auto"/>
            </w:tcBorders>
            <w:vAlign w:val="center"/>
            <w:hideMark/>
          </w:tcPr>
          <w:p w14:paraId="3644028E"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Удельный вес численности обучающихся организаций общего образования старшей ступени, охваченных мероприятиями профессиональной ориентации, в их общей численности</w:t>
            </w:r>
          </w:p>
        </w:tc>
        <w:tc>
          <w:tcPr>
            <w:tcW w:w="214" w:type="pct"/>
            <w:tcBorders>
              <w:top w:val="single" w:sz="4" w:space="0" w:color="auto"/>
              <w:left w:val="nil"/>
              <w:bottom w:val="single" w:sz="4" w:space="0" w:color="auto"/>
              <w:right w:val="single" w:sz="4" w:space="0" w:color="auto"/>
            </w:tcBorders>
            <w:noWrap/>
            <w:vAlign w:val="center"/>
            <w:hideMark/>
          </w:tcPr>
          <w:p w14:paraId="6A22DF6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99" w:type="pct"/>
            <w:tcBorders>
              <w:top w:val="single" w:sz="4" w:space="0" w:color="auto"/>
              <w:left w:val="nil"/>
              <w:bottom w:val="single" w:sz="4" w:space="0" w:color="auto"/>
              <w:right w:val="single" w:sz="4" w:space="0" w:color="auto"/>
            </w:tcBorders>
            <w:noWrap/>
            <w:vAlign w:val="center"/>
            <w:hideMark/>
          </w:tcPr>
          <w:p w14:paraId="56E10F6A"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40</w:t>
            </w:r>
          </w:p>
        </w:tc>
        <w:tc>
          <w:tcPr>
            <w:tcW w:w="266" w:type="pct"/>
            <w:tcBorders>
              <w:top w:val="single" w:sz="4" w:space="0" w:color="auto"/>
              <w:left w:val="nil"/>
              <w:bottom w:val="single" w:sz="4" w:space="0" w:color="auto"/>
              <w:right w:val="single" w:sz="4" w:space="0" w:color="auto"/>
            </w:tcBorders>
            <w:vAlign w:val="center"/>
            <w:hideMark/>
          </w:tcPr>
          <w:p w14:paraId="13193AAA"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55</w:t>
            </w:r>
          </w:p>
        </w:tc>
        <w:tc>
          <w:tcPr>
            <w:tcW w:w="266" w:type="pct"/>
            <w:tcBorders>
              <w:top w:val="single" w:sz="4" w:space="0" w:color="auto"/>
              <w:left w:val="nil"/>
              <w:bottom w:val="single" w:sz="4" w:space="0" w:color="auto"/>
              <w:right w:val="single" w:sz="4" w:space="0" w:color="auto"/>
            </w:tcBorders>
            <w:noWrap/>
            <w:vAlign w:val="center"/>
            <w:hideMark/>
          </w:tcPr>
          <w:p w14:paraId="49EC477A"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70</w:t>
            </w:r>
          </w:p>
        </w:tc>
        <w:tc>
          <w:tcPr>
            <w:tcW w:w="266" w:type="pct"/>
            <w:tcBorders>
              <w:top w:val="single" w:sz="4" w:space="0" w:color="auto"/>
              <w:left w:val="nil"/>
              <w:bottom w:val="single" w:sz="4" w:space="0" w:color="auto"/>
              <w:right w:val="single" w:sz="4" w:space="0" w:color="auto"/>
            </w:tcBorders>
            <w:noWrap/>
            <w:vAlign w:val="center"/>
            <w:hideMark/>
          </w:tcPr>
          <w:p w14:paraId="087EE43F" w14:textId="77777777" w:rsidR="0024554A" w:rsidRPr="00C431F8" w:rsidRDefault="0024554A" w:rsidP="00C431F8">
            <w:pPr>
              <w:pStyle w:val="a7"/>
              <w:spacing w:line="276" w:lineRule="auto"/>
              <w:jc w:val="center"/>
              <w:rPr>
                <w:rFonts w:ascii="Times New Roman" w:hAnsi="Times New Roman"/>
                <w:lang w:val="en-US"/>
              </w:rPr>
            </w:pPr>
            <w:r w:rsidRPr="00C431F8">
              <w:rPr>
                <w:rFonts w:ascii="Times New Roman" w:hAnsi="Times New Roman"/>
                <w:lang w:val="en-US"/>
              </w:rPr>
              <w:t>70</w:t>
            </w:r>
          </w:p>
        </w:tc>
        <w:tc>
          <w:tcPr>
            <w:tcW w:w="266" w:type="pct"/>
            <w:tcBorders>
              <w:top w:val="single" w:sz="4" w:space="0" w:color="auto"/>
              <w:left w:val="nil"/>
              <w:bottom w:val="single" w:sz="4" w:space="0" w:color="auto"/>
              <w:right w:val="single" w:sz="4" w:space="0" w:color="auto"/>
            </w:tcBorders>
            <w:vAlign w:val="center"/>
            <w:hideMark/>
          </w:tcPr>
          <w:p w14:paraId="0706FEF6"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80</w:t>
            </w:r>
          </w:p>
        </w:tc>
        <w:tc>
          <w:tcPr>
            <w:tcW w:w="225" w:type="pct"/>
            <w:tcBorders>
              <w:top w:val="single" w:sz="4" w:space="0" w:color="auto"/>
              <w:left w:val="nil"/>
              <w:bottom w:val="single" w:sz="4" w:space="0" w:color="auto"/>
              <w:right w:val="single" w:sz="4" w:space="0" w:color="auto"/>
            </w:tcBorders>
            <w:vAlign w:val="center"/>
            <w:hideMark/>
          </w:tcPr>
          <w:p w14:paraId="326FCE14"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80</w:t>
            </w:r>
          </w:p>
        </w:tc>
        <w:tc>
          <w:tcPr>
            <w:tcW w:w="257" w:type="pct"/>
            <w:tcBorders>
              <w:top w:val="single" w:sz="4" w:space="0" w:color="auto"/>
              <w:left w:val="nil"/>
              <w:bottom w:val="single" w:sz="4" w:space="0" w:color="auto"/>
              <w:right w:val="single" w:sz="4" w:space="0" w:color="auto"/>
            </w:tcBorders>
            <w:shd w:val="clear" w:color="auto" w:fill="auto"/>
            <w:vAlign w:val="center"/>
          </w:tcPr>
          <w:p w14:paraId="06419D47"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80</w:t>
            </w:r>
          </w:p>
        </w:tc>
        <w:tc>
          <w:tcPr>
            <w:tcW w:w="258" w:type="pct"/>
            <w:tcBorders>
              <w:top w:val="single" w:sz="4" w:space="0" w:color="auto"/>
              <w:left w:val="nil"/>
              <w:bottom w:val="single" w:sz="4" w:space="0" w:color="auto"/>
              <w:right w:val="single" w:sz="4" w:space="0" w:color="auto"/>
            </w:tcBorders>
            <w:vAlign w:val="center"/>
          </w:tcPr>
          <w:p w14:paraId="1E3B4F43"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80</w:t>
            </w:r>
          </w:p>
        </w:tc>
        <w:tc>
          <w:tcPr>
            <w:tcW w:w="255" w:type="pct"/>
            <w:tcBorders>
              <w:top w:val="single" w:sz="4" w:space="0" w:color="auto"/>
              <w:left w:val="nil"/>
              <w:bottom w:val="single" w:sz="4" w:space="0" w:color="auto"/>
              <w:right w:val="single" w:sz="4" w:space="0" w:color="auto"/>
            </w:tcBorders>
            <w:vAlign w:val="center"/>
          </w:tcPr>
          <w:p w14:paraId="78BFE6EB" w14:textId="77777777" w:rsidR="0024554A" w:rsidRPr="00C431F8" w:rsidRDefault="0024554A" w:rsidP="00C431F8">
            <w:pPr>
              <w:pStyle w:val="a7"/>
              <w:jc w:val="center"/>
              <w:rPr>
                <w:rFonts w:ascii="Times New Roman" w:hAnsi="Times New Roman"/>
              </w:rPr>
            </w:pPr>
            <w:r w:rsidRPr="00C431F8">
              <w:rPr>
                <w:rFonts w:ascii="Times New Roman" w:hAnsi="Times New Roman"/>
              </w:rPr>
              <w:t>80</w:t>
            </w:r>
          </w:p>
        </w:tc>
        <w:tc>
          <w:tcPr>
            <w:tcW w:w="253" w:type="pct"/>
            <w:tcBorders>
              <w:top w:val="single" w:sz="4" w:space="0" w:color="auto"/>
              <w:left w:val="nil"/>
              <w:bottom w:val="single" w:sz="4" w:space="0" w:color="auto"/>
              <w:right w:val="single" w:sz="4" w:space="0" w:color="auto"/>
            </w:tcBorders>
            <w:vAlign w:val="center"/>
          </w:tcPr>
          <w:p w14:paraId="3A4A1BFF" w14:textId="77777777" w:rsidR="0024554A" w:rsidRPr="00C431F8" w:rsidRDefault="0024554A" w:rsidP="00C431F8">
            <w:pPr>
              <w:pStyle w:val="a7"/>
              <w:jc w:val="center"/>
              <w:rPr>
                <w:rFonts w:ascii="Times New Roman" w:hAnsi="Times New Roman"/>
              </w:rPr>
            </w:pPr>
            <w:r w:rsidRPr="00C431F8">
              <w:rPr>
                <w:rFonts w:ascii="Times New Roman" w:hAnsi="Times New Roman"/>
              </w:rPr>
              <w:t>80</w:t>
            </w:r>
          </w:p>
        </w:tc>
        <w:tc>
          <w:tcPr>
            <w:tcW w:w="251" w:type="pct"/>
            <w:tcBorders>
              <w:top w:val="single" w:sz="4" w:space="0" w:color="auto"/>
              <w:left w:val="nil"/>
              <w:bottom w:val="single" w:sz="4" w:space="0" w:color="auto"/>
              <w:right w:val="single" w:sz="4" w:space="0" w:color="auto"/>
            </w:tcBorders>
            <w:vAlign w:val="center"/>
          </w:tcPr>
          <w:p w14:paraId="4820E864" w14:textId="5D298392" w:rsidR="0024554A" w:rsidRPr="00C431F8" w:rsidRDefault="00C431F8" w:rsidP="00C431F8">
            <w:pPr>
              <w:pStyle w:val="a7"/>
              <w:jc w:val="center"/>
              <w:rPr>
                <w:rFonts w:ascii="Times New Roman" w:hAnsi="Times New Roman"/>
              </w:rPr>
            </w:pPr>
            <w:r w:rsidRPr="00C431F8">
              <w:rPr>
                <w:rFonts w:ascii="Times New Roman" w:hAnsi="Times New Roman"/>
              </w:rPr>
              <w:t>80</w:t>
            </w:r>
          </w:p>
        </w:tc>
      </w:tr>
      <w:tr w:rsidR="0024554A" w:rsidRPr="008660FA" w14:paraId="7BEF22DD"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hideMark/>
          </w:tcPr>
          <w:p w14:paraId="1D624EA7"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6</w:t>
            </w:r>
          </w:p>
        </w:tc>
        <w:tc>
          <w:tcPr>
            <w:tcW w:w="1749" w:type="pct"/>
            <w:tcBorders>
              <w:top w:val="single" w:sz="4" w:space="0" w:color="auto"/>
              <w:left w:val="nil"/>
              <w:bottom w:val="single" w:sz="4" w:space="0" w:color="auto"/>
              <w:right w:val="single" w:sz="4" w:space="0" w:color="auto"/>
            </w:tcBorders>
            <w:vAlign w:val="center"/>
            <w:hideMark/>
          </w:tcPr>
          <w:p w14:paraId="5F70311C"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Удельный вес численности обучающихся организаций общего образования, обучающихся по новым  федеральным государственным стандартам</w:t>
            </w:r>
          </w:p>
        </w:tc>
        <w:tc>
          <w:tcPr>
            <w:tcW w:w="214" w:type="pct"/>
            <w:tcBorders>
              <w:top w:val="single" w:sz="4" w:space="0" w:color="auto"/>
              <w:left w:val="nil"/>
              <w:bottom w:val="single" w:sz="4" w:space="0" w:color="auto"/>
              <w:right w:val="single" w:sz="4" w:space="0" w:color="auto"/>
            </w:tcBorders>
            <w:noWrap/>
            <w:vAlign w:val="center"/>
            <w:hideMark/>
          </w:tcPr>
          <w:p w14:paraId="6E18F43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99" w:type="pct"/>
            <w:tcBorders>
              <w:top w:val="single" w:sz="4" w:space="0" w:color="auto"/>
              <w:left w:val="nil"/>
              <w:bottom w:val="single" w:sz="4" w:space="0" w:color="auto"/>
              <w:right w:val="single" w:sz="4" w:space="0" w:color="auto"/>
            </w:tcBorders>
            <w:noWrap/>
            <w:vAlign w:val="center"/>
            <w:hideMark/>
          </w:tcPr>
          <w:p w14:paraId="4E5D8AD1"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78,2</w:t>
            </w:r>
          </w:p>
        </w:tc>
        <w:tc>
          <w:tcPr>
            <w:tcW w:w="266" w:type="pct"/>
            <w:tcBorders>
              <w:top w:val="single" w:sz="4" w:space="0" w:color="auto"/>
              <w:left w:val="nil"/>
              <w:bottom w:val="single" w:sz="4" w:space="0" w:color="auto"/>
              <w:right w:val="single" w:sz="4" w:space="0" w:color="auto"/>
            </w:tcBorders>
            <w:vAlign w:val="center"/>
            <w:hideMark/>
          </w:tcPr>
          <w:p w14:paraId="75A34D9D"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80</w:t>
            </w:r>
          </w:p>
        </w:tc>
        <w:tc>
          <w:tcPr>
            <w:tcW w:w="266" w:type="pct"/>
            <w:tcBorders>
              <w:top w:val="single" w:sz="4" w:space="0" w:color="auto"/>
              <w:left w:val="nil"/>
              <w:bottom w:val="single" w:sz="4" w:space="0" w:color="auto"/>
              <w:right w:val="single" w:sz="4" w:space="0" w:color="auto"/>
            </w:tcBorders>
            <w:noWrap/>
            <w:vAlign w:val="center"/>
            <w:hideMark/>
          </w:tcPr>
          <w:p w14:paraId="14E56A23"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82</w:t>
            </w:r>
          </w:p>
        </w:tc>
        <w:tc>
          <w:tcPr>
            <w:tcW w:w="266" w:type="pct"/>
            <w:tcBorders>
              <w:top w:val="single" w:sz="4" w:space="0" w:color="auto"/>
              <w:left w:val="nil"/>
              <w:bottom w:val="single" w:sz="4" w:space="0" w:color="auto"/>
              <w:right w:val="single" w:sz="4" w:space="0" w:color="auto"/>
            </w:tcBorders>
            <w:noWrap/>
            <w:vAlign w:val="center"/>
            <w:hideMark/>
          </w:tcPr>
          <w:p w14:paraId="40257BFC" w14:textId="77777777" w:rsidR="0024554A" w:rsidRPr="00C431F8" w:rsidRDefault="0024554A" w:rsidP="00C431F8">
            <w:pPr>
              <w:pStyle w:val="a7"/>
              <w:spacing w:line="276" w:lineRule="auto"/>
              <w:jc w:val="center"/>
              <w:rPr>
                <w:rFonts w:ascii="Times New Roman" w:hAnsi="Times New Roman"/>
                <w:lang w:val="en-US"/>
              </w:rPr>
            </w:pPr>
            <w:r w:rsidRPr="00C431F8">
              <w:rPr>
                <w:rFonts w:ascii="Times New Roman" w:hAnsi="Times New Roman"/>
                <w:lang w:val="en-US"/>
              </w:rPr>
              <w:t>82</w:t>
            </w:r>
          </w:p>
        </w:tc>
        <w:tc>
          <w:tcPr>
            <w:tcW w:w="266" w:type="pct"/>
            <w:tcBorders>
              <w:top w:val="single" w:sz="4" w:space="0" w:color="auto"/>
              <w:left w:val="nil"/>
              <w:bottom w:val="single" w:sz="4" w:space="0" w:color="auto"/>
              <w:right w:val="single" w:sz="4" w:space="0" w:color="auto"/>
            </w:tcBorders>
            <w:vAlign w:val="center"/>
            <w:hideMark/>
          </w:tcPr>
          <w:p w14:paraId="7912400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83</w:t>
            </w:r>
          </w:p>
        </w:tc>
        <w:tc>
          <w:tcPr>
            <w:tcW w:w="225" w:type="pct"/>
            <w:tcBorders>
              <w:top w:val="single" w:sz="4" w:space="0" w:color="auto"/>
              <w:left w:val="nil"/>
              <w:bottom w:val="single" w:sz="4" w:space="0" w:color="auto"/>
              <w:right w:val="single" w:sz="4" w:space="0" w:color="auto"/>
            </w:tcBorders>
            <w:vAlign w:val="center"/>
            <w:hideMark/>
          </w:tcPr>
          <w:p w14:paraId="4C2EF8FA"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7" w:type="pct"/>
            <w:tcBorders>
              <w:top w:val="single" w:sz="4" w:space="0" w:color="auto"/>
              <w:left w:val="nil"/>
              <w:bottom w:val="single" w:sz="4" w:space="0" w:color="auto"/>
              <w:right w:val="single" w:sz="4" w:space="0" w:color="auto"/>
            </w:tcBorders>
            <w:shd w:val="clear" w:color="auto" w:fill="auto"/>
            <w:vAlign w:val="center"/>
          </w:tcPr>
          <w:p w14:paraId="41125DB8"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8" w:type="pct"/>
            <w:tcBorders>
              <w:top w:val="single" w:sz="4" w:space="0" w:color="auto"/>
              <w:left w:val="nil"/>
              <w:bottom w:val="single" w:sz="4" w:space="0" w:color="auto"/>
              <w:right w:val="single" w:sz="4" w:space="0" w:color="auto"/>
            </w:tcBorders>
            <w:vAlign w:val="center"/>
          </w:tcPr>
          <w:p w14:paraId="78A23FF2"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5" w:type="pct"/>
            <w:tcBorders>
              <w:top w:val="single" w:sz="4" w:space="0" w:color="auto"/>
              <w:left w:val="nil"/>
              <w:bottom w:val="single" w:sz="4" w:space="0" w:color="auto"/>
              <w:right w:val="single" w:sz="4" w:space="0" w:color="auto"/>
            </w:tcBorders>
            <w:vAlign w:val="center"/>
          </w:tcPr>
          <w:p w14:paraId="4B12915F"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3" w:type="pct"/>
            <w:tcBorders>
              <w:top w:val="single" w:sz="4" w:space="0" w:color="auto"/>
              <w:left w:val="nil"/>
              <w:bottom w:val="single" w:sz="4" w:space="0" w:color="auto"/>
              <w:right w:val="single" w:sz="4" w:space="0" w:color="auto"/>
            </w:tcBorders>
            <w:vAlign w:val="center"/>
          </w:tcPr>
          <w:p w14:paraId="50153703"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1" w:type="pct"/>
            <w:tcBorders>
              <w:top w:val="single" w:sz="4" w:space="0" w:color="auto"/>
              <w:left w:val="nil"/>
              <w:bottom w:val="single" w:sz="4" w:space="0" w:color="auto"/>
              <w:right w:val="single" w:sz="4" w:space="0" w:color="auto"/>
            </w:tcBorders>
            <w:vAlign w:val="center"/>
          </w:tcPr>
          <w:p w14:paraId="58EC4A66" w14:textId="774CE589" w:rsidR="0024554A" w:rsidRPr="00C431F8" w:rsidRDefault="00C431F8" w:rsidP="00C431F8">
            <w:pPr>
              <w:pStyle w:val="a7"/>
              <w:spacing w:line="276" w:lineRule="auto"/>
              <w:jc w:val="center"/>
              <w:rPr>
                <w:rFonts w:ascii="Times New Roman" w:hAnsi="Times New Roman"/>
              </w:rPr>
            </w:pPr>
            <w:r w:rsidRPr="00C431F8">
              <w:rPr>
                <w:rFonts w:ascii="Times New Roman" w:hAnsi="Times New Roman"/>
              </w:rPr>
              <w:t>100</w:t>
            </w:r>
          </w:p>
        </w:tc>
      </w:tr>
      <w:tr w:rsidR="0024554A" w:rsidRPr="008660FA" w14:paraId="50E62B45"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hideMark/>
          </w:tcPr>
          <w:p w14:paraId="20196323"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7</w:t>
            </w:r>
          </w:p>
        </w:tc>
        <w:tc>
          <w:tcPr>
            <w:tcW w:w="1749" w:type="pct"/>
            <w:tcBorders>
              <w:top w:val="single" w:sz="4" w:space="0" w:color="auto"/>
              <w:left w:val="nil"/>
              <w:bottom w:val="single" w:sz="4" w:space="0" w:color="auto"/>
              <w:right w:val="single" w:sz="4" w:space="0" w:color="auto"/>
            </w:tcBorders>
            <w:vAlign w:val="center"/>
            <w:hideMark/>
          </w:tcPr>
          <w:p w14:paraId="08FCEA18"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Доля педагогических работников, прошедших повышение квалификации, в общем количестве педагогических работников общеобразовательных учреждений</w:t>
            </w:r>
          </w:p>
        </w:tc>
        <w:tc>
          <w:tcPr>
            <w:tcW w:w="214" w:type="pct"/>
            <w:tcBorders>
              <w:top w:val="single" w:sz="4" w:space="0" w:color="auto"/>
              <w:left w:val="nil"/>
              <w:bottom w:val="single" w:sz="4" w:space="0" w:color="auto"/>
              <w:right w:val="single" w:sz="4" w:space="0" w:color="auto"/>
            </w:tcBorders>
            <w:noWrap/>
            <w:vAlign w:val="center"/>
            <w:hideMark/>
          </w:tcPr>
          <w:p w14:paraId="69AD4CEB"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99" w:type="pct"/>
            <w:tcBorders>
              <w:top w:val="single" w:sz="4" w:space="0" w:color="auto"/>
              <w:left w:val="nil"/>
              <w:bottom w:val="single" w:sz="4" w:space="0" w:color="auto"/>
              <w:right w:val="single" w:sz="4" w:space="0" w:color="auto"/>
            </w:tcBorders>
            <w:noWrap/>
            <w:vAlign w:val="center"/>
            <w:hideMark/>
          </w:tcPr>
          <w:p w14:paraId="386CC809"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80</w:t>
            </w:r>
          </w:p>
        </w:tc>
        <w:tc>
          <w:tcPr>
            <w:tcW w:w="266" w:type="pct"/>
            <w:tcBorders>
              <w:top w:val="single" w:sz="4" w:space="0" w:color="auto"/>
              <w:left w:val="nil"/>
              <w:bottom w:val="single" w:sz="4" w:space="0" w:color="auto"/>
              <w:right w:val="single" w:sz="4" w:space="0" w:color="auto"/>
            </w:tcBorders>
            <w:vAlign w:val="center"/>
            <w:hideMark/>
          </w:tcPr>
          <w:p w14:paraId="4042D3FE"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85</w:t>
            </w:r>
          </w:p>
        </w:tc>
        <w:tc>
          <w:tcPr>
            <w:tcW w:w="266" w:type="pct"/>
            <w:tcBorders>
              <w:top w:val="single" w:sz="4" w:space="0" w:color="auto"/>
              <w:left w:val="nil"/>
              <w:bottom w:val="single" w:sz="4" w:space="0" w:color="auto"/>
              <w:right w:val="single" w:sz="4" w:space="0" w:color="auto"/>
            </w:tcBorders>
            <w:noWrap/>
            <w:vAlign w:val="center"/>
            <w:hideMark/>
          </w:tcPr>
          <w:p w14:paraId="5ECB7F21"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90</w:t>
            </w:r>
          </w:p>
        </w:tc>
        <w:tc>
          <w:tcPr>
            <w:tcW w:w="266" w:type="pct"/>
            <w:tcBorders>
              <w:top w:val="single" w:sz="4" w:space="0" w:color="auto"/>
              <w:left w:val="nil"/>
              <w:bottom w:val="single" w:sz="4" w:space="0" w:color="auto"/>
              <w:right w:val="single" w:sz="4" w:space="0" w:color="auto"/>
            </w:tcBorders>
            <w:noWrap/>
            <w:vAlign w:val="center"/>
            <w:hideMark/>
          </w:tcPr>
          <w:p w14:paraId="3FD8F63F" w14:textId="77777777" w:rsidR="0024554A" w:rsidRPr="00C431F8" w:rsidRDefault="0024554A" w:rsidP="00C431F8">
            <w:pPr>
              <w:pStyle w:val="a7"/>
              <w:spacing w:line="276" w:lineRule="auto"/>
              <w:jc w:val="center"/>
              <w:rPr>
                <w:rFonts w:ascii="Times New Roman" w:hAnsi="Times New Roman"/>
                <w:lang w:val="en-US"/>
              </w:rPr>
            </w:pPr>
            <w:r w:rsidRPr="00C431F8">
              <w:rPr>
                <w:rFonts w:ascii="Times New Roman" w:hAnsi="Times New Roman"/>
                <w:lang w:val="en-US"/>
              </w:rPr>
              <w:t>90</w:t>
            </w:r>
          </w:p>
        </w:tc>
        <w:tc>
          <w:tcPr>
            <w:tcW w:w="266" w:type="pct"/>
            <w:tcBorders>
              <w:top w:val="single" w:sz="4" w:space="0" w:color="auto"/>
              <w:left w:val="nil"/>
              <w:bottom w:val="single" w:sz="4" w:space="0" w:color="auto"/>
              <w:right w:val="single" w:sz="4" w:space="0" w:color="auto"/>
            </w:tcBorders>
            <w:vAlign w:val="center"/>
            <w:hideMark/>
          </w:tcPr>
          <w:p w14:paraId="016B9FE3"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95</w:t>
            </w:r>
          </w:p>
        </w:tc>
        <w:tc>
          <w:tcPr>
            <w:tcW w:w="225" w:type="pct"/>
            <w:tcBorders>
              <w:top w:val="single" w:sz="4" w:space="0" w:color="auto"/>
              <w:left w:val="nil"/>
              <w:bottom w:val="single" w:sz="4" w:space="0" w:color="auto"/>
              <w:right w:val="single" w:sz="4" w:space="0" w:color="auto"/>
            </w:tcBorders>
            <w:vAlign w:val="center"/>
            <w:hideMark/>
          </w:tcPr>
          <w:p w14:paraId="18E18881"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95</w:t>
            </w:r>
          </w:p>
        </w:tc>
        <w:tc>
          <w:tcPr>
            <w:tcW w:w="257" w:type="pct"/>
            <w:tcBorders>
              <w:top w:val="single" w:sz="4" w:space="0" w:color="auto"/>
              <w:left w:val="nil"/>
              <w:bottom w:val="single" w:sz="4" w:space="0" w:color="auto"/>
              <w:right w:val="single" w:sz="4" w:space="0" w:color="auto"/>
            </w:tcBorders>
            <w:shd w:val="clear" w:color="auto" w:fill="auto"/>
            <w:vAlign w:val="center"/>
          </w:tcPr>
          <w:p w14:paraId="1F3E89D1"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96</w:t>
            </w:r>
          </w:p>
        </w:tc>
        <w:tc>
          <w:tcPr>
            <w:tcW w:w="258" w:type="pct"/>
            <w:tcBorders>
              <w:top w:val="single" w:sz="4" w:space="0" w:color="auto"/>
              <w:left w:val="nil"/>
              <w:bottom w:val="single" w:sz="4" w:space="0" w:color="auto"/>
              <w:right w:val="single" w:sz="4" w:space="0" w:color="auto"/>
            </w:tcBorders>
            <w:vAlign w:val="center"/>
          </w:tcPr>
          <w:p w14:paraId="3D39EACF"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96</w:t>
            </w:r>
          </w:p>
        </w:tc>
        <w:tc>
          <w:tcPr>
            <w:tcW w:w="255" w:type="pct"/>
            <w:tcBorders>
              <w:top w:val="single" w:sz="4" w:space="0" w:color="auto"/>
              <w:left w:val="nil"/>
              <w:bottom w:val="single" w:sz="4" w:space="0" w:color="auto"/>
              <w:right w:val="single" w:sz="4" w:space="0" w:color="auto"/>
            </w:tcBorders>
            <w:vAlign w:val="center"/>
          </w:tcPr>
          <w:p w14:paraId="6671687E"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96</w:t>
            </w:r>
          </w:p>
        </w:tc>
        <w:tc>
          <w:tcPr>
            <w:tcW w:w="253" w:type="pct"/>
            <w:tcBorders>
              <w:top w:val="single" w:sz="4" w:space="0" w:color="auto"/>
              <w:left w:val="nil"/>
              <w:bottom w:val="single" w:sz="4" w:space="0" w:color="auto"/>
              <w:right w:val="single" w:sz="4" w:space="0" w:color="auto"/>
            </w:tcBorders>
            <w:vAlign w:val="center"/>
          </w:tcPr>
          <w:p w14:paraId="6F36CD90" w14:textId="77777777" w:rsidR="0024554A" w:rsidRPr="00C431F8" w:rsidRDefault="0024554A" w:rsidP="00C431F8">
            <w:pPr>
              <w:spacing w:after="0"/>
              <w:jc w:val="center"/>
              <w:rPr>
                <w:rFonts w:ascii="Times New Roman" w:hAnsi="Times New Roman" w:cs="Times New Roman"/>
              </w:rPr>
            </w:pPr>
            <w:r w:rsidRPr="00C431F8">
              <w:rPr>
                <w:rFonts w:ascii="Times New Roman" w:hAnsi="Times New Roman" w:cs="Times New Roman"/>
              </w:rPr>
              <w:t>96</w:t>
            </w:r>
          </w:p>
        </w:tc>
        <w:tc>
          <w:tcPr>
            <w:tcW w:w="251" w:type="pct"/>
            <w:tcBorders>
              <w:top w:val="single" w:sz="4" w:space="0" w:color="auto"/>
              <w:left w:val="nil"/>
              <w:bottom w:val="single" w:sz="4" w:space="0" w:color="auto"/>
              <w:right w:val="single" w:sz="4" w:space="0" w:color="auto"/>
            </w:tcBorders>
            <w:vAlign w:val="center"/>
          </w:tcPr>
          <w:p w14:paraId="2478FF48" w14:textId="3B8D5D9F" w:rsidR="0024554A" w:rsidRPr="00C431F8" w:rsidRDefault="00C431F8" w:rsidP="00C431F8">
            <w:pPr>
              <w:spacing w:after="0"/>
              <w:jc w:val="center"/>
              <w:rPr>
                <w:rFonts w:ascii="Times New Roman" w:hAnsi="Times New Roman" w:cs="Times New Roman"/>
              </w:rPr>
            </w:pPr>
            <w:r w:rsidRPr="00C431F8">
              <w:rPr>
                <w:rFonts w:ascii="Times New Roman" w:hAnsi="Times New Roman" w:cs="Times New Roman"/>
              </w:rPr>
              <w:t>96</w:t>
            </w:r>
          </w:p>
        </w:tc>
      </w:tr>
      <w:tr w:rsidR="0024554A" w:rsidRPr="008660FA" w14:paraId="49FDD06E"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hideMark/>
          </w:tcPr>
          <w:p w14:paraId="2916E629"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w:t>
            </w:r>
          </w:p>
        </w:tc>
        <w:tc>
          <w:tcPr>
            <w:tcW w:w="1749" w:type="pct"/>
            <w:tcBorders>
              <w:top w:val="single" w:sz="4" w:space="0" w:color="auto"/>
              <w:left w:val="nil"/>
              <w:bottom w:val="single" w:sz="4" w:space="0" w:color="auto"/>
              <w:right w:val="single" w:sz="4" w:space="0" w:color="auto"/>
            </w:tcBorders>
            <w:vAlign w:val="center"/>
            <w:hideMark/>
          </w:tcPr>
          <w:p w14:paraId="6E88828A"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bCs/>
              </w:rPr>
              <w:t>Доля специалистов (педагогических работников, руководителей) прошедших аттестацию, с которы</w:t>
            </w:r>
            <w:r w:rsidRPr="00C431F8">
              <w:rPr>
                <w:rFonts w:ascii="Times New Roman" w:hAnsi="Times New Roman"/>
                <w:bCs/>
              </w:rPr>
              <w:softHyphen/>
              <w:t>ми заключен эффективный контракт</w:t>
            </w:r>
          </w:p>
        </w:tc>
        <w:tc>
          <w:tcPr>
            <w:tcW w:w="214" w:type="pct"/>
            <w:tcBorders>
              <w:top w:val="single" w:sz="4" w:space="0" w:color="auto"/>
              <w:left w:val="nil"/>
              <w:bottom w:val="single" w:sz="4" w:space="0" w:color="auto"/>
              <w:right w:val="single" w:sz="4" w:space="0" w:color="auto"/>
            </w:tcBorders>
            <w:noWrap/>
            <w:vAlign w:val="center"/>
            <w:hideMark/>
          </w:tcPr>
          <w:p w14:paraId="0604EB90"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99" w:type="pct"/>
            <w:tcBorders>
              <w:top w:val="single" w:sz="4" w:space="0" w:color="auto"/>
              <w:left w:val="nil"/>
              <w:bottom w:val="single" w:sz="4" w:space="0" w:color="auto"/>
              <w:right w:val="single" w:sz="4" w:space="0" w:color="auto"/>
            </w:tcBorders>
            <w:noWrap/>
            <w:vAlign w:val="center"/>
            <w:hideMark/>
          </w:tcPr>
          <w:p w14:paraId="05CD9782"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25</w:t>
            </w:r>
          </w:p>
        </w:tc>
        <w:tc>
          <w:tcPr>
            <w:tcW w:w="266" w:type="pct"/>
            <w:tcBorders>
              <w:top w:val="single" w:sz="4" w:space="0" w:color="auto"/>
              <w:left w:val="nil"/>
              <w:bottom w:val="single" w:sz="4" w:space="0" w:color="auto"/>
              <w:right w:val="single" w:sz="4" w:space="0" w:color="auto"/>
            </w:tcBorders>
            <w:vAlign w:val="center"/>
            <w:hideMark/>
          </w:tcPr>
          <w:p w14:paraId="3B39FF70"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45</w:t>
            </w:r>
          </w:p>
        </w:tc>
        <w:tc>
          <w:tcPr>
            <w:tcW w:w="266" w:type="pct"/>
            <w:tcBorders>
              <w:top w:val="single" w:sz="4" w:space="0" w:color="auto"/>
              <w:left w:val="nil"/>
              <w:bottom w:val="single" w:sz="4" w:space="0" w:color="auto"/>
              <w:right w:val="single" w:sz="4" w:space="0" w:color="auto"/>
            </w:tcBorders>
            <w:noWrap/>
            <w:vAlign w:val="center"/>
            <w:hideMark/>
          </w:tcPr>
          <w:p w14:paraId="3B0941C8"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60</w:t>
            </w:r>
          </w:p>
        </w:tc>
        <w:tc>
          <w:tcPr>
            <w:tcW w:w="266" w:type="pct"/>
            <w:tcBorders>
              <w:top w:val="single" w:sz="4" w:space="0" w:color="auto"/>
              <w:left w:val="nil"/>
              <w:bottom w:val="single" w:sz="4" w:space="0" w:color="auto"/>
              <w:right w:val="single" w:sz="4" w:space="0" w:color="auto"/>
            </w:tcBorders>
            <w:noWrap/>
            <w:vAlign w:val="center"/>
            <w:hideMark/>
          </w:tcPr>
          <w:p w14:paraId="6D2D642E" w14:textId="77777777" w:rsidR="0024554A" w:rsidRPr="00C431F8" w:rsidRDefault="0024554A" w:rsidP="00C431F8">
            <w:pPr>
              <w:pStyle w:val="a7"/>
              <w:spacing w:line="276" w:lineRule="auto"/>
              <w:jc w:val="center"/>
              <w:rPr>
                <w:rFonts w:ascii="Times New Roman" w:hAnsi="Times New Roman"/>
                <w:lang w:val="en-US"/>
              </w:rPr>
            </w:pPr>
            <w:r w:rsidRPr="00C431F8">
              <w:rPr>
                <w:rFonts w:ascii="Times New Roman" w:hAnsi="Times New Roman"/>
                <w:lang w:val="en-US"/>
              </w:rPr>
              <w:t>60</w:t>
            </w:r>
          </w:p>
        </w:tc>
        <w:tc>
          <w:tcPr>
            <w:tcW w:w="266" w:type="pct"/>
            <w:tcBorders>
              <w:top w:val="single" w:sz="4" w:space="0" w:color="auto"/>
              <w:left w:val="nil"/>
              <w:bottom w:val="single" w:sz="4" w:space="0" w:color="auto"/>
              <w:right w:val="single" w:sz="4" w:space="0" w:color="auto"/>
            </w:tcBorders>
            <w:vAlign w:val="center"/>
            <w:hideMark/>
          </w:tcPr>
          <w:p w14:paraId="01692057"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80</w:t>
            </w:r>
          </w:p>
        </w:tc>
        <w:tc>
          <w:tcPr>
            <w:tcW w:w="225" w:type="pct"/>
            <w:tcBorders>
              <w:top w:val="single" w:sz="4" w:space="0" w:color="auto"/>
              <w:left w:val="nil"/>
              <w:bottom w:val="single" w:sz="4" w:space="0" w:color="auto"/>
              <w:right w:val="single" w:sz="4" w:space="0" w:color="auto"/>
            </w:tcBorders>
            <w:vAlign w:val="center"/>
            <w:hideMark/>
          </w:tcPr>
          <w:p w14:paraId="390A652D"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7" w:type="pct"/>
            <w:tcBorders>
              <w:top w:val="single" w:sz="4" w:space="0" w:color="auto"/>
              <w:left w:val="nil"/>
              <w:bottom w:val="single" w:sz="4" w:space="0" w:color="auto"/>
              <w:right w:val="single" w:sz="4" w:space="0" w:color="auto"/>
            </w:tcBorders>
            <w:shd w:val="clear" w:color="auto" w:fill="auto"/>
            <w:vAlign w:val="center"/>
          </w:tcPr>
          <w:p w14:paraId="5ED8325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8" w:type="pct"/>
            <w:tcBorders>
              <w:top w:val="single" w:sz="4" w:space="0" w:color="auto"/>
              <w:left w:val="nil"/>
              <w:bottom w:val="single" w:sz="4" w:space="0" w:color="auto"/>
              <w:right w:val="single" w:sz="4" w:space="0" w:color="auto"/>
            </w:tcBorders>
            <w:vAlign w:val="center"/>
          </w:tcPr>
          <w:p w14:paraId="270FDB0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5" w:type="pct"/>
            <w:tcBorders>
              <w:top w:val="single" w:sz="4" w:space="0" w:color="auto"/>
              <w:left w:val="nil"/>
              <w:bottom w:val="single" w:sz="4" w:space="0" w:color="auto"/>
              <w:right w:val="single" w:sz="4" w:space="0" w:color="auto"/>
            </w:tcBorders>
            <w:vAlign w:val="center"/>
          </w:tcPr>
          <w:p w14:paraId="364DE4F7"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3" w:type="pct"/>
            <w:tcBorders>
              <w:top w:val="single" w:sz="4" w:space="0" w:color="auto"/>
              <w:left w:val="nil"/>
              <w:bottom w:val="single" w:sz="4" w:space="0" w:color="auto"/>
              <w:right w:val="single" w:sz="4" w:space="0" w:color="auto"/>
            </w:tcBorders>
            <w:vAlign w:val="center"/>
          </w:tcPr>
          <w:p w14:paraId="2441F770"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1" w:type="pct"/>
            <w:tcBorders>
              <w:top w:val="single" w:sz="4" w:space="0" w:color="auto"/>
              <w:left w:val="nil"/>
              <w:bottom w:val="single" w:sz="4" w:space="0" w:color="auto"/>
              <w:right w:val="single" w:sz="4" w:space="0" w:color="auto"/>
            </w:tcBorders>
            <w:vAlign w:val="center"/>
          </w:tcPr>
          <w:p w14:paraId="11BE3B83" w14:textId="756ECA04" w:rsidR="0024554A" w:rsidRPr="00C431F8" w:rsidRDefault="00C431F8" w:rsidP="00C431F8">
            <w:pPr>
              <w:pStyle w:val="a7"/>
              <w:spacing w:line="276" w:lineRule="auto"/>
              <w:jc w:val="center"/>
              <w:rPr>
                <w:rFonts w:ascii="Times New Roman" w:hAnsi="Times New Roman"/>
              </w:rPr>
            </w:pPr>
            <w:r w:rsidRPr="00C431F8">
              <w:rPr>
                <w:rFonts w:ascii="Times New Roman" w:hAnsi="Times New Roman"/>
              </w:rPr>
              <w:t>100</w:t>
            </w:r>
          </w:p>
        </w:tc>
      </w:tr>
      <w:tr w:rsidR="0024554A" w:rsidRPr="008660FA" w14:paraId="08284206"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hideMark/>
          </w:tcPr>
          <w:p w14:paraId="2931DC83"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lastRenderedPageBreak/>
              <w:t>9</w:t>
            </w:r>
          </w:p>
        </w:tc>
        <w:tc>
          <w:tcPr>
            <w:tcW w:w="1749" w:type="pct"/>
            <w:tcBorders>
              <w:top w:val="single" w:sz="4" w:space="0" w:color="auto"/>
              <w:left w:val="nil"/>
              <w:bottom w:val="single" w:sz="4" w:space="0" w:color="auto"/>
              <w:right w:val="single" w:sz="4" w:space="0" w:color="auto"/>
            </w:tcBorders>
            <w:vAlign w:val="center"/>
            <w:hideMark/>
          </w:tcPr>
          <w:p w14:paraId="78E54B2E" w14:textId="1749B7F8"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Удовлетворенность населения качеством общего образования (от числа опрошенных)</w:t>
            </w:r>
          </w:p>
        </w:tc>
        <w:tc>
          <w:tcPr>
            <w:tcW w:w="214" w:type="pct"/>
            <w:tcBorders>
              <w:top w:val="single" w:sz="4" w:space="0" w:color="auto"/>
              <w:left w:val="nil"/>
              <w:bottom w:val="single" w:sz="4" w:space="0" w:color="auto"/>
              <w:right w:val="single" w:sz="4" w:space="0" w:color="auto"/>
            </w:tcBorders>
            <w:noWrap/>
            <w:vAlign w:val="center"/>
            <w:hideMark/>
          </w:tcPr>
          <w:p w14:paraId="0F820964"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99" w:type="pct"/>
            <w:tcBorders>
              <w:top w:val="single" w:sz="4" w:space="0" w:color="auto"/>
              <w:left w:val="nil"/>
              <w:bottom w:val="single" w:sz="4" w:space="0" w:color="auto"/>
              <w:right w:val="single" w:sz="4" w:space="0" w:color="auto"/>
            </w:tcBorders>
            <w:noWrap/>
            <w:vAlign w:val="center"/>
            <w:hideMark/>
          </w:tcPr>
          <w:p w14:paraId="0AAF078A"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85,0</w:t>
            </w:r>
          </w:p>
        </w:tc>
        <w:tc>
          <w:tcPr>
            <w:tcW w:w="266" w:type="pct"/>
            <w:tcBorders>
              <w:top w:val="single" w:sz="4" w:space="0" w:color="auto"/>
              <w:left w:val="nil"/>
              <w:bottom w:val="single" w:sz="4" w:space="0" w:color="auto"/>
              <w:right w:val="single" w:sz="4" w:space="0" w:color="auto"/>
            </w:tcBorders>
            <w:vAlign w:val="center"/>
            <w:hideMark/>
          </w:tcPr>
          <w:p w14:paraId="77C0F42C"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85,5</w:t>
            </w:r>
          </w:p>
        </w:tc>
        <w:tc>
          <w:tcPr>
            <w:tcW w:w="266" w:type="pct"/>
            <w:tcBorders>
              <w:top w:val="single" w:sz="4" w:space="0" w:color="auto"/>
              <w:left w:val="nil"/>
              <w:bottom w:val="single" w:sz="4" w:space="0" w:color="auto"/>
              <w:right w:val="single" w:sz="4" w:space="0" w:color="auto"/>
            </w:tcBorders>
            <w:noWrap/>
            <w:vAlign w:val="center"/>
            <w:hideMark/>
          </w:tcPr>
          <w:p w14:paraId="40644148"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85,2</w:t>
            </w:r>
          </w:p>
        </w:tc>
        <w:tc>
          <w:tcPr>
            <w:tcW w:w="266" w:type="pct"/>
            <w:tcBorders>
              <w:top w:val="single" w:sz="4" w:space="0" w:color="auto"/>
              <w:left w:val="nil"/>
              <w:bottom w:val="single" w:sz="4" w:space="0" w:color="auto"/>
              <w:right w:val="single" w:sz="4" w:space="0" w:color="auto"/>
            </w:tcBorders>
            <w:noWrap/>
            <w:vAlign w:val="center"/>
            <w:hideMark/>
          </w:tcPr>
          <w:p w14:paraId="61294663" w14:textId="77777777" w:rsidR="0024554A" w:rsidRPr="00C431F8" w:rsidRDefault="0024554A" w:rsidP="00C431F8">
            <w:pPr>
              <w:pStyle w:val="a7"/>
              <w:spacing w:line="276" w:lineRule="auto"/>
              <w:jc w:val="center"/>
              <w:rPr>
                <w:rFonts w:ascii="Times New Roman" w:hAnsi="Times New Roman"/>
                <w:lang w:val="en-US"/>
              </w:rPr>
            </w:pPr>
            <w:r w:rsidRPr="00C431F8">
              <w:rPr>
                <w:rFonts w:ascii="Times New Roman" w:hAnsi="Times New Roman"/>
                <w:lang w:val="en-US"/>
              </w:rPr>
              <w:t>85</w:t>
            </w:r>
            <w:r w:rsidRPr="00C431F8">
              <w:rPr>
                <w:rFonts w:ascii="Times New Roman" w:hAnsi="Times New Roman"/>
              </w:rPr>
              <w:t>,</w:t>
            </w:r>
            <w:r w:rsidRPr="00C431F8">
              <w:rPr>
                <w:rFonts w:ascii="Times New Roman" w:hAnsi="Times New Roman"/>
                <w:lang w:val="en-US"/>
              </w:rPr>
              <w:t>2</w:t>
            </w:r>
          </w:p>
        </w:tc>
        <w:tc>
          <w:tcPr>
            <w:tcW w:w="266" w:type="pct"/>
            <w:tcBorders>
              <w:top w:val="single" w:sz="4" w:space="0" w:color="auto"/>
              <w:left w:val="nil"/>
              <w:bottom w:val="single" w:sz="4" w:space="0" w:color="auto"/>
              <w:right w:val="single" w:sz="4" w:space="0" w:color="auto"/>
            </w:tcBorders>
            <w:vAlign w:val="center"/>
            <w:hideMark/>
          </w:tcPr>
          <w:p w14:paraId="077E3F00"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86,5</w:t>
            </w:r>
          </w:p>
        </w:tc>
        <w:tc>
          <w:tcPr>
            <w:tcW w:w="225" w:type="pct"/>
            <w:tcBorders>
              <w:top w:val="single" w:sz="4" w:space="0" w:color="auto"/>
              <w:left w:val="nil"/>
              <w:bottom w:val="single" w:sz="4" w:space="0" w:color="auto"/>
              <w:right w:val="single" w:sz="4" w:space="0" w:color="auto"/>
            </w:tcBorders>
            <w:vAlign w:val="center"/>
            <w:hideMark/>
          </w:tcPr>
          <w:p w14:paraId="1143A038"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87</w:t>
            </w:r>
          </w:p>
        </w:tc>
        <w:tc>
          <w:tcPr>
            <w:tcW w:w="257" w:type="pct"/>
            <w:tcBorders>
              <w:top w:val="single" w:sz="4" w:space="0" w:color="auto"/>
              <w:left w:val="nil"/>
              <w:bottom w:val="single" w:sz="4" w:space="0" w:color="auto"/>
              <w:right w:val="single" w:sz="4" w:space="0" w:color="auto"/>
            </w:tcBorders>
            <w:shd w:val="clear" w:color="auto" w:fill="auto"/>
            <w:vAlign w:val="center"/>
          </w:tcPr>
          <w:p w14:paraId="6A66472D"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87</w:t>
            </w:r>
          </w:p>
        </w:tc>
        <w:tc>
          <w:tcPr>
            <w:tcW w:w="258" w:type="pct"/>
            <w:tcBorders>
              <w:top w:val="single" w:sz="4" w:space="0" w:color="auto"/>
              <w:left w:val="nil"/>
              <w:bottom w:val="single" w:sz="4" w:space="0" w:color="auto"/>
              <w:right w:val="single" w:sz="4" w:space="0" w:color="auto"/>
            </w:tcBorders>
            <w:vAlign w:val="center"/>
          </w:tcPr>
          <w:p w14:paraId="70C58A72"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87</w:t>
            </w:r>
          </w:p>
        </w:tc>
        <w:tc>
          <w:tcPr>
            <w:tcW w:w="255" w:type="pct"/>
            <w:tcBorders>
              <w:top w:val="single" w:sz="4" w:space="0" w:color="auto"/>
              <w:left w:val="nil"/>
              <w:bottom w:val="single" w:sz="4" w:space="0" w:color="auto"/>
              <w:right w:val="single" w:sz="4" w:space="0" w:color="auto"/>
            </w:tcBorders>
            <w:vAlign w:val="center"/>
          </w:tcPr>
          <w:p w14:paraId="655D3657" w14:textId="77777777" w:rsidR="0024554A" w:rsidRPr="00C431F8" w:rsidRDefault="0024554A" w:rsidP="00C431F8">
            <w:pPr>
              <w:pStyle w:val="a7"/>
              <w:spacing w:before="120" w:line="276" w:lineRule="auto"/>
              <w:jc w:val="center"/>
              <w:rPr>
                <w:rFonts w:ascii="Times New Roman" w:hAnsi="Times New Roman"/>
              </w:rPr>
            </w:pPr>
            <w:r w:rsidRPr="00C431F8">
              <w:rPr>
                <w:rFonts w:ascii="Times New Roman" w:hAnsi="Times New Roman"/>
              </w:rPr>
              <w:t>87</w:t>
            </w:r>
          </w:p>
        </w:tc>
        <w:tc>
          <w:tcPr>
            <w:tcW w:w="253" w:type="pct"/>
            <w:tcBorders>
              <w:top w:val="single" w:sz="4" w:space="0" w:color="auto"/>
              <w:left w:val="nil"/>
              <w:bottom w:val="single" w:sz="4" w:space="0" w:color="auto"/>
              <w:right w:val="single" w:sz="4" w:space="0" w:color="auto"/>
            </w:tcBorders>
            <w:vAlign w:val="center"/>
          </w:tcPr>
          <w:p w14:paraId="43FA9C6B" w14:textId="77777777" w:rsidR="0024554A" w:rsidRPr="00C431F8" w:rsidRDefault="0024554A" w:rsidP="00C431F8">
            <w:pPr>
              <w:pStyle w:val="a7"/>
              <w:spacing w:before="120" w:line="276" w:lineRule="auto"/>
              <w:jc w:val="center"/>
              <w:rPr>
                <w:rFonts w:ascii="Times New Roman" w:hAnsi="Times New Roman"/>
              </w:rPr>
            </w:pPr>
            <w:r w:rsidRPr="00C431F8">
              <w:rPr>
                <w:rFonts w:ascii="Times New Roman" w:hAnsi="Times New Roman"/>
              </w:rPr>
              <w:t>87</w:t>
            </w:r>
          </w:p>
        </w:tc>
        <w:tc>
          <w:tcPr>
            <w:tcW w:w="251" w:type="pct"/>
            <w:tcBorders>
              <w:top w:val="single" w:sz="4" w:space="0" w:color="auto"/>
              <w:left w:val="nil"/>
              <w:bottom w:val="single" w:sz="4" w:space="0" w:color="auto"/>
              <w:right w:val="single" w:sz="4" w:space="0" w:color="auto"/>
            </w:tcBorders>
            <w:vAlign w:val="center"/>
          </w:tcPr>
          <w:p w14:paraId="004F9588" w14:textId="29BA2478" w:rsidR="0024554A" w:rsidRPr="00C431F8" w:rsidRDefault="00C431F8" w:rsidP="00C431F8">
            <w:pPr>
              <w:pStyle w:val="a7"/>
              <w:spacing w:before="120" w:line="276" w:lineRule="auto"/>
              <w:jc w:val="center"/>
              <w:rPr>
                <w:rFonts w:ascii="Times New Roman" w:hAnsi="Times New Roman"/>
              </w:rPr>
            </w:pPr>
            <w:r w:rsidRPr="00C431F8">
              <w:rPr>
                <w:rFonts w:ascii="Times New Roman" w:hAnsi="Times New Roman"/>
              </w:rPr>
              <w:t>87</w:t>
            </w:r>
          </w:p>
        </w:tc>
      </w:tr>
      <w:tr w:rsidR="0024554A" w:rsidRPr="008660FA" w14:paraId="5E4EF7B5"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tcPr>
          <w:p w14:paraId="0B799BD4"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w:t>
            </w:r>
          </w:p>
        </w:tc>
        <w:tc>
          <w:tcPr>
            <w:tcW w:w="1749" w:type="pct"/>
            <w:tcBorders>
              <w:top w:val="single" w:sz="4" w:space="0" w:color="auto"/>
              <w:left w:val="nil"/>
              <w:bottom w:val="single" w:sz="4" w:space="0" w:color="auto"/>
              <w:right w:val="single" w:sz="4" w:space="0" w:color="auto"/>
            </w:tcBorders>
            <w:vAlign w:val="center"/>
          </w:tcPr>
          <w:p w14:paraId="535BC5FC"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Удельный вес численности обучающихся организаций общего образования, охваченных программами начального общего образования, получающих бесплатное горячее питание</w:t>
            </w:r>
          </w:p>
        </w:tc>
        <w:tc>
          <w:tcPr>
            <w:tcW w:w="214" w:type="pct"/>
            <w:tcBorders>
              <w:top w:val="single" w:sz="4" w:space="0" w:color="auto"/>
              <w:left w:val="nil"/>
              <w:bottom w:val="single" w:sz="4" w:space="0" w:color="auto"/>
              <w:right w:val="single" w:sz="4" w:space="0" w:color="auto"/>
            </w:tcBorders>
            <w:noWrap/>
            <w:vAlign w:val="center"/>
          </w:tcPr>
          <w:p w14:paraId="02C7250D"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99" w:type="pct"/>
            <w:tcBorders>
              <w:top w:val="single" w:sz="4" w:space="0" w:color="auto"/>
              <w:left w:val="nil"/>
              <w:bottom w:val="single" w:sz="4" w:space="0" w:color="auto"/>
              <w:right w:val="single" w:sz="4" w:space="0" w:color="auto"/>
            </w:tcBorders>
            <w:noWrap/>
            <w:vAlign w:val="center"/>
          </w:tcPr>
          <w:p w14:paraId="2CE521C4"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66" w:type="pct"/>
            <w:tcBorders>
              <w:top w:val="single" w:sz="4" w:space="0" w:color="auto"/>
              <w:left w:val="nil"/>
              <w:bottom w:val="single" w:sz="4" w:space="0" w:color="auto"/>
              <w:right w:val="single" w:sz="4" w:space="0" w:color="auto"/>
            </w:tcBorders>
            <w:vAlign w:val="center"/>
          </w:tcPr>
          <w:p w14:paraId="6D4D1EF7"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66" w:type="pct"/>
            <w:tcBorders>
              <w:top w:val="single" w:sz="4" w:space="0" w:color="auto"/>
              <w:left w:val="nil"/>
              <w:bottom w:val="single" w:sz="4" w:space="0" w:color="auto"/>
              <w:right w:val="single" w:sz="4" w:space="0" w:color="auto"/>
            </w:tcBorders>
            <w:noWrap/>
            <w:vAlign w:val="center"/>
          </w:tcPr>
          <w:p w14:paraId="42A9D481"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66" w:type="pct"/>
            <w:tcBorders>
              <w:top w:val="single" w:sz="4" w:space="0" w:color="auto"/>
              <w:left w:val="nil"/>
              <w:bottom w:val="single" w:sz="4" w:space="0" w:color="auto"/>
              <w:right w:val="single" w:sz="4" w:space="0" w:color="auto"/>
            </w:tcBorders>
            <w:noWrap/>
            <w:vAlign w:val="center"/>
          </w:tcPr>
          <w:p w14:paraId="084A2C90"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66" w:type="pct"/>
            <w:tcBorders>
              <w:top w:val="single" w:sz="4" w:space="0" w:color="auto"/>
              <w:left w:val="nil"/>
              <w:bottom w:val="single" w:sz="4" w:space="0" w:color="auto"/>
              <w:right w:val="single" w:sz="4" w:space="0" w:color="auto"/>
            </w:tcBorders>
            <w:vAlign w:val="center"/>
          </w:tcPr>
          <w:p w14:paraId="209C3FAB"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25" w:type="pct"/>
            <w:tcBorders>
              <w:top w:val="single" w:sz="4" w:space="0" w:color="auto"/>
              <w:left w:val="nil"/>
              <w:bottom w:val="single" w:sz="4" w:space="0" w:color="auto"/>
              <w:right w:val="single" w:sz="4" w:space="0" w:color="auto"/>
            </w:tcBorders>
            <w:vAlign w:val="center"/>
          </w:tcPr>
          <w:p w14:paraId="2543552B"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7" w:type="pct"/>
            <w:tcBorders>
              <w:top w:val="single" w:sz="4" w:space="0" w:color="auto"/>
              <w:left w:val="nil"/>
              <w:bottom w:val="single" w:sz="4" w:space="0" w:color="auto"/>
              <w:right w:val="single" w:sz="4" w:space="0" w:color="auto"/>
            </w:tcBorders>
            <w:shd w:val="clear" w:color="auto" w:fill="auto"/>
            <w:vAlign w:val="center"/>
          </w:tcPr>
          <w:p w14:paraId="2327287E"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8" w:type="pct"/>
            <w:tcBorders>
              <w:top w:val="single" w:sz="4" w:space="0" w:color="auto"/>
              <w:left w:val="nil"/>
              <w:bottom w:val="single" w:sz="4" w:space="0" w:color="auto"/>
              <w:right w:val="single" w:sz="4" w:space="0" w:color="auto"/>
            </w:tcBorders>
            <w:vAlign w:val="center"/>
          </w:tcPr>
          <w:p w14:paraId="3049236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5" w:type="pct"/>
            <w:tcBorders>
              <w:top w:val="single" w:sz="4" w:space="0" w:color="auto"/>
              <w:left w:val="nil"/>
              <w:bottom w:val="single" w:sz="4" w:space="0" w:color="auto"/>
              <w:right w:val="single" w:sz="4" w:space="0" w:color="auto"/>
            </w:tcBorders>
            <w:vAlign w:val="center"/>
          </w:tcPr>
          <w:p w14:paraId="00DFA752" w14:textId="77777777" w:rsidR="0024554A" w:rsidRPr="00C431F8" w:rsidRDefault="0024554A" w:rsidP="00C431F8">
            <w:pPr>
              <w:pStyle w:val="a7"/>
              <w:spacing w:before="360" w:line="276" w:lineRule="auto"/>
              <w:jc w:val="center"/>
              <w:rPr>
                <w:rFonts w:ascii="Times New Roman" w:hAnsi="Times New Roman"/>
              </w:rPr>
            </w:pPr>
            <w:r w:rsidRPr="00C431F8">
              <w:rPr>
                <w:rFonts w:ascii="Times New Roman" w:hAnsi="Times New Roman"/>
              </w:rPr>
              <w:t>100</w:t>
            </w:r>
          </w:p>
        </w:tc>
        <w:tc>
          <w:tcPr>
            <w:tcW w:w="253" w:type="pct"/>
            <w:tcBorders>
              <w:top w:val="single" w:sz="4" w:space="0" w:color="auto"/>
              <w:left w:val="nil"/>
              <w:bottom w:val="single" w:sz="4" w:space="0" w:color="auto"/>
              <w:right w:val="single" w:sz="4" w:space="0" w:color="auto"/>
            </w:tcBorders>
            <w:vAlign w:val="center"/>
          </w:tcPr>
          <w:p w14:paraId="1F22AF29" w14:textId="77777777" w:rsidR="0024554A" w:rsidRPr="00C431F8" w:rsidRDefault="0024554A" w:rsidP="00C431F8">
            <w:pPr>
              <w:pStyle w:val="a7"/>
              <w:spacing w:before="360" w:line="276" w:lineRule="auto"/>
              <w:jc w:val="center"/>
              <w:rPr>
                <w:rFonts w:ascii="Times New Roman" w:hAnsi="Times New Roman"/>
              </w:rPr>
            </w:pPr>
            <w:r w:rsidRPr="00C431F8">
              <w:rPr>
                <w:rFonts w:ascii="Times New Roman" w:hAnsi="Times New Roman"/>
              </w:rPr>
              <w:t>100</w:t>
            </w:r>
          </w:p>
        </w:tc>
        <w:tc>
          <w:tcPr>
            <w:tcW w:w="251" w:type="pct"/>
            <w:tcBorders>
              <w:top w:val="single" w:sz="4" w:space="0" w:color="auto"/>
              <w:left w:val="nil"/>
              <w:bottom w:val="single" w:sz="4" w:space="0" w:color="auto"/>
              <w:right w:val="single" w:sz="4" w:space="0" w:color="auto"/>
            </w:tcBorders>
            <w:vAlign w:val="center"/>
          </w:tcPr>
          <w:p w14:paraId="10A67E7B" w14:textId="38B33DA0" w:rsidR="0024554A" w:rsidRPr="00C431F8" w:rsidRDefault="00C431F8" w:rsidP="00C431F8">
            <w:pPr>
              <w:pStyle w:val="a7"/>
              <w:spacing w:before="360" w:line="276" w:lineRule="auto"/>
              <w:jc w:val="center"/>
              <w:rPr>
                <w:rFonts w:ascii="Times New Roman" w:hAnsi="Times New Roman"/>
              </w:rPr>
            </w:pPr>
            <w:r w:rsidRPr="00C431F8">
              <w:rPr>
                <w:rFonts w:ascii="Times New Roman" w:hAnsi="Times New Roman"/>
              </w:rPr>
              <w:t>100</w:t>
            </w:r>
          </w:p>
        </w:tc>
      </w:tr>
      <w:tr w:rsidR="0024554A" w:rsidRPr="008660FA" w14:paraId="68E5D31A"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tcPr>
          <w:p w14:paraId="1681B3BC"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11</w:t>
            </w:r>
          </w:p>
        </w:tc>
        <w:tc>
          <w:tcPr>
            <w:tcW w:w="1749" w:type="pct"/>
            <w:tcBorders>
              <w:top w:val="single" w:sz="4" w:space="0" w:color="auto"/>
              <w:left w:val="nil"/>
              <w:bottom w:val="single" w:sz="4" w:space="0" w:color="auto"/>
              <w:right w:val="single" w:sz="4" w:space="0" w:color="auto"/>
            </w:tcBorders>
            <w:vAlign w:val="center"/>
          </w:tcPr>
          <w:p w14:paraId="08D8EE58"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Удельный вес численности обучающихся организаций общего образования, охваченных программами основного общего и среднего общего образования, получающих бесплатное горячее питание</w:t>
            </w:r>
          </w:p>
        </w:tc>
        <w:tc>
          <w:tcPr>
            <w:tcW w:w="214" w:type="pct"/>
            <w:tcBorders>
              <w:top w:val="single" w:sz="4" w:space="0" w:color="auto"/>
              <w:left w:val="nil"/>
              <w:bottom w:val="single" w:sz="4" w:space="0" w:color="auto"/>
              <w:right w:val="single" w:sz="4" w:space="0" w:color="auto"/>
            </w:tcBorders>
            <w:noWrap/>
            <w:vAlign w:val="center"/>
          </w:tcPr>
          <w:p w14:paraId="053C5E8B"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99" w:type="pct"/>
            <w:tcBorders>
              <w:top w:val="single" w:sz="4" w:space="0" w:color="auto"/>
              <w:left w:val="nil"/>
              <w:bottom w:val="single" w:sz="4" w:space="0" w:color="auto"/>
              <w:right w:val="single" w:sz="4" w:space="0" w:color="auto"/>
            </w:tcBorders>
            <w:noWrap/>
            <w:vAlign w:val="center"/>
          </w:tcPr>
          <w:p w14:paraId="7803B34A"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66" w:type="pct"/>
            <w:tcBorders>
              <w:top w:val="single" w:sz="4" w:space="0" w:color="auto"/>
              <w:left w:val="nil"/>
              <w:bottom w:val="single" w:sz="4" w:space="0" w:color="auto"/>
              <w:right w:val="single" w:sz="4" w:space="0" w:color="auto"/>
            </w:tcBorders>
            <w:vAlign w:val="center"/>
          </w:tcPr>
          <w:p w14:paraId="410211F2"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66" w:type="pct"/>
            <w:tcBorders>
              <w:top w:val="single" w:sz="4" w:space="0" w:color="auto"/>
              <w:left w:val="nil"/>
              <w:bottom w:val="single" w:sz="4" w:space="0" w:color="auto"/>
              <w:right w:val="single" w:sz="4" w:space="0" w:color="auto"/>
            </w:tcBorders>
            <w:noWrap/>
            <w:vAlign w:val="center"/>
          </w:tcPr>
          <w:p w14:paraId="077758B2"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66" w:type="pct"/>
            <w:tcBorders>
              <w:top w:val="single" w:sz="4" w:space="0" w:color="auto"/>
              <w:left w:val="nil"/>
              <w:bottom w:val="single" w:sz="4" w:space="0" w:color="auto"/>
              <w:right w:val="single" w:sz="4" w:space="0" w:color="auto"/>
            </w:tcBorders>
            <w:noWrap/>
            <w:vAlign w:val="center"/>
          </w:tcPr>
          <w:p w14:paraId="089247BC"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66" w:type="pct"/>
            <w:tcBorders>
              <w:top w:val="single" w:sz="4" w:space="0" w:color="auto"/>
              <w:left w:val="nil"/>
              <w:bottom w:val="single" w:sz="4" w:space="0" w:color="auto"/>
              <w:right w:val="single" w:sz="4" w:space="0" w:color="auto"/>
            </w:tcBorders>
            <w:vAlign w:val="center"/>
          </w:tcPr>
          <w:p w14:paraId="6ED6AB12"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36,2</w:t>
            </w:r>
          </w:p>
        </w:tc>
        <w:tc>
          <w:tcPr>
            <w:tcW w:w="225" w:type="pct"/>
            <w:tcBorders>
              <w:top w:val="single" w:sz="4" w:space="0" w:color="auto"/>
              <w:left w:val="nil"/>
              <w:bottom w:val="single" w:sz="4" w:space="0" w:color="auto"/>
              <w:right w:val="single" w:sz="4" w:space="0" w:color="auto"/>
            </w:tcBorders>
            <w:vAlign w:val="center"/>
          </w:tcPr>
          <w:p w14:paraId="3C6DBF16"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40</w:t>
            </w:r>
          </w:p>
        </w:tc>
        <w:tc>
          <w:tcPr>
            <w:tcW w:w="257" w:type="pct"/>
            <w:tcBorders>
              <w:top w:val="single" w:sz="4" w:space="0" w:color="auto"/>
              <w:left w:val="nil"/>
              <w:bottom w:val="single" w:sz="4" w:space="0" w:color="auto"/>
              <w:right w:val="single" w:sz="4" w:space="0" w:color="auto"/>
            </w:tcBorders>
            <w:shd w:val="clear" w:color="auto" w:fill="auto"/>
            <w:vAlign w:val="center"/>
          </w:tcPr>
          <w:p w14:paraId="5948780C"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45</w:t>
            </w:r>
          </w:p>
        </w:tc>
        <w:tc>
          <w:tcPr>
            <w:tcW w:w="258" w:type="pct"/>
            <w:tcBorders>
              <w:top w:val="single" w:sz="4" w:space="0" w:color="auto"/>
              <w:left w:val="nil"/>
              <w:bottom w:val="single" w:sz="4" w:space="0" w:color="auto"/>
              <w:right w:val="single" w:sz="4" w:space="0" w:color="auto"/>
            </w:tcBorders>
            <w:vAlign w:val="center"/>
          </w:tcPr>
          <w:p w14:paraId="4C32420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45</w:t>
            </w:r>
          </w:p>
        </w:tc>
        <w:tc>
          <w:tcPr>
            <w:tcW w:w="255" w:type="pct"/>
            <w:tcBorders>
              <w:top w:val="single" w:sz="4" w:space="0" w:color="auto"/>
              <w:left w:val="nil"/>
              <w:bottom w:val="single" w:sz="4" w:space="0" w:color="auto"/>
              <w:right w:val="single" w:sz="4" w:space="0" w:color="auto"/>
            </w:tcBorders>
            <w:vAlign w:val="center"/>
          </w:tcPr>
          <w:p w14:paraId="20472258" w14:textId="77777777" w:rsidR="0024554A" w:rsidRPr="00C431F8" w:rsidRDefault="0024554A" w:rsidP="00C431F8">
            <w:pPr>
              <w:pStyle w:val="a7"/>
              <w:spacing w:before="120" w:line="276" w:lineRule="auto"/>
              <w:jc w:val="center"/>
              <w:rPr>
                <w:rFonts w:ascii="Times New Roman" w:hAnsi="Times New Roman"/>
              </w:rPr>
            </w:pPr>
            <w:r w:rsidRPr="00C431F8">
              <w:rPr>
                <w:rFonts w:ascii="Times New Roman" w:hAnsi="Times New Roman"/>
              </w:rPr>
              <w:t>45</w:t>
            </w:r>
          </w:p>
        </w:tc>
        <w:tc>
          <w:tcPr>
            <w:tcW w:w="253" w:type="pct"/>
            <w:tcBorders>
              <w:top w:val="single" w:sz="4" w:space="0" w:color="auto"/>
              <w:left w:val="nil"/>
              <w:bottom w:val="single" w:sz="4" w:space="0" w:color="auto"/>
              <w:right w:val="single" w:sz="4" w:space="0" w:color="auto"/>
            </w:tcBorders>
            <w:vAlign w:val="center"/>
          </w:tcPr>
          <w:p w14:paraId="064A8328"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45</w:t>
            </w:r>
          </w:p>
        </w:tc>
        <w:tc>
          <w:tcPr>
            <w:tcW w:w="251" w:type="pct"/>
            <w:tcBorders>
              <w:top w:val="single" w:sz="4" w:space="0" w:color="auto"/>
              <w:left w:val="nil"/>
              <w:bottom w:val="single" w:sz="4" w:space="0" w:color="auto"/>
              <w:right w:val="single" w:sz="4" w:space="0" w:color="auto"/>
            </w:tcBorders>
            <w:vAlign w:val="center"/>
          </w:tcPr>
          <w:p w14:paraId="73965272" w14:textId="49F069AE" w:rsidR="0024554A" w:rsidRPr="00C431F8" w:rsidRDefault="00C431F8" w:rsidP="00C431F8">
            <w:pPr>
              <w:pStyle w:val="a7"/>
              <w:spacing w:line="276" w:lineRule="auto"/>
              <w:jc w:val="center"/>
              <w:rPr>
                <w:rFonts w:ascii="Times New Roman" w:hAnsi="Times New Roman"/>
              </w:rPr>
            </w:pPr>
            <w:r w:rsidRPr="00C431F8">
              <w:rPr>
                <w:rFonts w:ascii="Times New Roman" w:hAnsi="Times New Roman"/>
              </w:rPr>
              <w:t>45</w:t>
            </w:r>
          </w:p>
        </w:tc>
      </w:tr>
      <w:tr w:rsidR="0024554A" w:rsidRPr="008660FA" w14:paraId="588B6CC6"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tcPr>
          <w:p w14:paraId="53E077AB"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12</w:t>
            </w:r>
          </w:p>
        </w:tc>
        <w:tc>
          <w:tcPr>
            <w:tcW w:w="1749" w:type="pct"/>
            <w:tcBorders>
              <w:top w:val="single" w:sz="4" w:space="0" w:color="auto"/>
              <w:left w:val="nil"/>
              <w:bottom w:val="single" w:sz="4" w:space="0" w:color="auto"/>
              <w:right w:val="single" w:sz="4" w:space="0" w:color="auto"/>
            </w:tcBorders>
            <w:vAlign w:val="center"/>
          </w:tcPr>
          <w:p w14:paraId="655BB230"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Удельный вес численности обучающихся организаций общего образования с ОВЗ и детей инвалидов, получающих бесплатное 2-х разовое питание</w:t>
            </w:r>
          </w:p>
        </w:tc>
        <w:tc>
          <w:tcPr>
            <w:tcW w:w="214" w:type="pct"/>
            <w:tcBorders>
              <w:top w:val="single" w:sz="4" w:space="0" w:color="auto"/>
              <w:left w:val="nil"/>
              <w:bottom w:val="single" w:sz="4" w:space="0" w:color="auto"/>
              <w:right w:val="single" w:sz="4" w:space="0" w:color="auto"/>
            </w:tcBorders>
            <w:noWrap/>
            <w:vAlign w:val="center"/>
          </w:tcPr>
          <w:p w14:paraId="09CFB7D4"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w:t>
            </w:r>
          </w:p>
        </w:tc>
        <w:tc>
          <w:tcPr>
            <w:tcW w:w="299" w:type="pct"/>
            <w:tcBorders>
              <w:top w:val="single" w:sz="4" w:space="0" w:color="auto"/>
              <w:left w:val="nil"/>
              <w:bottom w:val="single" w:sz="4" w:space="0" w:color="auto"/>
              <w:right w:val="single" w:sz="4" w:space="0" w:color="auto"/>
            </w:tcBorders>
            <w:noWrap/>
            <w:vAlign w:val="center"/>
          </w:tcPr>
          <w:p w14:paraId="00CBF212"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66" w:type="pct"/>
            <w:tcBorders>
              <w:top w:val="single" w:sz="4" w:space="0" w:color="auto"/>
              <w:left w:val="nil"/>
              <w:bottom w:val="single" w:sz="4" w:space="0" w:color="auto"/>
              <w:right w:val="single" w:sz="4" w:space="0" w:color="auto"/>
            </w:tcBorders>
            <w:vAlign w:val="center"/>
          </w:tcPr>
          <w:p w14:paraId="2B125CE7"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66" w:type="pct"/>
            <w:tcBorders>
              <w:top w:val="single" w:sz="4" w:space="0" w:color="auto"/>
              <w:left w:val="nil"/>
              <w:bottom w:val="single" w:sz="4" w:space="0" w:color="auto"/>
              <w:right w:val="single" w:sz="4" w:space="0" w:color="auto"/>
            </w:tcBorders>
            <w:noWrap/>
            <w:vAlign w:val="center"/>
          </w:tcPr>
          <w:p w14:paraId="7A82E4E1"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66" w:type="pct"/>
            <w:tcBorders>
              <w:top w:val="single" w:sz="4" w:space="0" w:color="auto"/>
              <w:left w:val="nil"/>
              <w:bottom w:val="single" w:sz="4" w:space="0" w:color="auto"/>
              <w:right w:val="single" w:sz="4" w:space="0" w:color="auto"/>
            </w:tcBorders>
            <w:noWrap/>
            <w:vAlign w:val="center"/>
          </w:tcPr>
          <w:p w14:paraId="0A9384B7"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66" w:type="pct"/>
            <w:tcBorders>
              <w:top w:val="single" w:sz="4" w:space="0" w:color="auto"/>
              <w:left w:val="nil"/>
              <w:bottom w:val="single" w:sz="4" w:space="0" w:color="auto"/>
              <w:right w:val="single" w:sz="4" w:space="0" w:color="auto"/>
            </w:tcBorders>
            <w:vAlign w:val="center"/>
          </w:tcPr>
          <w:p w14:paraId="58570AD0"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25" w:type="pct"/>
            <w:tcBorders>
              <w:top w:val="single" w:sz="4" w:space="0" w:color="auto"/>
              <w:left w:val="nil"/>
              <w:bottom w:val="single" w:sz="4" w:space="0" w:color="auto"/>
              <w:right w:val="single" w:sz="4" w:space="0" w:color="auto"/>
            </w:tcBorders>
            <w:vAlign w:val="center"/>
          </w:tcPr>
          <w:p w14:paraId="1E46BF7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7" w:type="pct"/>
            <w:tcBorders>
              <w:top w:val="single" w:sz="4" w:space="0" w:color="auto"/>
              <w:left w:val="nil"/>
              <w:bottom w:val="single" w:sz="4" w:space="0" w:color="auto"/>
              <w:right w:val="single" w:sz="4" w:space="0" w:color="auto"/>
            </w:tcBorders>
            <w:shd w:val="clear" w:color="auto" w:fill="auto"/>
            <w:vAlign w:val="center"/>
          </w:tcPr>
          <w:p w14:paraId="1B2BA294"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8" w:type="pct"/>
            <w:tcBorders>
              <w:top w:val="single" w:sz="4" w:space="0" w:color="auto"/>
              <w:left w:val="nil"/>
              <w:bottom w:val="single" w:sz="4" w:space="0" w:color="auto"/>
              <w:right w:val="single" w:sz="4" w:space="0" w:color="auto"/>
            </w:tcBorders>
            <w:vAlign w:val="center"/>
          </w:tcPr>
          <w:p w14:paraId="7408CEA5" w14:textId="77777777" w:rsidR="0024554A" w:rsidRPr="00C431F8" w:rsidRDefault="0024554A" w:rsidP="00C431F8">
            <w:pPr>
              <w:pStyle w:val="a7"/>
              <w:spacing w:line="276" w:lineRule="auto"/>
              <w:jc w:val="center"/>
              <w:rPr>
                <w:rFonts w:ascii="Times New Roman" w:hAnsi="Times New Roman"/>
              </w:rPr>
            </w:pPr>
            <w:r w:rsidRPr="00C431F8">
              <w:rPr>
                <w:rFonts w:ascii="Times New Roman" w:hAnsi="Times New Roman"/>
              </w:rPr>
              <w:t>100</w:t>
            </w:r>
          </w:p>
        </w:tc>
        <w:tc>
          <w:tcPr>
            <w:tcW w:w="255" w:type="pct"/>
            <w:tcBorders>
              <w:top w:val="single" w:sz="4" w:space="0" w:color="auto"/>
              <w:left w:val="nil"/>
              <w:bottom w:val="single" w:sz="4" w:space="0" w:color="auto"/>
              <w:right w:val="single" w:sz="4" w:space="0" w:color="auto"/>
            </w:tcBorders>
            <w:vAlign w:val="center"/>
          </w:tcPr>
          <w:p w14:paraId="10EC89B4" w14:textId="77777777" w:rsidR="0024554A" w:rsidRPr="00C431F8" w:rsidRDefault="0024554A" w:rsidP="00C431F8">
            <w:pPr>
              <w:pStyle w:val="a7"/>
              <w:spacing w:before="360" w:line="276" w:lineRule="auto"/>
              <w:jc w:val="center"/>
              <w:rPr>
                <w:rFonts w:ascii="Times New Roman" w:hAnsi="Times New Roman"/>
              </w:rPr>
            </w:pPr>
            <w:r w:rsidRPr="00C431F8">
              <w:rPr>
                <w:rFonts w:ascii="Times New Roman" w:hAnsi="Times New Roman"/>
              </w:rPr>
              <w:t>100</w:t>
            </w:r>
          </w:p>
        </w:tc>
        <w:tc>
          <w:tcPr>
            <w:tcW w:w="253" w:type="pct"/>
            <w:tcBorders>
              <w:top w:val="single" w:sz="4" w:space="0" w:color="auto"/>
              <w:left w:val="nil"/>
              <w:bottom w:val="single" w:sz="4" w:space="0" w:color="auto"/>
              <w:right w:val="single" w:sz="4" w:space="0" w:color="auto"/>
            </w:tcBorders>
            <w:vAlign w:val="center"/>
          </w:tcPr>
          <w:p w14:paraId="5D6B784F" w14:textId="77777777" w:rsidR="0024554A" w:rsidRPr="00C431F8" w:rsidRDefault="0024554A" w:rsidP="00C431F8">
            <w:pPr>
              <w:pStyle w:val="a7"/>
              <w:spacing w:before="360" w:line="276" w:lineRule="auto"/>
              <w:jc w:val="center"/>
              <w:rPr>
                <w:rFonts w:ascii="Times New Roman" w:hAnsi="Times New Roman"/>
              </w:rPr>
            </w:pPr>
            <w:r w:rsidRPr="00C431F8">
              <w:rPr>
                <w:rFonts w:ascii="Times New Roman" w:hAnsi="Times New Roman"/>
              </w:rPr>
              <w:t>100</w:t>
            </w:r>
          </w:p>
        </w:tc>
        <w:tc>
          <w:tcPr>
            <w:tcW w:w="251" w:type="pct"/>
            <w:tcBorders>
              <w:top w:val="single" w:sz="4" w:space="0" w:color="auto"/>
              <w:left w:val="nil"/>
              <w:bottom w:val="single" w:sz="4" w:space="0" w:color="auto"/>
              <w:right w:val="single" w:sz="4" w:space="0" w:color="auto"/>
            </w:tcBorders>
            <w:vAlign w:val="center"/>
          </w:tcPr>
          <w:p w14:paraId="7EF35832" w14:textId="29935DBC" w:rsidR="0024554A" w:rsidRPr="00C431F8" w:rsidRDefault="00C431F8" w:rsidP="00C431F8">
            <w:pPr>
              <w:pStyle w:val="a7"/>
              <w:spacing w:before="360" w:line="276" w:lineRule="auto"/>
              <w:jc w:val="center"/>
              <w:rPr>
                <w:rFonts w:ascii="Times New Roman" w:hAnsi="Times New Roman"/>
              </w:rPr>
            </w:pPr>
            <w:r w:rsidRPr="00C431F8">
              <w:rPr>
                <w:rFonts w:ascii="Times New Roman" w:hAnsi="Times New Roman"/>
              </w:rPr>
              <w:t>100</w:t>
            </w:r>
          </w:p>
        </w:tc>
      </w:tr>
      <w:tr w:rsidR="0024554A" w:rsidRPr="008660FA" w14:paraId="1BC844D3" w14:textId="77777777" w:rsidTr="00C431F8">
        <w:trPr>
          <w:trHeight w:val="20"/>
        </w:trPr>
        <w:tc>
          <w:tcPr>
            <w:tcW w:w="175" w:type="pct"/>
            <w:tcBorders>
              <w:top w:val="single" w:sz="4" w:space="0" w:color="auto"/>
              <w:left w:val="single" w:sz="4" w:space="0" w:color="auto"/>
              <w:bottom w:val="single" w:sz="4" w:space="0" w:color="auto"/>
              <w:right w:val="single" w:sz="4" w:space="0" w:color="auto"/>
            </w:tcBorders>
            <w:noWrap/>
            <w:vAlign w:val="center"/>
          </w:tcPr>
          <w:p w14:paraId="77D8D672" w14:textId="77777777" w:rsidR="0024554A" w:rsidRPr="00C431F8" w:rsidRDefault="0024554A" w:rsidP="00E85915">
            <w:pPr>
              <w:pStyle w:val="a7"/>
              <w:jc w:val="center"/>
              <w:rPr>
                <w:rFonts w:ascii="Times New Roman" w:hAnsi="Times New Roman"/>
              </w:rPr>
            </w:pPr>
            <w:r w:rsidRPr="00C431F8">
              <w:rPr>
                <w:rFonts w:ascii="Times New Roman" w:hAnsi="Times New Roman"/>
              </w:rPr>
              <w:t>13</w:t>
            </w:r>
          </w:p>
        </w:tc>
        <w:tc>
          <w:tcPr>
            <w:tcW w:w="1749" w:type="pct"/>
            <w:tcBorders>
              <w:top w:val="single" w:sz="4" w:space="0" w:color="auto"/>
              <w:left w:val="nil"/>
              <w:bottom w:val="single" w:sz="4" w:space="0" w:color="auto"/>
              <w:right w:val="single" w:sz="4" w:space="0" w:color="auto"/>
            </w:tcBorders>
            <w:vAlign w:val="center"/>
          </w:tcPr>
          <w:p w14:paraId="54A7D08B" w14:textId="77777777" w:rsidR="0024554A" w:rsidRPr="00C431F8" w:rsidRDefault="0024554A" w:rsidP="00E85915">
            <w:pPr>
              <w:pStyle w:val="a7"/>
              <w:jc w:val="center"/>
              <w:rPr>
                <w:rFonts w:ascii="Times New Roman" w:hAnsi="Times New Roman"/>
              </w:rPr>
            </w:pPr>
            <w:r w:rsidRPr="00C431F8">
              <w:rPr>
                <w:rFonts w:ascii="Times New Roman" w:hAnsi="Times New Roman"/>
              </w:rPr>
              <w:t>Капитальный и текущий ремонт, реконструкция муниципальных общеобразовательных учреждений</w:t>
            </w:r>
            <w:r w:rsidRPr="00C431F8">
              <w:rPr>
                <w:rFonts w:ascii="Times New Roman" w:hAnsi="Times New Roman"/>
                <w:bCs/>
              </w:rPr>
              <w:t xml:space="preserve"> МР «Оловяннинский район»</w:t>
            </w:r>
            <w:r w:rsidRPr="00C431F8">
              <w:rPr>
                <w:rFonts w:ascii="Times New Roman" w:hAnsi="Times New Roman"/>
              </w:rPr>
              <w:t>.</w:t>
            </w:r>
          </w:p>
        </w:tc>
        <w:tc>
          <w:tcPr>
            <w:tcW w:w="214" w:type="pct"/>
            <w:tcBorders>
              <w:top w:val="single" w:sz="4" w:space="0" w:color="auto"/>
              <w:left w:val="nil"/>
              <w:bottom w:val="single" w:sz="4" w:space="0" w:color="auto"/>
              <w:right w:val="single" w:sz="4" w:space="0" w:color="auto"/>
            </w:tcBorders>
            <w:noWrap/>
            <w:vAlign w:val="center"/>
          </w:tcPr>
          <w:p w14:paraId="44F84B86" w14:textId="77777777" w:rsidR="0024554A" w:rsidRPr="00C431F8" w:rsidRDefault="0024554A" w:rsidP="00E85915">
            <w:pPr>
              <w:pStyle w:val="a7"/>
              <w:jc w:val="center"/>
              <w:rPr>
                <w:rFonts w:ascii="Times New Roman" w:hAnsi="Times New Roman"/>
              </w:rPr>
            </w:pPr>
            <w:r w:rsidRPr="00C431F8">
              <w:rPr>
                <w:rFonts w:ascii="Times New Roman" w:hAnsi="Times New Roman"/>
              </w:rPr>
              <w:t>Ед.</w:t>
            </w:r>
          </w:p>
        </w:tc>
        <w:tc>
          <w:tcPr>
            <w:tcW w:w="299" w:type="pct"/>
            <w:tcBorders>
              <w:top w:val="single" w:sz="4" w:space="0" w:color="auto"/>
              <w:left w:val="nil"/>
              <w:bottom w:val="single" w:sz="4" w:space="0" w:color="auto"/>
              <w:right w:val="single" w:sz="4" w:space="0" w:color="auto"/>
            </w:tcBorders>
            <w:noWrap/>
            <w:vAlign w:val="center"/>
          </w:tcPr>
          <w:p w14:paraId="04762428" w14:textId="77777777" w:rsidR="0024554A" w:rsidRPr="00C431F8" w:rsidRDefault="0024554A" w:rsidP="00E85915">
            <w:pPr>
              <w:spacing w:after="0" w:line="240" w:lineRule="auto"/>
              <w:jc w:val="center"/>
              <w:rPr>
                <w:rFonts w:ascii="Times New Roman" w:hAnsi="Times New Roman" w:cs="Times New Roman"/>
              </w:rPr>
            </w:pPr>
            <w:r w:rsidRPr="00C431F8">
              <w:rPr>
                <w:rFonts w:ascii="Times New Roman" w:hAnsi="Times New Roman" w:cs="Times New Roman"/>
              </w:rPr>
              <w:t>-</w:t>
            </w:r>
          </w:p>
        </w:tc>
        <w:tc>
          <w:tcPr>
            <w:tcW w:w="266" w:type="pct"/>
            <w:tcBorders>
              <w:top w:val="single" w:sz="4" w:space="0" w:color="auto"/>
              <w:left w:val="nil"/>
              <w:bottom w:val="single" w:sz="4" w:space="0" w:color="auto"/>
              <w:right w:val="single" w:sz="4" w:space="0" w:color="auto"/>
            </w:tcBorders>
            <w:vAlign w:val="center"/>
          </w:tcPr>
          <w:p w14:paraId="4355C927" w14:textId="77777777" w:rsidR="0024554A" w:rsidRPr="00C431F8" w:rsidRDefault="0024554A" w:rsidP="00E85915">
            <w:pPr>
              <w:spacing w:after="0" w:line="240" w:lineRule="auto"/>
              <w:jc w:val="center"/>
              <w:rPr>
                <w:rFonts w:ascii="Times New Roman" w:hAnsi="Times New Roman" w:cs="Times New Roman"/>
              </w:rPr>
            </w:pPr>
            <w:r w:rsidRPr="00C431F8">
              <w:rPr>
                <w:rFonts w:ascii="Times New Roman" w:hAnsi="Times New Roman" w:cs="Times New Roman"/>
              </w:rPr>
              <w:t>-</w:t>
            </w:r>
          </w:p>
        </w:tc>
        <w:tc>
          <w:tcPr>
            <w:tcW w:w="266" w:type="pct"/>
            <w:tcBorders>
              <w:top w:val="single" w:sz="4" w:space="0" w:color="auto"/>
              <w:left w:val="nil"/>
              <w:bottom w:val="single" w:sz="4" w:space="0" w:color="auto"/>
              <w:right w:val="single" w:sz="4" w:space="0" w:color="auto"/>
            </w:tcBorders>
            <w:noWrap/>
            <w:vAlign w:val="center"/>
          </w:tcPr>
          <w:p w14:paraId="4D12C6F7" w14:textId="77777777" w:rsidR="0024554A" w:rsidRPr="00C431F8" w:rsidRDefault="0024554A" w:rsidP="00E85915">
            <w:pPr>
              <w:spacing w:after="0" w:line="240" w:lineRule="auto"/>
              <w:jc w:val="center"/>
              <w:rPr>
                <w:rFonts w:ascii="Times New Roman" w:hAnsi="Times New Roman" w:cs="Times New Roman"/>
              </w:rPr>
            </w:pPr>
            <w:r w:rsidRPr="00C431F8">
              <w:rPr>
                <w:rFonts w:ascii="Times New Roman" w:hAnsi="Times New Roman" w:cs="Times New Roman"/>
              </w:rPr>
              <w:t>-</w:t>
            </w:r>
          </w:p>
        </w:tc>
        <w:tc>
          <w:tcPr>
            <w:tcW w:w="266" w:type="pct"/>
            <w:tcBorders>
              <w:top w:val="single" w:sz="4" w:space="0" w:color="auto"/>
              <w:left w:val="nil"/>
              <w:bottom w:val="single" w:sz="4" w:space="0" w:color="auto"/>
              <w:right w:val="single" w:sz="4" w:space="0" w:color="auto"/>
            </w:tcBorders>
            <w:noWrap/>
            <w:vAlign w:val="center"/>
          </w:tcPr>
          <w:p w14:paraId="6467DDDA" w14:textId="77777777" w:rsidR="0024554A" w:rsidRPr="00C431F8" w:rsidRDefault="0024554A" w:rsidP="00E85915">
            <w:pPr>
              <w:spacing w:after="0" w:line="240" w:lineRule="auto"/>
              <w:jc w:val="center"/>
              <w:rPr>
                <w:rFonts w:ascii="Times New Roman" w:hAnsi="Times New Roman" w:cs="Times New Roman"/>
              </w:rPr>
            </w:pPr>
            <w:r w:rsidRPr="00C431F8">
              <w:rPr>
                <w:rFonts w:ascii="Times New Roman" w:hAnsi="Times New Roman" w:cs="Times New Roman"/>
              </w:rPr>
              <w:t>-</w:t>
            </w:r>
          </w:p>
        </w:tc>
        <w:tc>
          <w:tcPr>
            <w:tcW w:w="266" w:type="pct"/>
            <w:tcBorders>
              <w:top w:val="single" w:sz="4" w:space="0" w:color="auto"/>
              <w:left w:val="nil"/>
              <w:bottom w:val="single" w:sz="4" w:space="0" w:color="auto"/>
              <w:right w:val="single" w:sz="4" w:space="0" w:color="auto"/>
            </w:tcBorders>
            <w:vAlign w:val="center"/>
          </w:tcPr>
          <w:p w14:paraId="7FB6D227" w14:textId="77777777" w:rsidR="0024554A" w:rsidRPr="00C431F8" w:rsidRDefault="0024554A" w:rsidP="00E85915">
            <w:pPr>
              <w:spacing w:after="0" w:line="240" w:lineRule="auto"/>
              <w:jc w:val="center"/>
              <w:rPr>
                <w:rFonts w:ascii="Times New Roman" w:hAnsi="Times New Roman" w:cs="Times New Roman"/>
              </w:rPr>
            </w:pPr>
            <w:r w:rsidRPr="00C431F8">
              <w:rPr>
                <w:rFonts w:ascii="Times New Roman" w:hAnsi="Times New Roman" w:cs="Times New Roman"/>
              </w:rPr>
              <w:t>-</w:t>
            </w:r>
          </w:p>
        </w:tc>
        <w:tc>
          <w:tcPr>
            <w:tcW w:w="225" w:type="pct"/>
            <w:tcBorders>
              <w:top w:val="single" w:sz="4" w:space="0" w:color="auto"/>
              <w:left w:val="nil"/>
              <w:bottom w:val="single" w:sz="4" w:space="0" w:color="auto"/>
              <w:right w:val="single" w:sz="4" w:space="0" w:color="auto"/>
            </w:tcBorders>
            <w:vAlign w:val="center"/>
          </w:tcPr>
          <w:p w14:paraId="23A919D5" w14:textId="77777777" w:rsidR="0024554A" w:rsidRPr="00C431F8" w:rsidRDefault="0024554A" w:rsidP="00E85915">
            <w:pPr>
              <w:spacing w:after="0" w:line="240" w:lineRule="auto"/>
              <w:jc w:val="center"/>
              <w:rPr>
                <w:rFonts w:ascii="Times New Roman" w:hAnsi="Times New Roman" w:cs="Times New Roman"/>
              </w:rPr>
            </w:pPr>
            <w:r w:rsidRPr="00C431F8">
              <w:rPr>
                <w:rFonts w:ascii="Times New Roman" w:hAnsi="Times New Roman" w:cs="Times New Roman"/>
              </w:rPr>
              <w:t>1</w:t>
            </w:r>
          </w:p>
        </w:tc>
        <w:tc>
          <w:tcPr>
            <w:tcW w:w="257" w:type="pct"/>
            <w:tcBorders>
              <w:top w:val="single" w:sz="4" w:space="0" w:color="auto"/>
              <w:left w:val="nil"/>
              <w:bottom w:val="single" w:sz="4" w:space="0" w:color="auto"/>
              <w:right w:val="single" w:sz="4" w:space="0" w:color="auto"/>
            </w:tcBorders>
            <w:shd w:val="clear" w:color="auto" w:fill="auto"/>
            <w:vAlign w:val="center"/>
          </w:tcPr>
          <w:p w14:paraId="2950B701" w14:textId="77777777" w:rsidR="0024554A" w:rsidRPr="00C431F8" w:rsidRDefault="0024554A" w:rsidP="00E85915">
            <w:pPr>
              <w:spacing w:after="0" w:line="240" w:lineRule="auto"/>
              <w:jc w:val="center"/>
              <w:rPr>
                <w:rFonts w:ascii="Times New Roman" w:hAnsi="Times New Roman" w:cs="Times New Roman"/>
              </w:rPr>
            </w:pPr>
            <w:r w:rsidRPr="00C431F8">
              <w:rPr>
                <w:rFonts w:ascii="Times New Roman" w:hAnsi="Times New Roman" w:cs="Times New Roman"/>
              </w:rPr>
              <w:t>3</w:t>
            </w:r>
          </w:p>
        </w:tc>
        <w:tc>
          <w:tcPr>
            <w:tcW w:w="258" w:type="pct"/>
            <w:tcBorders>
              <w:top w:val="single" w:sz="4" w:space="0" w:color="auto"/>
              <w:left w:val="nil"/>
              <w:bottom w:val="single" w:sz="4" w:space="0" w:color="auto"/>
              <w:right w:val="single" w:sz="4" w:space="0" w:color="auto"/>
            </w:tcBorders>
            <w:vAlign w:val="center"/>
          </w:tcPr>
          <w:p w14:paraId="188964CD" w14:textId="77777777" w:rsidR="0024554A" w:rsidRPr="00C431F8" w:rsidRDefault="0024554A" w:rsidP="00E85915">
            <w:pPr>
              <w:spacing w:after="0" w:line="240" w:lineRule="auto"/>
              <w:jc w:val="center"/>
              <w:rPr>
                <w:rFonts w:ascii="Times New Roman" w:hAnsi="Times New Roman" w:cs="Times New Roman"/>
              </w:rPr>
            </w:pPr>
            <w:r w:rsidRPr="00C431F8">
              <w:rPr>
                <w:rFonts w:ascii="Times New Roman" w:hAnsi="Times New Roman" w:cs="Times New Roman"/>
              </w:rPr>
              <w:t>2</w:t>
            </w:r>
          </w:p>
        </w:tc>
        <w:tc>
          <w:tcPr>
            <w:tcW w:w="255" w:type="pct"/>
            <w:tcBorders>
              <w:top w:val="single" w:sz="4" w:space="0" w:color="auto"/>
              <w:left w:val="nil"/>
              <w:bottom w:val="single" w:sz="4" w:space="0" w:color="auto"/>
              <w:right w:val="single" w:sz="4" w:space="0" w:color="auto"/>
            </w:tcBorders>
            <w:vAlign w:val="center"/>
          </w:tcPr>
          <w:p w14:paraId="69ECD23B" w14:textId="77777777" w:rsidR="0024554A" w:rsidRPr="00C431F8" w:rsidRDefault="0024554A" w:rsidP="00E85915">
            <w:pPr>
              <w:spacing w:after="0" w:line="240" w:lineRule="auto"/>
              <w:jc w:val="center"/>
              <w:rPr>
                <w:rFonts w:ascii="Times New Roman" w:hAnsi="Times New Roman" w:cs="Times New Roman"/>
              </w:rPr>
            </w:pPr>
            <w:r w:rsidRPr="00C431F8">
              <w:rPr>
                <w:rFonts w:ascii="Times New Roman" w:hAnsi="Times New Roman" w:cs="Times New Roman"/>
              </w:rPr>
              <w:t>2</w:t>
            </w:r>
          </w:p>
        </w:tc>
        <w:tc>
          <w:tcPr>
            <w:tcW w:w="253" w:type="pct"/>
            <w:tcBorders>
              <w:top w:val="single" w:sz="4" w:space="0" w:color="auto"/>
              <w:left w:val="nil"/>
              <w:bottom w:val="single" w:sz="4" w:space="0" w:color="auto"/>
              <w:right w:val="single" w:sz="4" w:space="0" w:color="auto"/>
            </w:tcBorders>
            <w:vAlign w:val="center"/>
          </w:tcPr>
          <w:p w14:paraId="3D49FF65" w14:textId="77777777" w:rsidR="0024554A" w:rsidRPr="00C431F8" w:rsidRDefault="0024554A" w:rsidP="00E85915">
            <w:pPr>
              <w:spacing w:after="0" w:line="240" w:lineRule="auto"/>
              <w:jc w:val="center"/>
              <w:rPr>
                <w:rFonts w:ascii="Times New Roman" w:hAnsi="Times New Roman" w:cs="Times New Roman"/>
              </w:rPr>
            </w:pPr>
            <w:r w:rsidRPr="00C431F8">
              <w:rPr>
                <w:rFonts w:ascii="Times New Roman" w:hAnsi="Times New Roman" w:cs="Times New Roman"/>
              </w:rPr>
              <w:t>2</w:t>
            </w:r>
          </w:p>
        </w:tc>
        <w:tc>
          <w:tcPr>
            <w:tcW w:w="251" w:type="pct"/>
            <w:tcBorders>
              <w:top w:val="single" w:sz="4" w:space="0" w:color="auto"/>
              <w:left w:val="nil"/>
              <w:bottom w:val="single" w:sz="4" w:space="0" w:color="auto"/>
              <w:right w:val="single" w:sz="4" w:space="0" w:color="auto"/>
            </w:tcBorders>
            <w:vAlign w:val="center"/>
          </w:tcPr>
          <w:p w14:paraId="5AD796FD" w14:textId="157FCFAA" w:rsidR="0024554A" w:rsidRPr="00C431F8" w:rsidRDefault="00C431F8" w:rsidP="00E85915">
            <w:pPr>
              <w:spacing w:after="0" w:line="240" w:lineRule="auto"/>
              <w:jc w:val="center"/>
              <w:rPr>
                <w:rFonts w:ascii="Times New Roman" w:hAnsi="Times New Roman" w:cs="Times New Roman"/>
              </w:rPr>
            </w:pPr>
            <w:r w:rsidRPr="00C431F8">
              <w:rPr>
                <w:rFonts w:ascii="Times New Roman" w:hAnsi="Times New Roman" w:cs="Times New Roman"/>
              </w:rPr>
              <w:t>2</w:t>
            </w:r>
          </w:p>
        </w:tc>
      </w:tr>
    </w:tbl>
    <w:p w14:paraId="7621E223" w14:textId="77777777" w:rsidR="00335B03" w:rsidRPr="008660FA" w:rsidRDefault="00335B03" w:rsidP="00E85915">
      <w:pPr>
        <w:pStyle w:val="a5"/>
        <w:spacing w:before="0"/>
        <w:ind w:left="0"/>
        <w:jc w:val="center"/>
        <w:outlineLvl w:val="3"/>
      </w:pPr>
      <w:r w:rsidRPr="008660FA">
        <w:rPr>
          <w:b/>
        </w:rPr>
        <w:t>4. ЭТАПЫ И СРОКИ РЕАЛИЗАЦИИ ПОДПРОГРАММЫ</w:t>
      </w:r>
    </w:p>
    <w:p w14:paraId="0CED5CD1" w14:textId="77777777" w:rsidR="00335B03" w:rsidRPr="008660FA" w:rsidRDefault="00335B03" w:rsidP="00E85915">
      <w:pPr>
        <w:pStyle w:val="a5"/>
        <w:spacing w:before="0"/>
        <w:ind w:left="0"/>
      </w:pPr>
      <w:r w:rsidRPr="008660FA">
        <w:t>Подпрограмма р</w:t>
      </w:r>
      <w:r w:rsidR="00082D3B" w:rsidRPr="008660FA">
        <w:t xml:space="preserve">еализуется в течение 2017 </w:t>
      </w:r>
      <w:r w:rsidR="0024554A">
        <w:t>–</w:t>
      </w:r>
      <w:r w:rsidR="00082D3B" w:rsidRPr="008660FA">
        <w:t xml:space="preserve"> 202</w:t>
      </w:r>
      <w:r w:rsidR="0024554A">
        <w:t xml:space="preserve">6 </w:t>
      </w:r>
      <w:r w:rsidRPr="008660FA">
        <w:t>гг.   Этапы реализации не выделяются.</w:t>
      </w:r>
    </w:p>
    <w:p w14:paraId="090E7A66" w14:textId="77777777" w:rsidR="00335B03" w:rsidRPr="008660FA" w:rsidRDefault="00335B03" w:rsidP="00E85915">
      <w:pPr>
        <w:spacing w:after="0" w:line="240" w:lineRule="auto"/>
        <w:contextualSpacing/>
        <w:jc w:val="center"/>
        <w:outlineLvl w:val="3"/>
        <w:rPr>
          <w:rFonts w:ascii="Times New Roman" w:hAnsi="Times New Roman" w:cs="Times New Roman"/>
          <w:b/>
          <w:sz w:val="24"/>
          <w:szCs w:val="24"/>
        </w:rPr>
      </w:pPr>
      <w:r w:rsidRPr="008660FA">
        <w:rPr>
          <w:rFonts w:ascii="Times New Roman" w:hAnsi="Times New Roman" w:cs="Times New Roman"/>
          <w:b/>
          <w:sz w:val="24"/>
          <w:szCs w:val="24"/>
        </w:rPr>
        <w:t>5. ФИНАНСОВОЕ ОБЕСПЕЧЕНИЕ  ПОДПРОГРАММЫ</w:t>
      </w:r>
    </w:p>
    <w:tbl>
      <w:tblPr>
        <w:tblStyle w:val="ac"/>
        <w:tblW w:w="0" w:type="auto"/>
        <w:jc w:val="center"/>
        <w:tblLook w:val="04A0" w:firstRow="1" w:lastRow="0" w:firstColumn="1" w:lastColumn="0" w:noHBand="0" w:noVBand="1"/>
      </w:tblPr>
      <w:tblGrid>
        <w:gridCol w:w="1808"/>
        <w:gridCol w:w="1236"/>
        <w:gridCol w:w="1191"/>
        <w:gridCol w:w="1191"/>
        <w:gridCol w:w="1191"/>
        <w:gridCol w:w="1191"/>
        <w:gridCol w:w="1191"/>
        <w:gridCol w:w="1236"/>
        <w:gridCol w:w="1191"/>
        <w:gridCol w:w="1236"/>
        <w:gridCol w:w="1236"/>
        <w:gridCol w:w="1236"/>
      </w:tblGrid>
      <w:tr w:rsidR="0024554A" w:rsidRPr="008660FA" w14:paraId="6673400A" w14:textId="77777777" w:rsidTr="009913D6">
        <w:trPr>
          <w:jc w:val="center"/>
        </w:trPr>
        <w:tc>
          <w:tcPr>
            <w:tcW w:w="1808" w:type="dxa"/>
            <w:tcBorders>
              <w:top w:val="single" w:sz="4" w:space="0" w:color="auto"/>
              <w:left w:val="single" w:sz="4" w:space="0" w:color="auto"/>
              <w:bottom w:val="single" w:sz="4" w:space="0" w:color="auto"/>
              <w:right w:val="single" w:sz="4" w:space="0" w:color="auto"/>
            </w:tcBorders>
          </w:tcPr>
          <w:p w14:paraId="0B7A3E93" w14:textId="77777777" w:rsidR="0024554A" w:rsidRPr="00E85915" w:rsidRDefault="0024554A" w:rsidP="00E85915">
            <w:pPr>
              <w:jc w:val="center"/>
              <w:rPr>
                <w:rFonts w:ascii="Times New Roman" w:eastAsia="Times New Roman" w:hAnsi="Times New Roman" w:cs="Times New Roman"/>
                <w:b/>
              </w:rPr>
            </w:pPr>
          </w:p>
        </w:tc>
        <w:tc>
          <w:tcPr>
            <w:tcW w:w="1236" w:type="dxa"/>
            <w:tcBorders>
              <w:top w:val="single" w:sz="4" w:space="0" w:color="auto"/>
              <w:left w:val="single" w:sz="4" w:space="0" w:color="auto"/>
              <w:bottom w:val="single" w:sz="4" w:space="0" w:color="auto"/>
              <w:right w:val="single" w:sz="4" w:space="0" w:color="auto"/>
            </w:tcBorders>
            <w:hideMark/>
          </w:tcPr>
          <w:p w14:paraId="6BBF449F" w14:textId="77777777" w:rsidR="0024554A" w:rsidRPr="00E85915" w:rsidRDefault="0024554A" w:rsidP="00E85915">
            <w:pPr>
              <w:jc w:val="center"/>
              <w:rPr>
                <w:rFonts w:ascii="Times New Roman" w:eastAsia="Times New Roman" w:hAnsi="Times New Roman" w:cs="Times New Roman"/>
                <w:b/>
              </w:rPr>
            </w:pPr>
            <w:r w:rsidRPr="00E85915">
              <w:rPr>
                <w:rFonts w:ascii="Times New Roman" w:eastAsia="Times New Roman" w:hAnsi="Times New Roman" w:cs="Times New Roman"/>
                <w:b/>
              </w:rPr>
              <w:t>Всего</w:t>
            </w:r>
          </w:p>
        </w:tc>
        <w:tc>
          <w:tcPr>
            <w:tcW w:w="1191" w:type="dxa"/>
            <w:tcBorders>
              <w:top w:val="single" w:sz="4" w:space="0" w:color="auto"/>
              <w:left w:val="single" w:sz="4" w:space="0" w:color="auto"/>
              <w:bottom w:val="single" w:sz="4" w:space="0" w:color="auto"/>
              <w:right w:val="single" w:sz="4" w:space="0" w:color="auto"/>
            </w:tcBorders>
            <w:hideMark/>
          </w:tcPr>
          <w:p w14:paraId="23B882F2" w14:textId="77777777" w:rsidR="0024554A" w:rsidRPr="00E85915" w:rsidRDefault="0024554A" w:rsidP="00E85915">
            <w:pPr>
              <w:jc w:val="center"/>
              <w:rPr>
                <w:rFonts w:ascii="Times New Roman" w:eastAsia="Times New Roman" w:hAnsi="Times New Roman" w:cs="Times New Roman"/>
                <w:b/>
              </w:rPr>
            </w:pPr>
            <w:r w:rsidRPr="00E85915">
              <w:rPr>
                <w:rFonts w:ascii="Times New Roman" w:eastAsia="Times New Roman" w:hAnsi="Times New Roman" w:cs="Times New Roman"/>
                <w:b/>
              </w:rPr>
              <w:t>2017 год</w:t>
            </w:r>
          </w:p>
        </w:tc>
        <w:tc>
          <w:tcPr>
            <w:tcW w:w="1191" w:type="dxa"/>
            <w:tcBorders>
              <w:top w:val="single" w:sz="4" w:space="0" w:color="auto"/>
              <w:left w:val="single" w:sz="4" w:space="0" w:color="auto"/>
              <w:bottom w:val="single" w:sz="4" w:space="0" w:color="auto"/>
              <w:right w:val="single" w:sz="4" w:space="0" w:color="auto"/>
            </w:tcBorders>
            <w:hideMark/>
          </w:tcPr>
          <w:p w14:paraId="78844910" w14:textId="77777777" w:rsidR="0024554A" w:rsidRPr="00E85915" w:rsidRDefault="0024554A" w:rsidP="00E85915">
            <w:pPr>
              <w:jc w:val="center"/>
              <w:rPr>
                <w:rFonts w:ascii="Times New Roman" w:eastAsia="Times New Roman" w:hAnsi="Times New Roman" w:cs="Times New Roman"/>
                <w:b/>
              </w:rPr>
            </w:pPr>
            <w:r w:rsidRPr="00E85915">
              <w:rPr>
                <w:rFonts w:ascii="Times New Roman" w:eastAsia="Times New Roman" w:hAnsi="Times New Roman" w:cs="Times New Roman"/>
                <w:b/>
              </w:rPr>
              <w:t>2018 год</w:t>
            </w:r>
          </w:p>
        </w:tc>
        <w:tc>
          <w:tcPr>
            <w:tcW w:w="1191" w:type="dxa"/>
            <w:tcBorders>
              <w:top w:val="single" w:sz="4" w:space="0" w:color="auto"/>
              <w:left w:val="single" w:sz="4" w:space="0" w:color="auto"/>
              <w:bottom w:val="single" w:sz="4" w:space="0" w:color="auto"/>
              <w:right w:val="single" w:sz="4" w:space="0" w:color="auto"/>
            </w:tcBorders>
            <w:hideMark/>
          </w:tcPr>
          <w:p w14:paraId="05F3F223" w14:textId="77777777" w:rsidR="0024554A" w:rsidRPr="00E85915" w:rsidRDefault="0024554A" w:rsidP="00E85915">
            <w:pPr>
              <w:jc w:val="center"/>
              <w:rPr>
                <w:rFonts w:ascii="Times New Roman" w:eastAsia="Times New Roman" w:hAnsi="Times New Roman" w:cs="Times New Roman"/>
                <w:b/>
              </w:rPr>
            </w:pPr>
            <w:r w:rsidRPr="00E85915">
              <w:rPr>
                <w:rFonts w:ascii="Times New Roman" w:eastAsia="Times New Roman" w:hAnsi="Times New Roman" w:cs="Times New Roman"/>
                <w:b/>
              </w:rPr>
              <w:t>2019 год</w:t>
            </w:r>
          </w:p>
        </w:tc>
        <w:tc>
          <w:tcPr>
            <w:tcW w:w="1191" w:type="dxa"/>
            <w:tcBorders>
              <w:top w:val="single" w:sz="4" w:space="0" w:color="auto"/>
              <w:left w:val="single" w:sz="4" w:space="0" w:color="auto"/>
              <w:bottom w:val="single" w:sz="4" w:space="0" w:color="auto"/>
              <w:right w:val="single" w:sz="4" w:space="0" w:color="auto"/>
            </w:tcBorders>
            <w:hideMark/>
          </w:tcPr>
          <w:p w14:paraId="7A9CDDFC" w14:textId="77777777" w:rsidR="0024554A" w:rsidRPr="00E85915" w:rsidRDefault="0024554A" w:rsidP="00E85915">
            <w:pPr>
              <w:jc w:val="center"/>
              <w:rPr>
                <w:rFonts w:ascii="Times New Roman" w:eastAsia="Times New Roman" w:hAnsi="Times New Roman" w:cs="Times New Roman"/>
                <w:b/>
              </w:rPr>
            </w:pPr>
            <w:r w:rsidRPr="00E85915">
              <w:rPr>
                <w:rFonts w:ascii="Times New Roman" w:eastAsia="Times New Roman" w:hAnsi="Times New Roman" w:cs="Times New Roman"/>
                <w:b/>
              </w:rPr>
              <w:t>2020 год</w:t>
            </w:r>
          </w:p>
        </w:tc>
        <w:tc>
          <w:tcPr>
            <w:tcW w:w="1191" w:type="dxa"/>
            <w:tcBorders>
              <w:top w:val="single" w:sz="4" w:space="0" w:color="auto"/>
              <w:left w:val="single" w:sz="4" w:space="0" w:color="auto"/>
              <w:bottom w:val="single" w:sz="4" w:space="0" w:color="auto"/>
              <w:right w:val="single" w:sz="4" w:space="0" w:color="auto"/>
            </w:tcBorders>
            <w:hideMark/>
          </w:tcPr>
          <w:p w14:paraId="6EFD125E" w14:textId="77777777" w:rsidR="0024554A" w:rsidRPr="00E85915" w:rsidRDefault="0024554A" w:rsidP="00E85915">
            <w:pPr>
              <w:tabs>
                <w:tab w:val="center" w:pos="388"/>
              </w:tabs>
              <w:rPr>
                <w:rFonts w:ascii="Times New Roman" w:eastAsia="Times New Roman" w:hAnsi="Times New Roman" w:cs="Times New Roman"/>
                <w:b/>
              </w:rPr>
            </w:pPr>
            <w:r w:rsidRPr="00E85915">
              <w:rPr>
                <w:rFonts w:ascii="Times New Roman" w:eastAsia="Times New Roman" w:hAnsi="Times New Roman" w:cs="Times New Roman"/>
                <w:b/>
              </w:rPr>
              <w:tab/>
              <w:t>2021 год</w:t>
            </w:r>
          </w:p>
        </w:tc>
        <w:tc>
          <w:tcPr>
            <w:tcW w:w="1236" w:type="dxa"/>
            <w:tcBorders>
              <w:top w:val="single" w:sz="4" w:space="0" w:color="auto"/>
              <w:left w:val="single" w:sz="4" w:space="0" w:color="auto"/>
              <w:bottom w:val="single" w:sz="4" w:space="0" w:color="auto"/>
              <w:right w:val="single" w:sz="4" w:space="0" w:color="auto"/>
            </w:tcBorders>
          </w:tcPr>
          <w:p w14:paraId="7DB689DE" w14:textId="77777777" w:rsidR="0024554A" w:rsidRPr="00E85915" w:rsidRDefault="0024554A" w:rsidP="00E85915">
            <w:pPr>
              <w:tabs>
                <w:tab w:val="center" w:pos="388"/>
              </w:tabs>
              <w:rPr>
                <w:rFonts w:ascii="Times New Roman" w:eastAsia="Times New Roman" w:hAnsi="Times New Roman" w:cs="Times New Roman"/>
                <w:b/>
              </w:rPr>
            </w:pPr>
            <w:r w:rsidRPr="00E85915">
              <w:rPr>
                <w:rFonts w:ascii="Times New Roman" w:eastAsia="Times New Roman" w:hAnsi="Times New Roman" w:cs="Times New Roman"/>
                <w:b/>
              </w:rPr>
              <w:t>2022год</w:t>
            </w:r>
          </w:p>
        </w:tc>
        <w:tc>
          <w:tcPr>
            <w:tcW w:w="1191" w:type="dxa"/>
            <w:tcBorders>
              <w:top w:val="single" w:sz="4" w:space="0" w:color="auto"/>
              <w:left w:val="single" w:sz="4" w:space="0" w:color="auto"/>
              <w:bottom w:val="single" w:sz="4" w:space="0" w:color="auto"/>
              <w:right w:val="single" w:sz="4" w:space="0" w:color="auto"/>
            </w:tcBorders>
          </w:tcPr>
          <w:p w14:paraId="5ED4153D" w14:textId="77777777" w:rsidR="0024554A" w:rsidRPr="00E85915" w:rsidRDefault="0024554A" w:rsidP="00E85915">
            <w:pPr>
              <w:tabs>
                <w:tab w:val="center" w:pos="388"/>
              </w:tabs>
              <w:rPr>
                <w:rFonts w:ascii="Times New Roman" w:eastAsia="Times New Roman" w:hAnsi="Times New Roman" w:cs="Times New Roman"/>
                <w:b/>
              </w:rPr>
            </w:pPr>
            <w:r w:rsidRPr="00E85915">
              <w:rPr>
                <w:rFonts w:ascii="Times New Roman" w:eastAsia="Times New Roman" w:hAnsi="Times New Roman" w:cs="Times New Roman"/>
                <w:b/>
              </w:rPr>
              <w:t>2023год</w:t>
            </w:r>
          </w:p>
        </w:tc>
        <w:tc>
          <w:tcPr>
            <w:tcW w:w="1236" w:type="dxa"/>
            <w:tcBorders>
              <w:top w:val="single" w:sz="4" w:space="0" w:color="auto"/>
              <w:left w:val="single" w:sz="4" w:space="0" w:color="auto"/>
              <w:bottom w:val="single" w:sz="4" w:space="0" w:color="auto"/>
              <w:right w:val="single" w:sz="4" w:space="0" w:color="auto"/>
            </w:tcBorders>
          </w:tcPr>
          <w:p w14:paraId="093FAE4A" w14:textId="77777777" w:rsidR="0024554A" w:rsidRPr="00E85915" w:rsidRDefault="0024554A" w:rsidP="00E85915">
            <w:pPr>
              <w:tabs>
                <w:tab w:val="center" w:pos="388"/>
              </w:tabs>
              <w:rPr>
                <w:rFonts w:ascii="Times New Roman" w:eastAsia="Times New Roman" w:hAnsi="Times New Roman" w:cs="Times New Roman"/>
                <w:b/>
              </w:rPr>
            </w:pPr>
            <w:r w:rsidRPr="00E85915">
              <w:rPr>
                <w:rFonts w:ascii="Times New Roman" w:eastAsia="Times New Roman" w:hAnsi="Times New Roman" w:cs="Times New Roman"/>
                <w:b/>
              </w:rPr>
              <w:t>2024год</w:t>
            </w:r>
          </w:p>
        </w:tc>
        <w:tc>
          <w:tcPr>
            <w:tcW w:w="1236" w:type="dxa"/>
            <w:tcBorders>
              <w:top w:val="single" w:sz="4" w:space="0" w:color="auto"/>
              <w:left w:val="single" w:sz="4" w:space="0" w:color="auto"/>
              <w:bottom w:val="single" w:sz="4" w:space="0" w:color="auto"/>
              <w:right w:val="single" w:sz="4" w:space="0" w:color="auto"/>
            </w:tcBorders>
          </w:tcPr>
          <w:p w14:paraId="6B0DFA49" w14:textId="77777777" w:rsidR="0024554A" w:rsidRPr="00E85915" w:rsidRDefault="0024554A" w:rsidP="00E85915">
            <w:pPr>
              <w:tabs>
                <w:tab w:val="center" w:pos="388"/>
              </w:tabs>
              <w:rPr>
                <w:rFonts w:ascii="Times New Roman" w:eastAsia="Times New Roman" w:hAnsi="Times New Roman" w:cs="Times New Roman"/>
                <w:b/>
              </w:rPr>
            </w:pPr>
            <w:r w:rsidRPr="00E85915">
              <w:rPr>
                <w:rFonts w:ascii="Times New Roman" w:eastAsia="Times New Roman" w:hAnsi="Times New Roman" w:cs="Times New Roman"/>
                <w:b/>
              </w:rPr>
              <w:t>2025 год</w:t>
            </w:r>
          </w:p>
        </w:tc>
        <w:tc>
          <w:tcPr>
            <w:tcW w:w="1236" w:type="dxa"/>
            <w:tcBorders>
              <w:top w:val="single" w:sz="4" w:space="0" w:color="auto"/>
              <w:left w:val="single" w:sz="4" w:space="0" w:color="auto"/>
              <w:bottom w:val="single" w:sz="4" w:space="0" w:color="auto"/>
              <w:right w:val="single" w:sz="4" w:space="0" w:color="auto"/>
            </w:tcBorders>
          </w:tcPr>
          <w:p w14:paraId="1247C592" w14:textId="77777777" w:rsidR="0024554A" w:rsidRPr="00E85915" w:rsidRDefault="0024554A" w:rsidP="00E85915">
            <w:pPr>
              <w:tabs>
                <w:tab w:val="center" w:pos="388"/>
              </w:tabs>
              <w:rPr>
                <w:rFonts w:ascii="Times New Roman" w:eastAsia="Times New Roman" w:hAnsi="Times New Roman" w:cs="Times New Roman"/>
                <w:b/>
              </w:rPr>
            </w:pPr>
            <w:r w:rsidRPr="00E85915">
              <w:rPr>
                <w:rFonts w:ascii="Times New Roman" w:hAnsi="Times New Roman" w:cs="Times New Roman"/>
                <w:b/>
              </w:rPr>
              <w:t>2026 год</w:t>
            </w:r>
          </w:p>
        </w:tc>
      </w:tr>
      <w:tr w:rsidR="00EA63F9" w:rsidRPr="008660FA" w14:paraId="5CE18A06" w14:textId="77777777" w:rsidTr="009913D6">
        <w:trPr>
          <w:jc w:val="center"/>
        </w:trPr>
        <w:tc>
          <w:tcPr>
            <w:tcW w:w="1808" w:type="dxa"/>
            <w:tcBorders>
              <w:top w:val="single" w:sz="4" w:space="0" w:color="auto"/>
              <w:left w:val="single" w:sz="4" w:space="0" w:color="auto"/>
              <w:bottom w:val="single" w:sz="4" w:space="0" w:color="auto"/>
              <w:right w:val="single" w:sz="4" w:space="0" w:color="auto"/>
            </w:tcBorders>
            <w:shd w:val="clear" w:color="auto" w:fill="auto"/>
            <w:hideMark/>
          </w:tcPr>
          <w:p w14:paraId="6E6C9CD7" w14:textId="77777777" w:rsidR="00EA63F9" w:rsidRPr="00E85915" w:rsidRDefault="00EA63F9" w:rsidP="00EA63F9">
            <w:pPr>
              <w:spacing w:before="100" w:beforeAutospacing="1" w:after="100" w:afterAutospacing="1"/>
              <w:rPr>
                <w:rFonts w:ascii="Times New Roman" w:eastAsia="Times New Roman" w:hAnsi="Times New Roman" w:cs="Times New Roman"/>
                <w:b/>
              </w:rPr>
            </w:pPr>
            <w:r w:rsidRPr="00E85915">
              <w:rPr>
                <w:rFonts w:ascii="Times New Roman" w:eastAsia="Times New Roman" w:hAnsi="Times New Roman" w:cs="Times New Roman"/>
                <w:b/>
              </w:rPr>
              <w:t>Итого по программе</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57C9E2CF" w14:textId="77777777" w:rsidR="00EA63F9" w:rsidRPr="00E85915" w:rsidRDefault="00EA63F9" w:rsidP="00EA63F9">
            <w:pPr>
              <w:jc w:val="center"/>
              <w:rPr>
                <w:rFonts w:ascii="Times New Roman" w:hAnsi="Times New Roman" w:cs="Times New Roman"/>
                <w:b/>
                <w:bCs/>
                <w:color w:val="000000"/>
              </w:rPr>
            </w:pPr>
            <w:r w:rsidRPr="00E85915">
              <w:rPr>
                <w:rFonts w:ascii="Times New Roman" w:hAnsi="Times New Roman" w:cs="Times New Roman"/>
                <w:b/>
                <w:bCs/>
                <w:color w:val="000000"/>
              </w:rPr>
              <w:t>2654994,2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770EFF08" w14:textId="77777777" w:rsidR="00EA63F9" w:rsidRPr="00E85915" w:rsidRDefault="00EA63F9" w:rsidP="00EA63F9">
            <w:pPr>
              <w:spacing w:before="100" w:beforeAutospacing="1" w:after="100" w:afterAutospacing="1"/>
              <w:jc w:val="center"/>
              <w:rPr>
                <w:rFonts w:ascii="Times New Roman" w:eastAsia="Times New Roman" w:hAnsi="Times New Roman" w:cs="Times New Roman"/>
                <w:b/>
              </w:rPr>
            </w:pPr>
            <w:r w:rsidRPr="00E85915">
              <w:rPr>
                <w:rFonts w:ascii="Times New Roman" w:eastAsia="Times New Roman" w:hAnsi="Times New Roman" w:cs="Times New Roman"/>
                <w:b/>
              </w:rPr>
              <w:t>279230,9</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155ABBF6" w14:textId="77777777" w:rsidR="00EA63F9" w:rsidRPr="00E85915" w:rsidRDefault="00EA63F9" w:rsidP="00EA63F9">
            <w:pPr>
              <w:spacing w:before="100" w:beforeAutospacing="1" w:after="100" w:afterAutospacing="1"/>
              <w:jc w:val="center"/>
              <w:rPr>
                <w:rFonts w:ascii="Times New Roman" w:eastAsia="Times New Roman" w:hAnsi="Times New Roman" w:cs="Times New Roman"/>
                <w:b/>
              </w:rPr>
            </w:pPr>
            <w:r w:rsidRPr="00E85915">
              <w:rPr>
                <w:rFonts w:ascii="Times New Roman" w:eastAsia="Times New Roman" w:hAnsi="Times New Roman" w:cs="Times New Roman"/>
                <w:b/>
              </w:rPr>
              <w:t>335400,0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54E98F21" w14:textId="77777777" w:rsidR="00EA63F9" w:rsidRPr="00E85915" w:rsidRDefault="00EA63F9" w:rsidP="00EA63F9">
            <w:pPr>
              <w:spacing w:before="100" w:beforeAutospacing="1" w:after="100" w:afterAutospacing="1"/>
              <w:jc w:val="center"/>
              <w:rPr>
                <w:rFonts w:ascii="Times New Roman" w:eastAsia="Times New Roman" w:hAnsi="Times New Roman" w:cs="Times New Roman"/>
                <w:b/>
              </w:rPr>
            </w:pPr>
            <w:r w:rsidRPr="00E85915">
              <w:rPr>
                <w:rFonts w:ascii="Times New Roman" w:eastAsia="Times New Roman" w:hAnsi="Times New Roman" w:cs="Times New Roman"/>
                <w:b/>
              </w:rPr>
              <w:t>351136,5</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1F24B8C3" w14:textId="77777777" w:rsidR="00EA63F9" w:rsidRPr="00E85915" w:rsidRDefault="00EA63F9" w:rsidP="00EA63F9">
            <w:pPr>
              <w:spacing w:before="100" w:beforeAutospacing="1" w:after="100" w:afterAutospacing="1"/>
              <w:jc w:val="center"/>
              <w:rPr>
                <w:rFonts w:ascii="Times New Roman" w:eastAsia="Times New Roman" w:hAnsi="Times New Roman" w:cs="Times New Roman"/>
                <w:b/>
              </w:rPr>
            </w:pPr>
            <w:r w:rsidRPr="00E85915">
              <w:rPr>
                <w:rFonts w:ascii="Times New Roman" w:eastAsia="Times New Roman" w:hAnsi="Times New Roman" w:cs="Times New Roman"/>
                <w:b/>
              </w:rPr>
              <w:t>406387,4</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5ED0C729" w14:textId="77777777" w:rsidR="00EA63F9" w:rsidRPr="00E85915" w:rsidRDefault="00EA63F9" w:rsidP="00EA63F9">
            <w:pPr>
              <w:spacing w:before="100" w:beforeAutospacing="1" w:after="100" w:afterAutospacing="1"/>
              <w:jc w:val="center"/>
              <w:rPr>
                <w:rFonts w:ascii="Times New Roman" w:eastAsia="Times New Roman" w:hAnsi="Times New Roman" w:cs="Times New Roman"/>
                <w:b/>
              </w:rPr>
            </w:pPr>
            <w:r w:rsidRPr="00E85915">
              <w:rPr>
                <w:rFonts w:ascii="Times New Roman" w:eastAsia="Times New Roman" w:hAnsi="Times New Roman" w:cs="Times New Roman"/>
                <w:b/>
              </w:rPr>
              <w:t>418610,7</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0A756430" w14:textId="77777777" w:rsidR="00EA63F9" w:rsidRPr="00E85915" w:rsidRDefault="00EA63F9" w:rsidP="00EA63F9">
            <w:pPr>
              <w:jc w:val="center"/>
              <w:rPr>
                <w:rFonts w:ascii="Times New Roman" w:eastAsia="Times New Roman" w:hAnsi="Times New Roman" w:cs="Times New Roman"/>
                <w:b/>
              </w:rPr>
            </w:pPr>
            <w:r w:rsidRPr="00E85915">
              <w:rPr>
                <w:rFonts w:ascii="Times New Roman" w:eastAsia="Times New Roman" w:hAnsi="Times New Roman" w:cs="Times New Roman"/>
                <w:b/>
              </w:rPr>
              <w:t>526392,4</w:t>
            </w:r>
          </w:p>
        </w:tc>
        <w:tc>
          <w:tcPr>
            <w:tcW w:w="1191" w:type="dxa"/>
            <w:tcBorders>
              <w:top w:val="single" w:sz="4" w:space="0" w:color="auto"/>
              <w:left w:val="single" w:sz="4" w:space="0" w:color="auto"/>
              <w:bottom w:val="single" w:sz="4" w:space="0" w:color="auto"/>
              <w:right w:val="single" w:sz="4" w:space="0" w:color="auto"/>
            </w:tcBorders>
          </w:tcPr>
          <w:p w14:paraId="54913551" w14:textId="1586706C" w:rsidR="00EA63F9" w:rsidRPr="00E85915" w:rsidRDefault="00EA63F9" w:rsidP="00EA63F9">
            <w:pPr>
              <w:rPr>
                <w:rFonts w:ascii="Times New Roman" w:eastAsia="Times New Roman" w:hAnsi="Times New Roman" w:cs="Times New Roman"/>
                <w:b/>
              </w:rPr>
            </w:pPr>
            <w:r w:rsidRPr="00E85915">
              <w:rPr>
                <w:rFonts w:ascii="Times New Roman" w:hAnsi="Times New Roman" w:cs="Times New Roman"/>
              </w:rPr>
              <w:t>663338,3</w:t>
            </w:r>
          </w:p>
        </w:tc>
        <w:tc>
          <w:tcPr>
            <w:tcW w:w="1236" w:type="dxa"/>
            <w:tcBorders>
              <w:top w:val="single" w:sz="4" w:space="0" w:color="auto"/>
              <w:left w:val="single" w:sz="4" w:space="0" w:color="auto"/>
              <w:bottom w:val="single" w:sz="4" w:space="0" w:color="auto"/>
              <w:right w:val="single" w:sz="4" w:space="0" w:color="auto"/>
            </w:tcBorders>
          </w:tcPr>
          <w:p w14:paraId="61B740E3" w14:textId="77BD6746" w:rsidR="00EA63F9" w:rsidRPr="00E85915" w:rsidRDefault="00EA63F9" w:rsidP="00EA63F9">
            <w:pPr>
              <w:rPr>
                <w:rFonts w:ascii="Times New Roman" w:eastAsia="Times New Roman" w:hAnsi="Times New Roman" w:cs="Times New Roman"/>
                <w:b/>
              </w:rPr>
            </w:pPr>
            <w:r w:rsidRPr="00E85915">
              <w:rPr>
                <w:rFonts w:ascii="Times New Roman" w:hAnsi="Times New Roman" w:cs="Times New Roman"/>
              </w:rPr>
              <w:t>536348,5</w:t>
            </w:r>
          </w:p>
        </w:tc>
        <w:tc>
          <w:tcPr>
            <w:tcW w:w="1236" w:type="dxa"/>
            <w:tcBorders>
              <w:top w:val="single" w:sz="4" w:space="0" w:color="auto"/>
              <w:left w:val="single" w:sz="4" w:space="0" w:color="auto"/>
              <w:bottom w:val="single" w:sz="4" w:space="0" w:color="auto"/>
              <w:right w:val="single" w:sz="4" w:space="0" w:color="auto"/>
            </w:tcBorders>
          </w:tcPr>
          <w:p w14:paraId="4E4123D9" w14:textId="20CB82E0" w:rsidR="00EA63F9" w:rsidRPr="00E85915" w:rsidRDefault="00EA63F9" w:rsidP="00EA63F9">
            <w:pPr>
              <w:rPr>
                <w:rFonts w:ascii="Times New Roman" w:eastAsia="Times New Roman" w:hAnsi="Times New Roman" w:cs="Times New Roman"/>
                <w:b/>
              </w:rPr>
            </w:pPr>
            <w:r w:rsidRPr="00E85915">
              <w:rPr>
                <w:rFonts w:ascii="Times New Roman" w:hAnsi="Times New Roman" w:cs="Times New Roman"/>
              </w:rPr>
              <w:t>473980,6</w:t>
            </w:r>
          </w:p>
        </w:tc>
        <w:tc>
          <w:tcPr>
            <w:tcW w:w="1236" w:type="dxa"/>
            <w:tcBorders>
              <w:top w:val="single" w:sz="4" w:space="0" w:color="auto"/>
              <w:left w:val="single" w:sz="4" w:space="0" w:color="auto"/>
              <w:bottom w:val="single" w:sz="4" w:space="0" w:color="auto"/>
              <w:right w:val="single" w:sz="4" w:space="0" w:color="auto"/>
            </w:tcBorders>
          </w:tcPr>
          <w:p w14:paraId="34091E70" w14:textId="56DCD719" w:rsidR="00EA63F9" w:rsidRPr="00E85915" w:rsidRDefault="00EA63F9" w:rsidP="00EA63F9">
            <w:pPr>
              <w:rPr>
                <w:rFonts w:ascii="Times New Roman" w:eastAsia="Times New Roman" w:hAnsi="Times New Roman" w:cs="Times New Roman"/>
                <w:b/>
              </w:rPr>
            </w:pPr>
            <w:r w:rsidRPr="00E85915">
              <w:rPr>
                <w:rFonts w:ascii="Times New Roman" w:hAnsi="Times New Roman" w:cs="Times New Roman"/>
              </w:rPr>
              <w:t>449297,1</w:t>
            </w:r>
          </w:p>
        </w:tc>
      </w:tr>
      <w:tr w:rsidR="00EA63F9" w:rsidRPr="008660FA" w14:paraId="2EC6D0A5" w14:textId="77777777" w:rsidTr="009913D6">
        <w:trPr>
          <w:jc w:val="center"/>
        </w:trPr>
        <w:tc>
          <w:tcPr>
            <w:tcW w:w="1808" w:type="dxa"/>
            <w:tcBorders>
              <w:top w:val="single" w:sz="4" w:space="0" w:color="auto"/>
              <w:left w:val="single" w:sz="4" w:space="0" w:color="auto"/>
              <w:bottom w:val="single" w:sz="4" w:space="0" w:color="auto"/>
              <w:right w:val="single" w:sz="4" w:space="0" w:color="auto"/>
            </w:tcBorders>
            <w:shd w:val="clear" w:color="auto" w:fill="auto"/>
          </w:tcPr>
          <w:p w14:paraId="5378F221" w14:textId="77777777" w:rsidR="00EA63F9" w:rsidRPr="00E85915" w:rsidRDefault="00EA63F9" w:rsidP="00EA63F9">
            <w:pPr>
              <w:spacing w:before="100" w:beforeAutospacing="1" w:after="100" w:afterAutospacing="1"/>
              <w:rPr>
                <w:rFonts w:ascii="Times New Roman" w:eastAsia="Times New Roman" w:hAnsi="Times New Roman" w:cs="Times New Roman"/>
              </w:rPr>
            </w:pPr>
            <w:r w:rsidRPr="00E85915">
              <w:rPr>
                <w:rFonts w:ascii="Times New Roman" w:eastAsia="Times New Roman" w:hAnsi="Times New Roman" w:cs="Times New Roman"/>
              </w:rPr>
              <w:t>Федеральный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61EDAFAE" w14:textId="77777777" w:rsidR="00EA63F9" w:rsidRPr="00E85915" w:rsidRDefault="00EA63F9" w:rsidP="00EA63F9">
            <w:pPr>
              <w:jc w:val="center"/>
              <w:rPr>
                <w:rFonts w:ascii="Times New Roman" w:hAnsi="Times New Roman" w:cs="Times New Roman"/>
                <w:b/>
                <w:bCs/>
                <w:color w:val="000000"/>
              </w:rPr>
            </w:pPr>
            <w:r w:rsidRPr="00E85915">
              <w:rPr>
                <w:rFonts w:ascii="Times New Roman" w:hAnsi="Times New Roman" w:cs="Times New Roman"/>
                <w:b/>
                <w:bCs/>
                <w:color w:val="000000"/>
              </w:rPr>
              <w:t>101264,8</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679A24A"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3353E94B"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3529B831"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1571,7</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1C8BF064"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38023,2</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3F91F5D5"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53000,5</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D90CD7C" w14:textId="77777777" w:rsidR="00EA63F9" w:rsidRPr="00E85915" w:rsidRDefault="00EA63F9" w:rsidP="00EA63F9">
            <w:pPr>
              <w:jc w:val="center"/>
              <w:rPr>
                <w:rFonts w:ascii="Times New Roman" w:eastAsia="Times New Roman" w:hAnsi="Times New Roman" w:cs="Times New Roman"/>
              </w:rPr>
            </w:pPr>
            <w:r w:rsidRPr="00E85915">
              <w:rPr>
                <w:rFonts w:ascii="Times New Roman" w:eastAsia="Times New Roman" w:hAnsi="Times New Roman" w:cs="Times New Roman"/>
              </w:rPr>
              <w:t>77946,0</w:t>
            </w:r>
          </w:p>
        </w:tc>
        <w:tc>
          <w:tcPr>
            <w:tcW w:w="1191" w:type="dxa"/>
            <w:tcBorders>
              <w:top w:val="single" w:sz="4" w:space="0" w:color="auto"/>
              <w:left w:val="single" w:sz="4" w:space="0" w:color="auto"/>
              <w:bottom w:val="single" w:sz="4" w:space="0" w:color="auto"/>
              <w:right w:val="single" w:sz="4" w:space="0" w:color="auto"/>
            </w:tcBorders>
          </w:tcPr>
          <w:p w14:paraId="1727F779" w14:textId="0F208850"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195057,5</w:t>
            </w:r>
          </w:p>
        </w:tc>
        <w:tc>
          <w:tcPr>
            <w:tcW w:w="1236" w:type="dxa"/>
            <w:tcBorders>
              <w:top w:val="single" w:sz="4" w:space="0" w:color="auto"/>
              <w:left w:val="single" w:sz="4" w:space="0" w:color="auto"/>
              <w:bottom w:val="single" w:sz="4" w:space="0" w:color="auto"/>
              <w:right w:val="single" w:sz="4" w:space="0" w:color="auto"/>
            </w:tcBorders>
          </w:tcPr>
          <w:p w14:paraId="734DA63C" w14:textId="7BCA252E"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29998,1</w:t>
            </w:r>
          </w:p>
        </w:tc>
        <w:tc>
          <w:tcPr>
            <w:tcW w:w="1236" w:type="dxa"/>
            <w:tcBorders>
              <w:top w:val="single" w:sz="4" w:space="0" w:color="auto"/>
              <w:left w:val="single" w:sz="4" w:space="0" w:color="auto"/>
              <w:bottom w:val="single" w:sz="4" w:space="0" w:color="auto"/>
              <w:right w:val="single" w:sz="4" w:space="0" w:color="auto"/>
            </w:tcBorders>
          </w:tcPr>
          <w:p w14:paraId="04EF3E5E" w14:textId="6C8C634F"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29998,1</w:t>
            </w:r>
          </w:p>
        </w:tc>
        <w:tc>
          <w:tcPr>
            <w:tcW w:w="1236" w:type="dxa"/>
            <w:tcBorders>
              <w:top w:val="single" w:sz="4" w:space="0" w:color="auto"/>
              <w:left w:val="single" w:sz="4" w:space="0" w:color="auto"/>
              <w:bottom w:val="single" w:sz="4" w:space="0" w:color="auto"/>
              <w:right w:val="single" w:sz="4" w:space="0" w:color="auto"/>
            </w:tcBorders>
          </w:tcPr>
          <w:p w14:paraId="69384548" w14:textId="5BBAB1BC"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29998,1</w:t>
            </w:r>
          </w:p>
        </w:tc>
      </w:tr>
      <w:tr w:rsidR="00EA63F9" w:rsidRPr="008660FA" w14:paraId="56C29464" w14:textId="77777777" w:rsidTr="009913D6">
        <w:trPr>
          <w:jc w:val="center"/>
        </w:trPr>
        <w:tc>
          <w:tcPr>
            <w:tcW w:w="1808" w:type="dxa"/>
            <w:tcBorders>
              <w:top w:val="single" w:sz="4" w:space="0" w:color="auto"/>
              <w:left w:val="single" w:sz="4" w:space="0" w:color="auto"/>
              <w:bottom w:val="single" w:sz="4" w:space="0" w:color="auto"/>
              <w:right w:val="single" w:sz="4" w:space="0" w:color="auto"/>
            </w:tcBorders>
            <w:shd w:val="clear" w:color="auto" w:fill="auto"/>
            <w:hideMark/>
          </w:tcPr>
          <w:p w14:paraId="1C3F1C97" w14:textId="77777777" w:rsidR="00EA63F9" w:rsidRPr="00E85915" w:rsidRDefault="00EA63F9" w:rsidP="00EA63F9">
            <w:pPr>
              <w:spacing w:before="100" w:beforeAutospacing="1" w:after="100" w:afterAutospacing="1"/>
              <w:rPr>
                <w:rFonts w:ascii="Times New Roman" w:eastAsia="Times New Roman" w:hAnsi="Times New Roman" w:cs="Times New Roman"/>
              </w:rPr>
            </w:pPr>
            <w:r w:rsidRPr="00E85915">
              <w:rPr>
                <w:rFonts w:ascii="Times New Roman" w:eastAsia="Times New Roman" w:hAnsi="Times New Roman" w:cs="Times New Roman"/>
              </w:rPr>
              <w:t>Краевой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3C388DBE" w14:textId="77777777" w:rsidR="00EA63F9" w:rsidRPr="00E85915" w:rsidRDefault="00EA63F9" w:rsidP="00EA63F9">
            <w:pPr>
              <w:jc w:val="center"/>
              <w:rPr>
                <w:rFonts w:ascii="Times New Roman" w:hAnsi="Times New Roman" w:cs="Times New Roman"/>
                <w:b/>
                <w:bCs/>
                <w:color w:val="000000"/>
              </w:rPr>
            </w:pPr>
            <w:r w:rsidRPr="00E85915">
              <w:rPr>
                <w:rFonts w:ascii="Times New Roman" w:hAnsi="Times New Roman" w:cs="Times New Roman"/>
                <w:b/>
                <w:bCs/>
                <w:color w:val="000000"/>
              </w:rPr>
              <w:t>1847692,6</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60A29766"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232650,3</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58971B0A"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232700,0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37F5398E"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242832,1</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55ADDE24"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277478,2</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0A2FF7F4"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278540,0</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6D47FC31" w14:textId="77777777" w:rsidR="00EA63F9" w:rsidRPr="00E85915" w:rsidRDefault="00EA63F9" w:rsidP="00EA63F9">
            <w:pPr>
              <w:jc w:val="center"/>
              <w:rPr>
                <w:rFonts w:ascii="Times New Roman" w:eastAsia="Times New Roman" w:hAnsi="Times New Roman" w:cs="Times New Roman"/>
              </w:rPr>
            </w:pPr>
            <w:r w:rsidRPr="00E85915">
              <w:rPr>
                <w:rFonts w:ascii="Times New Roman" w:eastAsia="Times New Roman" w:hAnsi="Times New Roman" w:cs="Times New Roman"/>
              </w:rPr>
              <w:t>291370,9</w:t>
            </w:r>
          </w:p>
        </w:tc>
        <w:tc>
          <w:tcPr>
            <w:tcW w:w="1191" w:type="dxa"/>
            <w:tcBorders>
              <w:top w:val="single" w:sz="4" w:space="0" w:color="auto"/>
              <w:left w:val="single" w:sz="4" w:space="0" w:color="auto"/>
              <w:bottom w:val="single" w:sz="4" w:space="0" w:color="auto"/>
              <w:right w:val="single" w:sz="4" w:space="0" w:color="auto"/>
            </w:tcBorders>
          </w:tcPr>
          <w:p w14:paraId="7DA2D89C" w14:textId="7B723C9D"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310185,1</w:t>
            </w:r>
          </w:p>
        </w:tc>
        <w:tc>
          <w:tcPr>
            <w:tcW w:w="1236" w:type="dxa"/>
            <w:tcBorders>
              <w:top w:val="single" w:sz="4" w:space="0" w:color="auto"/>
              <w:left w:val="single" w:sz="4" w:space="0" w:color="auto"/>
              <w:bottom w:val="single" w:sz="4" w:space="0" w:color="auto"/>
              <w:right w:val="single" w:sz="4" w:space="0" w:color="auto"/>
            </w:tcBorders>
          </w:tcPr>
          <w:p w14:paraId="6B5CDFC4" w14:textId="68F50D41"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360105,0</w:t>
            </w:r>
          </w:p>
        </w:tc>
        <w:tc>
          <w:tcPr>
            <w:tcW w:w="1236" w:type="dxa"/>
            <w:tcBorders>
              <w:top w:val="single" w:sz="4" w:space="0" w:color="auto"/>
              <w:left w:val="single" w:sz="4" w:space="0" w:color="auto"/>
              <w:bottom w:val="single" w:sz="4" w:space="0" w:color="auto"/>
              <w:right w:val="single" w:sz="4" w:space="0" w:color="auto"/>
            </w:tcBorders>
          </w:tcPr>
          <w:p w14:paraId="65014F39" w14:textId="565DBA0A"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310278,1</w:t>
            </w:r>
          </w:p>
        </w:tc>
        <w:tc>
          <w:tcPr>
            <w:tcW w:w="1236" w:type="dxa"/>
            <w:tcBorders>
              <w:top w:val="single" w:sz="4" w:space="0" w:color="auto"/>
              <w:left w:val="single" w:sz="4" w:space="0" w:color="auto"/>
              <w:bottom w:val="single" w:sz="4" w:space="0" w:color="auto"/>
              <w:right w:val="single" w:sz="4" w:space="0" w:color="auto"/>
            </w:tcBorders>
          </w:tcPr>
          <w:p w14:paraId="7E4922A2" w14:textId="5A209F5C"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300585,6</w:t>
            </w:r>
          </w:p>
        </w:tc>
      </w:tr>
      <w:tr w:rsidR="00EA63F9" w:rsidRPr="008660FA" w14:paraId="1B3618A0" w14:textId="77777777" w:rsidTr="009913D6">
        <w:trPr>
          <w:jc w:val="center"/>
        </w:trPr>
        <w:tc>
          <w:tcPr>
            <w:tcW w:w="1808" w:type="dxa"/>
            <w:tcBorders>
              <w:top w:val="single" w:sz="4" w:space="0" w:color="auto"/>
              <w:left w:val="single" w:sz="4" w:space="0" w:color="auto"/>
              <w:bottom w:val="single" w:sz="4" w:space="0" w:color="auto"/>
              <w:right w:val="single" w:sz="4" w:space="0" w:color="auto"/>
            </w:tcBorders>
            <w:shd w:val="clear" w:color="auto" w:fill="auto"/>
            <w:hideMark/>
          </w:tcPr>
          <w:p w14:paraId="01C39DC5" w14:textId="77777777" w:rsidR="00EA63F9" w:rsidRPr="00E85915" w:rsidRDefault="00EA63F9" w:rsidP="00EA63F9">
            <w:pPr>
              <w:spacing w:before="100" w:beforeAutospacing="1" w:after="100" w:afterAutospacing="1"/>
              <w:rPr>
                <w:rFonts w:ascii="Times New Roman" w:eastAsia="Times New Roman" w:hAnsi="Times New Roman" w:cs="Times New Roman"/>
              </w:rPr>
            </w:pPr>
            <w:r w:rsidRPr="00E85915">
              <w:rPr>
                <w:rFonts w:ascii="Times New Roman" w:eastAsia="Times New Roman" w:hAnsi="Times New Roman" w:cs="Times New Roman"/>
              </w:rPr>
              <w:t>Местный</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48882F16" w14:textId="77777777" w:rsidR="00EA63F9" w:rsidRPr="00E85915" w:rsidRDefault="00EA63F9" w:rsidP="00EA63F9">
            <w:pPr>
              <w:jc w:val="center"/>
              <w:rPr>
                <w:rFonts w:ascii="Times New Roman" w:hAnsi="Times New Roman" w:cs="Times New Roman"/>
                <w:b/>
                <w:bCs/>
                <w:color w:val="000000"/>
              </w:rPr>
            </w:pPr>
            <w:r w:rsidRPr="00E85915">
              <w:rPr>
                <w:rFonts w:ascii="Times New Roman" w:hAnsi="Times New Roman" w:cs="Times New Roman"/>
                <w:b/>
                <w:bCs/>
                <w:color w:val="000000"/>
              </w:rPr>
              <w:t>693036,8</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2B833264"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45580,6</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6330F72D"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101200,0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688752CF"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105232,7</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2A80CAC2"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88886,0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29EF3C1C"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84977,9</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59E1CA86" w14:textId="77777777" w:rsidR="00EA63F9" w:rsidRPr="00E85915" w:rsidRDefault="00EA63F9" w:rsidP="00EA63F9">
            <w:pPr>
              <w:jc w:val="center"/>
              <w:rPr>
                <w:rFonts w:ascii="Times New Roman" w:eastAsia="Times New Roman" w:hAnsi="Times New Roman" w:cs="Times New Roman"/>
              </w:rPr>
            </w:pPr>
            <w:r w:rsidRPr="00E85915">
              <w:rPr>
                <w:rFonts w:ascii="Times New Roman" w:eastAsia="Times New Roman" w:hAnsi="Times New Roman" w:cs="Times New Roman"/>
              </w:rPr>
              <w:t>155200,8</w:t>
            </w:r>
          </w:p>
        </w:tc>
        <w:tc>
          <w:tcPr>
            <w:tcW w:w="1191" w:type="dxa"/>
            <w:tcBorders>
              <w:top w:val="single" w:sz="4" w:space="0" w:color="auto"/>
              <w:left w:val="single" w:sz="4" w:space="0" w:color="auto"/>
              <w:bottom w:val="single" w:sz="4" w:space="0" w:color="auto"/>
              <w:right w:val="single" w:sz="4" w:space="0" w:color="auto"/>
            </w:tcBorders>
          </w:tcPr>
          <w:p w14:paraId="4623540A" w14:textId="61DC0B2D"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155989,2</w:t>
            </w:r>
          </w:p>
        </w:tc>
        <w:tc>
          <w:tcPr>
            <w:tcW w:w="1236" w:type="dxa"/>
            <w:tcBorders>
              <w:top w:val="single" w:sz="4" w:space="0" w:color="auto"/>
              <w:left w:val="single" w:sz="4" w:space="0" w:color="auto"/>
              <w:bottom w:val="single" w:sz="4" w:space="0" w:color="auto"/>
              <w:right w:val="single" w:sz="4" w:space="0" w:color="auto"/>
            </w:tcBorders>
          </w:tcPr>
          <w:p w14:paraId="545BE9E9" w14:textId="5863C115"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144245,4</w:t>
            </w:r>
          </w:p>
        </w:tc>
        <w:tc>
          <w:tcPr>
            <w:tcW w:w="1236" w:type="dxa"/>
            <w:tcBorders>
              <w:top w:val="single" w:sz="4" w:space="0" w:color="auto"/>
              <w:left w:val="single" w:sz="4" w:space="0" w:color="auto"/>
              <w:bottom w:val="single" w:sz="4" w:space="0" w:color="auto"/>
              <w:right w:val="single" w:sz="4" w:space="0" w:color="auto"/>
            </w:tcBorders>
          </w:tcPr>
          <w:p w14:paraId="65296729" w14:textId="5D3B7ADF"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131704,4</w:t>
            </w:r>
          </w:p>
        </w:tc>
        <w:tc>
          <w:tcPr>
            <w:tcW w:w="1236" w:type="dxa"/>
            <w:tcBorders>
              <w:top w:val="single" w:sz="4" w:space="0" w:color="auto"/>
              <w:left w:val="single" w:sz="4" w:space="0" w:color="auto"/>
              <w:bottom w:val="single" w:sz="4" w:space="0" w:color="auto"/>
              <w:right w:val="single" w:sz="4" w:space="0" w:color="auto"/>
            </w:tcBorders>
          </w:tcPr>
          <w:p w14:paraId="00676FBB" w14:textId="00202999"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116713,4</w:t>
            </w:r>
          </w:p>
        </w:tc>
      </w:tr>
      <w:tr w:rsidR="00EA63F9" w:rsidRPr="008660FA" w14:paraId="4C1CB342" w14:textId="77777777" w:rsidTr="009913D6">
        <w:trPr>
          <w:jc w:val="center"/>
        </w:trPr>
        <w:tc>
          <w:tcPr>
            <w:tcW w:w="1808" w:type="dxa"/>
            <w:tcBorders>
              <w:top w:val="single" w:sz="4" w:space="0" w:color="auto"/>
              <w:left w:val="single" w:sz="4" w:space="0" w:color="auto"/>
              <w:bottom w:val="single" w:sz="4" w:space="0" w:color="auto"/>
              <w:right w:val="single" w:sz="4" w:space="0" w:color="auto"/>
            </w:tcBorders>
            <w:shd w:val="clear" w:color="auto" w:fill="auto"/>
            <w:hideMark/>
          </w:tcPr>
          <w:p w14:paraId="055B74BE" w14:textId="77777777" w:rsidR="00EA63F9" w:rsidRPr="00E85915" w:rsidRDefault="00EA63F9" w:rsidP="00EA63F9">
            <w:pPr>
              <w:spacing w:before="100" w:beforeAutospacing="1" w:after="100" w:afterAutospacing="1"/>
              <w:rPr>
                <w:rFonts w:ascii="Times New Roman" w:eastAsia="Times New Roman" w:hAnsi="Times New Roman" w:cs="Times New Roman"/>
              </w:rPr>
            </w:pPr>
            <w:r w:rsidRPr="00E85915">
              <w:rPr>
                <w:rFonts w:ascii="Times New Roman" w:eastAsia="Times New Roman" w:hAnsi="Times New Roman" w:cs="Times New Roman"/>
              </w:rPr>
              <w:t>Внебюджетные средства</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14:paraId="209A4AE2" w14:textId="77777777" w:rsidR="00EA63F9" w:rsidRPr="00E85915" w:rsidRDefault="00EA63F9" w:rsidP="00EA63F9">
            <w:pPr>
              <w:jc w:val="center"/>
              <w:rPr>
                <w:rFonts w:ascii="Times New Roman" w:hAnsi="Times New Roman" w:cs="Times New Roman"/>
                <w:b/>
                <w:bCs/>
                <w:color w:val="000000"/>
              </w:rPr>
            </w:pPr>
            <w:r w:rsidRPr="00E85915">
              <w:rPr>
                <w:rFonts w:ascii="Times New Roman" w:hAnsi="Times New Roman" w:cs="Times New Roman"/>
                <w:b/>
                <w:bCs/>
                <w:color w:val="000000"/>
              </w:rPr>
              <w:t>13000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5A3779DF"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1000,0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1D4B3B94"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1500,0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6A394EE4"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1500,0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33946E86"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2000,0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6060E185" w14:textId="77777777" w:rsidR="00EA63F9" w:rsidRPr="00E85915" w:rsidRDefault="00EA63F9" w:rsidP="00EA63F9">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2092,3</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7FB89928" w14:textId="77777777" w:rsidR="00EA63F9" w:rsidRPr="00E85915" w:rsidRDefault="00EA63F9" w:rsidP="00EA63F9">
            <w:pPr>
              <w:jc w:val="center"/>
              <w:rPr>
                <w:rFonts w:ascii="Times New Roman" w:eastAsia="Times New Roman" w:hAnsi="Times New Roman" w:cs="Times New Roman"/>
              </w:rPr>
            </w:pPr>
            <w:r w:rsidRPr="00E85915">
              <w:rPr>
                <w:rFonts w:ascii="Times New Roman" w:eastAsia="Times New Roman" w:hAnsi="Times New Roman" w:cs="Times New Roman"/>
              </w:rPr>
              <w:t>1874,7</w:t>
            </w:r>
          </w:p>
        </w:tc>
        <w:tc>
          <w:tcPr>
            <w:tcW w:w="1191" w:type="dxa"/>
            <w:tcBorders>
              <w:top w:val="single" w:sz="4" w:space="0" w:color="auto"/>
              <w:left w:val="single" w:sz="4" w:space="0" w:color="auto"/>
              <w:bottom w:val="single" w:sz="4" w:space="0" w:color="auto"/>
              <w:right w:val="single" w:sz="4" w:space="0" w:color="auto"/>
            </w:tcBorders>
          </w:tcPr>
          <w:p w14:paraId="67D89EAC" w14:textId="2FC4DB1D"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2106,5</w:t>
            </w:r>
          </w:p>
        </w:tc>
        <w:tc>
          <w:tcPr>
            <w:tcW w:w="1236" w:type="dxa"/>
            <w:tcBorders>
              <w:top w:val="single" w:sz="4" w:space="0" w:color="auto"/>
              <w:left w:val="single" w:sz="4" w:space="0" w:color="auto"/>
              <w:bottom w:val="single" w:sz="4" w:space="0" w:color="auto"/>
              <w:right w:val="single" w:sz="4" w:space="0" w:color="auto"/>
            </w:tcBorders>
          </w:tcPr>
          <w:p w14:paraId="7C4C1229" w14:textId="3A390F38"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2000,0</w:t>
            </w:r>
          </w:p>
        </w:tc>
        <w:tc>
          <w:tcPr>
            <w:tcW w:w="1236" w:type="dxa"/>
            <w:tcBorders>
              <w:top w:val="single" w:sz="4" w:space="0" w:color="auto"/>
              <w:left w:val="single" w:sz="4" w:space="0" w:color="auto"/>
              <w:bottom w:val="single" w:sz="4" w:space="0" w:color="auto"/>
              <w:right w:val="single" w:sz="4" w:space="0" w:color="auto"/>
            </w:tcBorders>
          </w:tcPr>
          <w:p w14:paraId="0D619B65" w14:textId="212FA621"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2000,0</w:t>
            </w:r>
          </w:p>
        </w:tc>
        <w:tc>
          <w:tcPr>
            <w:tcW w:w="1236" w:type="dxa"/>
            <w:tcBorders>
              <w:top w:val="single" w:sz="4" w:space="0" w:color="auto"/>
              <w:left w:val="single" w:sz="4" w:space="0" w:color="auto"/>
              <w:bottom w:val="single" w:sz="4" w:space="0" w:color="auto"/>
              <w:right w:val="single" w:sz="4" w:space="0" w:color="auto"/>
            </w:tcBorders>
          </w:tcPr>
          <w:p w14:paraId="749325C4" w14:textId="24E02F33" w:rsidR="00EA63F9" w:rsidRPr="00E85915" w:rsidRDefault="00EA63F9" w:rsidP="00EA63F9">
            <w:pPr>
              <w:rPr>
                <w:rFonts w:ascii="Times New Roman" w:eastAsia="Times New Roman" w:hAnsi="Times New Roman" w:cs="Times New Roman"/>
              </w:rPr>
            </w:pPr>
            <w:r w:rsidRPr="00E85915">
              <w:rPr>
                <w:rFonts w:ascii="Times New Roman" w:hAnsi="Times New Roman" w:cs="Times New Roman"/>
              </w:rPr>
              <w:t>2000,0</w:t>
            </w:r>
          </w:p>
        </w:tc>
      </w:tr>
    </w:tbl>
    <w:p w14:paraId="52EFCECD" w14:textId="77777777" w:rsidR="00335B03" w:rsidRPr="008660FA" w:rsidRDefault="00335B03" w:rsidP="009C71E5">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6. ОСНОВНЫЕ МЕРОПРИЯТИЯ ПОДПРОГРАММЫ</w:t>
      </w:r>
    </w:p>
    <w:tbl>
      <w:tblPr>
        <w:tblW w:w="15532" w:type="dxa"/>
        <w:tblCellSpacing w:w="15" w:type="dxa"/>
        <w:tblInd w:w="336" w:type="dxa"/>
        <w:tblBorders>
          <w:insideH w:val="single" w:sz="6" w:space="0" w:color="000000"/>
          <w:insideV w:val="single" w:sz="6" w:space="0" w:color="000000"/>
        </w:tblBorders>
        <w:tblLayout w:type="fixed"/>
        <w:tblLook w:val="04A0" w:firstRow="1" w:lastRow="0" w:firstColumn="1" w:lastColumn="0" w:noHBand="0" w:noVBand="1"/>
      </w:tblPr>
      <w:tblGrid>
        <w:gridCol w:w="992"/>
        <w:gridCol w:w="3006"/>
        <w:gridCol w:w="822"/>
        <w:gridCol w:w="850"/>
        <w:gridCol w:w="851"/>
        <w:gridCol w:w="850"/>
        <w:gridCol w:w="851"/>
        <w:gridCol w:w="708"/>
        <w:gridCol w:w="1074"/>
        <w:gridCol w:w="1134"/>
        <w:gridCol w:w="1134"/>
        <w:gridCol w:w="1134"/>
        <w:gridCol w:w="1134"/>
        <w:gridCol w:w="992"/>
      </w:tblGrid>
      <w:tr w:rsidR="00BA7E0E" w:rsidRPr="008660FA" w14:paraId="720919D8" w14:textId="2966A1D3" w:rsidTr="00E46FAD">
        <w:trPr>
          <w:tblCellSpacing w:w="15" w:type="dxa"/>
        </w:trPr>
        <w:tc>
          <w:tcPr>
            <w:tcW w:w="947"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4DD8289" w14:textId="77777777" w:rsidR="00BA7E0E" w:rsidRPr="00E85915" w:rsidRDefault="00BA7E0E" w:rsidP="009C71E5">
            <w:pPr>
              <w:spacing w:after="0"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0E5A978"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Мероприятия</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5A3496C"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Ед. изм.</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4446C22"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Всего</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FF51B29"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2017 год</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91FC052"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2018 год</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221EE1F"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2019 год</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AB8D70E"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2020 год</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601F0BFA"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2021 год</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221B5222"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2022год</w:t>
            </w:r>
          </w:p>
        </w:tc>
        <w:tc>
          <w:tcPr>
            <w:tcW w:w="1104" w:type="dxa"/>
            <w:tcBorders>
              <w:top w:val="single" w:sz="6" w:space="0" w:color="000000"/>
              <w:left w:val="single" w:sz="6" w:space="0" w:color="000000"/>
              <w:bottom w:val="single" w:sz="6" w:space="0" w:color="000000"/>
              <w:right w:val="single" w:sz="6" w:space="0" w:color="000000"/>
            </w:tcBorders>
          </w:tcPr>
          <w:p w14:paraId="0D2AB3CD"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2023год</w:t>
            </w:r>
          </w:p>
        </w:tc>
        <w:tc>
          <w:tcPr>
            <w:tcW w:w="1104" w:type="dxa"/>
            <w:tcBorders>
              <w:top w:val="single" w:sz="6" w:space="0" w:color="000000"/>
              <w:left w:val="single" w:sz="6" w:space="0" w:color="000000"/>
              <w:bottom w:val="single" w:sz="6" w:space="0" w:color="000000"/>
              <w:right w:val="single" w:sz="6" w:space="0" w:color="000000"/>
            </w:tcBorders>
          </w:tcPr>
          <w:p w14:paraId="3A4083F5"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2024год</w:t>
            </w:r>
          </w:p>
        </w:tc>
        <w:tc>
          <w:tcPr>
            <w:tcW w:w="1104" w:type="dxa"/>
            <w:tcBorders>
              <w:top w:val="single" w:sz="6" w:space="0" w:color="000000"/>
              <w:left w:val="single" w:sz="6" w:space="0" w:color="000000"/>
              <w:bottom w:val="single" w:sz="6" w:space="0" w:color="000000"/>
              <w:right w:val="single" w:sz="6" w:space="0" w:color="000000"/>
            </w:tcBorders>
          </w:tcPr>
          <w:p w14:paraId="58132897" w14:textId="77777777"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2025 год</w:t>
            </w:r>
          </w:p>
        </w:tc>
        <w:tc>
          <w:tcPr>
            <w:tcW w:w="947" w:type="dxa"/>
            <w:tcBorders>
              <w:top w:val="single" w:sz="6" w:space="0" w:color="000000"/>
              <w:left w:val="single" w:sz="6" w:space="0" w:color="000000"/>
              <w:bottom w:val="single" w:sz="6" w:space="0" w:color="000000"/>
              <w:right w:val="single" w:sz="6" w:space="0" w:color="000000"/>
            </w:tcBorders>
          </w:tcPr>
          <w:p w14:paraId="615AE1B5" w14:textId="1191CB62" w:rsidR="00BA7E0E" w:rsidRPr="00E85915" w:rsidRDefault="00BA7E0E" w:rsidP="00623BD9">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2026 год</w:t>
            </w:r>
          </w:p>
        </w:tc>
      </w:tr>
      <w:tr w:rsidR="00A62B5B" w:rsidRPr="008660FA" w14:paraId="173DE011" w14:textId="7691D696" w:rsidTr="00E46FAD">
        <w:trPr>
          <w:tblCellSpacing w:w="15" w:type="dxa"/>
        </w:trPr>
        <w:tc>
          <w:tcPr>
            <w:tcW w:w="947"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hideMark/>
          </w:tcPr>
          <w:p w14:paraId="6231705F"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DB0E4ED"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Подпрограмма "Развитие общего образования"</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64B079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76F7EEE"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3826004,3</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B653E15" w14:textId="77777777" w:rsidR="00A62B5B" w:rsidRPr="00E85915" w:rsidRDefault="00A62B5B" w:rsidP="00A62B5B">
            <w:pPr>
              <w:spacing w:before="100" w:beforeAutospacing="1" w:after="100" w:afterAutospacing="1"/>
              <w:jc w:val="center"/>
              <w:rPr>
                <w:rFonts w:ascii="Times New Roman" w:eastAsia="Times New Roman" w:hAnsi="Times New Roman" w:cs="Times New Roman"/>
                <w:b/>
              </w:rPr>
            </w:pPr>
            <w:r w:rsidRPr="00E85915">
              <w:rPr>
                <w:rFonts w:ascii="Times New Roman" w:eastAsia="Times New Roman" w:hAnsi="Times New Roman" w:cs="Times New Roman"/>
                <w:b/>
              </w:rPr>
              <w:t>279230,9</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60BB2B9" w14:textId="77777777" w:rsidR="00A62B5B" w:rsidRPr="00E85915" w:rsidRDefault="00A62B5B" w:rsidP="00A62B5B">
            <w:pPr>
              <w:spacing w:before="100" w:beforeAutospacing="1" w:after="100" w:afterAutospacing="1"/>
              <w:jc w:val="center"/>
              <w:rPr>
                <w:rFonts w:ascii="Times New Roman" w:eastAsia="Times New Roman" w:hAnsi="Times New Roman" w:cs="Times New Roman"/>
                <w:b/>
              </w:rPr>
            </w:pPr>
            <w:r w:rsidRPr="00E85915">
              <w:rPr>
                <w:rFonts w:ascii="Times New Roman" w:eastAsia="Times New Roman" w:hAnsi="Times New Roman" w:cs="Times New Roman"/>
                <w:b/>
              </w:rPr>
              <w:t>335400,0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9D4503A" w14:textId="77777777" w:rsidR="00A62B5B" w:rsidRPr="00E85915" w:rsidRDefault="00A62B5B" w:rsidP="00A62B5B">
            <w:pPr>
              <w:spacing w:before="100" w:beforeAutospacing="1" w:after="100" w:afterAutospacing="1"/>
              <w:jc w:val="center"/>
              <w:rPr>
                <w:rFonts w:ascii="Times New Roman" w:eastAsia="Times New Roman" w:hAnsi="Times New Roman" w:cs="Times New Roman"/>
                <w:b/>
              </w:rPr>
            </w:pPr>
            <w:r w:rsidRPr="00E85915">
              <w:rPr>
                <w:rFonts w:ascii="Times New Roman" w:eastAsia="Times New Roman" w:hAnsi="Times New Roman" w:cs="Times New Roman"/>
                <w:b/>
              </w:rPr>
              <w:t>351136,5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116A600" w14:textId="77777777" w:rsidR="00A62B5B" w:rsidRPr="00E85915" w:rsidRDefault="00A62B5B" w:rsidP="00A62B5B">
            <w:pPr>
              <w:spacing w:before="100" w:beforeAutospacing="1" w:after="100" w:afterAutospacing="1"/>
              <w:jc w:val="center"/>
              <w:rPr>
                <w:rFonts w:ascii="Times New Roman" w:eastAsia="Times New Roman" w:hAnsi="Times New Roman" w:cs="Times New Roman"/>
                <w:b/>
              </w:rPr>
            </w:pPr>
            <w:r w:rsidRPr="00E85915">
              <w:rPr>
                <w:rFonts w:ascii="Times New Roman" w:eastAsia="Times New Roman" w:hAnsi="Times New Roman" w:cs="Times New Roman"/>
                <w:b/>
              </w:rPr>
              <w:t>406387,4</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7CEB1B2C" w14:textId="77777777" w:rsidR="00A62B5B" w:rsidRPr="00E85915" w:rsidRDefault="00A62B5B" w:rsidP="00A62B5B">
            <w:pPr>
              <w:spacing w:before="100" w:beforeAutospacing="1" w:after="100" w:afterAutospacing="1"/>
              <w:jc w:val="center"/>
              <w:rPr>
                <w:rFonts w:ascii="Times New Roman" w:eastAsia="Times New Roman" w:hAnsi="Times New Roman" w:cs="Times New Roman"/>
                <w:b/>
              </w:rPr>
            </w:pPr>
            <w:r w:rsidRPr="00E85915">
              <w:rPr>
                <w:rFonts w:ascii="Times New Roman" w:eastAsia="Times New Roman" w:hAnsi="Times New Roman" w:cs="Times New Roman"/>
                <w:b/>
              </w:rPr>
              <w:t>418610,7</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627E6AA2" w14:textId="77777777" w:rsidR="00A62B5B" w:rsidRPr="00E85915" w:rsidRDefault="00A62B5B" w:rsidP="00A62B5B">
            <w:pPr>
              <w:spacing w:after="0"/>
              <w:jc w:val="center"/>
              <w:rPr>
                <w:rFonts w:ascii="Times New Roman" w:eastAsia="Times New Roman" w:hAnsi="Times New Roman" w:cs="Times New Roman"/>
                <w:b/>
              </w:rPr>
            </w:pPr>
            <w:r w:rsidRPr="00E85915">
              <w:rPr>
                <w:rFonts w:ascii="Times New Roman" w:eastAsia="Times New Roman" w:hAnsi="Times New Roman" w:cs="Times New Roman"/>
                <w:b/>
              </w:rPr>
              <w:t>526392,4</w:t>
            </w:r>
          </w:p>
        </w:tc>
        <w:tc>
          <w:tcPr>
            <w:tcW w:w="1104" w:type="dxa"/>
            <w:tcBorders>
              <w:top w:val="single" w:sz="6" w:space="0" w:color="000000"/>
              <w:left w:val="single" w:sz="6" w:space="0" w:color="000000"/>
              <w:bottom w:val="single" w:sz="6" w:space="0" w:color="000000"/>
              <w:right w:val="single" w:sz="6" w:space="0" w:color="000000"/>
            </w:tcBorders>
          </w:tcPr>
          <w:p w14:paraId="26CDA83D" w14:textId="113C0418" w:rsidR="00A62B5B" w:rsidRPr="00E85915" w:rsidRDefault="00A62B5B" w:rsidP="00A62B5B">
            <w:pPr>
              <w:rPr>
                <w:rFonts w:ascii="Times New Roman" w:eastAsia="Times New Roman" w:hAnsi="Times New Roman" w:cs="Times New Roman"/>
                <w:b/>
              </w:rPr>
            </w:pPr>
            <w:r w:rsidRPr="00E85915">
              <w:rPr>
                <w:rFonts w:ascii="Times New Roman" w:hAnsi="Times New Roman" w:cs="Times New Roman"/>
              </w:rPr>
              <w:t>663338,3</w:t>
            </w:r>
          </w:p>
        </w:tc>
        <w:tc>
          <w:tcPr>
            <w:tcW w:w="1104" w:type="dxa"/>
            <w:tcBorders>
              <w:top w:val="single" w:sz="6" w:space="0" w:color="000000"/>
              <w:left w:val="single" w:sz="6" w:space="0" w:color="000000"/>
              <w:bottom w:val="single" w:sz="6" w:space="0" w:color="000000"/>
              <w:right w:val="single" w:sz="6" w:space="0" w:color="000000"/>
            </w:tcBorders>
          </w:tcPr>
          <w:p w14:paraId="3ABBE867" w14:textId="2FF05D9A" w:rsidR="00A62B5B" w:rsidRPr="00E85915" w:rsidRDefault="00A62B5B" w:rsidP="00A62B5B">
            <w:pPr>
              <w:rPr>
                <w:rFonts w:ascii="Times New Roman" w:eastAsia="Times New Roman" w:hAnsi="Times New Roman" w:cs="Times New Roman"/>
                <w:b/>
              </w:rPr>
            </w:pPr>
            <w:r w:rsidRPr="00E85915">
              <w:rPr>
                <w:rFonts w:ascii="Times New Roman" w:hAnsi="Times New Roman" w:cs="Times New Roman"/>
              </w:rPr>
              <w:t>536348,5</w:t>
            </w:r>
          </w:p>
        </w:tc>
        <w:tc>
          <w:tcPr>
            <w:tcW w:w="1104" w:type="dxa"/>
            <w:tcBorders>
              <w:top w:val="single" w:sz="6" w:space="0" w:color="000000"/>
              <w:left w:val="single" w:sz="6" w:space="0" w:color="000000"/>
              <w:bottom w:val="single" w:sz="6" w:space="0" w:color="000000"/>
              <w:right w:val="single" w:sz="6" w:space="0" w:color="000000"/>
            </w:tcBorders>
          </w:tcPr>
          <w:p w14:paraId="55CF92C1" w14:textId="46DF392B" w:rsidR="00A62B5B" w:rsidRPr="00E85915" w:rsidRDefault="00A62B5B" w:rsidP="00A62B5B">
            <w:pPr>
              <w:rPr>
                <w:rFonts w:ascii="Times New Roman" w:eastAsia="Times New Roman" w:hAnsi="Times New Roman" w:cs="Times New Roman"/>
                <w:b/>
              </w:rPr>
            </w:pPr>
            <w:r w:rsidRPr="00E85915">
              <w:rPr>
                <w:rFonts w:ascii="Times New Roman" w:hAnsi="Times New Roman" w:cs="Times New Roman"/>
              </w:rPr>
              <w:t>473980,6</w:t>
            </w:r>
          </w:p>
        </w:tc>
        <w:tc>
          <w:tcPr>
            <w:tcW w:w="947" w:type="dxa"/>
            <w:tcBorders>
              <w:top w:val="single" w:sz="6" w:space="0" w:color="000000"/>
              <w:left w:val="single" w:sz="6" w:space="0" w:color="000000"/>
              <w:bottom w:val="single" w:sz="6" w:space="0" w:color="000000"/>
              <w:right w:val="single" w:sz="6" w:space="0" w:color="000000"/>
            </w:tcBorders>
          </w:tcPr>
          <w:p w14:paraId="53E21FAB" w14:textId="2DFC14F2" w:rsidR="00A62B5B" w:rsidRPr="00A62B5B" w:rsidRDefault="00A62B5B" w:rsidP="00A62B5B">
            <w:pPr>
              <w:rPr>
                <w:rFonts w:ascii="Times New Roman" w:hAnsi="Times New Roman" w:cs="Times New Roman"/>
                <w:sz w:val="24"/>
                <w:szCs w:val="24"/>
              </w:rPr>
            </w:pPr>
            <w:r w:rsidRPr="00A62B5B">
              <w:rPr>
                <w:rFonts w:ascii="Times New Roman" w:hAnsi="Times New Roman" w:cs="Times New Roman"/>
                <w:sz w:val="24"/>
                <w:szCs w:val="24"/>
              </w:rPr>
              <w:t>449297,1</w:t>
            </w:r>
          </w:p>
        </w:tc>
      </w:tr>
      <w:tr w:rsidR="00A62B5B" w:rsidRPr="008660FA" w14:paraId="10CB3A82" w14:textId="24E5C19C" w:rsidTr="00E46FAD">
        <w:trPr>
          <w:tblCellSpacing w:w="15" w:type="dxa"/>
        </w:trPr>
        <w:tc>
          <w:tcPr>
            <w:tcW w:w="947" w:type="dxa"/>
            <w:vMerge/>
            <w:tcBorders>
              <w:left w:val="single" w:sz="6" w:space="0" w:color="000000"/>
              <w:right w:val="single" w:sz="6" w:space="0" w:color="000000"/>
            </w:tcBorders>
            <w:shd w:val="clear" w:color="auto" w:fill="auto"/>
            <w:tcMar>
              <w:top w:w="15" w:type="dxa"/>
              <w:left w:w="149" w:type="dxa"/>
              <w:bottom w:w="15" w:type="dxa"/>
              <w:right w:w="149" w:type="dxa"/>
            </w:tcMar>
          </w:tcPr>
          <w:p w14:paraId="3BC9998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012E5F2"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финансирование за счет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00C46F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20B213C"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459584,26</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006DAC7"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203F849"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D58C2E3"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1571,7</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1396B6B"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38023,2</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12DA901C"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53000,5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65D74A67"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77946,0</w:t>
            </w:r>
          </w:p>
        </w:tc>
        <w:tc>
          <w:tcPr>
            <w:tcW w:w="1104" w:type="dxa"/>
            <w:tcBorders>
              <w:top w:val="single" w:sz="6" w:space="0" w:color="000000"/>
              <w:left w:val="single" w:sz="6" w:space="0" w:color="000000"/>
              <w:bottom w:val="single" w:sz="6" w:space="0" w:color="000000"/>
              <w:right w:val="single" w:sz="6" w:space="0" w:color="000000"/>
            </w:tcBorders>
          </w:tcPr>
          <w:p w14:paraId="0F4E3AA8" w14:textId="45D2751A"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195057,5</w:t>
            </w:r>
          </w:p>
        </w:tc>
        <w:tc>
          <w:tcPr>
            <w:tcW w:w="1104" w:type="dxa"/>
            <w:tcBorders>
              <w:top w:val="single" w:sz="6" w:space="0" w:color="000000"/>
              <w:left w:val="single" w:sz="6" w:space="0" w:color="000000"/>
              <w:bottom w:val="single" w:sz="6" w:space="0" w:color="000000"/>
              <w:right w:val="single" w:sz="6" w:space="0" w:color="000000"/>
            </w:tcBorders>
          </w:tcPr>
          <w:p w14:paraId="472D0A1C" w14:textId="6A8D7D89"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29998,1</w:t>
            </w:r>
          </w:p>
        </w:tc>
        <w:tc>
          <w:tcPr>
            <w:tcW w:w="1104" w:type="dxa"/>
            <w:tcBorders>
              <w:top w:val="single" w:sz="6" w:space="0" w:color="000000"/>
              <w:left w:val="single" w:sz="6" w:space="0" w:color="000000"/>
              <w:bottom w:val="single" w:sz="6" w:space="0" w:color="000000"/>
              <w:right w:val="single" w:sz="6" w:space="0" w:color="000000"/>
            </w:tcBorders>
          </w:tcPr>
          <w:p w14:paraId="25E9AE2A" w14:textId="4CBCCC53"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29998,1</w:t>
            </w:r>
          </w:p>
        </w:tc>
        <w:tc>
          <w:tcPr>
            <w:tcW w:w="947" w:type="dxa"/>
            <w:tcBorders>
              <w:top w:val="single" w:sz="6" w:space="0" w:color="000000"/>
              <w:left w:val="single" w:sz="6" w:space="0" w:color="000000"/>
              <w:bottom w:val="single" w:sz="6" w:space="0" w:color="000000"/>
              <w:right w:val="single" w:sz="6" w:space="0" w:color="000000"/>
            </w:tcBorders>
          </w:tcPr>
          <w:p w14:paraId="1D413306" w14:textId="3ABC5C22" w:rsidR="00A62B5B" w:rsidRPr="00A62B5B" w:rsidRDefault="00A62B5B" w:rsidP="00A62B5B">
            <w:pPr>
              <w:rPr>
                <w:rFonts w:ascii="Times New Roman" w:hAnsi="Times New Roman" w:cs="Times New Roman"/>
                <w:sz w:val="24"/>
                <w:szCs w:val="24"/>
              </w:rPr>
            </w:pPr>
            <w:r w:rsidRPr="00A62B5B">
              <w:rPr>
                <w:rFonts w:ascii="Times New Roman" w:hAnsi="Times New Roman" w:cs="Times New Roman"/>
                <w:sz w:val="24"/>
                <w:szCs w:val="24"/>
              </w:rPr>
              <w:t>29998,1</w:t>
            </w:r>
          </w:p>
        </w:tc>
      </w:tr>
      <w:tr w:rsidR="00A62B5B" w:rsidRPr="008660FA" w14:paraId="5F71641E" w14:textId="694F2D3E" w:rsidTr="00E46FAD">
        <w:trPr>
          <w:tblCellSpacing w:w="15" w:type="dxa"/>
        </w:trPr>
        <w:tc>
          <w:tcPr>
            <w:tcW w:w="947" w:type="dxa"/>
            <w:vMerge/>
            <w:tcBorders>
              <w:left w:val="single" w:sz="6" w:space="0" w:color="000000"/>
              <w:right w:val="single" w:sz="6" w:space="0" w:color="000000"/>
            </w:tcBorders>
            <w:shd w:val="clear" w:color="auto" w:fill="auto"/>
            <w:tcMar>
              <w:top w:w="15" w:type="dxa"/>
              <w:left w:w="149" w:type="dxa"/>
              <w:bottom w:w="15" w:type="dxa"/>
              <w:right w:w="149" w:type="dxa"/>
            </w:tcMar>
            <w:hideMark/>
          </w:tcPr>
          <w:p w14:paraId="5F903802"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AC19A11"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финансирование за счет краевого бюджета</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04042E3"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C52C799"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2452161,8</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EBFF6D8"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232650,3</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56DBA80"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232700,0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D98880E"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242832,1</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5FA86CD5"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277478,2</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5B640902"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278540,0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27BA8591"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291370,9</w:t>
            </w:r>
          </w:p>
        </w:tc>
        <w:tc>
          <w:tcPr>
            <w:tcW w:w="1104" w:type="dxa"/>
            <w:tcBorders>
              <w:top w:val="single" w:sz="6" w:space="0" w:color="000000"/>
              <w:left w:val="single" w:sz="6" w:space="0" w:color="000000"/>
              <w:bottom w:val="single" w:sz="6" w:space="0" w:color="000000"/>
              <w:right w:val="single" w:sz="6" w:space="0" w:color="000000"/>
            </w:tcBorders>
          </w:tcPr>
          <w:p w14:paraId="39A2DE79" w14:textId="0CF37D39"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310185,1</w:t>
            </w:r>
          </w:p>
        </w:tc>
        <w:tc>
          <w:tcPr>
            <w:tcW w:w="1104" w:type="dxa"/>
            <w:tcBorders>
              <w:top w:val="single" w:sz="6" w:space="0" w:color="000000"/>
              <w:left w:val="single" w:sz="6" w:space="0" w:color="000000"/>
              <w:bottom w:val="single" w:sz="6" w:space="0" w:color="000000"/>
              <w:right w:val="single" w:sz="6" w:space="0" w:color="000000"/>
            </w:tcBorders>
          </w:tcPr>
          <w:p w14:paraId="383D96C8" w14:textId="4A1F629F"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360105,0</w:t>
            </w:r>
          </w:p>
        </w:tc>
        <w:tc>
          <w:tcPr>
            <w:tcW w:w="1104" w:type="dxa"/>
            <w:tcBorders>
              <w:top w:val="single" w:sz="6" w:space="0" w:color="000000"/>
              <w:left w:val="single" w:sz="6" w:space="0" w:color="000000"/>
              <w:bottom w:val="single" w:sz="6" w:space="0" w:color="000000"/>
              <w:right w:val="single" w:sz="6" w:space="0" w:color="000000"/>
            </w:tcBorders>
          </w:tcPr>
          <w:p w14:paraId="2DCE53CB" w14:textId="62B5CC8D"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310278,1</w:t>
            </w:r>
          </w:p>
        </w:tc>
        <w:tc>
          <w:tcPr>
            <w:tcW w:w="947" w:type="dxa"/>
            <w:tcBorders>
              <w:top w:val="single" w:sz="6" w:space="0" w:color="000000"/>
              <w:left w:val="single" w:sz="6" w:space="0" w:color="000000"/>
              <w:bottom w:val="single" w:sz="6" w:space="0" w:color="000000"/>
              <w:right w:val="single" w:sz="6" w:space="0" w:color="000000"/>
            </w:tcBorders>
          </w:tcPr>
          <w:p w14:paraId="1D8788FB" w14:textId="6727647C" w:rsidR="00A62B5B" w:rsidRPr="00A62B5B" w:rsidRDefault="00A62B5B" w:rsidP="00A62B5B">
            <w:pPr>
              <w:rPr>
                <w:rFonts w:ascii="Times New Roman" w:hAnsi="Times New Roman" w:cs="Times New Roman"/>
                <w:sz w:val="24"/>
                <w:szCs w:val="24"/>
              </w:rPr>
            </w:pPr>
            <w:r w:rsidRPr="00A62B5B">
              <w:rPr>
                <w:rFonts w:ascii="Times New Roman" w:hAnsi="Times New Roman" w:cs="Times New Roman"/>
                <w:sz w:val="24"/>
                <w:szCs w:val="24"/>
              </w:rPr>
              <w:t>300585,6</w:t>
            </w:r>
          </w:p>
        </w:tc>
      </w:tr>
      <w:tr w:rsidR="00A62B5B" w:rsidRPr="008660FA" w14:paraId="3799C3E0" w14:textId="739EB669" w:rsidTr="00E46FAD">
        <w:trPr>
          <w:tblCellSpacing w:w="15" w:type="dxa"/>
        </w:trPr>
        <w:tc>
          <w:tcPr>
            <w:tcW w:w="947" w:type="dxa"/>
            <w:vMerge/>
            <w:tcBorders>
              <w:left w:val="single" w:sz="6" w:space="0" w:color="000000"/>
              <w:right w:val="single" w:sz="6" w:space="0" w:color="000000"/>
            </w:tcBorders>
            <w:shd w:val="clear" w:color="auto" w:fill="auto"/>
            <w:tcMar>
              <w:top w:w="15" w:type="dxa"/>
              <w:left w:w="149" w:type="dxa"/>
              <w:bottom w:w="15" w:type="dxa"/>
              <w:right w:w="149" w:type="dxa"/>
            </w:tcMar>
            <w:hideMark/>
          </w:tcPr>
          <w:p w14:paraId="1C1AB6C8"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47E2CF01"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из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32C239E"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F5F3E77"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898184,7</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3EC1B71"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45580,6</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43E5B171"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101200,0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DD50B66"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105232,7</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51232F9B"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88886,0</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4DE62832"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84977,9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11A0ECAB"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155200,8</w:t>
            </w:r>
          </w:p>
        </w:tc>
        <w:tc>
          <w:tcPr>
            <w:tcW w:w="1104" w:type="dxa"/>
            <w:tcBorders>
              <w:top w:val="single" w:sz="6" w:space="0" w:color="000000"/>
              <w:left w:val="single" w:sz="6" w:space="0" w:color="000000"/>
              <w:bottom w:val="single" w:sz="6" w:space="0" w:color="000000"/>
              <w:right w:val="single" w:sz="6" w:space="0" w:color="000000"/>
            </w:tcBorders>
          </w:tcPr>
          <w:p w14:paraId="65A4222D" w14:textId="6F1C45CF"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155989,2</w:t>
            </w:r>
          </w:p>
        </w:tc>
        <w:tc>
          <w:tcPr>
            <w:tcW w:w="1104" w:type="dxa"/>
            <w:tcBorders>
              <w:top w:val="single" w:sz="6" w:space="0" w:color="000000"/>
              <w:left w:val="single" w:sz="6" w:space="0" w:color="000000"/>
              <w:bottom w:val="single" w:sz="6" w:space="0" w:color="000000"/>
              <w:right w:val="single" w:sz="6" w:space="0" w:color="000000"/>
            </w:tcBorders>
          </w:tcPr>
          <w:p w14:paraId="64C0122E" w14:textId="16E1E2DD"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144245,4</w:t>
            </w:r>
          </w:p>
        </w:tc>
        <w:tc>
          <w:tcPr>
            <w:tcW w:w="1104" w:type="dxa"/>
            <w:tcBorders>
              <w:top w:val="single" w:sz="6" w:space="0" w:color="000000"/>
              <w:left w:val="single" w:sz="6" w:space="0" w:color="000000"/>
              <w:bottom w:val="single" w:sz="6" w:space="0" w:color="000000"/>
              <w:right w:val="single" w:sz="6" w:space="0" w:color="000000"/>
            </w:tcBorders>
          </w:tcPr>
          <w:p w14:paraId="378655E3" w14:textId="1FFE158B"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131704,4</w:t>
            </w:r>
          </w:p>
        </w:tc>
        <w:tc>
          <w:tcPr>
            <w:tcW w:w="947" w:type="dxa"/>
            <w:tcBorders>
              <w:top w:val="single" w:sz="6" w:space="0" w:color="000000"/>
              <w:left w:val="single" w:sz="6" w:space="0" w:color="000000"/>
              <w:bottom w:val="single" w:sz="6" w:space="0" w:color="000000"/>
              <w:right w:val="single" w:sz="6" w:space="0" w:color="000000"/>
            </w:tcBorders>
          </w:tcPr>
          <w:p w14:paraId="2AC8C0F3" w14:textId="6D46C49B" w:rsidR="00A62B5B" w:rsidRPr="00A62B5B" w:rsidRDefault="00A62B5B" w:rsidP="00A62B5B">
            <w:pPr>
              <w:rPr>
                <w:rFonts w:ascii="Times New Roman" w:hAnsi="Times New Roman" w:cs="Times New Roman"/>
                <w:sz w:val="24"/>
                <w:szCs w:val="24"/>
              </w:rPr>
            </w:pPr>
            <w:r w:rsidRPr="00A62B5B">
              <w:rPr>
                <w:rFonts w:ascii="Times New Roman" w:hAnsi="Times New Roman" w:cs="Times New Roman"/>
                <w:sz w:val="24"/>
                <w:szCs w:val="24"/>
              </w:rPr>
              <w:t>116713,4</w:t>
            </w:r>
          </w:p>
        </w:tc>
      </w:tr>
      <w:tr w:rsidR="00A62B5B" w:rsidRPr="008660FA" w14:paraId="3E76C257" w14:textId="729EE5D8" w:rsidTr="00E46FAD">
        <w:trPr>
          <w:tblCellSpacing w:w="15" w:type="dxa"/>
        </w:trPr>
        <w:tc>
          <w:tcPr>
            <w:tcW w:w="947"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0FC3D1F"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7C19273"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из внебюджетных источников</w:t>
            </w:r>
          </w:p>
        </w:tc>
        <w:tc>
          <w:tcPr>
            <w:tcW w:w="79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81C047E"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55E530E3"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16073,5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4914982"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4BDE048"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1500,0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352251D"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1500,0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166A625"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3A00C6C3"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2092,3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4AD60134"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1874,7</w:t>
            </w:r>
          </w:p>
        </w:tc>
        <w:tc>
          <w:tcPr>
            <w:tcW w:w="1104" w:type="dxa"/>
            <w:tcBorders>
              <w:top w:val="single" w:sz="6" w:space="0" w:color="000000"/>
              <w:left w:val="single" w:sz="6" w:space="0" w:color="000000"/>
              <w:bottom w:val="single" w:sz="6" w:space="0" w:color="000000"/>
              <w:right w:val="single" w:sz="6" w:space="0" w:color="000000"/>
            </w:tcBorders>
          </w:tcPr>
          <w:p w14:paraId="0EF903FB" w14:textId="4F4CEB6C"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2106,5</w:t>
            </w:r>
          </w:p>
        </w:tc>
        <w:tc>
          <w:tcPr>
            <w:tcW w:w="1104" w:type="dxa"/>
            <w:tcBorders>
              <w:top w:val="single" w:sz="6" w:space="0" w:color="000000"/>
              <w:left w:val="single" w:sz="6" w:space="0" w:color="000000"/>
              <w:bottom w:val="single" w:sz="6" w:space="0" w:color="000000"/>
              <w:right w:val="single" w:sz="6" w:space="0" w:color="000000"/>
            </w:tcBorders>
          </w:tcPr>
          <w:p w14:paraId="021A70BB" w14:textId="26316E70"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2000,0</w:t>
            </w:r>
          </w:p>
        </w:tc>
        <w:tc>
          <w:tcPr>
            <w:tcW w:w="1104" w:type="dxa"/>
            <w:tcBorders>
              <w:top w:val="single" w:sz="6" w:space="0" w:color="000000"/>
              <w:left w:val="single" w:sz="6" w:space="0" w:color="000000"/>
              <w:bottom w:val="single" w:sz="6" w:space="0" w:color="000000"/>
              <w:right w:val="single" w:sz="6" w:space="0" w:color="000000"/>
            </w:tcBorders>
          </w:tcPr>
          <w:p w14:paraId="4B63606B" w14:textId="65612275" w:rsidR="00A62B5B" w:rsidRPr="00E85915" w:rsidRDefault="00A62B5B" w:rsidP="00A62B5B">
            <w:pPr>
              <w:rPr>
                <w:rFonts w:ascii="Times New Roman" w:eastAsia="Times New Roman" w:hAnsi="Times New Roman" w:cs="Times New Roman"/>
              </w:rPr>
            </w:pPr>
            <w:r w:rsidRPr="00E85915">
              <w:rPr>
                <w:rFonts w:ascii="Times New Roman" w:hAnsi="Times New Roman" w:cs="Times New Roman"/>
              </w:rPr>
              <w:t>2000,0</w:t>
            </w:r>
          </w:p>
        </w:tc>
        <w:tc>
          <w:tcPr>
            <w:tcW w:w="947" w:type="dxa"/>
            <w:tcBorders>
              <w:top w:val="single" w:sz="6" w:space="0" w:color="000000"/>
              <w:left w:val="single" w:sz="6" w:space="0" w:color="000000"/>
              <w:bottom w:val="single" w:sz="6" w:space="0" w:color="000000"/>
              <w:right w:val="single" w:sz="6" w:space="0" w:color="000000"/>
            </w:tcBorders>
          </w:tcPr>
          <w:p w14:paraId="54E478D1" w14:textId="4EF16D29" w:rsidR="00A62B5B" w:rsidRPr="00A62B5B" w:rsidRDefault="00A62B5B" w:rsidP="00A62B5B">
            <w:pPr>
              <w:rPr>
                <w:rFonts w:ascii="Times New Roman" w:hAnsi="Times New Roman" w:cs="Times New Roman"/>
                <w:sz w:val="24"/>
                <w:szCs w:val="24"/>
              </w:rPr>
            </w:pPr>
            <w:r w:rsidRPr="00A62B5B">
              <w:rPr>
                <w:rFonts w:ascii="Times New Roman" w:hAnsi="Times New Roman" w:cs="Times New Roman"/>
                <w:sz w:val="24"/>
                <w:szCs w:val="24"/>
              </w:rPr>
              <w:t>2000,0</w:t>
            </w:r>
          </w:p>
        </w:tc>
      </w:tr>
      <w:tr w:rsidR="00A62B5B" w:rsidRPr="008660FA" w14:paraId="5F7AA759" w14:textId="5BFBD2C0" w:rsidTr="00E46FAD">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14:paraId="6D0A497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B0329E"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rPr>
            </w:pPr>
            <w:r w:rsidRPr="00E85915">
              <w:rPr>
                <w:rFonts w:ascii="Times New Roman" w:eastAsia="Times New Roman" w:hAnsi="Times New Roman" w:cs="Times New Roman"/>
              </w:rP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92A4A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CC3588E"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3458534,8</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D294122" w14:textId="77777777" w:rsidR="00A62B5B" w:rsidRPr="00E46FAD" w:rsidRDefault="00A62B5B" w:rsidP="00A62B5B">
            <w:pPr>
              <w:spacing w:before="100" w:beforeAutospacing="1" w:after="100" w:afterAutospacing="1" w:line="240" w:lineRule="auto"/>
              <w:jc w:val="center"/>
              <w:rPr>
                <w:rFonts w:ascii="Times New Roman" w:eastAsia="Times New Roman" w:hAnsi="Times New Roman" w:cs="Times New Roman"/>
                <w:bCs/>
              </w:rPr>
            </w:pPr>
            <w:r w:rsidRPr="00E46FAD">
              <w:rPr>
                <w:rFonts w:ascii="Times New Roman" w:eastAsia="Times New Roman" w:hAnsi="Times New Roman" w:cs="Times New Roman"/>
                <w:bCs/>
              </w:rPr>
              <w:t>279230,9</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2B4B7CD" w14:textId="77777777" w:rsidR="00A62B5B" w:rsidRPr="00E46FAD" w:rsidRDefault="00A62B5B" w:rsidP="00A62B5B">
            <w:pPr>
              <w:spacing w:before="100" w:beforeAutospacing="1" w:after="100" w:afterAutospacing="1" w:line="240" w:lineRule="auto"/>
              <w:jc w:val="center"/>
              <w:rPr>
                <w:rFonts w:ascii="Times New Roman" w:eastAsia="Times New Roman" w:hAnsi="Times New Roman" w:cs="Times New Roman"/>
                <w:bCs/>
              </w:rPr>
            </w:pPr>
            <w:r w:rsidRPr="00E46FAD">
              <w:rPr>
                <w:rFonts w:ascii="Times New Roman" w:eastAsia="Times New Roman" w:hAnsi="Times New Roman" w:cs="Times New Roman"/>
                <w:bCs/>
              </w:rPr>
              <w:t>335400,0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49FC1674" w14:textId="77777777" w:rsidR="00A62B5B" w:rsidRPr="00E46FAD" w:rsidRDefault="00A62B5B" w:rsidP="00A62B5B">
            <w:pPr>
              <w:spacing w:before="100" w:beforeAutospacing="1" w:after="100" w:afterAutospacing="1" w:line="240" w:lineRule="auto"/>
              <w:jc w:val="center"/>
              <w:rPr>
                <w:rFonts w:ascii="Times New Roman" w:eastAsia="Times New Roman" w:hAnsi="Times New Roman" w:cs="Times New Roman"/>
                <w:bCs/>
              </w:rPr>
            </w:pPr>
            <w:r w:rsidRPr="00E46FAD">
              <w:rPr>
                <w:rFonts w:ascii="Times New Roman" w:eastAsia="Times New Roman" w:hAnsi="Times New Roman" w:cs="Times New Roman"/>
                <w:bCs/>
              </w:rPr>
              <w:t>349500,0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6F637F4" w14:textId="77777777" w:rsidR="00A62B5B" w:rsidRPr="00E46FAD" w:rsidRDefault="00A62B5B" w:rsidP="00A62B5B">
            <w:pPr>
              <w:spacing w:before="100" w:beforeAutospacing="1" w:after="100" w:afterAutospacing="1" w:line="240" w:lineRule="auto"/>
              <w:jc w:val="center"/>
              <w:rPr>
                <w:rFonts w:ascii="Times New Roman" w:eastAsia="Times New Roman" w:hAnsi="Times New Roman" w:cs="Times New Roman"/>
                <w:bCs/>
              </w:rPr>
            </w:pPr>
            <w:r w:rsidRPr="00E46FAD">
              <w:rPr>
                <w:rFonts w:ascii="Times New Roman" w:eastAsia="Times New Roman" w:hAnsi="Times New Roman" w:cs="Times New Roman"/>
                <w:bCs/>
              </w:rPr>
              <w:t>368331,6</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0ECD875A" w14:textId="77777777" w:rsidR="00A62B5B" w:rsidRPr="00E46FAD" w:rsidRDefault="00A62B5B" w:rsidP="00A62B5B">
            <w:pPr>
              <w:spacing w:before="100" w:beforeAutospacing="1" w:after="100" w:afterAutospacing="1"/>
              <w:jc w:val="center"/>
              <w:rPr>
                <w:rFonts w:ascii="Times New Roman" w:eastAsia="Times New Roman" w:hAnsi="Times New Roman" w:cs="Times New Roman"/>
                <w:bCs/>
              </w:rPr>
            </w:pPr>
            <w:r w:rsidRPr="00E46FAD">
              <w:rPr>
                <w:rFonts w:ascii="Times New Roman" w:eastAsia="Times New Roman" w:hAnsi="Times New Roman" w:cs="Times New Roman"/>
                <w:bCs/>
              </w:rPr>
              <w:t>418610,7</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7DCE36E6"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465273,2</w:t>
            </w:r>
          </w:p>
        </w:tc>
        <w:tc>
          <w:tcPr>
            <w:tcW w:w="1104" w:type="dxa"/>
            <w:tcBorders>
              <w:top w:val="single" w:sz="6" w:space="0" w:color="000000"/>
              <w:left w:val="single" w:sz="6" w:space="0" w:color="000000"/>
              <w:bottom w:val="single" w:sz="6" w:space="0" w:color="000000"/>
              <w:right w:val="single" w:sz="6" w:space="0" w:color="000000"/>
            </w:tcBorders>
          </w:tcPr>
          <w:p w14:paraId="6B1D0007"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471129,2</w:t>
            </w:r>
          </w:p>
        </w:tc>
        <w:tc>
          <w:tcPr>
            <w:tcW w:w="1104" w:type="dxa"/>
            <w:tcBorders>
              <w:top w:val="single" w:sz="6" w:space="0" w:color="000000"/>
              <w:left w:val="single" w:sz="6" w:space="0" w:color="000000"/>
              <w:bottom w:val="single" w:sz="6" w:space="0" w:color="000000"/>
              <w:right w:val="single" w:sz="6" w:space="0" w:color="000000"/>
            </w:tcBorders>
          </w:tcPr>
          <w:p w14:paraId="5296EABA"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353877,6</w:t>
            </w:r>
          </w:p>
        </w:tc>
        <w:tc>
          <w:tcPr>
            <w:tcW w:w="1104" w:type="dxa"/>
            <w:tcBorders>
              <w:top w:val="single" w:sz="6" w:space="0" w:color="000000"/>
              <w:left w:val="single" w:sz="6" w:space="0" w:color="000000"/>
              <w:bottom w:val="single" w:sz="6" w:space="0" w:color="000000"/>
              <w:right w:val="single" w:sz="6" w:space="0" w:color="000000"/>
            </w:tcBorders>
          </w:tcPr>
          <w:p w14:paraId="02B7C7DA"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417181,6</w:t>
            </w:r>
          </w:p>
        </w:tc>
        <w:tc>
          <w:tcPr>
            <w:tcW w:w="947" w:type="dxa"/>
            <w:tcBorders>
              <w:top w:val="single" w:sz="6" w:space="0" w:color="000000"/>
              <w:left w:val="single" w:sz="6" w:space="0" w:color="000000"/>
              <w:bottom w:val="single" w:sz="6" w:space="0" w:color="000000"/>
              <w:right w:val="single" w:sz="6" w:space="0" w:color="000000"/>
            </w:tcBorders>
          </w:tcPr>
          <w:p w14:paraId="66D0EE02" w14:textId="1EF5ABAB" w:rsidR="00A62B5B" w:rsidRPr="00A62B5B" w:rsidRDefault="00A62B5B" w:rsidP="00A62B5B">
            <w:pPr>
              <w:spacing w:after="0"/>
              <w:jc w:val="center"/>
              <w:rPr>
                <w:rFonts w:ascii="Times New Roman" w:eastAsia="Times New Roman" w:hAnsi="Times New Roman" w:cs="Times New Roman"/>
                <w:b/>
                <w:sz w:val="24"/>
                <w:szCs w:val="24"/>
              </w:rPr>
            </w:pPr>
            <w:r w:rsidRPr="00A62B5B">
              <w:rPr>
                <w:rFonts w:ascii="Times New Roman" w:hAnsi="Times New Roman" w:cs="Times New Roman"/>
                <w:sz w:val="24"/>
                <w:szCs w:val="24"/>
              </w:rPr>
              <w:t>417181,6</w:t>
            </w:r>
          </w:p>
        </w:tc>
      </w:tr>
      <w:tr w:rsidR="00A62B5B" w:rsidRPr="008660FA" w14:paraId="50015EAF" w14:textId="7847AFE5"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7F72E12A"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535054F"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rPr>
            </w:pPr>
            <w:r w:rsidRPr="00E85915">
              <w:rPr>
                <w:rFonts w:ascii="Times New Roman" w:eastAsia="Times New Roman" w:hAnsi="Times New Roman" w:cs="Times New Roman"/>
              </w:rPr>
              <w:t>финансирование за счет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E19AE0D"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A36D010"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161960,94</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3D8B72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BF715A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1059FD3"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FD12F6E"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57155744"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53000,5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68C1B068"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27311,6</w:t>
            </w:r>
          </w:p>
        </w:tc>
        <w:tc>
          <w:tcPr>
            <w:tcW w:w="1104" w:type="dxa"/>
            <w:tcBorders>
              <w:top w:val="single" w:sz="6" w:space="0" w:color="000000"/>
              <w:left w:val="single" w:sz="6" w:space="0" w:color="000000"/>
              <w:bottom w:val="single" w:sz="6" w:space="0" w:color="000000"/>
              <w:right w:val="single" w:sz="6" w:space="0" w:color="000000"/>
            </w:tcBorders>
          </w:tcPr>
          <w:p w14:paraId="6999646A"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43651,27</w:t>
            </w:r>
          </w:p>
        </w:tc>
        <w:tc>
          <w:tcPr>
            <w:tcW w:w="1104" w:type="dxa"/>
            <w:tcBorders>
              <w:top w:val="single" w:sz="6" w:space="0" w:color="000000"/>
              <w:left w:val="single" w:sz="6" w:space="0" w:color="000000"/>
              <w:bottom w:val="single" w:sz="6" w:space="0" w:color="000000"/>
              <w:right w:val="single" w:sz="6" w:space="0" w:color="000000"/>
            </w:tcBorders>
          </w:tcPr>
          <w:p w14:paraId="3CAE2028"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8409,17</w:t>
            </w:r>
          </w:p>
        </w:tc>
        <w:tc>
          <w:tcPr>
            <w:tcW w:w="1104" w:type="dxa"/>
            <w:tcBorders>
              <w:top w:val="single" w:sz="6" w:space="0" w:color="000000"/>
              <w:left w:val="single" w:sz="6" w:space="0" w:color="000000"/>
              <w:bottom w:val="single" w:sz="6" w:space="0" w:color="000000"/>
              <w:right w:val="single" w:sz="6" w:space="0" w:color="000000"/>
            </w:tcBorders>
          </w:tcPr>
          <w:p w14:paraId="7F147CB6"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29588,4</w:t>
            </w:r>
          </w:p>
        </w:tc>
        <w:tc>
          <w:tcPr>
            <w:tcW w:w="947" w:type="dxa"/>
            <w:tcBorders>
              <w:top w:val="single" w:sz="6" w:space="0" w:color="000000"/>
              <w:left w:val="single" w:sz="6" w:space="0" w:color="000000"/>
              <w:bottom w:val="single" w:sz="6" w:space="0" w:color="000000"/>
              <w:right w:val="single" w:sz="6" w:space="0" w:color="000000"/>
            </w:tcBorders>
          </w:tcPr>
          <w:p w14:paraId="7133D6FB" w14:textId="51C77691" w:rsidR="00A62B5B" w:rsidRPr="00A62B5B" w:rsidRDefault="00A62B5B" w:rsidP="00A62B5B">
            <w:pPr>
              <w:spacing w:after="0"/>
              <w:jc w:val="center"/>
              <w:rPr>
                <w:rFonts w:ascii="Times New Roman" w:eastAsia="Times New Roman" w:hAnsi="Times New Roman" w:cs="Times New Roman"/>
                <w:sz w:val="24"/>
                <w:szCs w:val="24"/>
              </w:rPr>
            </w:pPr>
            <w:r w:rsidRPr="00A62B5B">
              <w:rPr>
                <w:rFonts w:ascii="Times New Roman" w:hAnsi="Times New Roman" w:cs="Times New Roman"/>
                <w:sz w:val="24"/>
                <w:szCs w:val="24"/>
              </w:rPr>
              <w:t>29588,4</w:t>
            </w:r>
          </w:p>
        </w:tc>
      </w:tr>
      <w:tr w:rsidR="00A62B5B" w:rsidRPr="008660FA" w14:paraId="510156E4" w14:textId="6CCB3F83"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hideMark/>
          </w:tcPr>
          <w:p w14:paraId="5F9A301F"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34F938"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rPr>
            </w:pPr>
            <w:r w:rsidRPr="00E85915">
              <w:rPr>
                <w:rFonts w:ascii="Times New Roman" w:eastAsia="Times New Roman" w:hAnsi="Times New Roman" w:cs="Times New Roman"/>
              </w:rPr>
              <w:t>финансирование за счет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4998A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2725187"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2094764,7</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6AE827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232650,3</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FD08BBC"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232700,0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E8DB07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242800,0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1CB6D6B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277445,6</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2D57E11B"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278540,0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1F638C3F"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284293,2</w:t>
            </w:r>
          </w:p>
        </w:tc>
        <w:tc>
          <w:tcPr>
            <w:tcW w:w="1104" w:type="dxa"/>
            <w:tcBorders>
              <w:top w:val="single" w:sz="6" w:space="0" w:color="000000"/>
              <w:left w:val="single" w:sz="6" w:space="0" w:color="000000"/>
              <w:bottom w:val="single" w:sz="6" w:space="0" w:color="000000"/>
              <w:right w:val="single" w:sz="6" w:space="0" w:color="000000"/>
            </w:tcBorders>
          </w:tcPr>
          <w:p w14:paraId="490812A5"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305941,73</w:t>
            </w:r>
          </w:p>
        </w:tc>
        <w:tc>
          <w:tcPr>
            <w:tcW w:w="1104" w:type="dxa"/>
            <w:tcBorders>
              <w:top w:val="single" w:sz="6" w:space="0" w:color="000000"/>
              <w:left w:val="single" w:sz="6" w:space="0" w:color="000000"/>
              <w:bottom w:val="single" w:sz="6" w:space="0" w:color="000000"/>
              <w:right w:val="single" w:sz="6" w:space="0" w:color="000000"/>
            </w:tcBorders>
          </w:tcPr>
          <w:p w14:paraId="55C021E7"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236606,63</w:t>
            </w:r>
          </w:p>
        </w:tc>
        <w:tc>
          <w:tcPr>
            <w:tcW w:w="1104" w:type="dxa"/>
            <w:tcBorders>
              <w:top w:val="single" w:sz="6" w:space="0" w:color="000000"/>
              <w:left w:val="single" w:sz="6" w:space="0" w:color="000000"/>
              <w:bottom w:val="single" w:sz="6" w:space="0" w:color="000000"/>
              <w:right w:val="single" w:sz="6" w:space="0" w:color="000000"/>
            </w:tcBorders>
          </w:tcPr>
          <w:p w14:paraId="46E16C37"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3787,2</w:t>
            </w:r>
          </w:p>
        </w:tc>
        <w:tc>
          <w:tcPr>
            <w:tcW w:w="947" w:type="dxa"/>
            <w:tcBorders>
              <w:top w:val="single" w:sz="6" w:space="0" w:color="000000"/>
              <w:left w:val="single" w:sz="6" w:space="0" w:color="000000"/>
              <w:bottom w:val="single" w:sz="6" w:space="0" w:color="000000"/>
              <w:right w:val="single" w:sz="6" w:space="0" w:color="000000"/>
            </w:tcBorders>
          </w:tcPr>
          <w:p w14:paraId="4C5066D2" w14:textId="6C1C8266" w:rsidR="00A62B5B" w:rsidRPr="00A62B5B" w:rsidRDefault="00A62B5B" w:rsidP="00A62B5B">
            <w:pPr>
              <w:spacing w:after="0"/>
              <w:jc w:val="center"/>
              <w:rPr>
                <w:rFonts w:ascii="Times New Roman" w:eastAsia="Times New Roman" w:hAnsi="Times New Roman" w:cs="Times New Roman"/>
                <w:b/>
                <w:sz w:val="24"/>
                <w:szCs w:val="24"/>
              </w:rPr>
            </w:pPr>
            <w:r w:rsidRPr="00A62B5B">
              <w:rPr>
                <w:rFonts w:ascii="Times New Roman" w:hAnsi="Times New Roman" w:cs="Times New Roman"/>
                <w:sz w:val="24"/>
                <w:szCs w:val="24"/>
              </w:rPr>
              <w:t>3787,2</w:t>
            </w:r>
          </w:p>
        </w:tc>
      </w:tr>
      <w:tr w:rsidR="00A62B5B" w:rsidRPr="008660FA" w14:paraId="34D1742C" w14:textId="43856539"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hideMark/>
          </w:tcPr>
          <w:p w14:paraId="3B6F4BA9"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B65C46"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rPr>
            </w:pPr>
            <w:r w:rsidRPr="00E85915">
              <w:rPr>
                <w:rFonts w:ascii="Times New Roman" w:eastAsia="Times New Roman" w:hAnsi="Times New Roman" w:cs="Times New Roman"/>
              </w:rPr>
              <w:t>- из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FEC703"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E25B945"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913406</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8417D9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45580,6</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437B9E2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101200,0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86F6D5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105200,0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5C2E318"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88886,0</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008F01FD"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84977,9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094BFA77"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151793,7</w:t>
            </w:r>
          </w:p>
        </w:tc>
        <w:tc>
          <w:tcPr>
            <w:tcW w:w="1104" w:type="dxa"/>
            <w:tcBorders>
              <w:top w:val="single" w:sz="6" w:space="0" w:color="000000"/>
              <w:left w:val="single" w:sz="6" w:space="0" w:color="000000"/>
              <w:bottom w:val="single" w:sz="6" w:space="0" w:color="000000"/>
              <w:right w:val="single" w:sz="6" w:space="0" w:color="000000"/>
            </w:tcBorders>
          </w:tcPr>
          <w:p w14:paraId="42D45982"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119429,7</w:t>
            </w:r>
          </w:p>
        </w:tc>
        <w:tc>
          <w:tcPr>
            <w:tcW w:w="1104" w:type="dxa"/>
            <w:tcBorders>
              <w:top w:val="single" w:sz="6" w:space="0" w:color="000000"/>
              <w:left w:val="single" w:sz="6" w:space="0" w:color="000000"/>
              <w:bottom w:val="single" w:sz="6" w:space="0" w:color="000000"/>
              <w:right w:val="single" w:sz="6" w:space="0" w:color="000000"/>
            </w:tcBorders>
          </w:tcPr>
          <w:p w14:paraId="677AB0FF"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107047,7</w:t>
            </w:r>
          </w:p>
        </w:tc>
        <w:tc>
          <w:tcPr>
            <w:tcW w:w="1104" w:type="dxa"/>
            <w:tcBorders>
              <w:top w:val="single" w:sz="6" w:space="0" w:color="000000"/>
              <w:left w:val="single" w:sz="6" w:space="0" w:color="000000"/>
              <w:bottom w:val="single" w:sz="6" w:space="0" w:color="000000"/>
              <w:right w:val="single" w:sz="6" w:space="0" w:color="000000"/>
            </w:tcBorders>
          </w:tcPr>
          <w:p w14:paraId="68E503D8"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109290,4</w:t>
            </w:r>
          </w:p>
        </w:tc>
        <w:tc>
          <w:tcPr>
            <w:tcW w:w="947" w:type="dxa"/>
            <w:tcBorders>
              <w:top w:val="single" w:sz="6" w:space="0" w:color="000000"/>
              <w:left w:val="single" w:sz="6" w:space="0" w:color="000000"/>
              <w:bottom w:val="single" w:sz="6" w:space="0" w:color="000000"/>
              <w:right w:val="single" w:sz="6" w:space="0" w:color="000000"/>
            </w:tcBorders>
          </w:tcPr>
          <w:p w14:paraId="6F891ADD" w14:textId="1CC36836" w:rsidR="00A62B5B" w:rsidRPr="00A62B5B" w:rsidRDefault="00A62B5B" w:rsidP="00A62B5B">
            <w:pPr>
              <w:spacing w:after="0"/>
              <w:jc w:val="center"/>
              <w:rPr>
                <w:rFonts w:ascii="Times New Roman" w:eastAsia="Times New Roman" w:hAnsi="Times New Roman" w:cs="Times New Roman"/>
                <w:sz w:val="24"/>
                <w:szCs w:val="24"/>
              </w:rPr>
            </w:pPr>
            <w:r w:rsidRPr="00A62B5B">
              <w:rPr>
                <w:rFonts w:ascii="Times New Roman" w:hAnsi="Times New Roman" w:cs="Times New Roman"/>
                <w:sz w:val="24"/>
                <w:szCs w:val="24"/>
              </w:rPr>
              <w:t>109290,4</w:t>
            </w:r>
          </w:p>
        </w:tc>
      </w:tr>
      <w:tr w:rsidR="00A62B5B" w:rsidRPr="008660FA" w14:paraId="141C8FE2" w14:textId="79D88459" w:rsidTr="00E46FAD">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14:paraId="62629BBE"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FDA71B"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rPr>
            </w:pPr>
            <w:r w:rsidRPr="00E85915">
              <w:rPr>
                <w:rFonts w:ascii="Times New Roman" w:eastAsia="Times New Roman" w:hAnsi="Times New Roman" w:cs="Times New Roman"/>
              </w:rPr>
              <w:t>- из внебюджетных источников</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00A3E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C9CC0BE"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16073,5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49AFB1D"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8A042F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1500,0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735660D"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1500,0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698F1A4"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247AF027" w14:textId="77777777" w:rsidR="00A62B5B" w:rsidRPr="00E85915" w:rsidRDefault="00A62B5B" w:rsidP="00A62B5B">
            <w:pPr>
              <w:spacing w:before="100" w:beforeAutospacing="1" w:after="100" w:afterAutospacing="1"/>
              <w:jc w:val="center"/>
              <w:rPr>
                <w:rFonts w:ascii="Times New Roman" w:eastAsia="Times New Roman" w:hAnsi="Times New Roman" w:cs="Times New Roman"/>
              </w:rPr>
            </w:pPr>
            <w:r w:rsidRPr="00E85915">
              <w:rPr>
                <w:rFonts w:ascii="Times New Roman" w:eastAsia="Times New Roman" w:hAnsi="Times New Roman" w:cs="Times New Roman"/>
              </w:rPr>
              <w:t>2092,3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1B5BDE43"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1874,7</w:t>
            </w:r>
          </w:p>
        </w:tc>
        <w:tc>
          <w:tcPr>
            <w:tcW w:w="1104" w:type="dxa"/>
            <w:tcBorders>
              <w:top w:val="single" w:sz="6" w:space="0" w:color="000000"/>
              <w:left w:val="single" w:sz="6" w:space="0" w:color="000000"/>
              <w:bottom w:val="single" w:sz="6" w:space="0" w:color="000000"/>
              <w:right w:val="single" w:sz="6" w:space="0" w:color="000000"/>
            </w:tcBorders>
          </w:tcPr>
          <w:p w14:paraId="2E6A7EDE"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2106,5</w:t>
            </w:r>
          </w:p>
        </w:tc>
        <w:tc>
          <w:tcPr>
            <w:tcW w:w="1104" w:type="dxa"/>
            <w:tcBorders>
              <w:top w:val="single" w:sz="6" w:space="0" w:color="000000"/>
              <w:left w:val="single" w:sz="6" w:space="0" w:color="000000"/>
              <w:bottom w:val="single" w:sz="6" w:space="0" w:color="000000"/>
              <w:right w:val="single" w:sz="6" w:space="0" w:color="000000"/>
            </w:tcBorders>
          </w:tcPr>
          <w:p w14:paraId="4691CBE9"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2000,00</w:t>
            </w:r>
          </w:p>
        </w:tc>
        <w:tc>
          <w:tcPr>
            <w:tcW w:w="1104" w:type="dxa"/>
            <w:tcBorders>
              <w:top w:val="single" w:sz="6" w:space="0" w:color="000000"/>
              <w:left w:val="single" w:sz="6" w:space="0" w:color="000000"/>
              <w:bottom w:val="single" w:sz="6" w:space="0" w:color="000000"/>
              <w:right w:val="single" w:sz="6" w:space="0" w:color="000000"/>
            </w:tcBorders>
          </w:tcPr>
          <w:p w14:paraId="62488B80"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2000,00</w:t>
            </w:r>
          </w:p>
        </w:tc>
        <w:tc>
          <w:tcPr>
            <w:tcW w:w="947" w:type="dxa"/>
            <w:tcBorders>
              <w:top w:val="single" w:sz="6" w:space="0" w:color="000000"/>
              <w:left w:val="single" w:sz="6" w:space="0" w:color="000000"/>
              <w:bottom w:val="single" w:sz="6" w:space="0" w:color="000000"/>
              <w:right w:val="single" w:sz="6" w:space="0" w:color="000000"/>
            </w:tcBorders>
          </w:tcPr>
          <w:p w14:paraId="025A321D" w14:textId="0F819B7D" w:rsidR="00A62B5B" w:rsidRPr="00A62B5B" w:rsidRDefault="00A62B5B" w:rsidP="00A62B5B">
            <w:pPr>
              <w:spacing w:after="0"/>
              <w:jc w:val="center"/>
              <w:rPr>
                <w:rFonts w:ascii="Times New Roman" w:eastAsia="Times New Roman" w:hAnsi="Times New Roman" w:cs="Times New Roman"/>
                <w:sz w:val="24"/>
                <w:szCs w:val="24"/>
              </w:rPr>
            </w:pPr>
            <w:r w:rsidRPr="00A62B5B">
              <w:rPr>
                <w:rFonts w:ascii="Times New Roman" w:hAnsi="Times New Roman" w:cs="Times New Roman"/>
                <w:sz w:val="24"/>
                <w:szCs w:val="24"/>
              </w:rPr>
              <w:t>2000,00</w:t>
            </w:r>
          </w:p>
        </w:tc>
      </w:tr>
      <w:tr w:rsidR="00A62B5B" w:rsidRPr="008660FA" w14:paraId="4E4029C0" w14:textId="594125AD" w:rsidTr="00E46FAD">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14:paraId="26C8978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1.1.1</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6A32B7"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Оснащение учреждений общего образования учебным оборудованием, пособиями</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288F6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812B5F1"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51625,1</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40DAAFA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6670,5</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090552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6670,5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C1EC22E"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6670,5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30C4DD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6930,0</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2A12A62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4929,3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287D8588" w14:textId="77777777" w:rsidR="00A62B5B" w:rsidRPr="00E85915" w:rsidRDefault="00A62B5B" w:rsidP="00A62B5B">
            <w:pPr>
              <w:spacing w:after="0"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4961,1</w:t>
            </w:r>
          </w:p>
        </w:tc>
        <w:tc>
          <w:tcPr>
            <w:tcW w:w="1104" w:type="dxa"/>
            <w:tcBorders>
              <w:top w:val="single" w:sz="6" w:space="0" w:color="000000"/>
              <w:left w:val="single" w:sz="6" w:space="0" w:color="000000"/>
              <w:bottom w:val="single" w:sz="6" w:space="0" w:color="000000"/>
              <w:right w:val="single" w:sz="6" w:space="0" w:color="000000"/>
            </w:tcBorders>
          </w:tcPr>
          <w:p w14:paraId="727877F0" w14:textId="77777777" w:rsidR="00A62B5B" w:rsidRPr="00E85915" w:rsidRDefault="00A62B5B" w:rsidP="00A62B5B">
            <w:pPr>
              <w:spacing w:after="0"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3923,2</w:t>
            </w:r>
          </w:p>
        </w:tc>
        <w:tc>
          <w:tcPr>
            <w:tcW w:w="1104" w:type="dxa"/>
            <w:tcBorders>
              <w:top w:val="single" w:sz="6" w:space="0" w:color="000000"/>
              <w:left w:val="single" w:sz="6" w:space="0" w:color="000000"/>
              <w:bottom w:val="single" w:sz="6" w:space="0" w:color="000000"/>
              <w:right w:val="single" w:sz="6" w:space="0" w:color="000000"/>
            </w:tcBorders>
          </w:tcPr>
          <w:p w14:paraId="129E219C" w14:textId="77777777" w:rsidR="00A62B5B" w:rsidRPr="00E85915" w:rsidRDefault="00A62B5B" w:rsidP="00A62B5B">
            <w:pPr>
              <w:spacing w:after="0"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5848,7</w:t>
            </w:r>
          </w:p>
        </w:tc>
        <w:tc>
          <w:tcPr>
            <w:tcW w:w="1104" w:type="dxa"/>
            <w:tcBorders>
              <w:top w:val="single" w:sz="6" w:space="0" w:color="000000"/>
              <w:left w:val="single" w:sz="6" w:space="0" w:color="000000"/>
              <w:bottom w:val="single" w:sz="6" w:space="0" w:color="000000"/>
              <w:right w:val="single" w:sz="6" w:space="0" w:color="000000"/>
            </w:tcBorders>
          </w:tcPr>
          <w:p w14:paraId="577C150B" w14:textId="77777777" w:rsidR="00A62B5B" w:rsidRPr="00E85915" w:rsidRDefault="00A62B5B" w:rsidP="00A62B5B">
            <w:pPr>
              <w:spacing w:after="0"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5021,3</w:t>
            </w:r>
          </w:p>
        </w:tc>
        <w:tc>
          <w:tcPr>
            <w:tcW w:w="947" w:type="dxa"/>
            <w:tcBorders>
              <w:top w:val="single" w:sz="6" w:space="0" w:color="000000"/>
              <w:left w:val="single" w:sz="6" w:space="0" w:color="000000"/>
              <w:bottom w:val="single" w:sz="6" w:space="0" w:color="000000"/>
              <w:right w:val="single" w:sz="6" w:space="0" w:color="000000"/>
            </w:tcBorders>
          </w:tcPr>
          <w:p w14:paraId="334F3EF5" w14:textId="7A36C2E7" w:rsidR="00A62B5B" w:rsidRPr="00A62B5B" w:rsidRDefault="00A62B5B" w:rsidP="00A62B5B">
            <w:pPr>
              <w:spacing w:after="0" w:line="240" w:lineRule="auto"/>
              <w:jc w:val="center"/>
              <w:rPr>
                <w:rFonts w:ascii="Times New Roman" w:eastAsia="Times New Roman" w:hAnsi="Times New Roman" w:cs="Times New Roman"/>
                <w:b/>
                <w:sz w:val="24"/>
                <w:szCs w:val="24"/>
              </w:rPr>
            </w:pPr>
            <w:r w:rsidRPr="00A62B5B">
              <w:rPr>
                <w:rFonts w:ascii="Times New Roman" w:eastAsia="Times New Roman" w:hAnsi="Times New Roman" w:cs="Times New Roman"/>
                <w:b/>
                <w:sz w:val="24"/>
                <w:szCs w:val="24"/>
              </w:rPr>
              <w:t>3500,</w:t>
            </w:r>
          </w:p>
        </w:tc>
      </w:tr>
      <w:tr w:rsidR="00A62B5B" w:rsidRPr="008660FA" w14:paraId="34984094" w14:textId="022F1712" w:rsidTr="00E46FAD">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14:paraId="0E8E9407"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D18BE4"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rPr>
            </w:pPr>
            <w:r w:rsidRPr="00E85915">
              <w:rPr>
                <w:rFonts w:ascii="Times New Roman" w:eastAsia="Times New Roman" w:hAnsi="Times New Roman" w:cs="Times New Roman"/>
              </w:rPr>
              <w:t>финансирование за счет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F057E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A695451"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51625,1</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5D49CFD"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6670,5</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8976F9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6670,5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4A12AAF"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6670,5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55EF36D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6930,0</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5517C9F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4929,3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0CAB1BB7" w14:textId="77777777" w:rsidR="00A62B5B" w:rsidRPr="00E46FAD" w:rsidRDefault="00A62B5B" w:rsidP="00A62B5B">
            <w:pPr>
              <w:spacing w:after="0" w:line="240" w:lineRule="auto"/>
              <w:jc w:val="center"/>
              <w:rPr>
                <w:rFonts w:ascii="Times New Roman" w:eastAsia="Times New Roman" w:hAnsi="Times New Roman" w:cs="Times New Roman"/>
                <w:bCs/>
              </w:rPr>
            </w:pPr>
            <w:r w:rsidRPr="00E46FAD">
              <w:rPr>
                <w:rFonts w:ascii="Times New Roman" w:eastAsia="Times New Roman" w:hAnsi="Times New Roman" w:cs="Times New Roman"/>
                <w:bCs/>
              </w:rPr>
              <w:t>4961,1</w:t>
            </w:r>
          </w:p>
        </w:tc>
        <w:tc>
          <w:tcPr>
            <w:tcW w:w="1104" w:type="dxa"/>
            <w:tcBorders>
              <w:top w:val="single" w:sz="6" w:space="0" w:color="000000"/>
              <w:left w:val="single" w:sz="6" w:space="0" w:color="000000"/>
              <w:bottom w:val="single" w:sz="6" w:space="0" w:color="000000"/>
              <w:right w:val="single" w:sz="6" w:space="0" w:color="000000"/>
            </w:tcBorders>
          </w:tcPr>
          <w:p w14:paraId="1B52E3F2" w14:textId="77777777" w:rsidR="00A62B5B" w:rsidRPr="00E46FAD" w:rsidRDefault="00A62B5B" w:rsidP="00A62B5B">
            <w:pPr>
              <w:spacing w:after="0" w:line="240" w:lineRule="auto"/>
              <w:jc w:val="center"/>
              <w:rPr>
                <w:rFonts w:ascii="Times New Roman" w:eastAsia="Times New Roman" w:hAnsi="Times New Roman" w:cs="Times New Roman"/>
                <w:bCs/>
              </w:rPr>
            </w:pPr>
            <w:r w:rsidRPr="00E46FAD">
              <w:rPr>
                <w:rFonts w:ascii="Times New Roman" w:eastAsia="Times New Roman" w:hAnsi="Times New Roman" w:cs="Times New Roman"/>
                <w:bCs/>
              </w:rPr>
              <w:t>3923,2</w:t>
            </w:r>
          </w:p>
        </w:tc>
        <w:tc>
          <w:tcPr>
            <w:tcW w:w="1104" w:type="dxa"/>
            <w:tcBorders>
              <w:top w:val="single" w:sz="6" w:space="0" w:color="000000"/>
              <w:left w:val="single" w:sz="6" w:space="0" w:color="000000"/>
              <w:bottom w:val="single" w:sz="6" w:space="0" w:color="000000"/>
              <w:right w:val="single" w:sz="6" w:space="0" w:color="000000"/>
            </w:tcBorders>
          </w:tcPr>
          <w:p w14:paraId="55FF71B0" w14:textId="77777777" w:rsidR="00A62B5B" w:rsidRPr="00E46FAD" w:rsidRDefault="00A62B5B" w:rsidP="00A62B5B">
            <w:pPr>
              <w:spacing w:after="0" w:line="240" w:lineRule="auto"/>
              <w:jc w:val="center"/>
              <w:rPr>
                <w:rFonts w:ascii="Times New Roman" w:eastAsia="Times New Roman" w:hAnsi="Times New Roman" w:cs="Times New Roman"/>
                <w:bCs/>
              </w:rPr>
            </w:pPr>
            <w:r w:rsidRPr="00E46FAD">
              <w:rPr>
                <w:rFonts w:ascii="Times New Roman" w:eastAsia="Times New Roman" w:hAnsi="Times New Roman" w:cs="Times New Roman"/>
                <w:bCs/>
              </w:rPr>
              <w:t>5848,7</w:t>
            </w:r>
          </w:p>
        </w:tc>
        <w:tc>
          <w:tcPr>
            <w:tcW w:w="1104" w:type="dxa"/>
            <w:tcBorders>
              <w:top w:val="single" w:sz="6" w:space="0" w:color="000000"/>
              <w:left w:val="single" w:sz="6" w:space="0" w:color="000000"/>
              <w:bottom w:val="single" w:sz="6" w:space="0" w:color="000000"/>
              <w:right w:val="single" w:sz="6" w:space="0" w:color="000000"/>
            </w:tcBorders>
          </w:tcPr>
          <w:p w14:paraId="43B93E4F" w14:textId="77777777" w:rsidR="00A62B5B" w:rsidRPr="00E46FAD" w:rsidRDefault="00A62B5B" w:rsidP="00A62B5B">
            <w:pPr>
              <w:spacing w:after="0" w:line="240" w:lineRule="auto"/>
              <w:jc w:val="center"/>
              <w:rPr>
                <w:rFonts w:ascii="Times New Roman" w:eastAsia="Times New Roman" w:hAnsi="Times New Roman" w:cs="Times New Roman"/>
                <w:bCs/>
              </w:rPr>
            </w:pPr>
            <w:r w:rsidRPr="00E46FAD">
              <w:rPr>
                <w:rFonts w:ascii="Times New Roman" w:eastAsia="Times New Roman" w:hAnsi="Times New Roman" w:cs="Times New Roman"/>
                <w:bCs/>
              </w:rPr>
              <w:t>5021,3</w:t>
            </w:r>
          </w:p>
        </w:tc>
        <w:tc>
          <w:tcPr>
            <w:tcW w:w="947" w:type="dxa"/>
            <w:tcBorders>
              <w:top w:val="single" w:sz="6" w:space="0" w:color="000000"/>
              <w:left w:val="single" w:sz="6" w:space="0" w:color="000000"/>
              <w:bottom w:val="single" w:sz="6" w:space="0" w:color="000000"/>
              <w:right w:val="single" w:sz="6" w:space="0" w:color="000000"/>
            </w:tcBorders>
          </w:tcPr>
          <w:p w14:paraId="6394CDC0" w14:textId="21E01679" w:rsidR="00A62B5B" w:rsidRPr="00A62B5B" w:rsidRDefault="00A62B5B" w:rsidP="00A62B5B">
            <w:pPr>
              <w:spacing w:after="0" w:line="240" w:lineRule="auto"/>
              <w:jc w:val="center"/>
              <w:rPr>
                <w:rFonts w:ascii="Times New Roman" w:eastAsia="Times New Roman" w:hAnsi="Times New Roman" w:cs="Times New Roman"/>
                <w:b/>
                <w:sz w:val="24"/>
                <w:szCs w:val="24"/>
              </w:rPr>
            </w:pPr>
            <w:r w:rsidRPr="00A62B5B">
              <w:rPr>
                <w:rFonts w:ascii="Times New Roman" w:hAnsi="Times New Roman" w:cs="Times New Roman"/>
                <w:sz w:val="24"/>
                <w:szCs w:val="24"/>
              </w:rPr>
              <w:t>3500,</w:t>
            </w:r>
          </w:p>
        </w:tc>
      </w:tr>
      <w:tr w:rsidR="00A62B5B" w:rsidRPr="008660FA" w14:paraId="7D3F662B" w14:textId="5EA63224" w:rsidTr="00E46FAD">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hideMark/>
          </w:tcPr>
          <w:p w14:paraId="4FF24C7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1.1.2</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6CAE94"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xml:space="preserve">Обеспечение государственных </w:t>
            </w:r>
            <w:r w:rsidRPr="00E85915">
              <w:rPr>
                <w:rFonts w:ascii="Times New Roman" w:eastAsia="Times New Roman" w:hAnsi="Times New Roman" w:cs="Times New Roman"/>
                <w:b/>
              </w:rPr>
              <w:lastRenderedPageBreak/>
              <w:t>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ОО, обеспечение дополнительного образования детей в муниципальных ОО</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72177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lastRenderedPageBreak/>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4CFB16CF"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284159</w:t>
            </w:r>
            <w:r w:rsidRPr="00E85915">
              <w:rPr>
                <w:rFonts w:ascii="Times New Roman" w:hAnsi="Times New Roman" w:cs="Times New Roman"/>
                <w:b/>
                <w:bCs/>
                <w:color w:val="000000"/>
              </w:rPr>
              <w:lastRenderedPageBreak/>
              <w:t>2,9</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7A6D04D"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lastRenderedPageBreak/>
              <w:t>272560,4</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591F04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328729,5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ABC2A5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342829,5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5FB01A53"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397791,8</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01EEC523"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418610,7</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400D812B" w14:textId="77777777" w:rsidR="00A62B5B" w:rsidRPr="00E85915" w:rsidRDefault="00A62B5B" w:rsidP="00A62B5B">
            <w:pPr>
              <w:spacing w:after="0"/>
              <w:jc w:val="center"/>
              <w:rPr>
                <w:rFonts w:ascii="Times New Roman" w:eastAsia="Times New Roman" w:hAnsi="Times New Roman" w:cs="Times New Roman"/>
                <w:b/>
              </w:rPr>
            </w:pPr>
            <w:r w:rsidRPr="00E85915">
              <w:rPr>
                <w:rFonts w:ascii="Times New Roman" w:eastAsia="Times New Roman" w:hAnsi="Times New Roman" w:cs="Times New Roman"/>
                <w:b/>
              </w:rPr>
              <w:t>279332,1</w:t>
            </w:r>
          </w:p>
        </w:tc>
        <w:tc>
          <w:tcPr>
            <w:tcW w:w="1104" w:type="dxa"/>
            <w:tcBorders>
              <w:top w:val="single" w:sz="6" w:space="0" w:color="000000"/>
              <w:left w:val="single" w:sz="6" w:space="0" w:color="000000"/>
              <w:bottom w:val="single" w:sz="6" w:space="0" w:color="000000"/>
              <w:right w:val="single" w:sz="6" w:space="0" w:color="000000"/>
            </w:tcBorders>
          </w:tcPr>
          <w:p w14:paraId="612123F7" w14:textId="77777777" w:rsidR="00A62B5B" w:rsidRPr="00E85915" w:rsidRDefault="00A62B5B" w:rsidP="00A62B5B">
            <w:pPr>
              <w:spacing w:after="0"/>
              <w:jc w:val="center"/>
              <w:rPr>
                <w:rFonts w:ascii="Times New Roman" w:eastAsia="Times New Roman" w:hAnsi="Times New Roman" w:cs="Times New Roman"/>
                <w:b/>
              </w:rPr>
            </w:pPr>
            <w:r w:rsidRPr="00E85915">
              <w:rPr>
                <w:rFonts w:ascii="Times New Roman" w:eastAsia="Times New Roman" w:hAnsi="Times New Roman" w:cs="Times New Roman"/>
                <w:b/>
              </w:rPr>
              <w:t>295199,4</w:t>
            </w:r>
          </w:p>
        </w:tc>
        <w:tc>
          <w:tcPr>
            <w:tcW w:w="1104" w:type="dxa"/>
            <w:tcBorders>
              <w:top w:val="single" w:sz="6" w:space="0" w:color="000000"/>
              <w:left w:val="single" w:sz="6" w:space="0" w:color="000000"/>
              <w:bottom w:val="single" w:sz="6" w:space="0" w:color="000000"/>
              <w:right w:val="single" w:sz="6" w:space="0" w:color="000000"/>
            </w:tcBorders>
          </w:tcPr>
          <w:p w14:paraId="4F6DA74D" w14:textId="77777777" w:rsidR="00A62B5B" w:rsidRPr="00E85915" w:rsidRDefault="00A62B5B" w:rsidP="00A62B5B">
            <w:pPr>
              <w:spacing w:after="0"/>
              <w:jc w:val="center"/>
              <w:rPr>
                <w:rFonts w:ascii="Times New Roman" w:eastAsia="Times New Roman" w:hAnsi="Times New Roman" w:cs="Times New Roman"/>
                <w:b/>
              </w:rPr>
            </w:pPr>
            <w:r w:rsidRPr="00E85915">
              <w:rPr>
                <w:rFonts w:ascii="Times New Roman" w:eastAsia="Times New Roman" w:hAnsi="Times New Roman" w:cs="Times New Roman"/>
                <w:b/>
              </w:rPr>
              <w:t>223823,1</w:t>
            </w:r>
          </w:p>
        </w:tc>
        <w:tc>
          <w:tcPr>
            <w:tcW w:w="1104" w:type="dxa"/>
            <w:tcBorders>
              <w:top w:val="single" w:sz="6" w:space="0" w:color="000000"/>
              <w:left w:val="single" w:sz="6" w:space="0" w:color="000000"/>
              <w:bottom w:val="single" w:sz="6" w:space="0" w:color="000000"/>
              <w:right w:val="single" w:sz="6" w:space="0" w:color="000000"/>
            </w:tcBorders>
          </w:tcPr>
          <w:p w14:paraId="3CB81661" w14:textId="77777777" w:rsidR="00A62B5B" w:rsidRPr="00E85915" w:rsidRDefault="00A62B5B" w:rsidP="00A62B5B">
            <w:pPr>
              <w:spacing w:after="0"/>
              <w:jc w:val="center"/>
              <w:rPr>
                <w:rFonts w:ascii="Times New Roman" w:eastAsia="Times New Roman" w:hAnsi="Times New Roman" w:cs="Times New Roman"/>
                <w:b/>
              </w:rPr>
            </w:pPr>
            <w:r w:rsidRPr="00E85915">
              <w:rPr>
                <w:rFonts w:ascii="Times New Roman" w:eastAsia="Times New Roman" w:hAnsi="Times New Roman" w:cs="Times New Roman"/>
                <w:b/>
              </w:rPr>
              <w:t>282716,4</w:t>
            </w:r>
          </w:p>
        </w:tc>
        <w:tc>
          <w:tcPr>
            <w:tcW w:w="947" w:type="dxa"/>
            <w:tcBorders>
              <w:top w:val="single" w:sz="6" w:space="0" w:color="000000"/>
              <w:left w:val="single" w:sz="6" w:space="0" w:color="000000"/>
              <w:bottom w:val="single" w:sz="6" w:space="0" w:color="000000"/>
              <w:right w:val="single" w:sz="6" w:space="0" w:color="000000"/>
            </w:tcBorders>
          </w:tcPr>
          <w:p w14:paraId="28DE756F" w14:textId="2CCAF1DB" w:rsidR="00A62B5B" w:rsidRPr="00A62B5B" w:rsidRDefault="00A62B5B" w:rsidP="00A62B5B">
            <w:pPr>
              <w:spacing w:after="0"/>
              <w:jc w:val="center"/>
              <w:rPr>
                <w:rFonts w:ascii="Times New Roman" w:eastAsia="Times New Roman" w:hAnsi="Times New Roman" w:cs="Times New Roman"/>
                <w:b/>
                <w:sz w:val="24"/>
                <w:szCs w:val="24"/>
              </w:rPr>
            </w:pPr>
            <w:r w:rsidRPr="00A62B5B">
              <w:rPr>
                <w:rFonts w:ascii="Times New Roman" w:hAnsi="Times New Roman" w:cs="Times New Roman"/>
                <w:sz w:val="24"/>
                <w:szCs w:val="24"/>
              </w:rPr>
              <w:t>282716,4</w:t>
            </w:r>
          </w:p>
        </w:tc>
      </w:tr>
      <w:tr w:rsidR="00A62B5B" w:rsidRPr="008660FA" w14:paraId="5167AB23" w14:textId="794BDB71"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043F852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E3AA4B" w14:textId="77777777" w:rsidR="00A62B5B" w:rsidRPr="00E85915" w:rsidRDefault="00A62B5B" w:rsidP="00A62B5B">
            <w:pPr>
              <w:pStyle w:val="a5"/>
              <w:numPr>
                <w:ilvl w:val="0"/>
                <w:numId w:val="45"/>
              </w:numPr>
              <w:tabs>
                <w:tab w:val="left" w:pos="135"/>
              </w:tabs>
              <w:spacing w:before="100" w:beforeAutospacing="1" w:after="100" w:afterAutospacing="1" w:line="276" w:lineRule="auto"/>
              <w:ind w:left="0" w:firstLine="0"/>
              <w:rPr>
                <w:sz w:val="22"/>
                <w:szCs w:val="22"/>
                <w:lang w:val="en-US" w:eastAsia="en-US"/>
              </w:rPr>
            </w:pPr>
            <w:r w:rsidRPr="00E85915">
              <w:rPr>
                <w:sz w:val="22"/>
                <w:szCs w:val="22"/>
                <w:lang w:eastAsia="en-US"/>
              </w:rPr>
              <w:t>из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08CE8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0CE7A4E7"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2318265,4</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DADEA9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225979,8</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40C7C7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226029,5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E0EC4A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236129,5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479A3C9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270515,6</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031245B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278540,0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6F0867EC"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279332,1</w:t>
            </w:r>
          </w:p>
        </w:tc>
        <w:tc>
          <w:tcPr>
            <w:tcW w:w="1104" w:type="dxa"/>
            <w:tcBorders>
              <w:top w:val="single" w:sz="6" w:space="0" w:color="000000"/>
              <w:left w:val="single" w:sz="6" w:space="0" w:color="000000"/>
              <w:bottom w:val="single" w:sz="6" w:space="0" w:color="000000"/>
              <w:right w:val="single" w:sz="6" w:space="0" w:color="000000"/>
            </w:tcBorders>
          </w:tcPr>
          <w:p w14:paraId="3087B3A9"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295199,4</w:t>
            </w:r>
          </w:p>
        </w:tc>
        <w:tc>
          <w:tcPr>
            <w:tcW w:w="1104" w:type="dxa"/>
            <w:tcBorders>
              <w:top w:val="single" w:sz="6" w:space="0" w:color="000000"/>
              <w:left w:val="single" w:sz="6" w:space="0" w:color="000000"/>
              <w:bottom w:val="single" w:sz="6" w:space="0" w:color="000000"/>
              <w:right w:val="single" w:sz="6" w:space="0" w:color="000000"/>
            </w:tcBorders>
          </w:tcPr>
          <w:p w14:paraId="61042C97"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223823,1</w:t>
            </w:r>
          </w:p>
        </w:tc>
        <w:tc>
          <w:tcPr>
            <w:tcW w:w="1104" w:type="dxa"/>
            <w:tcBorders>
              <w:top w:val="single" w:sz="6" w:space="0" w:color="000000"/>
              <w:left w:val="single" w:sz="6" w:space="0" w:color="000000"/>
              <w:bottom w:val="single" w:sz="6" w:space="0" w:color="000000"/>
              <w:right w:val="single" w:sz="6" w:space="0" w:color="000000"/>
            </w:tcBorders>
          </w:tcPr>
          <w:p w14:paraId="782F80A8" w14:textId="77777777" w:rsidR="00A62B5B" w:rsidRPr="00E46FAD" w:rsidRDefault="00A62B5B" w:rsidP="00A62B5B">
            <w:pPr>
              <w:spacing w:after="0"/>
              <w:jc w:val="center"/>
              <w:rPr>
                <w:rFonts w:ascii="Times New Roman" w:eastAsia="Times New Roman" w:hAnsi="Times New Roman" w:cs="Times New Roman"/>
                <w:bCs/>
              </w:rPr>
            </w:pPr>
            <w:r w:rsidRPr="00E46FAD">
              <w:rPr>
                <w:rFonts w:ascii="Times New Roman" w:eastAsia="Times New Roman" w:hAnsi="Times New Roman" w:cs="Times New Roman"/>
                <w:bCs/>
              </w:rPr>
              <w:t>282716,4</w:t>
            </w:r>
          </w:p>
        </w:tc>
        <w:tc>
          <w:tcPr>
            <w:tcW w:w="947" w:type="dxa"/>
            <w:tcBorders>
              <w:top w:val="single" w:sz="6" w:space="0" w:color="000000"/>
              <w:left w:val="single" w:sz="6" w:space="0" w:color="000000"/>
              <w:bottom w:val="single" w:sz="6" w:space="0" w:color="000000"/>
              <w:right w:val="single" w:sz="6" w:space="0" w:color="000000"/>
            </w:tcBorders>
          </w:tcPr>
          <w:p w14:paraId="6E2E8020" w14:textId="00AD267E" w:rsidR="00A62B5B" w:rsidRPr="00A62B5B" w:rsidRDefault="00A62B5B" w:rsidP="00A62B5B">
            <w:pPr>
              <w:spacing w:after="0"/>
              <w:jc w:val="center"/>
              <w:rPr>
                <w:rFonts w:ascii="Times New Roman" w:eastAsia="Times New Roman" w:hAnsi="Times New Roman" w:cs="Times New Roman"/>
                <w:b/>
                <w:sz w:val="24"/>
                <w:szCs w:val="24"/>
              </w:rPr>
            </w:pPr>
            <w:r w:rsidRPr="00A62B5B">
              <w:rPr>
                <w:rFonts w:ascii="Times New Roman" w:hAnsi="Times New Roman" w:cs="Times New Roman"/>
                <w:sz w:val="24"/>
                <w:szCs w:val="24"/>
              </w:rPr>
              <w:t>282716,4</w:t>
            </w:r>
          </w:p>
        </w:tc>
      </w:tr>
      <w:tr w:rsidR="00A62B5B" w:rsidRPr="008660FA" w14:paraId="5D74CEFC" w14:textId="08F6320E"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hideMark/>
          </w:tcPr>
          <w:p w14:paraId="111D2C2B"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3427EB"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rPr>
            </w:pPr>
            <w:r w:rsidRPr="00E85915">
              <w:rPr>
                <w:rFonts w:ascii="Times New Roman" w:eastAsia="Times New Roman" w:hAnsi="Times New Roman" w:cs="Times New Roman"/>
              </w:rPr>
              <w:t>- из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EC21FD"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BE0A28D"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849864,1</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3C8EB8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45580,6</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E00F1C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101200,0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5479D9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105200,0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7752B9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88853,0</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5515AD6C"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84977,9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3BAAEE36" w14:textId="77777777" w:rsidR="00A62B5B" w:rsidRPr="00E85915" w:rsidRDefault="00A62B5B" w:rsidP="00A62B5B">
            <w:pPr>
              <w:spacing w:after="0"/>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27816FA0" w14:textId="77777777" w:rsidR="00A62B5B" w:rsidRPr="00E85915" w:rsidRDefault="00A62B5B" w:rsidP="00A62B5B">
            <w:pPr>
              <w:spacing w:after="0"/>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2BA41715"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212026,3</w:t>
            </w:r>
          </w:p>
        </w:tc>
        <w:tc>
          <w:tcPr>
            <w:tcW w:w="1104" w:type="dxa"/>
            <w:tcBorders>
              <w:top w:val="single" w:sz="6" w:space="0" w:color="000000"/>
              <w:left w:val="single" w:sz="6" w:space="0" w:color="000000"/>
              <w:bottom w:val="single" w:sz="6" w:space="0" w:color="000000"/>
              <w:right w:val="single" w:sz="6" w:space="0" w:color="000000"/>
            </w:tcBorders>
          </w:tcPr>
          <w:p w14:paraId="51163ED2"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212026,3</w:t>
            </w:r>
          </w:p>
        </w:tc>
        <w:tc>
          <w:tcPr>
            <w:tcW w:w="947" w:type="dxa"/>
            <w:tcBorders>
              <w:top w:val="single" w:sz="6" w:space="0" w:color="000000"/>
              <w:left w:val="single" w:sz="6" w:space="0" w:color="000000"/>
              <w:bottom w:val="single" w:sz="6" w:space="0" w:color="000000"/>
              <w:right w:val="single" w:sz="6" w:space="0" w:color="000000"/>
            </w:tcBorders>
          </w:tcPr>
          <w:p w14:paraId="67EB0240" w14:textId="0DAA71A4" w:rsidR="00A62B5B" w:rsidRPr="00A62B5B" w:rsidRDefault="00A62B5B" w:rsidP="00A62B5B">
            <w:pPr>
              <w:spacing w:after="0"/>
              <w:jc w:val="center"/>
              <w:rPr>
                <w:rFonts w:ascii="Times New Roman" w:eastAsia="Times New Roman" w:hAnsi="Times New Roman" w:cs="Times New Roman"/>
                <w:sz w:val="24"/>
                <w:szCs w:val="24"/>
              </w:rPr>
            </w:pPr>
            <w:r w:rsidRPr="00A62B5B">
              <w:rPr>
                <w:rFonts w:ascii="Times New Roman" w:hAnsi="Times New Roman" w:cs="Times New Roman"/>
                <w:sz w:val="24"/>
                <w:szCs w:val="24"/>
              </w:rPr>
              <w:t>212026,3</w:t>
            </w:r>
          </w:p>
        </w:tc>
      </w:tr>
      <w:tr w:rsidR="00A62B5B" w:rsidRPr="008660FA" w14:paraId="28CA8735" w14:textId="3DC22FCF"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hideMark/>
          </w:tcPr>
          <w:p w14:paraId="65358B70"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33251F"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rPr>
            </w:pPr>
            <w:r w:rsidRPr="00E85915">
              <w:rPr>
                <w:rFonts w:ascii="Times New Roman" w:eastAsia="Times New Roman" w:hAnsi="Times New Roman" w:cs="Times New Roman"/>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240383"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3A7659E"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287517,5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7F264F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91860A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73FAE9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5118E5B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36423,2</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43316CAE"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53000,5</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5A2328D3" w14:textId="77777777" w:rsidR="00A62B5B" w:rsidRPr="00E85915" w:rsidRDefault="00A62B5B" w:rsidP="00A62B5B">
            <w:pPr>
              <w:spacing w:after="0"/>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11E209C9" w14:textId="77777777" w:rsidR="00A62B5B" w:rsidRPr="00E85915" w:rsidRDefault="00A62B5B" w:rsidP="00A62B5B">
            <w:pPr>
              <w:spacing w:after="0"/>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279E2369"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99046,9</w:t>
            </w:r>
          </w:p>
        </w:tc>
        <w:tc>
          <w:tcPr>
            <w:tcW w:w="1104" w:type="dxa"/>
            <w:tcBorders>
              <w:top w:val="single" w:sz="6" w:space="0" w:color="000000"/>
              <w:left w:val="single" w:sz="6" w:space="0" w:color="000000"/>
              <w:bottom w:val="single" w:sz="6" w:space="0" w:color="000000"/>
              <w:right w:val="single" w:sz="6" w:space="0" w:color="000000"/>
            </w:tcBorders>
          </w:tcPr>
          <w:p w14:paraId="78C1403E"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99046,9</w:t>
            </w:r>
          </w:p>
        </w:tc>
        <w:tc>
          <w:tcPr>
            <w:tcW w:w="947" w:type="dxa"/>
            <w:tcBorders>
              <w:top w:val="single" w:sz="6" w:space="0" w:color="000000"/>
              <w:left w:val="single" w:sz="6" w:space="0" w:color="000000"/>
              <w:bottom w:val="single" w:sz="6" w:space="0" w:color="000000"/>
              <w:right w:val="single" w:sz="6" w:space="0" w:color="000000"/>
            </w:tcBorders>
          </w:tcPr>
          <w:p w14:paraId="5DB0FAE1" w14:textId="5ED64717" w:rsidR="00A62B5B" w:rsidRPr="00A62B5B" w:rsidRDefault="00A62B5B" w:rsidP="00A62B5B">
            <w:pPr>
              <w:spacing w:after="0"/>
              <w:jc w:val="center"/>
              <w:rPr>
                <w:rFonts w:ascii="Times New Roman" w:eastAsia="Times New Roman" w:hAnsi="Times New Roman" w:cs="Times New Roman"/>
                <w:sz w:val="24"/>
                <w:szCs w:val="24"/>
              </w:rPr>
            </w:pPr>
            <w:r w:rsidRPr="00A62B5B">
              <w:rPr>
                <w:rFonts w:ascii="Times New Roman" w:hAnsi="Times New Roman" w:cs="Times New Roman"/>
                <w:sz w:val="24"/>
                <w:szCs w:val="24"/>
              </w:rPr>
              <w:t>99046,9</w:t>
            </w:r>
          </w:p>
        </w:tc>
      </w:tr>
      <w:tr w:rsidR="00A62B5B" w:rsidRPr="008660FA" w14:paraId="3958D188" w14:textId="69956C0B" w:rsidTr="00E46FAD">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hideMark/>
          </w:tcPr>
          <w:p w14:paraId="7CB1B951"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1F5A0D"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rPr>
            </w:pPr>
            <w:r w:rsidRPr="00E85915">
              <w:rPr>
                <w:rFonts w:ascii="Times New Roman" w:eastAsia="Times New Roman" w:hAnsi="Times New Roman" w:cs="Times New Roman"/>
              </w:rPr>
              <w:t>- из внебюджетных источников</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CE87D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583E9BF2"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12092,3</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4F1866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0BD0D8E"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1500,0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FBDE40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1500,0</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52E148C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2000,0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27B2575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2092,3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7FCD2B92" w14:textId="77777777" w:rsidR="00A62B5B" w:rsidRPr="00E85915" w:rsidRDefault="00A62B5B" w:rsidP="00A62B5B">
            <w:pPr>
              <w:spacing w:after="0"/>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7D0D7C1E" w14:textId="77777777" w:rsidR="00A62B5B" w:rsidRPr="00E85915" w:rsidRDefault="00A62B5B" w:rsidP="00A62B5B">
            <w:pPr>
              <w:spacing w:after="0"/>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095F8350"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2000,00</w:t>
            </w:r>
          </w:p>
        </w:tc>
        <w:tc>
          <w:tcPr>
            <w:tcW w:w="1104" w:type="dxa"/>
            <w:tcBorders>
              <w:top w:val="single" w:sz="6" w:space="0" w:color="000000"/>
              <w:left w:val="single" w:sz="6" w:space="0" w:color="000000"/>
              <w:bottom w:val="single" w:sz="6" w:space="0" w:color="000000"/>
              <w:right w:val="single" w:sz="6" w:space="0" w:color="000000"/>
            </w:tcBorders>
          </w:tcPr>
          <w:p w14:paraId="303D43A5" w14:textId="77777777" w:rsidR="00A62B5B" w:rsidRPr="00E85915" w:rsidRDefault="00A62B5B" w:rsidP="00A62B5B">
            <w:pPr>
              <w:spacing w:after="0"/>
              <w:jc w:val="center"/>
              <w:rPr>
                <w:rFonts w:ascii="Times New Roman" w:eastAsia="Times New Roman" w:hAnsi="Times New Roman" w:cs="Times New Roman"/>
              </w:rPr>
            </w:pPr>
            <w:r w:rsidRPr="00E85915">
              <w:rPr>
                <w:rFonts w:ascii="Times New Roman" w:eastAsia="Times New Roman" w:hAnsi="Times New Roman" w:cs="Times New Roman"/>
              </w:rPr>
              <w:t>2000,00</w:t>
            </w:r>
          </w:p>
        </w:tc>
        <w:tc>
          <w:tcPr>
            <w:tcW w:w="947" w:type="dxa"/>
            <w:tcBorders>
              <w:top w:val="single" w:sz="6" w:space="0" w:color="000000"/>
              <w:left w:val="single" w:sz="6" w:space="0" w:color="000000"/>
              <w:bottom w:val="single" w:sz="6" w:space="0" w:color="000000"/>
              <w:right w:val="single" w:sz="6" w:space="0" w:color="000000"/>
            </w:tcBorders>
          </w:tcPr>
          <w:p w14:paraId="245EC7D3" w14:textId="5D7230A2" w:rsidR="00A62B5B" w:rsidRPr="00A62B5B" w:rsidRDefault="00A62B5B" w:rsidP="00A62B5B">
            <w:pPr>
              <w:spacing w:after="0"/>
              <w:jc w:val="center"/>
              <w:rPr>
                <w:rFonts w:ascii="Times New Roman" w:eastAsia="Times New Roman" w:hAnsi="Times New Roman" w:cs="Times New Roman"/>
                <w:sz w:val="24"/>
                <w:szCs w:val="24"/>
              </w:rPr>
            </w:pPr>
            <w:r w:rsidRPr="00A62B5B">
              <w:rPr>
                <w:rFonts w:ascii="Times New Roman" w:hAnsi="Times New Roman" w:cs="Times New Roman"/>
                <w:sz w:val="24"/>
                <w:szCs w:val="24"/>
              </w:rPr>
              <w:t>2000,00</w:t>
            </w:r>
          </w:p>
        </w:tc>
      </w:tr>
      <w:tr w:rsidR="00A62B5B" w:rsidRPr="008660FA" w14:paraId="6FEA42D2" w14:textId="6324BDB8" w:rsidTr="00E46FAD">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14:paraId="1F6B17E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1.1.3</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A8126C0"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Основное мероприятие: (</w:t>
            </w:r>
            <w:r w:rsidRPr="00E85915">
              <w:rPr>
                <w:rFonts w:ascii="Times New Roman" w:eastAsia="Calibri" w:hAnsi="Times New Roman" w:cs="Times New Roman"/>
                <w:b/>
              </w:rPr>
              <w:t>«О</w:t>
            </w:r>
            <w:r w:rsidRPr="00E85915">
              <w:rPr>
                <w:rFonts w:ascii="Times New Roman" w:hAnsi="Times New Roman" w:cs="Times New Roman"/>
                <w:b/>
              </w:rPr>
              <w:t>бновление материально-технической  базы для формирования у обучающихся современных технологических и гуманитарных навыков в общеобразовательных организациях, расположенных в сельской местности</w:t>
            </w:r>
            <w:r w:rsidRPr="00E85915">
              <w:rPr>
                <w:rFonts w:ascii="Times New Roman" w:eastAsia="Times New Roman" w:hAnsi="Times New Roman" w:cs="Times New Roman"/>
                <w:b/>
              </w:rPr>
              <w:t>)</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7B87D2C"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proofErr w:type="spellStart"/>
            <w:r w:rsidRPr="00E85915">
              <w:rPr>
                <w:rFonts w:ascii="Times New Roman" w:eastAsia="Times New Roman" w:hAnsi="Times New Roman" w:cs="Times New Roman"/>
                <w:b/>
              </w:rPr>
              <w:t>Тыс.руб</w:t>
            </w:r>
            <w:proofErr w:type="spellEnd"/>
            <w:r w:rsidRPr="00E85915">
              <w:rPr>
                <w:rFonts w:ascii="Times New Roman" w:eastAsia="Times New Roman" w:hAnsi="Times New Roman" w:cs="Times New Roman"/>
                <w:b/>
              </w:rPr>
              <w:t>.</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BA6F0A0"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40285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E6A1CD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7E1418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79C386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1636,5</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F2BB4A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1665,6</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0ABD8B23"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248F80DA" w14:textId="77777777" w:rsidR="00A62B5B" w:rsidRPr="00E85915" w:rsidRDefault="00A62B5B" w:rsidP="00A62B5B">
            <w:pPr>
              <w:spacing w:after="0" w:line="240" w:lineRule="auto"/>
              <w:jc w:val="center"/>
              <w:rPr>
                <w:rFonts w:ascii="Times New Roman" w:eastAsia="Times New Roman" w:hAnsi="Times New Roman" w:cs="Times New Roman"/>
                <w:b/>
              </w:rPr>
            </w:pPr>
          </w:p>
        </w:tc>
        <w:tc>
          <w:tcPr>
            <w:tcW w:w="1104" w:type="dxa"/>
            <w:tcBorders>
              <w:top w:val="single" w:sz="6" w:space="0" w:color="000000"/>
              <w:left w:val="single" w:sz="6" w:space="0" w:color="000000"/>
              <w:bottom w:val="single" w:sz="6" w:space="0" w:color="000000"/>
              <w:right w:val="single" w:sz="6" w:space="0" w:color="000000"/>
            </w:tcBorders>
          </w:tcPr>
          <w:p w14:paraId="304EFB72" w14:textId="77777777" w:rsidR="00A62B5B" w:rsidRPr="00E85915" w:rsidRDefault="00A62B5B" w:rsidP="00A62B5B">
            <w:pPr>
              <w:spacing w:after="0"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36982,9</w:t>
            </w:r>
          </w:p>
        </w:tc>
        <w:tc>
          <w:tcPr>
            <w:tcW w:w="1104" w:type="dxa"/>
            <w:tcBorders>
              <w:top w:val="single" w:sz="6" w:space="0" w:color="000000"/>
              <w:left w:val="single" w:sz="6" w:space="0" w:color="000000"/>
              <w:bottom w:val="single" w:sz="6" w:space="0" w:color="000000"/>
              <w:right w:val="single" w:sz="6" w:space="0" w:color="000000"/>
            </w:tcBorders>
          </w:tcPr>
          <w:p w14:paraId="61110C7E" w14:textId="77777777" w:rsidR="00A62B5B" w:rsidRPr="00E85915" w:rsidRDefault="00A62B5B" w:rsidP="00A62B5B">
            <w:pPr>
              <w:spacing w:after="0" w:line="240" w:lineRule="auto"/>
              <w:jc w:val="center"/>
              <w:rPr>
                <w:rFonts w:ascii="Times New Roman" w:eastAsia="Times New Roman" w:hAnsi="Times New Roman" w:cs="Times New Roman"/>
                <w:b/>
              </w:rPr>
            </w:pPr>
          </w:p>
        </w:tc>
        <w:tc>
          <w:tcPr>
            <w:tcW w:w="1104" w:type="dxa"/>
            <w:tcBorders>
              <w:top w:val="single" w:sz="6" w:space="0" w:color="000000"/>
              <w:left w:val="single" w:sz="6" w:space="0" w:color="000000"/>
              <w:bottom w:val="single" w:sz="6" w:space="0" w:color="000000"/>
              <w:right w:val="single" w:sz="6" w:space="0" w:color="000000"/>
            </w:tcBorders>
          </w:tcPr>
          <w:p w14:paraId="661933EF" w14:textId="77777777" w:rsidR="00A62B5B" w:rsidRPr="00E85915" w:rsidRDefault="00A62B5B" w:rsidP="00A62B5B">
            <w:pPr>
              <w:spacing w:after="0" w:line="240" w:lineRule="auto"/>
              <w:jc w:val="center"/>
              <w:rPr>
                <w:rFonts w:ascii="Times New Roman" w:eastAsia="Times New Roman" w:hAnsi="Times New Roman" w:cs="Times New Roman"/>
                <w:b/>
              </w:rPr>
            </w:pPr>
          </w:p>
        </w:tc>
        <w:tc>
          <w:tcPr>
            <w:tcW w:w="947" w:type="dxa"/>
            <w:tcBorders>
              <w:top w:val="single" w:sz="6" w:space="0" w:color="000000"/>
              <w:left w:val="single" w:sz="6" w:space="0" w:color="000000"/>
              <w:bottom w:val="single" w:sz="6" w:space="0" w:color="000000"/>
              <w:right w:val="single" w:sz="6" w:space="0" w:color="000000"/>
            </w:tcBorders>
          </w:tcPr>
          <w:p w14:paraId="138F3468" w14:textId="77777777" w:rsidR="00A62B5B" w:rsidRPr="00A62B5B" w:rsidRDefault="00A62B5B" w:rsidP="00A62B5B">
            <w:pPr>
              <w:spacing w:after="0" w:line="240" w:lineRule="auto"/>
              <w:jc w:val="center"/>
              <w:rPr>
                <w:rFonts w:ascii="Times New Roman" w:eastAsia="Times New Roman" w:hAnsi="Times New Roman" w:cs="Times New Roman"/>
                <w:b/>
                <w:sz w:val="24"/>
                <w:szCs w:val="24"/>
              </w:rPr>
            </w:pPr>
          </w:p>
        </w:tc>
      </w:tr>
      <w:tr w:rsidR="00A62B5B" w:rsidRPr="008660FA" w14:paraId="1CD8DA0C" w14:textId="77DA3738"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09125AD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032C664"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6F1A23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EE951E2"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36489,6</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7F6F12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78EBC9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9E5A8A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1571,7</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A83C033"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1600,0</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7B711A7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3D118BC5"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652BC920"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33317,9</w:t>
            </w:r>
          </w:p>
        </w:tc>
        <w:tc>
          <w:tcPr>
            <w:tcW w:w="1104" w:type="dxa"/>
            <w:tcBorders>
              <w:top w:val="single" w:sz="6" w:space="0" w:color="000000"/>
              <w:left w:val="single" w:sz="6" w:space="0" w:color="000000"/>
              <w:bottom w:val="single" w:sz="6" w:space="0" w:color="000000"/>
              <w:right w:val="single" w:sz="6" w:space="0" w:color="000000"/>
            </w:tcBorders>
          </w:tcPr>
          <w:p w14:paraId="5BCFB22E"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49F37B95"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09855D74"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7345BD3B" w14:textId="5C5ED33A"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4631CCCF"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F8B01DA"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2D3148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6C7ADDA"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3359,9</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565551D"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B7F405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BD3CE0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32,1</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793B18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32,6</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380E002D"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0C29956B"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3255DFE5" w14:textId="77777777" w:rsidR="00A62B5B" w:rsidRPr="00E85915" w:rsidRDefault="00A62B5B" w:rsidP="00A62B5B">
            <w:pPr>
              <w:spacing w:after="0"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3295,2</w:t>
            </w:r>
          </w:p>
        </w:tc>
        <w:tc>
          <w:tcPr>
            <w:tcW w:w="1104" w:type="dxa"/>
            <w:tcBorders>
              <w:top w:val="single" w:sz="6" w:space="0" w:color="000000"/>
              <w:left w:val="single" w:sz="6" w:space="0" w:color="000000"/>
              <w:bottom w:val="single" w:sz="6" w:space="0" w:color="000000"/>
              <w:right w:val="single" w:sz="6" w:space="0" w:color="000000"/>
            </w:tcBorders>
          </w:tcPr>
          <w:p w14:paraId="237B2C9C" w14:textId="77777777" w:rsidR="00A62B5B" w:rsidRPr="00E85915" w:rsidRDefault="00A62B5B" w:rsidP="00A62B5B">
            <w:pPr>
              <w:spacing w:after="0" w:line="240" w:lineRule="auto"/>
              <w:jc w:val="center"/>
              <w:rPr>
                <w:rFonts w:ascii="Times New Roman" w:eastAsia="Times New Roman" w:hAnsi="Times New Roman" w:cs="Times New Roman"/>
                <w:b/>
              </w:rPr>
            </w:pPr>
          </w:p>
        </w:tc>
        <w:tc>
          <w:tcPr>
            <w:tcW w:w="1104" w:type="dxa"/>
            <w:tcBorders>
              <w:top w:val="single" w:sz="6" w:space="0" w:color="000000"/>
              <w:left w:val="single" w:sz="6" w:space="0" w:color="000000"/>
              <w:bottom w:val="single" w:sz="6" w:space="0" w:color="000000"/>
              <w:right w:val="single" w:sz="6" w:space="0" w:color="000000"/>
            </w:tcBorders>
          </w:tcPr>
          <w:p w14:paraId="476B1D09" w14:textId="77777777" w:rsidR="00A62B5B" w:rsidRPr="00E85915" w:rsidRDefault="00A62B5B" w:rsidP="00A62B5B">
            <w:pPr>
              <w:spacing w:after="0" w:line="240" w:lineRule="auto"/>
              <w:jc w:val="center"/>
              <w:rPr>
                <w:rFonts w:ascii="Times New Roman" w:eastAsia="Times New Roman" w:hAnsi="Times New Roman" w:cs="Times New Roman"/>
                <w:b/>
              </w:rPr>
            </w:pPr>
          </w:p>
        </w:tc>
        <w:tc>
          <w:tcPr>
            <w:tcW w:w="947" w:type="dxa"/>
            <w:tcBorders>
              <w:top w:val="single" w:sz="6" w:space="0" w:color="000000"/>
              <w:left w:val="single" w:sz="6" w:space="0" w:color="000000"/>
              <w:bottom w:val="single" w:sz="6" w:space="0" w:color="000000"/>
              <w:right w:val="single" w:sz="6" w:space="0" w:color="000000"/>
            </w:tcBorders>
          </w:tcPr>
          <w:p w14:paraId="3CDA38BA" w14:textId="77777777" w:rsidR="00A62B5B" w:rsidRPr="00A62B5B" w:rsidRDefault="00A62B5B" w:rsidP="00A62B5B">
            <w:pPr>
              <w:spacing w:after="0" w:line="240" w:lineRule="auto"/>
              <w:jc w:val="center"/>
              <w:rPr>
                <w:rFonts w:ascii="Times New Roman" w:eastAsia="Times New Roman" w:hAnsi="Times New Roman" w:cs="Times New Roman"/>
                <w:b/>
                <w:sz w:val="24"/>
                <w:szCs w:val="24"/>
              </w:rPr>
            </w:pPr>
          </w:p>
        </w:tc>
      </w:tr>
      <w:tr w:rsidR="00A62B5B" w:rsidRPr="008660FA" w14:paraId="0E1C1541" w14:textId="1ABF1D8D" w:rsidTr="00E46FAD">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14:paraId="55796DE7"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E7A1F4B"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E0F5B1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E252DFB"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435,5</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361E6B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DDD40A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C06A47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32,7</w:t>
            </w: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5DFE92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33,0</w:t>
            </w: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2A00766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6ECB235C"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02186761"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369,8</w:t>
            </w:r>
          </w:p>
        </w:tc>
        <w:tc>
          <w:tcPr>
            <w:tcW w:w="1104" w:type="dxa"/>
            <w:tcBorders>
              <w:top w:val="single" w:sz="6" w:space="0" w:color="000000"/>
              <w:left w:val="single" w:sz="6" w:space="0" w:color="000000"/>
              <w:bottom w:val="single" w:sz="6" w:space="0" w:color="000000"/>
              <w:right w:val="single" w:sz="6" w:space="0" w:color="000000"/>
            </w:tcBorders>
          </w:tcPr>
          <w:p w14:paraId="7D429787"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7EBC0516"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30DD65DE"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3B3E7C8D" w14:textId="3899BF9A" w:rsidTr="00E46FAD">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14:paraId="6668269E" w14:textId="77777777" w:rsidR="00A62B5B" w:rsidRPr="00E85915" w:rsidRDefault="00A62B5B" w:rsidP="00A62B5B">
            <w:pPr>
              <w:spacing w:after="0"/>
              <w:rPr>
                <w:rFonts w:ascii="Times New Roman" w:hAnsi="Times New Roman" w:cs="Times New Roman"/>
              </w:rPr>
            </w:pPr>
            <w:r w:rsidRPr="00E85915">
              <w:rPr>
                <w:rFonts w:ascii="Times New Roman" w:hAnsi="Times New Roman" w:cs="Times New Roman"/>
              </w:rPr>
              <w:t>2.</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49E6A98"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xml:space="preserve">Основные мероприятия по проведению </w:t>
            </w:r>
            <w:r w:rsidRPr="00E85915">
              <w:rPr>
                <w:rFonts w:ascii="Times New Roman" w:hAnsi="Times New Roman" w:cs="Times New Roman"/>
                <w:b/>
              </w:rPr>
              <w:t>капитальных и текущих ремонтов, реконструкции муниципальных общеобразовательных учреждений</w:t>
            </w:r>
            <w:r w:rsidRPr="00E85915">
              <w:rPr>
                <w:rFonts w:ascii="Times New Roman" w:hAnsi="Times New Roman" w:cs="Times New Roman"/>
                <w:b/>
                <w:bCs/>
              </w:rPr>
              <w:t xml:space="preserve"> МР «Оловяннинский район»</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C6C11FA" w14:textId="77777777" w:rsidR="00A62B5B" w:rsidRPr="00E85915" w:rsidRDefault="00A62B5B" w:rsidP="00A62B5B">
            <w:pPr>
              <w:jc w:val="center"/>
              <w:rPr>
                <w:rFonts w:ascii="Times New Roman" w:hAnsi="Times New Roman" w:cs="Times New Roman"/>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28FA659C"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145233,7</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918D79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91334A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0D826D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F55D738"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4B2E817E"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1660,4</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522AAC3E"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36380,2</w:t>
            </w:r>
          </w:p>
        </w:tc>
        <w:tc>
          <w:tcPr>
            <w:tcW w:w="1104" w:type="dxa"/>
            <w:tcBorders>
              <w:top w:val="single" w:sz="6" w:space="0" w:color="000000"/>
              <w:left w:val="single" w:sz="6" w:space="0" w:color="000000"/>
              <w:bottom w:val="single" w:sz="6" w:space="0" w:color="000000"/>
              <w:right w:val="single" w:sz="6" w:space="0" w:color="000000"/>
            </w:tcBorders>
          </w:tcPr>
          <w:p w14:paraId="4A1EAED3"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103193,1</w:t>
            </w:r>
          </w:p>
        </w:tc>
        <w:tc>
          <w:tcPr>
            <w:tcW w:w="1104" w:type="dxa"/>
            <w:tcBorders>
              <w:top w:val="single" w:sz="6" w:space="0" w:color="000000"/>
              <w:left w:val="single" w:sz="6" w:space="0" w:color="000000"/>
              <w:bottom w:val="single" w:sz="6" w:space="0" w:color="000000"/>
              <w:right w:val="single" w:sz="6" w:space="0" w:color="000000"/>
            </w:tcBorders>
          </w:tcPr>
          <w:p w14:paraId="1625A880"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2000,0</w:t>
            </w:r>
          </w:p>
        </w:tc>
        <w:tc>
          <w:tcPr>
            <w:tcW w:w="1104" w:type="dxa"/>
            <w:tcBorders>
              <w:top w:val="single" w:sz="6" w:space="0" w:color="000000"/>
              <w:left w:val="single" w:sz="6" w:space="0" w:color="000000"/>
              <w:bottom w:val="single" w:sz="6" w:space="0" w:color="000000"/>
              <w:right w:val="single" w:sz="6" w:space="0" w:color="000000"/>
            </w:tcBorders>
          </w:tcPr>
          <w:p w14:paraId="3DBDF3CB"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2000,0</w:t>
            </w:r>
          </w:p>
        </w:tc>
        <w:tc>
          <w:tcPr>
            <w:tcW w:w="947" w:type="dxa"/>
            <w:tcBorders>
              <w:top w:val="single" w:sz="6" w:space="0" w:color="000000"/>
              <w:left w:val="single" w:sz="6" w:space="0" w:color="000000"/>
              <w:bottom w:val="single" w:sz="6" w:space="0" w:color="000000"/>
              <w:right w:val="single" w:sz="6" w:space="0" w:color="000000"/>
            </w:tcBorders>
          </w:tcPr>
          <w:p w14:paraId="7D585B7F" w14:textId="00C08EF9" w:rsidR="00A62B5B" w:rsidRPr="00A62B5B" w:rsidRDefault="00A62B5B" w:rsidP="00A62B5B">
            <w:pPr>
              <w:spacing w:after="0" w:line="240" w:lineRule="auto"/>
              <w:jc w:val="center"/>
              <w:rPr>
                <w:rFonts w:ascii="Times New Roman" w:eastAsia="Times New Roman" w:hAnsi="Times New Roman" w:cs="Times New Roman"/>
                <w:sz w:val="24"/>
                <w:szCs w:val="24"/>
              </w:rPr>
            </w:pPr>
            <w:r w:rsidRPr="00A62B5B">
              <w:rPr>
                <w:rFonts w:ascii="Times New Roman" w:hAnsi="Times New Roman" w:cs="Times New Roman"/>
                <w:sz w:val="24"/>
                <w:szCs w:val="24"/>
              </w:rPr>
              <w:t>2000,0</w:t>
            </w:r>
          </w:p>
        </w:tc>
      </w:tr>
      <w:tr w:rsidR="00A62B5B" w:rsidRPr="008660FA" w14:paraId="2D6FD778" w14:textId="41BB0E33"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673D03D6"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AC9280C"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2121F24"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C416632"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121261,7</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3FA55E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5BE18D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8CB8E74"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424C158"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211A389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05F8E63A"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30091,9</w:t>
            </w:r>
          </w:p>
        </w:tc>
        <w:tc>
          <w:tcPr>
            <w:tcW w:w="1104" w:type="dxa"/>
            <w:tcBorders>
              <w:top w:val="single" w:sz="6" w:space="0" w:color="000000"/>
              <w:left w:val="single" w:sz="6" w:space="0" w:color="000000"/>
              <w:bottom w:val="single" w:sz="6" w:space="0" w:color="000000"/>
              <w:right w:val="single" w:sz="6" w:space="0" w:color="000000"/>
            </w:tcBorders>
          </w:tcPr>
          <w:p w14:paraId="38A4E07D"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91169,8</w:t>
            </w:r>
          </w:p>
        </w:tc>
        <w:tc>
          <w:tcPr>
            <w:tcW w:w="1104" w:type="dxa"/>
            <w:tcBorders>
              <w:top w:val="single" w:sz="6" w:space="0" w:color="000000"/>
              <w:left w:val="single" w:sz="6" w:space="0" w:color="000000"/>
              <w:bottom w:val="single" w:sz="6" w:space="0" w:color="000000"/>
              <w:right w:val="single" w:sz="6" w:space="0" w:color="000000"/>
            </w:tcBorders>
          </w:tcPr>
          <w:p w14:paraId="2844F5B3"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7892A925"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401C8621"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112981D4" w14:textId="21528465"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36A9E724"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F153409"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B79FC9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1DBCC9F"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17188,6</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845F09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E2AA77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5667FCD"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841CEF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6FACA38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r w:rsidRPr="00E85915">
              <w:rPr>
                <w:rFonts w:ascii="Times New Roman" w:eastAsia="Times New Roman" w:hAnsi="Times New Roman" w:cs="Times New Roman"/>
              </w:rPr>
              <w:t>1660,4</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4D096F4B"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5046,0</w:t>
            </w:r>
          </w:p>
        </w:tc>
        <w:tc>
          <w:tcPr>
            <w:tcW w:w="1104" w:type="dxa"/>
            <w:tcBorders>
              <w:top w:val="single" w:sz="6" w:space="0" w:color="000000"/>
              <w:left w:val="single" w:sz="6" w:space="0" w:color="000000"/>
              <w:bottom w:val="single" w:sz="6" w:space="0" w:color="000000"/>
              <w:right w:val="single" w:sz="6" w:space="0" w:color="000000"/>
            </w:tcBorders>
          </w:tcPr>
          <w:p w14:paraId="7DFF6B95"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10482,2</w:t>
            </w:r>
          </w:p>
        </w:tc>
        <w:tc>
          <w:tcPr>
            <w:tcW w:w="1104" w:type="dxa"/>
            <w:tcBorders>
              <w:top w:val="single" w:sz="6" w:space="0" w:color="000000"/>
              <w:left w:val="single" w:sz="6" w:space="0" w:color="000000"/>
              <w:bottom w:val="single" w:sz="6" w:space="0" w:color="000000"/>
              <w:right w:val="single" w:sz="6" w:space="0" w:color="000000"/>
            </w:tcBorders>
          </w:tcPr>
          <w:p w14:paraId="4ACF1D14"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069B5C1D"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75ADD973"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5E6187A4" w14:textId="297C0AEA" w:rsidTr="00E46FAD">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14:paraId="00666BD3"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4432DE7"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044F63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0A6C1F3"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6783,4</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86B479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6A559A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06DF23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4F1F82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11C9D7CC"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0768689B"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1242,3</w:t>
            </w:r>
          </w:p>
        </w:tc>
        <w:tc>
          <w:tcPr>
            <w:tcW w:w="1104" w:type="dxa"/>
            <w:tcBorders>
              <w:top w:val="single" w:sz="6" w:space="0" w:color="000000"/>
              <w:left w:val="single" w:sz="6" w:space="0" w:color="000000"/>
              <w:bottom w:val="single" w:sz="6" w:space="0" w:color="000000"/>
              <w:right w:val="single" w:sz="6" w:space="0" w:color="000000"/>
            </w:tcBorders>
          </w:tcPr>
          <w:p w14:paraId="4B81BE53"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1541,1</w:t>
            </w:r>
          </w:p>
        </w:tc>
        <w:tc>
          <w:tcPr>
            <w:tcW w:w="1104" w:type="dxa"/>
            <w:tcBorders>
              <w:top w:val="single" w:sz="6" w:space="0" w:color="000000"/>
              <w:left w:val="single" w:sz="6" w:space="0" w:color="000000"/>
              <w:bottom w:val="single" w:sz="6" w:space="0" w:color="000000"/>
              <w:right w:val="single" w:sz="6" w:space="0" w:color="000000"/>
            </w:tcBorders>
          </w:tcPr>
          <w:p w14:paraId="4B6F62F3"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2000,0</w:t>
            </w:r>
          </w:p>
        </w:tc>
        <w:tc>
          <w:tcPr>
            <w:tcW w:w="1104" w:type="dxa"/>
            <w:tcBorders>
              <w:top w:val="single" w:sz="6" w:space="0" w:color="000000"/>
              <w:left w:val="single" w:sz="6" w:space="0" w:color="000000"/>
              <w:bottom w:val="single" w:sz="6" w:space="0" w:color="000000"/>
              <w:right w:val="single" w:sz="6" w:space="0" w:color="000000"/>
            </w:tcBorders>
          </w:tcPr>
          <w:p w14:paraId="0B33D43B"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2000,0</w:t>
            </w:r>
          </w:p>
        </w:tc>
        <w:tc>
          <w:tcPr>
            <w:tcW w:w="947" w:type="dxa"/>
            <w:tcBorders>
              <w:top w:val="single" w:sz="6" w:space="0" w:color="000000"/>
              <w:left w:val="single" w:sz="6" w:space="0" w:color="000000"/>
              <w:bottom w:val="single" w:sz="6" w:space="0" w:color="000000"/>
              <w:right w:val="single" w:sz="6" w:space="0" w:color="000000"/>
            </w:tcBorders>
          </w:tcPr>
          <w:p w14:paraId="16BB697C" w14:textId="76398AF2" w:rsidR="00A62B5B" w:rsidRPr="00A62B5B" w:rsidRDefault="00A62B5B" w:rsidP="00A62B5B">
            <w:pPr>
              <w:spacing w:after="0" w:line="240" w:lineRule="auto"/>
              <w:jc w:val="center"/>
              <w:rPr>
                <w:rFonts w:ascii="Times New Roman" w:eastAsia="Times New Roman" w:hAnsi="Times New Roman" w:cs="Times New Roman"/>
                <w:sz w:val="24"/>
                <w:szCs w:val="24"/>
              </w:rPr>
            </w:pPr>
            <w:r w:rsidRPr="00A62B5B">
              <w:rPr>
                <w:rFonts w:ascii="Times New Roman" w:hAnsi="Times New Roman" w:cs="Times New Roman"/>
                <w:sz w:val="24"/>
                <w:szCs w:val="24"/>
              </w:rPr>
              <w:t>2000,0</w:t>
            </w:r>
          </w:p>
        </w:tc>
      </w:tr>
      <w:tr w:rsidR="00A62B5B" w:rsidRPr="008660FA" w14:paraId="2CDA2AA4" w14:textId="2ECA6F8C" w:rsidTr="00E46FAD">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14:paraId="5E9D7EDC" w14:textId="77777777" w:rsidR="00A62B5B" w:rsidRPr="00E85915" w:rsidRDefault="00A62B5B" w:rsidP="00A62B5B">
            <w:pPr>
              <w:spacing w:after="0"/>
              <w:rPr>
                <w:rFonts w:ascii="Times New Roman" w:hAnsi="Times New Roman" w:cs="Times New Roman"/>
              </w:rPr>
            </w:pPr>
            <w:r w:rsidRPr="00E85915">
              <w:rPr>
                <w:rFonts w:ascii="Times New Roman" w:hAnsi="Times New Roman" w:cs="Times New Roman"/>
              </w:rPr>
              <w:t>3.</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14:paraId="5B18A76B" w14:textId="77777777" w:rsidR="00A62B5B" w:rsidRPr="00E85915" w:rsidRDefault="00A62B5B" w:rsidP="00A62B5B">
            <w:pPr>
              <w:pStyle w:val="a7"/>
              <w:spacing w:line="276" w:lineRule="auto"/>
              <w:rPr>
                <w:rFonts w:ascii="Times New Roman" w:hAnsi="Times New Roman"/>
              </w:rPr>
            </w:pPr>
            <w:r w:rsidRPr="00E85915">
              <w:rPr>
                <w:rFonts w:ascii="Times New Roman" w:hAnsi="Times New Roman"/>
              </w:rPr>
              <w:t xml:space="preserve">Основные мероприятия  по  организации горячего бесплатного питания </w:t>
            </w:r>
            <w:proofErr w:type="gramStart"/>
            <w:r w:rsidRPr="00E85915">
              <w:rPr>
                <w:rFonts w:ascii="Times New Roman" w:hAnsi="Times New Roman"/>
              </w:rPr>
              <w:t>обучающихся</w:t>
            </w:r>
            <w:proofErr w:type="gramEnd"/>
            <w:r w:rsidRPr="00E85915">
              <w:rPr>
                <w:rFonts w:ascii="Times New Roman" w:hAnsi="Times New Roman"/>
              </w:rPr>
              <w:t xml:space="preserve"> с 1 по 4 класс</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BDBAA7B" w14:textId="77777777" w:rsidR="00A62B5B" w:rsidRPr="00E85915" w:rsidRDefault="00A62B5B" w:rsidP="00A62B5B">
            <w:pPr>
              <w:jc w:val="center"/>
              <w:rPr>
                <w:rFonts w:ascii="Times New Roman" w:hAnsi="Times New Roman" w:cs="Times New Roman"/>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5281F21"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96513</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F3F04C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FA77E04"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79A47F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4C82AA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4E18DA33"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2A77C3B3"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22802,2</w:t>
            </w:r>
          </w:p>
        </w:tc>
        <w:tc>
          <w:tcPr>
            <w:tcW w:w="1104" w:type="dxa"/>
            <w:tcBorders>
              <w:top w:val="single" w:sz="6" w:space="0" w:color="000000"/>
              <w:left w:val="single" w:sz="6" w:space="0" w:color="000000"/>
              <w:bottom w:val="single" w:sz="6" w:space="0" w:color="000000"/>
              <w:right w:val="single" w:sz="6" w:space="0" w:color="000000"/>
            </w:tcBorders>
          </w:tcPr>
          <w:p w14:paraId="4F9B7674" w14:textId="207A3B8B"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1A1C2479" w14:textId="225E8DFF"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44AFF1C0" w14:textId="45427A67"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27261BDD"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390FA39F" w14:textId="7C07A421"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48A2B1E4"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48F4947"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7FAED4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06D9761"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89249,96</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755553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FB38EF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680DEC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8EFE0A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7589FE0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49E3DF9C"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20542,5</w:t>
            </w:r>
          </w:p>
        </w:tc>
        <w:tc>
          <w:tcPr>
            <w:tcW w:w="1104" w:type="dxa"/>
            <w:tcBorders>
              <w:top w:val="single" w:sz="6" w:space="0" w:color="000000"/>
              <w:left w:val="single" w:sz="6" w:space="0" w:color="000000"/>
              <w:bottom w:val="single" w:sz="6" w:space="0" w:color="000000"/>
              <w:right w:val="single" w:sz="6" w:space="0" w:color="000000"/>
            </w:tcBorders>
          </w:tcPr>
          <w:p w14:paraId="46064800" w14:textId="6413B544"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7A050A27" w14:textId="32F46000"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2E63786C" w14:textId="0C4AF70D"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4C3084B1"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227FC293" w14:textId="7C5F5A21"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2804E32E"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E8C1C13"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01DDFDE"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5220EC1"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6312,44</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69CEA6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CD9B85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782385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9B89E8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0AA56B1F"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070B36D8"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2031,7</w:t>
            </w:r>
          </w:p>
        </w:tc>
        <w:tc>
          <w:tcPr>
            <w:tcW w:w="1104" w:type="dxa"/>
            <w:tcBorders>
              <w:top w:val="single" w:sz="6" w:space="0" w:color="000000"/>
              <w:left w:val="single" w:sz="6" w:space="0" w:color="000000"/>
              <w:bottom w:val="single" w:sz="6" w:space="0" w:color="000000"/>
              <w:right w:val="single" w:sz="6" w:space="0" w:color="000000"/>
            </w:tcBorders>
          </w:tcPr>
          <w:p w14:paraId="5443A0E2" w14:textId="2AC5B86F"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417FE295" w14:textId="0D26F65B"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622437DB" w14:textId="631DE6AA"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7111B067"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2B72E26D" w14:textId="4EA9488B" w:rsidTr="00E46FAD">
        <w:trPr>
          <w:tblCellSpacing w:w="15" w:type="dxa"/>
        </w:trPr>
        <w:tc>
          <w:tcPr>
            <w:tcW w:w="947" w:type="dxa"/>
            <w:vMerge/>
            <w:tcBorders>
              <w:left w:val="single" w:sz="6" w:space="0" w:color="000000"/>
              <w:bottom w:val="single" w:sz="6" w:space="0" w:color="000000"/>
              <w:right w:val="single" w:sz="6" w:space="0" w:color="000000"/>
            </w:tcBorders>
            <w:tcMar>
              <w:top w:w="15" w:type="dxa"/>
              <w:left w:w="149" w:type="dxa"/>
              <w:bottom w:w="15" w:type="dxa"/>
              <w:right w:w="149" w:type="dxa"/>
            </w:tcMar>
          </w:tcPr>
          <w:p w14:paraId="1A58381A"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56D07D9"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2D2F7D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27A84B6"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950,6</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1422E4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2F5795C"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E3DA10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D5764E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1CC5F5B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716F34C8"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228,0</w:t>
            </w:r>
          </w:p>
        </w:tc>
        <w:tc>
          <w:tcPr>
            <w:tcW w:w="1104" w:type="dxa"/>
            <w:tcBorders>
              <w:top w:val="single" w:sz="6" w:space="0" w:color="000000"/>
              <w:left w:val="single" w:sz="6" w:space="0" w:color="000000"/>
              <w:bottom w:val="single" w:sz="6" w:space="0" w:color="000000"/>
              <w:right w:val="single" w:sz="6" w:space="0" w:color="000000"/>
            </w:tcBorders>
          </w:tcPr>
          <w:p w14:paraId="5248C04F" w14:textId="058014E6"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4C068704" w14:textId="26DCF3C2"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31768902" w14:textId="7E4136B7"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4F50D057"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2B026D56" w14:textId="6A557D42" w:rsidTr="00E46FAD">
        <w:trPr>
          <w:tblCellSpacing w:w="15" w:type="dxa"/>
        </w:trPr>
        <w:tc>
          <w:tcPr>
            <w:tcW w:w="94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14:paraId="71653B1F" w14:textId="77777777" w:rsidR="00A62B5B" w:rsidRPr="00E85915" w:rsidRDefault="00A62B5B" w:rsidP="00A62B5B">
            <w:pPr>
              <w:spacing w:after="0"/>
              <w:rPr>
                <w:rFonts w:ascii="Times New Roman" w:hAnsi="Times New Roman" w:cs="Times New Roman"/>
              </w:rPr>
            </w:pPr>
            <w:r w:rsidRPr="00E85915">
              <w:rPr>
                <w:rFonts w:ascii="Times New Roman" w:hAnsi="Times New Roman" w:cs="Times New Roman"/>
              </w:rPr>
              <w:t>4.</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14:paraId="539A180F" w14:textId="77777777" w:rsidR="00A62B5B" w:rsidRPr="00E85915" w:rsidRDefault="00A62B5B" w:rsidP="00A62B5B">
            <w:pPr>
              <w:pStyle w:val="a7"/>
              <w:spacing w:line="276" w:lineRule="auto"/>
              <w:rPr>
                <w:rFonts w:ascii="Times New Roman" w:hAnsi="Times New Roman"/>
              </w:rPr>
            </w:pPr>
            <w:r w:rsidRPr="00E85915">
              <w:rPr>
                <w:rFonts w:ascii="Times New Roman" w:hAnsi="Times New Roman"/>
              </w:rPr>
              <w:t>Основные мероприятия  по  организации льготного 2-х разового питания детей с ОВЗ и детей инвалидов, получающих общее образования</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999E4C5" w14:textId="77777777" w:rsidR="00A62B5B" w:rsidRPr="00E85915" w:rsidRDefault="00A62B5B" w:rsidP="00A62B5B">
            <w:pPr>
              <w:jc w:val="center"/>
              <w:rPr>
                <w:rFonts w:ascii="Times New Roman" w:hAnsi="Times New Roman" w:cs="Times New Roman"/>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EA33ED"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9071,7</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6D70D8C"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32F96D8"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3BA8DEC"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6E36C14"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1DB610D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6CB0A5D9"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1936,8</w:t>
            </w:r>
          </w:p>
        </w:tc>
        <w:tc>
          <w:tcPr>
            <w:tcW w:w="1104" w:type="dxa"/>
            <w:tcBorders>
              <w:top w:val="single" w:sz="6" w:space="0" w:color="000000"/>
              <w:left w:val="single" w:sz="6" w:space="0" w:color="000000"/>
              <w:bottom w:val="single" w:sz="6" w:space="0" w:color="000000"/>
              <w:right w:val="single" w:sz="6" w:space="0" w:color="000000"/>
            </w:tcBorders>
          </w:tcPr>
          <w:p w14:paraId="4FD77A4E"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2878,3</w:t>
            </w:r>
          </w:p>
        </w:tc>
        <w:tc>
          <w:tcPr>
            <w:tcW w:w="1104" w:type="dxa"/>
            <w:tcBorders>
              <w:top w:val="single" w:sz="6" w:space="0" w:color="000000"/>
              <w:left w:val="single" w:sz="6" w:space="0" w:color="000000"/>
              <w:bottom w:val="single" w:sz="6" w:space="0" w:color="000000"/>
              <w:right w:val="single" w:sz="6" w:space="0" w:color="000000"/>
            </w:tcBorders>
          </w:tcPr>
          <w:p w14:paraId="187BE193"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2378,3</w:t>
            </w:r>
          </w:p>
        </w:tc>
        <w:tc>
          <w:tcPr>
            <w:tcW w:w="1104" w:type="dxa"/>
            <w:tcBorders>
              <w:top w:val="single" w:sz="6" w:space="0" w:color="000000"/>
              <w:left w:val="single" w:sz="6" w:space="0" w:color="000000"/>
              <w:bottom w:val="single" w:sz="6" w:space="0" w:color="000000"/>
              <w:right w:val="single" w:sz="6" w:space="0" w:color="000000"/>
            </w:tcBorders>
          </w:tcPr>
          <w:p w14:paraId="638972B5"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1878,3</w:t>
            </w:r>
          </w:p>
        </w:tc>
        <w:tc>
          <w:tcPr>
            <w:tcW w:w="947" w:type="dxa"/>
            <w:tcBorders>
              <w:top w:val="single" w:sz="6" w:space="0" w:color="000000"/>
              <w:left w:val="single" w:sz="6" w:space="0" w:color="000000"/>
              <w:bottom w:val="single" w:sz="6" w:space="0" w:color="000000"/>
              <w:right w:val="single" w:sz="6" w:space="0" w:color="000000"/>
            </w:tcBorders>
          </w:tcPr>
          <w:p w14:paraId="6CB33D24" w14:textId="1894515D" w:rsidR="00A62B5B" w:rsidRPr="00A62B5B" w:rsidRDefault="00A62B5B" w:rsidP="00A62B5B">
            <w:pPr>
              <w:spacing w:after="0" w:line="240" w:lineRule="auto"/>
              <w:jc w:val="center"/>
              <w:rPr>
                <w:rFonts w:ascii="Times New Roman" w:eastAsia="Times New Roman" w:hAnsi="Times New Roman" w:cs="Times New Roman"/>
                <w:sz w:val="24"/>
                <w:szCs w:val="24"/>
              </w:rPr>
            </w:pPr>
            <w:r w:rsidRPr="00A62B5B">
              <w:rPr>
                <w:rFonts w:ascii="Times New Roman" w:hAnsi="Times New Roman" w:cs="Times New Roman"/>
                <w:sz w:val="24"/>
                <w:szCs w:val="24"/>
              </w:rPr>
              <w:t>1878,3</w:t>
            </w:r>
          </w:p>
        </w:tc>
      </w:tr>
      <w:tr w:rsidR="00A62B5B" w:rsidRPr="008660FA" w14:paraId="712C0A05" w14:textId="333D8B0F"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17293F15"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465BD01"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E10A7ED"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00723C4"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CF3C2A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E7EB60A"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E1A7AC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8E4A8F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2731E31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3FE0E1E3"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31468BB8"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7A6AEBE8"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72E909DB"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5B0C9763"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13BA34A1" w14:textId="0D18A21C"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41895E92"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DFDF183"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2270CB4"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F1F0E43"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572F50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62E314E"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526669C"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D3B506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17876DAF"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4187A153"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0B44C353"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6805F648"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47C60BA9"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050FCA4B"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1E27E84B" w14:textId="49D0429D" w:rsidTr="00E46FAD">
        <w:trPr>
          <w:tblCellSpacing w:w="15" w:type="dxa"/>
        </w:trPr>
        <w:tc>
          <w:tcPr>
            <w:tcW w:w="947" w:type="dxa"/>
            <w:vMerge/>
            <w:tcBorders>
              <w:left w:val="single" w:sz="6" w:space="0" w:color="000000"/>
              <w:right w:val="single" w:sz="6" w:space="0" w:color="000000"/>
            </w:tcBorders>
            <w:tcMar>
              <w:top w:w="15" w:type="dxa"/>
              <w:left w:w="149" w:type="dxa"/>
              <w:bottom w:w="15" w:type="dxa"/>
              <w:right w:w="149" w:type="dxa"/>
            </w:tcMar>
          </w:tcPr>
          <w:p w14:paraId="6981BCFB"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13BE7BD" w14:textId="77777777" w:rsidR="00A62B5B" w:rsidRPr="00E85915" w:rsidRDefault="00A62B5B" w:rsidP="00A62B5B">
            <w:pPr>
              <w:spacing w:before="100" w:beforeAutospacing="1" w:after="100" w:afterAutospacing="1" w:line="240" w:lineRule="auto"/>
              <w:rPr>
                <w:rFonts w:ascii="Times New Roman" w:eastAsia="Times New Roman" w:hAnsi="Times New Roman" w:cs="Times New Roman"/>
                <w:b/>
              </w:rPr>
            </w:pPr>
            <w:r w:rsidRPr="00E85915">
              <w:rPr>
                <w:rFonts w:ascii="Times New Roman" w:eastAsia="Times New Roman" w:hAnsi="Times New Roman" w:cs="Times New Roman"/>
                <w:b/>
              </w:rPr>
              <w:t>-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2360F7B"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b/>
              </w:rPr>
            </w:pPr>
            <w:r w:rsidRPr="00E85915">
              <w:rPr>
                <w:rFonts w:ascii="Times New Roman" w:eastAsia="Times New Roman" w:hAnsi="Times New Roman" w:cs="Times New Roman"/>
                <w:b/>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EFCC902"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9071,7</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2B83E1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1322B6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CB7F9B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F3BF84"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7A070ED4"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7BD0E016"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1936,8</w:t>
            </w:r>
          </w:p>
        </w:tc>
        <w:tc>
          <w:tcPr>
            <w:tcW w:w="1104" w:type="dxa"/>
            <w:tcBorders>
              <w:top w:val="single" w:sz="6" w:space="0" w:color="000000"/>
              <w:left w:val="single" w:sz="6" w:space="0" w:color="000000"/>
              <w:bottom w:val="single" w:sz="6" w:space="0" w:color="000000"/>
              <w:right w:val="single" w:sz="6" w:space="0" w:color="000000"/>
            </w:tcBorders>
          </w:tcPr>
          <w:p w14:paraId="17319C9D"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2878,3</w:t>
            </w:r>
          </w:p>
        </w:tc>
        <w:tc>
          <w:tcPr>
            <w:tcW w:w="1104" w:type="dxa"/>
            <w:tcBorders>
              <w:top w:val="single" w:sz="6" w:space="0" w:color="000000"/>
              <w:left w:val="single" w:sz="6" w:space="0" w:color="000000"/>
              <w:bottom w:val="single" w:sz="6" w:space="0" w:color="000000"/>
              <w:right w:val="single" w:sz="6" w:space="0" w:color="000000"/>
            </w:tcBorders>
          </w:tcPr>
          <w:p w14:paraId="6551E6CF"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2378,3</w:t>
            </w:r>
          </w:p>
        </w:tc>
        <w:tc>
          <w:tcPr>
            <w:tcW w:w="1104" w:type="dxa"/>
            <w:tcBorders>
              <w:top w:val="single" w:sz="6" w:space="0" w:color="000000"/>
              <w:left w:val="single" w:sz="6" w:space="0" w:color="000000"/>
              <w:bottom w:val="single" w:sz="6" w:space="0" w:color="000000"/>
              <w:right w:val="single" w:sz="6" w:space="0" w:color="000000"/>
            </w:tcBorders>
          </w:tcPr>
          <w:p w14:paraId="121080BF"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1878,3</w:t>
            </w:r>
          </w:p>
        </w:tc>
        <w:tc>
          <w:tcPr>
            <w:tcW w:w="947" w:type="dxa"/>
            <w:tcBorders>
              <w:top w:val="single" w:sz="6" w:space="0" w:color="000000"/>
              <w:left w:val="single" w:sz="6" w:space="0" w:color="000000"/>
              <w:bottom w:val="single" w:sz="6" w:space="0" w:color="000000"/>
              <w:right w:val="single" w:sz="6" w:space="0" w:color="000000"/>
            </w:tcBorders>
          </w:tcPr>
          <w:p w14:paraId="559850AF" w14:textId="0D022DF0" w:rsidR="00A62B5B" w:rsidRPr="00A62B5B" w:rsidRDefault="00A62B5B" w:rsidP="00A62B5B">
            <w:pPr>
              <w:spacing w:after="0" w:line="240" w:lineRule="auto"/>
              <w:jc w:val="center"/>
              <w:rPr>
                <w:rFonts w:ascii="Times New Roman" w:eastAsia="Times New Roman" w:hAnsi="Times New Roman" w:cs="Times New Roman"/>
                <w:sz w:val="24"/>
                <w:szCs w:val="24"/>
              </w:rPr>
            </w:pPr>
            <w:r w:rsidRPr="00A62B5B">
              <w:rPr>
                <w:rFonts w:ascii="Times New Roman" w:hAnsi="Times New Roman" w:cs="Times New Roman"/>
                <w:sz w:val="24"/>
                <w:szCs w:val="24"/>
              </w:rPr>
              <w:t>1878,3</w:t>
            </w:r>
          </w:p>
        </w:tc>
      </w:tr>
      <w:tr w:rsidR="00A62B5B" w:rsidRPr="008660FA" w14:paraId="570B4755" w14:textId="4F5C26A2" w:rsidTr="00E46FAD">
        <w:trPr>
          <w:tblCellSpacing w:w="15" w:type="dxa"/>
        </w:trPr>
        <w:tc>
          <w:tcPr>
            <w:tcW w:w="947" w:type="dxa"/>
            <w:tcBorders>
              <w:left w:val="single" w:sz="6" w:space="0" w:color="000000"/>
              <w:right w:val="single" w:sz="6" w:space="0" w:color="000000"/>
            </w:tcBorders>
            <w:tcMar>
              <w:top w:w="15" w:type="dxa"/>
              <w:left w:w="149" w:type="dxa"/>
              <w:bottom w:w="15" w:type="dxa"/>
              <w:right w:w="149" w:type="dxa"/>
            </w:tcMar>
          </w:tcPr>
          <w:p w14:paraId="7C0754F7" w14:textId="77777777" w:rsidR="00A62B5B" w:rsidRPr="00E85915" w:rsidRDefault="00A62B5B" w:rsidP="00A62B5B">
            <w:pPr>
              <w:spacing w:after="0"/>
              <w:rPr>
                <w:rFonts w:ascii="Times New Roman" w:hAnsi="Times New Roman" w:cs="Times New Roman"/>
              </w:rPr>
            </w:pPr>
            <w:r w:rsidRPr="00E85915">
              <w:rPr>
                <w:rFonts w:ascii="Times New Roman" w:hAnsi="Times New Roman" w:cs="Times New Roman"/>
              </w:rPr>
              <w:t>5.</w:t>
            </w: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0539220" w14:textId="77777777" w:rsidR="00A62B5B" w:rsidRPr="00E85915" w:rsidRDefault="00A62B5B" w:rsidP="00A62B5B">
            <w:pPr>
              <w:spacing w:after="0" w:line="240" w:lineRule="auto"/>
              <w:rPr>
                <w:rFonts w:ascii="Times New Roman" w:eastAsia="Times New Roman" w:hAnsi="Times New Roman" w:cs="Times New Roman"/>
                <w:b/>
              </w:rPr>
            </w:pPr>
            <w:r w:rsidRPr="00E85915">
              <w:rPr>
                <w:rFonts w:ascii="Times New Roman" w:hAnsi="Times New Roman" w:cs="Times New Roman"/>
              </w:rPr>
              <w:t>Обеспечение бесплатным питанием детей из малоимущих семей, обучающихся в муниципальных ОУ</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1199BFB"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2E81DB87"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23432</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6CFA0BC"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6562C3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2EAB3E9"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104D680"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01A5B2B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4CC5AB29"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6164,6</w:t>
            </w:r>
          </w:p>
        </w:tc>
        <w:tc>
          <w:tcPr>
            <w:tcW w:w="1104" w:type="dxa"/>
            <w:tcBorders>
              <w:top w:val="single" w:sz="6" w:space="0" w:color="000000"/>
              <w:left w:val="single" w:sz="6" w:space="0" w:color="000000"/>
              <w:bottom w:val="single" w:sz="6" w:space="0" w:color="000000"/>
              <w:right w:val="single" w:sz="6" w:space="0" w:color="000000"/>
            </w:tcBorders>
          </w:tcPr>
          <w:p w14:paraId="564422D4"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6150,2</w:t>
            </w:r>
          </w:p>
        </w:tc>
        <w:tc>
          <w:tcPr>
            <w:tcW w:w="1104" w:type="dxa"/>
            <w:tcBorders>
              <w:top w:val="single" w:sz="6" w:space="0" w:color="000000"/>
              <w:left w:val="single" w:sz="6" w:space="0" w:color="000000"/>
              <w:bottom w:val="single" w:sz="6" w:space="0" w:color="000000"/>
              <w:right w:val="single" w:sz="6" w:space="0" w:color="000000"/>
            </w:tcBorders>
          </w:tcPr>
          <w:p w14:paraId="0EF909A4"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4934,8</w:t>
            </w:r>
          </w:p>
        </w:tc>
        <w:tc>
          <w:tcPr>
            <w:tcW w:w="1104" w:type="dxa"/>
            <w:tcBorders>
              <w:top w:val="single" w:sz="6" w:space="0" w:color="000000"/>
              <w:left w:val="single" w:sz="6" w:space="0" w:color="000000"/>
              <w:bottom w:val="single" w:sz="6" w:space="0" w:color="000000"/>
              <w:right w:val="single" w:sz="6" w:space="0" w:color="000000"/>
            </w:tcBorders>
          </w:tcPr>
          <w:p w14:paraId="02F39E44"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6182,4</w:t>
            </w:r>
          </w:p>
        </w:tc>
        <w:tc>
          <w:tcPr>
            <w:tcW w:w="947" w:type="dxa"/>
            <w:tcBorders>
              <w:top w:val="single" w:sz="6" w:space="0" w:color="000000"/>
              <w:left w:val="single" w:sz="6" w:space="0" w:color="000000"/>
              <w:bottom w:val="single" w:sz="6" w:space="0" w:color="000000"/>
              <w:right w:val="single" w:sz="6" w:space="0" w:color="000000"/>
            </w:tcBorders>
          </w:tcPr>
          <w:p w14:paraId="1D43059F" w14:textId="27A8F8CD" w:rsidR="00A62B5B" w:rsidRPr="00A62B5B" w:rsidRDefault="00A62B5B" w:rsidP="00A62B5B">
            <w:pPr>
              <w:spacing w:after="0" w:line="240" w:lineRule="auto"/>
              <w:jc w:val="center"/>
              <w:rPr>
                <w:rFonts w:ascii="Times New Roman" w:eastAsia="Times New Roman" w:hAnsi="Times New Roman" w:cs="Times New Roman"/>
                <w:sz w:val="24"/>
                <w:szCs w:val="24"/>
              </w:rPr>
            </w:pPr>
            <w:r w:rsidRPr="00A62B5B">
              <w:rPr>
                <w:rFonts w:ascii="Times New Roman" w:eastAsia="Times New Roman" w:hAnsi="Times New Roman" w:cs="Times New Roman"/>
                <w:sz w:val="24"/>
                <w:szCs w:val="24"/>
              </w:rPr>
              <w:t>5263,7</w:t>
            </w:r>
          </w:p>
        </w:tc>
      </w:tr>
      <w:tr w:rsidR="00A62B5B" w:rsidRPr="008660FA" w14:paraId="7BB82DDD" w14:textId="2F3B6666" w:rsidTr="00E46FAD">
        <w:trPr>
          <w:tblCellSpacing w:w="15" w:type="dxa"/>
        </w:trPr>
        <w:tc>
          <w:tcPr>
            <w:tcW w:w="947" w:type="dxa"/>
            <w:tcBorders>
              <w:left w:val="single" w:sz="6" w:space="0" w:color="000000"/>
              <w:right w:val="single" w:sz="6" w:space="0" w:color="000000"/>
            </w:tcBorders>
            <w:tcMar>
              <w:top w:w="15" w:type="dxa"/>
              <w:left w:w="149" w:type="dxa"/>
              <w:bottom w:w="15" w:type="dxa"/>
              <w:right w:w="149" w:type="dxa"/>
            </w:tcMar>
          </w:tcPr>
          <w:p w14:paraId="66BC5D4C"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3542026" w14:textId="77777777" w:rsidR="00A62B5B" w:rsidRPr="00E85915" w:rsidRDefault="00A62B5B" w:rsidP="00A62B5B">
            <w:pPr>
              <w:spacing w:after="0" w:line="240" w:lineRule="auto"/>
              <w:rPr>
                <w:rFonts w:ascii="Times New Roman" w:eastAsia="Times New Roman" w:hAnsi="Times New Roman" w:cs="Times New Roman"/>
                <w:b/>
              </w:rPr>
            </w:pPr>
            <w:r w:rsidRPr="00E85915">
              <w:rPr>
                <w:rFonts w:ascii="Times New Roman" w:eastAsia="Times New Roman" w:hAnsi="Times New Roman" w:cs="Times New Roman"/>
                <w:b/>
              </w:rPr>
              <w:t>- федерального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D622F18"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2AB564AA"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BE3A96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7E6672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D10066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AD18E7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2452E27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1AC6BF68"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55A9B9E5"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6B4D5A1C"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1186CECC"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14D43564"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r w:rsidR="00A62B5B" w:rsidRPr="008660FA" w14:paraId="01EFD62B" w14:textId="2C110B1B" w:rsidTr="00E46FAD">
        <w:trPr>
          <w:tblCellSpacing w:w="15" w:type="dxa"/>
        </w:trPr>
        <w:tc>
          <w:tcPr>
            <w:tcW w:w="947" w:type="dxa"/>
            <w:tcBorders>
              <w:left w:val="single" w:sz="6" w:space="0" w:color="000000"/>
              <w:right w:val="single" w:sz="6" w:space="0" w:color="000000"/>
            </w:tcBorders>
            <w:tcMar>
              <w:top w:w="15" w:type="dxa"/>
              <w:left w:w="149" w:type="dxa"/>
              <w:bottom w:w="15" w:type="dxa"/>
              <w:right w:w="149" w:type="dxa"/>
            </w:tcMar>
          </w:tcPr>
          <w:p w14:paraId="63C47B9B"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3C6E11F" w14:textId="77777777" w:rsidR="00A62B5B" w:rsidRPr="00E85915" w:rsidRDefault="00A62B5B" w:rsidP="00A62B5B">
            <w:pPr>
              <w:spacing w:after="0" w:line="240" w:lineRule="auto"/>
              <w:rPr>
                <w:rFonts w:ascii="Times New Roman" w:eastAsia="Times New Roman" w:hAnsi="Times New Roman" w:cs="Times New Roman"/>
                <w:b/>
              </w:rPr>
            </w:pPr>
            <w:r w:rsidRPr="00E85915">
              <w:rPr>
                <w:rFonts w:ascii="Times New Roman" w:eastAsia="Times New Roman" w:hAnsi="Times New Roman" w:cs="Times New Roman"/>
                <w:b/>
              </w:rPr>
              <w:t>- краевого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FB726BE"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05647FA"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23432</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9140C85"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1314E3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B917BA7"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74184F2"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7795F22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4E76E15C"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6164,6</w:t>
            </w:r>
          </w:p>
        </w:tc>
        <w:tc>
          <w:tcPr>
            <w:tcW w:w="1104" w:type="dxa"/>
            <w:tcBorders>
              <w:top w:val="single" w:sz="6" w:space="0" w:color="000000"/>
              <w:left w:val="single" w:sz="6" w:space="0" w:color="000000"/>
              <w:bottom w:val="single" w:sz="6" w:space="0" w:color="000000"/>
              <w:right w:val="single" w:sz="6" w:space="0" w:color="000000"/>
            </w:tcBorders>
          </w:tcPr>
          <w:p w14:paraId="41B06C8D"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6150,2</w:t>
            </w:r>
          </w:p>
        </w:tc>
        <w:tc>
          <w:tcPr>
            <w:tcW w:w="1104" w:type="dxa"/>
            <w:tcBorders>
              <w:top w:val="single" w:sz="6" w:space="0" w:color="000000"/>
              <w:left w:val="single" w:sz="6" w:space="0" w:color="000000"/>
              <w:bottom w:val="single" w:sz="6" w:space="0" w:color="000000"/>
              <w:right w:val="single" w:sz="6" w:space="0" w:color="000000"/>
            </w:tcBorders>
          </w:tcPr>
          <w:p w14:paraId="284126CE"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4934,8</w:t>
            </w:r>
          </w:p>
        </w:tc>
        <w:tc>
          <w:tcPr>
            <w:tcW w:w="1104" w:type="dxa"/>
            <w:tcBorders>
              <w:top w:val="single" w:sz="6" w:space="0" w:color="000000"/>
              <w:left w:val="single" w:sz="6" w:space="0" w:color="000000"/>
              <w:bottom w:val="single" w:sz="6" w:space="0" w:color="000000"/>
              <w:right w:val="single" w:sz="6" w:space="0" w:color="000000"/>
            </w:tcBorders>
          </w:tcPr>
          <w:p w14:paraId="667A6E8C"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6182,4</w:t>
            </w:r>
          </w:p>
        </w:tc>
        <w:tc>
          <w:tcPr>
            <w:tcW w:w="947" w:type="dxa"/>
            <w:tcBorders>
              <w:top w:val="single" w:sz="6" w:space="0" w:color="000000"/>
              <w:left w:val="single" w:sz="6" w:space="0" w:color="000000"/>
              <w:bottom w:val="single" w:sz="6" w:space="0" w:color="000000"/>
              <w:right w:val="single" w:sz="6" w:space="0" w:color="000000"/>
            </w:tcBorders>
          </w:tcPr>
          <w:p w14:paraId="24E3D31E" w14:textId="185D952F" w:rsidR="00A62B5B" w:rsidRPr="00A62B5B" w:rsidRDefault="00A62B5B" w:rsidP="00A62B5B">
            <w:pPr>
              <w:spacing w:after="0" w:line="240" w:lineRule="auto"/>
              <w:jc w:val="center"/>
              <w:rPr>
                <w:rFonts w:ascii="Times New Roman" w:eastAsia="Times New Roman" w:hAnsi="Times New Roman" w:cs="Times New Roman"/>
                <w:sz w:val="24"/>
                <w:szCs w:val="24"/>
              </w:rPr>
            </w:pPr>
            <w:r w:rsidRPr="00A62B5B">
              <w:rPr>
                <w:rFonts w:ascii="Times New Roman" w:hAnsi="Times New Roman" w:cs="Times New Roman"/>
                <w:sz w:val="24"/>
                <w:szCs w:val="24"/>
              </w:rPr>
              <w:t>5263,7</w:t>
            </w:r>
          </w:p>
        </w:tc>
      </w:tr>
      <w:tr w:rsidR="00A62B5B" w:rsidRPr="008660FA" w14:paraId="1A199A6E" w14:textId="5326E43D" w:rsidTr="00E46FAD">
        <w:trPr>
          <w:tblCellSpacing w:w="15" w:type="dxa"/>
        </w:trPr>
        <w:tc>
          <w:tcPr>
            <w:tcW w:w="947" w:type="dxa"/>
            <w:tcBorders>
              <w:left w:val="single" w:sz="6" w:space="0" w:color="000000"/>
              <w:bottom w:val="single" w:sz="6" w:space="0" w:color="000000"/>
              <w:right w:val="single" w:sz="6" w:space="0" w:color="000000"/>
            </w:tcBorders>
            <w:tcMar>
              <w:top w:w="15" w:type="dxa"/>
              <w:left w:w="149" w:type="dxa"/>
              <w:bottom w:w="15" w:type="dxa"/>
              <w:right w:w="149" w:type="dxa"/>
            </w:tcMar>
          </w:tcPr>
          <w:p w14:paraId="68F7D2E9" w14:textId="77777777" w:rsidR="00A62B5B" w:rsidRPr="00E85915" w:rsidRDefault="00A62B5B" w:rsidP="00A62B5B">
            <w:pPr>
              <w:spacing w:after="0"/>
              <w:rPr>
                <w:rFonts w:ascii="Times New Roman" w:hAnsi="Times New Roman" w:cs="Times New Roman"/>
              </w:rPr>
            </w:pPr>
          </w:p>
        </w:tc>
        <w:tc>
          <w:tcPr>
            <w:tcW w:w="29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66323B2" w14:textId="77777777" w:rsidR="00A62B5B" w:rsidRPr="00E85915" w:rsidRDefault="00A62B5B" w:rsidP="00A62B5B">
            <w:pPr>
              <w:spacing w:after="0" w:line="240" w:lineRule="auto"/>
              <w:rPr>
                <w:rFonts w:ascii="Times New Roman" w:eastAsia="Times New Roman" w:hAnsi="Times New Roman" w:cs="Times New Roman"/>
                <w:b/>
              </w:rPr>
            </w:pPr>
            <w:r w:rsidRPr="00E85915">
              <w:rPr>
                <w:rFonts w:ascii="Times New Roman" w:eastAsia="Times New Roman" w:hAnsi="Times New Roman" w:cs="Times New Roman"/>
                <w:b/>
              </w:rPr>
              <w:t>-  муниципального бюджета</w:t>
            </w:r>
          </w:p>
        </w:tc>
        <w:tc>
          <w:tcPr>
            <w:tcW w:w="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45D0F20" w14:textId="77777777" w:rsidR="00A62B5B" w:rsidRPr="00E85915" w:rsidRDefault="00A62B5B" w:rsidP="00A62B5B">
            <w:pPr>
              <w:spacing w:after="0" w:line="240" w:lineRule="auto"/>
              <w:jc w:val="center"/>
              <w:rPr>
                <w:rFonts w:ascii="Times New Roman" w:eastAsia="Times New Roman" w:hAnsi="Times New Roman" w:cs="Times New Roman"/>
              </w:rPr>
            </w:pPr>
            <w:r w:rsidRPr="00E85915">
              <w:rPr>
                <w:rFonts w:ascii="Times New Roman" w:eastAsia="Times New Roman" w:hAnsi="Times New Roman" w:cs="Times New Roman"/>
              </w:rPr>
              <w:t>тыс. руб.</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2119FF97" w14:textId="77777777" w:rsidR="00A62B5B" w:rsidRPr="00E85915" w:rsidRDefault="00A62B5B" w:rsidP="00A62B5B">
            <w:pPr>
              <w:jc w:val="center"/>
              <w:rPr>
                <w:rFonts w:ascii="Times New Roman" w:hAnsi="Times New Roman" w:cs="Times New Roman"/>
                <w:b/>
                <w:bCs/>
                <w:color w:val="000000"/>
              </w:rPr>
            </w:pPr>
            <w:r w:rsidRPr="00E85915">
              <w:rPr>
                <w:rFonts w:ascii="Times New Roman" w:hAnsi="Times New Roman" w:cs="Times New Roman"/>
                <w:b/>
                <w:bCs/>
                <w:color w:val="000000"/>
              </w:rPr>
              <w:t>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D6F09D6"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7D9499C"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5E9AAAE"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678"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045BA38"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044"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tcPr>
          <w:p w14:paraId="0E05A421" w14:textId="77777777" w:rsidR="00A62B5B" w:rsidRPr="00E85915" w:rsidRDefault="00A62B5B" w:rsidP="00A62B5B">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097638CB"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176D8B70"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608AFC7E"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4F0551A2" w14:textId="77777777" w:rsidR="00A62B5B" w:rsidRPr="00E85915" w:rsidRDefault="00A62B5B" w:rsidP="00A62B5B">
            <w:pPr>
              <w:spacing w:after="0" w:line="240" w:lineRule="auto"/>
              <w:jc w:val="center"/>
              <w:rPr>
                <w:rFonts w:ascii="Times New Roman" w:eastAsia="Times New Roman" w:hAnsi="Times New Roman" w:cs="Times New Roman"/>
              </w:rPr>
            </w:pPr>
          </w:p>
        </w:tc>
        <w:tc>
          <w:tcPr>
            <w:tcW w:w="947" w:type="dxa"/>
            <w:tcBorders>
              <w:top w:val="single" w:sz="6" w:space="0" w:color="000000"/>
              <w:left w:val="single" w:sz="6" w:space="0" w:color="000000"/>
              <w:bottom w:val="single" w:sz="6" w:space="0" w:color="000000"/>
              <w:right w:val="single" w:sz="6" w:space="0" w:color="000000"/>
            </w:tcBorders>
          </w:tcPr>
          <w:p w14:paraId="160ED6CC" w14:textId="77777777" w:rsidR="00A62B5B" w:rsidRPr="00A62B5B" w:rsidRDefault="00A62B5B" w:rsidP="00A62B5B">
            <w:pPr>
              <w:spacing w:after="0" w:line="240" w:lineRule="auto"/>
              <w:jc w:val="center"/>
              <w:rPr>
                <w:rFonts w:ascii="Times New Roman" w:eastAsia="Times New Roman" w:hAnsi="Times New Roman" w:cs="Times New Roman"/>
                <w:sz w:val="24"/>
                <w:szCs w:val="24"/>
              </w:rPr>
            </w:pPr>
          </w:p>
        </w:tc>
      </w:tr>
    </w:tbl>
    <w:p w14:paraId="7FDD7BF5" w14:textId="204E1F23" w:rsidR="00E85915" w:rsidRPr="00A2465A" w:rsidRDefault="00E85915" w:rsidP="00E85915">
      <w:pPr>
        <w:spacing w:after="0" w:line="240" w:lineRule="auto"/>
        <w:jc w:val="center"/>
        <w:outlineLvl w:val="3"/>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 xml:space="preserve">7. </w:t>
      </w:r>
      <w:r w:rsidRPr="00A2465A">
        <w:rPr>
          <w:rFonts w:ascii="Times New Roman" w:eastAsia="Times New Roman" w:hAnsi="Times New Roman" w:cs="Times New Roman"/>
          <w:b/>
          <w:bCs/>
          <w:sz w:val="24"/>
          <w:szCs w:val="28"/>
        </w:rPr>
        <w:t>ОПИСАНИЕ РИСКОВ РЕАЛИЗАЦИИ ПОДПРОГРАММЫ И СПОСОБОВ ИХ МИНИМИЗАЦИИ</w:t>
      </w:r>
    </w:p>
    <w:p w14:paraId="6EE9612F" w14:textId="77777777" w:rsidR="00E85915" w:rsidRPr="00A2465A" w:rsidRDefault="00E85915" w:rsidP="00E85915">
      <w:pPr>
        <w:tabs>
          <w:tab w:val="left" w:pos="3104"/>
        </w:tabs>
        <w:spacing w:after="0"/>
        <w:ind w:firstLine="426"/>
        <w:jc w:val="both"/>
        <w:rPr>
          <w:rFonts w:ascii="Times New Roman" w:eastAsia="Times New Roman" w:hAnsi="Times New Roman" w:cs="Times New Roman"/>
          <w:sz w:val="24"/>
          <w:szCs w:val="28"/>
        </w:rPr>
      </w:pPr>
      <w:r w:rsidRPr="00A2465A">
        <w:rPr>
          <w:rFonts w:ascii="Times New Roman" w:eastAsia="Times New Roman" w:hAnsi="Times New Roman" w:cs="Times New Roman"/>
          <w:sz w:val="24"/>
          <w:szCs w:val="28"/>
        </w:rPr>
        <w:t xml:space="preserve"> </w:t>
      </w:r>
      <w:proofErr w:type="gramStart"/>
      <w:r w:rsidRPr="00A2465A">
        <w:rPr>
          <w:rFonts w:ascii="Times New Roman" w:eastAsia="Times New Roman" w:hAnsi="Times New Roman" w:cs="Times New Roman"/>
          <w:sz w:val="24"/>
          <w:szCs w:val="28"/>
        </w:rPr>
        <w:t xml:space="preserve">Перечень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 определены в разделе </w:t>
      </w:r>
      <w:r>
        <w:rPr>
          <w:rFonts w:ascii="Times New Roman" w:eastAsia="Times New Roman" w:hAnsi="Times New Roman" w:cs="Times New Roman"/>
          <w:sz w:val="24"/>
          <w:szCs w:val="28"/>
        </w:rPr>
        <w:t>10</w:t>
      </w:r>
      <w:r w:rsidRPr="00A2465A">
        <w:rPr>
          <w:rFonts w:ascii="Times New Roman" w:eastAsia="Times New Roman" w:hAnsi="Times New Roman" w:cs="Times New Roman"/>
          <w:sz w:val="24"/>
          <w:szCs w:val="28"/>
        </w:rPr>
        <w:t xml:space="preserve">  Программы.</w:t>
      </w:r>
      <w:proofErr w:type="gramEnd"/>
    </w:p>
    <w:p w14:paraId="1851CB43" w14:textId="4964A071" w:rsidR="00335B03" w:rsidRPr="008660FA" w:rsidRDefault="00E85915" w:rsidP="009C71E5">
      <w:pPr>
        <w:spacing w:after="0"/>
        <w:jc w:val="center"/>
        <w:outlineLvl w:val="3"/>
        <w:rPr>
          <w:rFonts w:ascii="Times New Roman" w:hAnsi="Times New Roman" w:cs="Times New Roman"/>
          <w:b/>
          <w:sz w:val="24"/>
          <w:szCs w:val="24"/>
        </w:rPr>
      </w:pPr>
      <w:r>
        <w:rPr>
          <w:rFonts w:ascii="Times New Roman" w:hAnsi="Times New Roman" w:cs="Times New Roman"/>
          <w:b/>
          <w:sz w:val="24"/>
          <w:szCs w:val="24"/>
        </w:rPr>
        <w:t>8</w:t>
      </w:r>
      <w:r w:rsidR="00335B03" w:rsidRPr="008660FA">
        <w:rPr>
          <w:rFonts w:ascii="Times New Roman" w:hAnsi="Times New Roman" w:cs="Times New Roman"/>
          <w:b/>
          <w:sz w:val="24"/>
          <w:szCs w:val="24"/>
        </w:rPr>
        <w:t>. ОЖИДАЕМЫЕ КОНЕЧНЫЕ РЕЗУЛЬТАТЫ ПОДПРОГРАММЫ</w:t>
      </w:r>
    </w:p>
    <w:p w14:paraId="14EF8A88" w14:textId="77777777" w:rsidR="00335B03" w:rsidRPr="008660FA" w:rsidRDefault="00335B03" w:rsidP="009C71E5">
      <w:pPr>
        <w:spacing w:after="0"/>
        <w:ind w:firstLine="567"/>
        <w:jc w:val="both"/>
        <w:outlineLvl w:val="3"/>
        <w:rPr>
          <w:rFonts w:ascii="Times New Roman" w:hAnsi="Times New Roman" w:cs="Times New Roman"/>
          <w:b/>
          <w:sz w:val="24"/>
          <w:szCs w:val="24"/>
        </w:rPr>
      </w:pPr>
      <w:r w:rsidRPr="008660FA">
        <w:rPr>
          <w:rFonts w:ascii="Times New Roman" w:hAnsi="Times New Roman" w:cs="Times New Roman"/>
          <w:sz w:val="24"/>
          <w:szCs w:val="24"/>
        </w:rPr>
        <w:t xml:space="preserve">В рамках реализации подпрограммы </w:t>
      </w:r>
      <w:r w:rsidRPr="008660FA">
        <w:rPr>
          <w:rFonts w:ascii="Times New Roman" w:eastAsiaTheme="majorEastAsia" w:hAnsi="Times New Roman" w:cs="Times New Roman"/>
          <w:sz w:val="24"/>
          <w:szCs w:val="24"/>
        </w:rPr>
        <w:t>«Развитие общего образования в муниципальном районе «Оловяннинский район»</w:t>
      </w:r>
      <w:r w:rsidRPr="008660FA">
        <w:rPr>
          <w:rFonts w:ascii="Times New Roman" w:hAnsi="Times New Roman" w:cs="Times New Roman"/>
          <w:sz w:val="24"/>
          <w:szCs w:val="24"/>
        </w:rPr>
        <w:t xml:space="preserve">,  Районный комитет по образованию и делам молодёжи во главу угла ставит достижение таких результатов, которые в современных условиях модернизации наиболее эффективно определяют решение проблем обеспечения качественности общего образования муниципальной образовательной системы в целом.  </w:t>
      </w:r>
    </w:p>
    <w:p w14:paraId="44A237EE" w14:textId="77777777"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1.Увеличение удельного веса лиц, сдавших единый государственный экзамен, в числе выпускников муниципальных общеобразовательных учреждений, участвовавших в едином государственном экзамене – до </w:t>
      </w:r>
      <w:r w:rsidR="004111BD" w:rsidRPr="008660FA">
        <w:rPr>
          <w:rFonts w:ascii="Times New Roman" w:hAnsi="Times New Roman" w:cs="Times New Roman"/>
          <w:sz w:val="24"/>
          <w:szCs w:val="24"/>
        </w:rPr>
        <w:t>98</w:t>
      </w:r>
      <w:r w:rsidRPr="008660FA">
        <w:rPr>
          <w:rFonts w:ascii="Times New Roman" w:hAnsi="Times New Roman" w:cs="Times New Roman"/>
          <w:sz w:val="24"/>
          <w:szCs w:val="24"/>
        </w:rPr>
        <w:t>%</w:t>
      </w:r>
    </w:p>
    <w:p w14:paraId="1E488BF7" w14:textId="77777777"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2.Увеличение численности учащихся, приходящихся на одного учителя – до 15 чел.</w:t>
      </w:r>
    </w:p>
    <w:p w14:paraId="602E48C9" w14:textId="77777777"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3.Увеличение доли общеобразовательных учреждений, соответствующим современным требованиям обучения, в общем количестве муниципальных общеобразовательных учреждений – до 75%</w:t>
      </w:r>
    </w:p>
    <w:p w14:paraId="6AAB40DA" w14:textId="77777777"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4.Уменьшение численности обучающихся на один персональный компьютер – до </w:t>
      </w:r>
      <w:r w:rsidR="004111BD" w:rsidRPr="008660FA">
        <w:rPr>
          <w:rFonts w:ascii="Times New Roman" w:hAnsi="Times New Roman" w:cs="Times New Roman"/>
          <w:sz w:val="24"/>
          <w:szCs w:val="24"/>
        </w:rPr>
        <w:t xml:space="preserve">4 </w:t>
      </w:r>
      <w:r w:rsidRPr="008660FA">
        <w:rPr>
          <w:rFonts w:ascii="Times New Roman" w:hAnsi="Times New Roman" w:cs="Times New Roman"/>
          <w:sz w:val="24"/>
          <w:szCs w:val="24"/>
        </w:rPr>
        <w:t>чел.</w:t>
      </w:r>
    </w:p>
    <w:p w14:paraId="46E3D25F" w14:textId="77777777"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5.Увеличение удельного веса численности обучающихся организаций общего образования старшей ступени, охваченных мероприятиями профессиональной ориентации, в их общей численности – до </w:t>
      </w:r>
      <w:r w:rsidR="004111BD" w:rsidRPr="008660FA">
        <w:rPr>
          <w:rFonts w:ascii="Times New Roman" w:hAnsi="Times New Roman" w:cs="Times New Roman"/>
          <w:sz w:val="24"/>
          <w:szCs w:val="24"/>
        </w:rPr>
        <w:t>8</w:t>
      </w:r>
      <w:r w:rsidRPr="008660FA">
        <w:rPr>
          <w:rFonts w:ascii="Times New Roman" w:hAnsi="Times New Roman" w:cs="Times New Roman"/>
          <w:sz w:val="24"/>
          <w:szCs w:val="24"/>
        </w:rPr>
        <w:t>0%</w:t>
      </w:r>
    </w:p>
    <w:p w14:paraId="2D0A64EC" w14:textId="77777777"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 xml:space="preserve">6.Увеличение удельного веса численности обучающихся организаций общего образования, обучающихся по новым  федеральным государственным стандартам –до  </w:t>
      </w:r>
      <w:r w:rsidR="004111BD" w:rsidRPr="008660FA">
        <w:rPr>
          <w:rFonts w:ascii="Times New Roman" w:hAnsi="Times New Roman" w:cs="Times New Roman"/>
          <w:sz w:val="24"/>
          <w:szCs w:val="24"/>
        </w:rPr>
        <w:t>100</w:t>
      </w:r>
      <w:r w:rsidRPr="008660FA">
        <w:rPr>
          <w:rFonts w:ascii="Times New Roman" w:hAnsi="Times New Roman" w:cs="Times New Roman"/>
          <w:sz w:val="24"/>
          <w:szCs w:val="24"/>
        </w:rPr>
        <w:t>%</w:t>
      </w:r>
    </w:p>
    <w:p w14:paraId="02CE867B" w14:textId="77777777"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lastRenderedPageBreak/>
        <w:t>7.Увеличение доли педагогических работников, прошедших повышение квалификации, в общем количестве педагогических работников общеоб</w:t>
      </w:r>
      <w:r w:rsidR="004111BD" w:rsidRPr="008660FA">
        <w:rPr>
          <w:rFonts w:ascii="Times New Roman" w:hAnsi="Times New Roman" w:cs="Times New Roman"/>
          <w:sz w:val="24"/>
          <w:szCs w:val="24"/>
        </w:rPr>
        <w:t>разовательных учреждений – до 96</w:t>
      </w:r>
      <w:r w:rsidRPr="008660FA">
        <w:rPr>
          <w:rFonts w:ascii="Times New Roman" w:hAnsi="Times New Roman" w:cs="Times New Roman"/>
          <w:sz w:val="24"/>
          <w:szCs w:val="24"/>
        </w:rPr>
        <w:t>%</w:t>
      </w:r>
    </w:p>
    <w:p w14:paraId="4809E0DE" w14:textId="77777777" w:rsidR="00335B03" w:rsidRPr="008660FA" w:rsidRDefault="00335B03" w:rsidP="005B7FA9">
      <w:pPr>
        <w:tabs>
          <w:tab w:val="left" w:pos="851"/>
          <w:tab w:val="left" w:pos="1134"/>
        </w:tabs>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8.Увеличение доли специалистов (педагогических работников, руководителей) прошедших аттестацию, с которыми заключен эффективный контракт – до 100%</w:t>
      </w:r>
    </w:p>
    <w:p w14:paraId="3E0489BB" w14:textId="77777777" w:rsidR="00DC63BC" w:rsidRPr="008660FA" w:rsidRDefault="00335B03" w:rsidP="005B7FA9">
      <w:pPr>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9.Увеличение процента удовлетворенности населения качеством общего образования – до 87%.</w:t>
      </w:r>
    </w:p>
    <w:p w14:paraId="4F2496AF" w14:textId="77777777" w:rsidR="006E4037" w:rsidRPr="008660FA" w:rsidRDefault="006E4037" w:rsidP="005B7FA9">
      <w:pPr>
        <w:spacing w:after="0"/>
        <w:ind w:firstLine="709"/>
        <w:jc w:val="both"/>
        <w:rPr>
          <w:rFonts w:ascii="Times New Roman" w:hAnsi="Times New Roman" w:cs="Times New Roman"/>
          <w:sz w:val="24"/>
          <w:szCs w:val="24"/>
        </w:rPr>
      </w:pPr>
    </w:p>
    <w:p w14:paraId="49B5A9EA" w14:textId="77777777" w:rsidR="006E4037" w:rsidRPr="008660FA" w:rsidRDefault="006E4037" w:rsidP="005B7FA9">
      <w:pPr>
        <w:spacing w:after="0"/>
        <w:ind w:firstLine="709"/>
        <w:jc w:val="both"/>
        <w:rPr>
          <w:rFonts w:ascii="Times New Roman" w:hAnsi="Times New Roman" w:cs="Times New Roman"/>
          <w:b/>
          <w:sz w:val="24"/>
          <w:szCs w:val="24"/>
        </w:rPr>
      </w:pPr>
    </w:p>
    <w:p w14:paraId="594456E4" w14:textId="77777777" w:rsidR="002E6C3F" w:rsidRPr="008660FA" w:rsidRDefault="006E4037" w:rsidP="0024554A">
      <w:pPr>
        <w:pStyle w:val="3"/>
        <w:spacing w:before="0" w:beforeAutospacing="0" w:after="0" w:afterAutospacing="0"/>
        <w:jc w:val="center"/>
        <w:rPr>
          <w:sz w:val="24"/>
          <w:szCs w:val="24"/>
        </w:rPr>
      </w:pPr>
      <w:r w:rsidRPr="008660FA">
        <w:rPr>
          <w:sz w:val="24"/>
          <w:szCs w:val="24"/>
          <w:lang w:val="en-US"/>
        </w:rPr>
        <w:t>III</w:t>
      </w:r>
      <w:r w:rsidR="009C4AE0" w:rsidRPr="008660FA">
        <w:rPr>
          <w:sz w:val="24"/>
          <w:szCs w:val="24"/>
        </w:rPr>
        <w:t xml:space="preserve">. </w:t>
      </w:r>
      <w:r w:rsidR="002E6C3F" w:rsidRPr="008660FA">
        <w:rPr>
          <w:sz w:val="24"/>
          <w:szCs w:val="24"/>
        </w:rPr>
        <w:t>ПОДПРОГРАММА «РАЗВИТИЕ ДОПОЛНИТЕЛЬНОГО ОБРАЗОВАНИЯ</w:t>
      </w:r>
      <w:r w:rsidR="00C005BE" w:rsidRPr="008660FA">
        <w:rPr>
          <w:sz w:val="24"/>
          <w:szCs w:val="24"/>
        </w:rPr>
        <w:t>,</w:t>
      </w:r>
      <w:r w:rsidR="00251541" w:rsidRPr="008660FA">
        <w:rPr>
          <w:sz w:val="24"/>
          <w:szCs w:val="24"/>
        </w:rPr>
        <w:t xml:space="preserve"> ВОСПИТАНИЯ ДЕТЕЙ</w:t>
      </w:r>
      <w:r w:rsidR="00752760" w:rsidRPr="008660FA">
        <w:rPr>
          <w:sz w:val="24"/>
          <w:szCs w:val="24"/>
        </w:rPr>
        <w:t xml:space="preserve"> И МОЛОДЕЖИ</w:t>
      </w:r>
      <w:r w:rsidR="00251541" w:rsidRPr="008660FA">
        <w:rPr>
          <w:sz w:val="24"/>
          <w:szCs w:val="24"/>
        </w:rPr>
        <w:t xml:space="preserve"> В </w:t>
      </w:r>
      <w:r w:rsidR="002E6C3F" w:rsidRPr="008660FA">
        <w:rPr>
          <w:sz w:val="24"/>
          <w:szCs w:val="24"/>
        </w:rPr>
        <w:t>МУНИЦИПАЛЬНО</w:t>
      </w:r>
      <w:r w:rsidR="00251541" w:rsidRPr="008660FA">
        <w:rPr>
          <w:sz w:val="24"/>
          <w:szCs w:val="24"/>
        </w:rPr>
        <w:t>М</w:t>
      </w:r>
      <w:r w:rsidR="002E6C3F" w:rsidRPr="008660FA">
        <w:rPr>
          <w:sz w:val="24"/>
          <w:szCs w:val="24"/>
        </w:rPr>
        <w:t xml:space="preserve"> РАЙОН</w:t>
      </w:r>
      <w:r w:rsidR="00251541" w:rsidRPr="008660FA">
        <w:rPr>
          <w:sz w:val="24"/>
          <w:szCs w:val="24"/>
        </w:rPr>
        <w:t>Е</w:t>
      </w:r>
      <w:r w:rsidR="002E6C3F" w:rsidRPr="008660FA">
        <w:rPr>
          <w:sz w:val="24"/>
          <w:szCs w:val="24"/>
        </w:rPr>
        <w:t xml:space="preserve"> «ОЛОВЯННИНСКИЙ РАЙОН»</w:t>
      </w:r>
    </w:p>
    <w:p w14:paraId="2DC63D59" w14:textId="77777777" w:rsidR="002E6C3F" w:rsidRPr="008660FA" w:rsidRDefault="002E6C3F" w:rsidP="0024554A">
      <w:pPr>
        <w:pStyle w:val="3"/>
        <w:spacing w:before="0" w:beforeAutospacing="0" w:after="0" w:afterAutospacing="0"/>
        <w:jc w:val="center"/>
        <w:rPr>
          <w:sz w:val="24"/>
          <w:szCs w:val="24"/>
        </w:rPr>
      </w:pPr>
      <w:r w:rsidRPr="008660FA">
        <w:rPr>
          <w:sz w:val="24"/>
          <w:szCs w:val="24"/>
        </w:rPr>
        <w:t xml:space="preserve">ПАСПОРТ ПОДПРОГРАММЫ </w:t>
      </w:r>
    </w:p>
    <w:tbl>
      <w:tblPr>
        <w:tblW w:w="0" w:type="auto"/>
        <w:tblCellSpacing w:w="15" w:type="dxa"/>
        <w:tblInd w:w="336" w:type="dxa"/>
        <w:tblCellMar>
          <w:top w:w="15" w:type="dxa"/>
          <w:left w:w="15" w:type="dxa"/>
          <w:bottom w:w="15" w:type="dxa"/>
          <w:right w:w="15" w:type="dxa"/>
        </w:tblCellMar>
        <w:tblLook w:val="04A0" w:firstRow="1" w:lastRow="0" w:firstColumn="1" w:lastColumn="0" w:noHBand="0" w:noVBand="1"/>
      </w:tblPr>
      <w:tblGrid>
        <w:gridCol w:w="1973"/>
        <w:gridCol w:w="13620"/>
      </w:tblGrid>
      <w:tr w:rsidR="00C64B5B" w:rsidRPr="008660FA" w14:paraId="2BE8E28C" w14:textId="77777777"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92C54FA" w14:textId="77777777" w:rsidR="002E6C3F" w:rsidRPr="008660FA" w:rsidRDefault="002E6C3F" w:rsidP="009C71E5">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4C4C5E7" w14:textId="77777777"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«Развитие дополнительного образования</w:t>
            </w:r>
            <w:r w:rsidR="00C005BE" w:rsidRPr="008660FA">
              <w:rPr>
                <w:rFonts w:ascii="Times New Roman" w:hAnsi="Times New Roman" w:cs="Times New Roman"/>
                <w:sz w:val="24"/>
                <w:szCs w:val="24"/>
              </w:rPr>
              <w:t>,</w:t>
            </w:r>
            <w:r w:rsidR="00251541" w:rsidRPr="008660FA">
              <w:rPr>
                <w:rFonts w:ascii="Times New Roman" w:hAnsi="Times New Roman" w:cs="Times New Roman"/>
                <w:sz w:val="24"/>
                <w:szCs w:val="24"/>
              </w:rPr>
              <w:t xml:space="preserve"> воспитания детей </w:t>
            </w:r>
            <w:r w:rsidR="00752760" w:rsidRPr="008660FA">
              <w:rPr>
                <w:rFonts w:ascii="Times New Roman" w:hAnsi="Times New Roman" w:cs="Times New Roman"/>
                <w:sz w:val="24"/>
                <w:szCs w:val="24"/>
              </w:rPr>
              <w:t xml:space="preserve">и молодежи </w:t>
            </w:r>
            <w:r w:rsidRPr="008660FA">
              <w:rPr>
                <w:rFonts w:ascii="Times New Roman" w:hAnsi="Times New Roman" w:cs="Times New Roman"/>
                <w:sz w:val="24"/>
                <w:szCs w:val="24"/>
              </w:rPr>
              <w:t>в муниципальном районе «Оловяннинский район»</w:t>
            </w:r>
          </w:p>
        </w:tc>
      </w:tr>
      <w:tr w:rsidR="00C64B5B" w:rsidRPr="008660FA" w14:paraId="7E702FFA" w14:textId="77777777"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047CE1B" w14:textId="77777777"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Координатор</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DBAB2F4" w14:textId="33B8997F" w:rsidR="002E6C3F" w:rsidRPr="008660FA" w:rsidRDefault="00A70A35" w:rsidP="00C64B5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EC3AE9">
              <w:rPr>
                <w:rFonts w:ascii="Times New Roman" w:hAnsi="Times New Roman" w:cs="Times New Roman"/>
                <w:sz w:val="24"/>
                <w:szCs w:val="24"/>
              </w:rPr>
              <w:t>главы муниципального района «Оловяннинский район» по социальн</w:t>
            </w:r>
            <w:r>
              <w:rPr>
                <w:rFonts w:ascii="Times New Roman" w:hAnsi="Times New Roman" w:cs="Times New Roman"/>
                <w:sz w:val="24"/>
                <w:szCs w:val="24"/>
              </w:rPr>
              <w:t>ому развитию</w:t>
            </w:r>
          </w:p>
        </w:tc>
      </w:tr>
      <w:tr w:rsidR="00C64B5B" w:rsidRPr="008660FA" w14:paraId="1AB56813" w14:textId="77777777"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ED750B" w14:textId="77777777"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AFFE24" w14:textId="77777777"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14:paraId="477CCE20" w14:textId="77777777"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664ED5" w14:textId="77777777"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EB287B" w14:textId="77777777" w:rsidR="002E6C3F" w:rsidRPr="008660FA" w:rsidRDefault="002E6C3F"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tc>
      </w:tr>
      <w:tr w:rsidR="00C64B5B" w:rsidRPr="008660FA" w14:paraId="7B6DF7BA" w14:textId="77777777"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C7A7E" w14:textId="77777777"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F3F796" w14:textId="77777777" w:rsidR="00905BD0" w:rsidRPr="008660FA" w:rsidRDefault="007E3913" w:rsidP="00C64B5B">
            <w:pPr>
              <w:pStyle w:val="a7"/>
              <w:jc w:val="both"/>
              <w:rPr>
                <w:rFonts w:ascii="Times New Roman" w:hAnsi="Times New Roman"/>
                <w:sz w:val="24"/>
                <w:szCs w:val="24"/>
              </w:rPr>
            </w:pPr>
            <w:r w:rsidRPr="008660FA">
              <w:rPr>
                <w:rFonts w:ascii="Times New Roman" w:hAnsi="Times New Roman"/>
                <w:sz w:val="24"/>
                <w:szCs w:val="24"/>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w:t>
            </w:r>
            <w:r w:rsidR="00905BD0" w:rsidRPr="008660FA">
              <w:rPr>
                <w:rFonts w:ascii="Times New Roman" w:hAnsi="Times New Roman"/>
                <w:sz w:val="24"/>
                <w:szCs w:val="24"/>
              </w:rPr>
              <w:t>изации детей и молодежи</w:t>
            </w:r>
          </w:p>
        </w:tc>
      </w:tr>
      <w:tr w:rsidR="00C64B5B" w:rsidRPr="008660FA" w14:paraId="0D3CEB03" w14:textId="77777777"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C58A4A" w14:textId="77777777"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9570C20" w14:textId="77777777" w:rsidR="00251541" w:rsidRPr="008660FA" w:rsidRDefault="00251541" w:rsidP="00C64B5B">
            <w:pPr>
              <w:pStyle w:val="a7"/>
              <w:jc w:val="both"/>
              <w:rPr>
                <w:rFonts w:ascii="Times New Roman" w:hAnsi="Times New Roman"/>
                <w:sz w:val="24"/>
                <w:szCs w:val="24"/>
              </w:rPr>
            </w:pPr>
            <w:r w:rsidRPr="008660FA">
              <w:rPr>
                <w:rFonts w:ascii="Times New Roman" w:hAnsi="Times New Roman"/>
                <w:sz w:val="24"/>
                <w:szCs w:val="24"/>
              </w:rPr>
              <w:t>1. Развитие организационно-экономических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w:t>
            </w:r>
          </w:p>
          <w:p w14:paraId="4B792042" w14:textId="77777777" w:rsidR="00251541" w:rsidRPr="008660FA" w:rsidRDefault="00251541" w:rsidP="00C64B5B">
            <w:pPr>
              <w:pStyle w:val="a7"/>
              <w:jc w:val="both"/>
              <w:rPr>
                <w:rFonts w:ascii="Times New Roman" w:hAnsi="Times New Roman"/>
                <w:sz w:val="24"/>
                <w:szCs w:val="24"/>
              </w:rPr>
            </w:pPr>
            <w:r w:rsidRPr="008660FA">
              <w:rPr>
                <w:rFonts w:ascii="Times New Roman" w:hAnsi="Times New Roman"/>
                <w:sz w:val="24"/>
                <w:szCs w:val="24"/>
              </w:rPr>
              <w:t>2. Поддержка и распространение лучших педагогических практик, в том числе по работе с одаренными, талантливыми детьми и молодежью;</w:t>
            </w:r>
          </w:p>
          <w:p w14:paraId="00D76EC1" w14:textId="77777777" w:rsidR="00251541" w:rsidRPr="008660FA" w:rsidRDefault="00251541" w:rsidP="00C64B5B">
            <w:pPr>
              <w:pStyle w:val="a7"/>
              <w:jc w:val="both"/>
              <w:rPr>
                <w:rFonts w:ascii="Times New Roman" w:hAnsi="Times New Roman"/>
                <w:sz w:val="24"/>
                <w:szCs w:val="24"/>
              </w:rPr>
            </w:pPr>
            <w:r w:rsidRPr="008660FA">
              <w:rPr>
                <w:rFonts w:ascii="Times New Roman" w:hAnsi="Times New Roman"/>
                <w:sz w:val="24"/>
                <w:szCs w:val="24"/>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14:paraId="63C08F5E" w14:textId="77777777" w:rsidR="00251541" w:rsidRPr="008660FA" w:rsidRDefault="00251541" w:rsidP="00C64B5B">
            <w:pPr>
              <w:pStyle w:val="a7"/>
              <w:jc w:val="both"/>
              <w:rPr>
                <w:rFonts w:ascii="Times New Roman" w:hAnsi="Times New Roman"/>
                <w:sz w:val="24"/>
                <w:szCs w:val="24"/>
              </w:rPr>
            </w:pPr>
            <w:r w:rsidRPr="008660FA">
              <w:rPr>
                <w:rFonts w:ascii="Times New Roman" w:hAnsi="Times New Roman"/>
                <w:sz w:val="24"/>
                <w:szCs w:val="24"/>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14:paraId="6D48FE43" w14:textId="77777777" w:rsidR="00900B86" w:rsidRPr="008660FA" w:rsidRDefault="00900B86" w:rsidP="00C64B5B">
            <w:pPr>
              <w:pStyle w:val="a7"/>
              <w:jc w:val="both"/>
              <w:rPr>
                <w:rFonts w:ascii="Times New Roman" w:hAnsi="Times New Roman"/>
                <w:sz w:val="24"/>
                <w:szCs w:val="24"/>
              </w:rPr>
            </w:pPr>
            <w:r w:rsidRPr="008660FA">
              <w:rPr>
                <w:rFonts w:ascii="Times New Roman" w:hAnsi="Times New Roman"/>
                <w:sz w:val="24"/>
                <w:szCs w:val="24"/>
              </w:rPr>
              <w:t>5. Развитие кадрового потенциала сферы дополнительного образования и воспитания  детей и молодежи;</w:t>
            </w:r>
          </w:p>
          <w:p w14:paraId="244F31F9" w14:textId="77777777" w:rsidR="002E6C3F" w:rsidRPr="008660FA" w:rsidRDefault="00900B86" w:rsidP="00C64B5B">
            <w:pPr>
              <w:pStyle w:val="a7"/>
              <w:jc w:val="both"/>
              <w:rPr>
                <w:rFonts w:ascii="Times New Roman" w:hAnsi="Times New Roman"/>
                <w:sz w:val="24"/>
                <w:szCs w:val="24"/>
              </w:rPr>
            </w:pPr>
            <w:r w:rsidRPr="008660FA">
              <w:rPr>
                <w:rFonts w:ascii="Times New Roman" w:hAnsi="Times New Roman"/>
                <w:sz w:val="24"/>
                <w:szCs w:val="24"/>
              </w:rPr>
              <w:t>6</w:t>
            </w:r>
            <w:r w:rsidR="00251541" w:rsidRPr="008660FA">
              <w:rPr>
                <w:rFonts w:ascii="Times New Roman" w:hAnsi="Times New Roman"/>
                <w:sz w:val="24"/>
                <w:szCs w:val="24"/>
              </w:rPr>
              <w:t xml:space="preserve">.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w:t>
            </w:r>
            <w:r w:rsidR="00675767" w:rsidRPr="008660FA">
              <w:rPr>
                <w:rFonts w:ascii="Times New Roman" w:hAnsi="Times New Roman"/>
                <w:sz w:val="24"/>
                <w:szCs w:val="24"/>
              </w:rPr>
              <w:t>и воспитания детей и молодежи.</w:t>
            </w:r>
          </w:p>
        </w:tc>
      </w:tr>
      <w:tr w:rsidR="00C64B5B" w:rsidRPr="008660FA" w14:paraId="57CF2D32" w14:textId="77777777"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510857D" w14:textId="77777777" w:rsidR="001056AA" w:rsidRPr="008660FA" w:rsidRDefault="001056AA"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Целевые показатели </w:t>
            </w:r>
            <w:r w:rsidRPr="008660FA">
              <w:rPr>
                <w:rFonts w:ascii="Times New Roman" w:eastAsia="Times New Roman" w:hAnsi="Times New Roman" w:cs="Times New Roman"/>
                <w:sz w:val="24"/>
                <w:szCs w:val="24"/>
              </w:rPr>
              <w:lastRenderedPageBreak/>
              <w:t>(индикаторы)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5DDFD7B" w14:textId="77777777"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lastRenderedPageBreak/>
              <w:t>1. Доля детей, охваченных образовательными программами дополнительного образования детей, в общей численности детей и молодежи в возрасте 5 - 18 лет, %;</w:t>
            </w:r>
          </w:p>
          <w:p w14:paraId="00520EE9" w14:textId="77777777"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lastRenderedPageBreak/>
              <w:t xml:space="preserve">2. Число детей и молодежи, ставших лауреатами и призерами международных, всероссийских , региональных и муниципальных мероприятий (конкурсов), </w:t>
            </w:r>
            <w:proofErr w:type="spellStart"/>
            <w:r w:rsidRPr="008660FA">
              <w:rPr>
                <w:rFonts w:ascii="Times New Roman" w:hAnsi="Times New Roman"/>
                <w:sz w:val="24"/>
                <w:szCs w:val="24"/>
              </w:rPr>
              <w:t>ед</w:t>
            </w:r>
            <w:proofErr w:type="spellEnd"/>
            <w:r w:rsidRPr="008660FA">
              <w:rPr>
                <w:rFonts w:ascii="Times New Roman" w:hAnsi="Times New Roman"/>
                <w:sz w:val="24"/>
                <w:szCs w:val="24"/>
              </w:rPr>
              <w:t>;</w:t>
            </w:r>
          </w:p>
          <w:p w14:paraId="6712AF19" w14:textId="77777777" w:rsidR="001056AA" w:rsidRPr="008660FA" w:rsidRDefault="001056AA" w:rsidP="00C64B5B">
            <w:pPr>
              <w:pStyle w:val="a7"/>
              <w:jc w:val="both"/>
              <w:rPr>
                <w:rFonts w:ascii="Times New Roman" w:eastAsia="Calibri" w:hAnsi="Times New Roman"/>
                <w:sz w:val="24"/>
                <w:szCs w:val="24"/>
              </w:rPr>
            </w:pPr>
            <w:r w:rsidRPr="008660FA">
              <w:rPr>
                <w:rFonts w:ascii="Times New Roman" w:hAnsi="Times New Roman"/>
                <w:sz w:val="24"/>
                <w:szCs w:val="24"/>
              </w:rPr>
              <w:t xml:space="preserve">3. </w:t>
            </w:r>
            <w:r w:rsidRPr="008660FA">
              <w:rPr>
                <w:rFonts w:ascii="Times New Roman" w:eastAsia="Calibri" w:hAnsi="Times New Roman"/>
                <w:sz w:val="24"/>
                <w:szCs w:val="24"/>
              </w:rPr>
              <w:t xml:space="preserve">Число одаренных детей, талантливой молодежи и их педагогов-наставников, получивших областную и муниципальную  поддержку (премии), </w:t>
            </w:r>
            <w:proofErr w:type="spellStart"/>
            <w:r w:rsidRPr="008660FA">
              <w:rPr>
                <w:rFonts w:ascii="Times New Roman" w:eastAsia="Calibri" w:hAnsi="Times New Roman"/>
                <w:sz w:val="24"/>
                <w:szCs w:val="24"/>
              </w:rPr>
              <w:t>ед</w:t>
            </w:r>
            <w:proofErr w:type="spellEnd"/>
            <w:r w:rsidRPr="008660FA">
              <w:rPr>
                <w:rFonts w:ascii="Times New Roman" w:eastAsia="Calibri" w:hAnsi="Times New Roman"/>
                <w:sz w:val="24"/>
                <w:szCs w:val="24"/>
              </w:rPr>
              <w:t>;</w:t>
            </w:r>
          </w:p>
          <w:p w14:paraId="52D44399" w14:textId="77777777" w:rsidR="001056AA" w:rsidRPr="008660FA" w:rsidRDefault="001056AA" w:rsidP="00C64B5B">
            <w:pPr>
              <w:pStyle w:val="a7"/>
              <w:jc w:val="both"/>
              <w:rPr>
                <w:rFonts w:ascii="Times New Roman" w:eastAsia="Calibri" w:hAnsi="Times New Roman"/>
                <w:bCs/>
                <w:sz w:val="24"/>
                <w:szCs w:val="24"/>
              </w:rPr>
            </w:pPr>
            <w:r w:rsidRPr="008660FA">
              <w:rPr>
                <w:rFonts w:ascii="Times New Roman" w:eastAsia="Calibri" w:hAnsi="Times New Roman"/>
                <w:sz w:val="24"/>
                <w:szCs w:val="24"/>
              </w:rPr>
              <w:t xml:space="preserve">4. </w:t>
            </w:r>
            <w:r w:rsidRPr="008660FA">
              <w:rPr>
                <w:rFonts w:ascii="Times New Roman" w:hAnsi="Times New Roman"/>
                <w:sz w:val="24"/>
                <w:szCs w:val="24"/>
              </w:rPr>
              <w:t xml:space="preserve">Количество муниципальных мероприятий </w:t>
            </w:r>
            <w:r w:rsidRPr="008660FA">
              <w:rPr>
                <w:rFonts w:ascii="Times New Roman" w:eastAsia="Calibri" w:hAnsi="Times New Roman"/>
                <w:bCs/>
                <w:sz w:val="24"/>
                <w:szCs w:val="24"/>
              </w:rPr>
              <w:t xml:space="preserve">в сфере дополнительного образования, воспитания и развития </w:t>
            </w:r>
            <w:proofErr w:type="spellStart"/>
            <w:r w:rsidRPr="008660FA">
              <w:rPr>
                <w:rFonts w:ascii="Times New Roman" w:eastAsia="Calibri" w:hAnsi="Times New Roman"/>
                <w:bCs/>
                <w:sz w:val="24"/>
                <w:szCs w:val="24"/>
              </w:rPr>
              <w:t>одаренности</w:t>
            </w:r>
            <w:proofErr w:type="spellEnd"/>
            <w:r w:rsidRPr="008660FA">
              <w:rPr>
                <w:rFonts w:ascii="Times New Roman" w:eastAsia="Calibri" w:hAnsi="Times New Roman"/>
                <w:bCs/>
                <w:sz w:val="24"/>
                <w:szCs w:val="24"/>
              </w:rPr>
              <w:t xml:space="preserve"> детей и </w:t>
            </w:r>
            <w:proofErr w:type="spellStart"/>
            <w:r w:rsidRPr="008660FA">
              <w:rPr>
                <w:rFonts w:ascii="Times New Roman" w:eastAsia="Calibri" w:hAnsi="Times New Roman"/>
                <w:bCs/>
                <w:sz w:val="24"/>
                <w:szCs w:val="24"/>
              </w:rPr>
              <w:t>молодежи</w:t>
            </w:r>
            <w:proofErr w:type="spellEnd"/>
            <w:r w:rsidRPr="008660FA">
              <w:rPr>
                <w:rFonts w:ascii="Times New Roman" w:eastAsia="Calibri" w:hAnsi="Times New Roman"/>
                <w:bCs/>
                <w:sz w:val="24"/>
                <w:szCs w:val="24"/>
              </w:rPr>
              <w:t xml:space="preserve">, </w:t>
            </w:r>
            <w:proofErr w:type="spellStart"/>
            <w:r w:rsidRPr="008660FA">
              <w:rPr>
                <w:rFonts w:ascii="Times New Roman" w:eastAsia="Calibri" w:hAnsi="Times New Roman"/>
                <w:bCs/>
                <w:sz w:val="24"/>
                <w:szCs w:val="24"/>
              </w:rPr>
              <w:t>ед</w:t>
            </w:r>
            <w:proofErr w:type="spellEnd"/>
            <w:r w:rsidRPr="008660FA">
              <w:rPr>
                <w:rFonts w:ascii="Times New Roman" w:eastAsia="Calibri" w:hAnsi="Times New Roman"/>
                <w:bCs/>
                <w:sz w:val="24"/>
                <w:szCs w:val="24"/>
              </w:rPr>
              <w:t>;</w:t>
            </w:r>
          </w:p>
          <w:p w14:paraId="343233ED" w14:textId="77777777" w:rsidR="001056AA" w:rsidRPr="008660FA" w:rsidRDefault="001056AA" w:rsidP="00C64B5B">
            <w:pPr>
              <w:pStyle w:val="a7"/>
              <w:jc w:val="both"/>
              <w:rPr>
                <w:rFonts w:ascii="Times New Roman" w:hAnsi="Times New Roman"/>
                <w:sz w:val="24"/>
                <w:szCs w:val="24"/>
              </w:rPr>
            </w:pPr>
            <w:r w:rsidRPr="008660FA">
              <w:rPr>
                <w:rFonts w:ascii="Times New Roman" w:eastAsia="Calibri" w:hAnsi="Times New Roman"/>
                <w:bCs/>
                <w:sz w:val="24"/>
                <w:szCs w:val="24"/>
              </w:rPr>
              <w:t xml:space="preserve">5. </w:t>
            </w:r>
            <w:r w:rsidRPr="008660FA">
              <w:rPr>
                <w:rFonts w:ascii="Times New Roman" w:hAnsi="Times New Roman"/>
                <w:sz w:val="24"/>
                <w:szCs w:val="24"/>
              </w:rPr>
              <w:t>Число детей и молодежи, принявших участие в</w:t>
            </w:r>
          </w:p>
          <w:p w14:paraId="04FEE1CB" w14:textId="77777777"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 xml:space="preserve">районных, региональных, всероссийских, международных мероприятиях по различным направлениям деятельности, </w:t>
            </w:r>
            <w:proofErr w:type="spellStart"/>
            <w:r w:rsidRPr="008660FA">
              <w:rPr>
                <w:rFonts w:ascii="Times New Roman" w:hAnsi="Times New Roman"/>
                <w:sz w:val="24"/>
                <w:szCs w:val="24"/>
              </w:rPr>
              <w:t>ед</w:t>
            </w:r>
            <w:proofErr w:type="spellEnd"/>
            <w:r w:rsidRPr="008660FA">
              <w:rPr>
                <w:rFonts w:ascii="Times New Roman" w:hAnsi="Times New Roman"/>
                <w:sz w:val="24"/>
                <w:szCs w:val="24"/>
              </w:rPr>
              <w:t>;</w:t>
            </w:r>
          </w:p>
          <w:p w14:paraId="4128E24B" w14:textId="77777777"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 xml:space="preserve">6.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roofErr w:type="spellStart"/>
            <w:r w:rsidRPr="008660FA">
              <w:rPr>
                <w:rFonts w:ascii="Times New Roman" w:hAnsi="Times New Roman"/>
                <w:sz w:val="24"/>
                <w:szCs w:val="24"/>
              </w:rPr>
              <w:t>ед</w:t>
            </w:r>
            <w:proofErr w:type="spellEnd"/>
            <w:r w:rsidRPr="008660FA">
              <w:rPr>
                <w:rFonts w:ascii="Times New Roman" w:hAnsi="Times New Roman"/>
                <w:sz w:val="24"/>
                <w:szCs w:val="24"/>
              </w:rPr>
              <w:t>;</w:t>
            </w:r>
          </w:p>
          <w:p w14:paraId="587E1DE7" w14:textId="77777777"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7.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14:paraId="794E0BC5" w14:textId="77777777"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8. Доля детей посещающих спортивно-туристское и краеведческое направление, от общего числа детей дополнительного образования, %;</w:t>
            </w:r>
          </w:p>
          <w:p w14:paraId="42267123" w14:textId="77777777" w:rsidR="001056AA" w:rsidRPr="008660FA" w:rsidRDefault="001056AA" w:rsidP="00C64B5B">
            <w:pPr>
              <w:pStyle w:val="a7"/>
              <w:jc w:val="both"/>
              <w:rPr>
                <w:rFonts w:ascii="Times New Roman" w:hAnsi="Times New Roman"/>
                <w:sz w:val="24"/>
                <w:szCs w:val="24"/>
              </w:rPr>
            </w:pPr>
            <w:r w:rsidRPr="008660FA">
              <w:rPr>
                <w:rFonts w:ascii="Times New Roman" w:hAnsi="Times New Roman"/>
                <w:sz w:val="24"/>
                <w:szCs w:val="24"/>
              </w:rPr>
              <w:t>9. 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r w:rsidR="00F561CA" w:rsidRPr="008660FA">
              <w:rPr>
                <w:rFonts w:ascii="Times New Roman" w:hAnsi="Times New Roman"/>
                <w:sz w:val="24"/>
                <w:szCs w:val="24"/>
              </w:rPr>
              <w:t>, ед.</w:t>
            </w:r>
          </w:p>
        </w:tc>
      </w:tr>
      <w:tr w:rsidR="00C64B5B" w:rsidRPr="008660FA" w14:paraId="34FE69AA" w14:textId="77777777"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05BD11" w14:textId="77777777"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Этапы и сроки реализации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331036" w14:textId="77777777" w:rsidR="002E6C3F" w:rsidRPr="008660FA" w:rsidRDefault="002E6C3F"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880415" w:rsidRPr="008660FA">
              <w:rPr>
                <w:rFonts w:ascii="Times New Roman" w:hAnsi="Times New Roman" w:cs="Times New Roman"/>
                <w:sz w:val="24"/>
                <w:szCs w:val="24"/>
              </w:rPr>
              <w:t>лизации подпрограммы - 2017-202</w:t>
            </w:r>
            <w:r w:rsidR="0024554A">
              <w:rPr>
                <w:rFonts w:ascii="Times New Roman" w:hAnsi="Times New Roman" w:cs="Times New Roman"/>
                <w:sz w:val="24"/>
                <w:szCs w:val="24"/>
              </w:rPr>
              <w:t>6</w:t>
            </w:r>
            <w:r w:rsidRPr="008660FA">
              <w:rPr>
                <w:rFonts w:ascii="Times New Roman" w:hAnsi="Times New Roman" w:cs="Times New Roman"/>
                <w:sz w:val="24"/>
                <w:szCs w:val="24"/>
              </w:rPr>
              <w:t xml:space="preserve"> годы.</w:t>
            </w:r>
          </w:p>
          <w:p w14:paraId="4F01DC0E" w14:textId="77777777" w:rsidR="00075D6D" w:rsidRPr="008660FA" w:rsidRDefault="002E6C3F"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p w14:paraId="1563E96B" w14:textId="77777777" w:rsidR="006E3CB1" w:rsidRPr="008660FA" w:rsidRDefault="006E3CB1" w:rsidP="00C64B5B">
            <w:pPr>
              <w:spacing w:before="60" w:after="60"/>
              <w:rPr>
                <w:rFonts w:ascii="Times New Roman" w:hAnsi="Times New Roman" w:cs="Times New Roman"/>
                <w:sz w:val="24"/>
                <w:szCs w:val="24"/>
              </w:rPr>
            </w:pPr>
          </w:p>
        </w:tc>
      </w:tr>
      <w:tr w:rsidR="00C64B5B" w:rsidRPr="008660FA" w14:paraId="524DE383" w14:textId="77777777"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2876A7" w14:textId="77777777"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Объемы бюджетных ассигнований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1"/>
              <w:tblOverlap w:val="never"/>
              <w:tblW w:w="0" w:type="auto"/>
              <w:tblLook w:val="04A0" w:firstRow="1" w:lastRow="0" w:firstColumn="1" w:lastColumn="0" w:noHBand="0" w:noVBand="1"/>
            </w:tblPr>
            <w:tblGrid>
              <w:gridCol w:w="1925"/>
              <w:gridCol w:w="222"/>
              <w:gridCol w:w="1044"/>
              <w:gridCol w:w="868"/>
              <w:gridCol w:w="868"/>
              <w:gridCol w:w="868"/>
              <w:gridCol w:w="1027"/>
              <w:gridCol w:w="1027"/>
              <w:gridCol w:w="1027"/>
              <w:gridCol w:w="1027"/>
              <w:gridCol w:w="1027"/>
              <w:gridCol w:w="987"/>
              <w:gridCol w:w="987"/>
            </w:tblGrid>
            <w:tr w:rsidR="0024554A" w:rsidRPr="008660FA" w14:paraId="17DAC7DA" w14:textId="77777777" w:rsidTr="0052783B">
              <w:tc>
                <w:tcPr>
                  <w:tcW w:w="1925" w:type="dxa"/>
                </w:tcPr>
                <w:p w14:paraId="6E5C9A9D"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p>
              </w:tc>
              <w:tc>
                <w:tcPr>
                  <w:tcW w:w="222" w:type="dxa"/>
                </w:tcPr>
                <w:p w14:paraId="71A470D8"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p>
              </w:tc>
              <w:tc>
                <w:tcPr>
                  <w:tcW w:w="1044" w:type="dxa"/>
                </w:tcPr>
                <w:p w14:paraId="4C89F964"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Всего</w:t>
                  </w:r>
                </w:p>
              </w:tc>
              <w:tc>
                <w:tcPr>
                  <w:tcW w:w="868" w:type="dxa"/>
                </w:tcPr>
                <w:p w14:paraId="643152F5"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2017 год</w:t>
                  </w:r>
                </w:p>
              </w:tc>
              <w:tc>
                <w:tcPr>
                  <w:tcW w:w="868" w:type="dxa"/>
                </w:tcPr>
                <w:p w14:paraId="534874D8"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2018 год</w:t>
                  </w:r>
                </w:p>
              </w:tc>
              <w:tc>
                <w:tcPr>
                  <w:tcW w:w="868" w:type="dxa"/>
                </w:tcPr>
                <w:p w14:paraId="1DB75544"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2019 год</w:t>
                  </w:r>
                </w:p>
              </w:tc>
              <w:tc>
                <w:tcPr>
                  <w:tcW w:w="1027" w:type="dxa"/>
                </w:tcPr>
                <w:p w14:paraId="1D4EE088"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2020год</w:t>
                  </w:r>
                </w:p>
              </w:tc>
              <w:tc>
                <w:tcPr>
                  <w:tcW w:w="1027" w:type="dxa"/>
                </w:tcPr>
                <w:p w14:paraId="7608782D"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2021год</w:t>
                  </w:r>
                </w:p>
              </w:tc>
              <w:tc>
                <w:tcPr>
                  <w:tcW w:w="1027" w:type="dxa"/>
                  <w:shd w:val="clear" w:color="auto" w:fill="auto"/>
                </w:tcPr>
                <w:p w14:paraId="3DF74E15"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2022год</w:t>
                  </w:r>
                </w:p>
              </w:tc>
              <w:tc>
                <w:tcPr>
                  <w:tcW w:w="1027" w:type="dxa"/>
                </w:tcPr>
                <w:p w14:paraId="537B5FA8"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2023год</w:t>
                  </w:r>
                </w:p>
              </w:tc>
              <w:tc>
                <w:tcPr>
                  <w:tcW w:w="1027" w:type="dxa"/>
                </w:tcPr>
                <w:p w14:paraId="3F119CAD"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2024год</w:t>
                  </w:r>
                </w:p>
              </w:tc>
              <w:tc>
                <w:tcPr>
                  <w:tcW w:w="987" w:type="dxa"/>
                </w:tcPr>
                <w:p w14:paraId="21B4813A"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2025 год</w:t>
                  </w:r>
                </w:p>
              </w:tc>
              <w:tc>
                <w:tcPr>
                  <w:tcW w:w="987" w:type="dxa"/>
                </w:tcPr>
                <w:p w14:paraId="24CE4286" w14:textId="77777777" w:rsidR="0024554A" w:rsidRPr="00A70A35" w:rsidRDefault="0024554A" w:rsidP="00C64B5B">
                  <w:pPr>
                    <w:spacing w:before="100" w:beforeAutospacing="1" w:after="100" w:afterAutospacing="1"/>
                    <w:jc w:val="center"/>
                    <w:rPr>
                      <w:rFonts w:ascii="Times New Roman" w:eastAsia="Times New Roman" w:hAnsi="Times New Roman" w:cs="Times New Roman"/>
                    </w:rPr>
                  </w:pPr>
                  <w:r w:rsidRPr="00A70A35">
                    <w:rPr>
                      <w:rFonts w:ascii="Times New Roman" w:hAnsi="Times New Roman" w:cs="Times New Roman"/>
                    </w:rPr>
                    <w:t>2026 год</w:t>
                  </w:r>
                </w:p>
              </w:tc>
            </w:tr>
            <w:tr w:rsidR="0052783B" w:rsidRPr="008660FA" w14:paraId="567F0F47" w14:textId="77777777" w:rsidTr="0052783B">
              <w:tc>
                <w:tcPr>
                  <w:tcW w:w="1925" w:type="dxa"/>
                  <w:shd w:val="clear" w:color="auto" w:fill="auto"/>
                </w:tcPr>
                <w:p w14:paraId="3F31C060" w14:textId="77777777" w:rsidR="0052783B" w:rsidRPr="00A70A35" w:rsidRDefault="0052783B" w:rsidP="0052783B">
                  <w:pPr>
                    <w:spacing w:before="100" w:beforeAutospacing="1" w:after="100" w:afterAutospacing="1"/>
                    <w:jc w:val="center"/>
                    <w:rPr>
                      <w:rFonts w:ascii="Times New Roman" w:eastAsia="Times New Roman" w:hAnsi="Times New Roman" w:cs="Times New Roman"/>
                      <w:b/>
                    </w:rPr>
                  </w:pPr>
                  <w:r w:rsidRPr="00A70A35">
                    <w:rPr>
                      <w:rFonts w:ascii="Times New Roman" w:eastAsia="Times New Roman" w:hAnsi="Times New Roman" w:cs="Times New Roman"/>
                      <w:b/>
                    </w:rPr>
                    <w:t>Итого по подпрограмме:</w:t>
                  </w:r>
                </w:p>
              </w:tc>
              <w:tc>
                <w:tcPr>
                  <w:tcW w:w="222" w:type="dxa"/>
                  <w:shd w:val="clear" w:color="auto" w:fill="auto"/>
                </w:tcPr>
                <w:p w14:paraId="72ADF5F8" w14:textId="77777777" w:rsidR="0052783B" w:rsidRPr="00A70A35" w:rsidRDefault="0052783B" w:rsidP="0052783B">
                  <w:pPr>
                    <w:pStyle w:val="ConsPlusNormal"/>
                    <w:widowControl/>
                    <w:ind w:firstLine="0"/>
                    <w:jc w:val="center"/>
                    <w:rPr>
                      <w:rFonts w:ascii="Times New Roman" w:hAnsi="Times New Roman" w:cs="Times New Roman"/>
                      <w:b/>
                    </w:rPr>
                  </w:pPr>
                </w:p>
              </w:tc>
              <w:tc>
                <w:tcPr>
                  <w:tcW w:w="1044" w:type="dxa"/>
                  <w:shd w:val="clear" w:color="auto" w:fill="auto"/>
                </w:tcPr>
                <w:p w14:paraId="16C215CB" w14:textId="77777777" w:rsidR="0052783B" w:rsidRPr="00A70A35" w:rsidRDefault="0052783B" w:rsidP="0052783B">
                  <w:pPr>
                    <w:jc w:val="center"/>
                    <w:rPr>
                      <w:rFonts w:ascii="Times New Roman" w:hAnsi="Times New Roman" w:cs="Times New Roman"/>
                      <w:b/>
                      <w:bCs/>
                      <w:color w:val="000000"/>
                    </w:rPr>
                  </w:pPr>
                  <w:r w:rsidRPr="00A70A35">
                    <w:rPr>
                      <w:rFonts w:ascii="Times New Roman" w:hAnsi="Times New Roman" w:cs="Times New Roman"/>
                      <w:b/>
                      <w:bCs/>
                      <w:color w:val="000000"/>
                    </w:rPr>
                    <w:t>110599,5</w:t>
                  </w:r>
                </w:p>
              </w:tc>
              <w:tc>
                <w:tcPr>
                  <w:tcW w:w="868" w:type="dxa"/>
                  <w:shd w:val="clear" w:color="auto" w:fill="auto"/>
                </w:tcPr>
                <w:p w14:paraId="2ECAD966" w14:textId="77777777" w:rsidR="0052783B" w:rsidRPr="00A70A35" w:rsidRDefault="0052783B" w:rsidP="0052783B">
                  <w:pPr>
                    <w:pStyle w:val="ConsPlusNormal"/>
                    <w:widowControl/>
                    <w:ind w:firstLine="0"/>
                    <w:jc w:val="center"/>
                    <w:rPr>
                      <w:rFonts w:ascii="Times New Roman" w:hAnsi="Times New Roman" w:cs="Times New Roman"/>
                      <w:b/>
                    </w:rPr>
                  </w:pPr>
                  <w:r w:rsidRPr="00A70A35">
                    <w:rPr>
                      <w:rFonts w:ascii="Times New Roman" w:hAnsi="Times New Roman" w:cs="Times New Roman"/>
                      <w:b/>
                    </w:rPr>
                    <w:t>6400,9</w:t>
                  </w:r>
                </w:p>
              </w:tc>
              <w:tc>
                <w:tcPr>
                  <w:tcW w:w="868" w:type="dxa"/>
                  <w:shd w:val="clear" w:color="auto" w:fill="auto"/>
                </w:tcPr>
                <w:p w14:paraId="3702F0ED" w14:textId="77777777" w:rsidR="0052783B" w:rsidRPr="00A70A35" w:rsidRDefault="0052783B" w:rsidP="0052783B">
                  <w:pPr>
                    <w:pStyle w:val="ConsPlusNormal"/>
                    <w:widowControl/>
                    <w:ind w:firstLine="0"/>
                    <w:jc w:val="center"/>
                    <w:rPr>
                      <w:rFonts w:ascii="Times New Roman" w:hAnsi="Times New Roman" w:cs="Times New Roman"/>
                      <w:b/>
                    </w:rPr>
                  </w:pPr>
                  <w:r w:rsidRPr="00A70A35">
                    <w:rPr>
                      <w:rFonts w:ascii="Times New Roman" w:hAnsi="Times New Roman" w:cs="Times New Roman"/>
                      <w:b/>
                    </w:rPr>
                    <w:t>9131,0</w:t>
                  </w:r>
                </w:p>
              </w:tc>
              <w:tc>
                <w:tcPr>
                  <w:tcW w:w="868" w:type="dxa"/>
                  <w:shd w:val="clear" w:color="auto" w:fill="auto"/>
                </w:tcPr>
                <w:p w14:paraId="06E189E5" w14:textId="77777777" w:rsidR="0052783B" w:rsidRPr="00A70A35" w:rsidRDefault="0052783B" w:rsidP="0052783B">
                  <w:pPr>
                    <w:pStyle w:val="ConsPlusNormal"/>
                    <w:widowControl/>
                    <w:ind w:firstLine="0"/>
                    <w:jc w:val="center"/>
                    <w:rPr>
                      <w:rFonts w:ascii="Times New Roman" w:hAnsi="Times New Roman" w:cs="Times New Roman"/>
                      <w:b/>
                    </w:rPr>
                  </w:pPr>
                  <w:r w:rsidRPr="00A70A35">
                    <w:rPr>
                      <w:rFonts w:ascii="Times New Roman" w:hAnsi="Times New Roman" w:cs="Times New Roman"/>
                      <w:b/>
                    </w:rPr>
                    <w:t>9398,0</w:t>
                  </w:r>
                </w:p>
              </w:tc>
              <w:tc>
                <w:tcPr>
                  <w:tcW w:w="1027" w:type="dxa"/>
                  <w:shd w:val="clear" w:color="auto" w:fill="auto"/>
                </w:tcPr>
                <w:p w14:paraId="1573C8D9" w14:textId="77777777" w:rsidR="0052783B" w:rsidRPr="00A70A35" w:rsidRDefault="0052783B" w:rsidP="0052783B">
                  <w:pPr>
                    <w:pStyle w:val="ConsPlusNormal"/>
                    <w:widowControl/>
                    <w:ind w:firstLine="0"/>
                    <w:jc w:val="center"/>
                    <w:rPr>
                      <w:rFonts w:ascii="Times New Roman" w:hAnsi="Times New Roman" w:cs="Times New Roman"/>
                      <w:b/>
                    </w:rPr>
                  </w:pPr>
                  <w:r w:rsidRPr="00A70A35">
                    <w:rPr>
                      <w:rFonts w:ascii="Times New Roman" w:hAnsi="Times New Roman" w:cs="Times New Roman"/>
                      <w:b/>
                    </w:rPr>
                    <w:t>9620,0</w:t>
                  </w:r>
                </w:p>
              </w:tc>
              <w:tc>
                <w:tcPr>
                  <w:tcW w:w="1027" w:type="dxa"/>
                  <w:shd w:val="clear" w:color="auto" w:fill="auto"/>
                </w:tcPr>
                <w:p w14:paraId="15ECD838" w14:textId="77777777" w:rsidR="0052783B" w:rsidRPr="00A70A35" w:rsidRDefault="0052783B" w:rsidP="0052783B">
                  <w:pPr>
                    <w:pStyle w:val="ConsPlusNormal"/>
                    <w:widowControl/>
                    <w:ind w:firstLine="0"/>
                    <w:jc w:val="center"/>
                    <w:rPr>
                      <w:rFonts w:ascii="Times New Roman" w:hAnsi="Times New Roman" w:cs="Times New Roman"/>
                      <w:b/>
                    </w:rPr>
                  </w:pPr>
                  <w:r w:rsidRPr="00A70A35">
                    <w:rPr>
                      <w:rFonts w:ascii="Times New Roman" w:hAnsi="Times New Roman" w:cs="Times New Roman"/>
                      <w:b/>
                    </w:rPr>
                    <w:t>8092,1</w:t>
                  </w:r>
                </w:p>
              </w:tc>
              <w:tc>
                <w:tcPr>
                  <w:tcW w:w="1027" w:type="dxa"/>
                  <w:shd w:val="clear" w:color="auto" w:fill="auto"/>
                </w:tcPr>
                <w:p w14:paraId="3A2F9657" w14:textId="77777777" w:rsidR="0052783B" w:rsidRPr="00A70A35" w:rsidRDefault="0052783B" w:rsidP="0052783B">
                  <w:pPr>
                    <w:pStyle w:val="ConsPlusNormal"/>
                    <w:widowControl/>
                    <w:ind w:firstLine="0"/>
                    <w:jc w:val="center"/>
                    <w:rPr>
                      <w:rFonts w:ascii="Times New Roman" w:hAnsi="Times New Roman" w:cs="Times New Roman"/>
                      <w:b/>
                    </w:rPr>
                  </w:pPr>
                  <w:r w:rsidRPr="00A70A35">
                    <w:rPr>
                      <w:rFonts w:ascii="Times New Roman" w:hAnsi="Times New Roman" w:cs="Times New Roman"/>
                      <w:b/>
                    </w:rPr>
                    <w:t>13396,5</w:t>
                  </w:r>
                </w:p>
              </w:tc>
              <w:tc>
                <w:tcPr>
                  <w:tcW w:w="1027" w:type="dxa"/>
                </w:tcPr>
                <w:p w14:paraId="4EA751B5" w14:textId="6132838E" w:rsidR="0052783B" w:rsidRPr="00A70A35" w:rsidRDefault="0052783B" w:rsidP="0052783B">
                  <w:pPr>
                    <w:pStyle w:val="ConsPlusNormal"/>
                    <w:widowControl/>
                    <w:ind w:firstLine="0"/>
                    <w:jc w:val="center"/>
                    <w:rPr>
                      <w:rFonts w:ascii="Times New Roman" w:hAnsi="Times New Roman" w:cs="Times New Roman"/>
                      <w:b/>
                    </w:rPr>
                  </w:pPr>
                  <w:r w:rsidRPr="00A70A35">
                    <w:rPr>
                      <w:rFonts w:ascii="Times New Roman" w:hAnsi="Times New Roman" w:cs="Times New Roman"/>
                    </w:rPr>
                    <w:t>15619,0</w:t>
                  </w:r>
                </w:p>
              </w:tc>
              <w:tc>
                <w:tcPr>
                  <w:tcW w:w="1027" w:type="dxa"/>
                </w:tcPr>
                <w:p w14:paraId="03F67F40" w14:textId="63C2917C" w:rsidR="0052783B" w:rsidRPr="00A70A35" w:rsidRDefault="0052783B" w:rsidP="0052783B">
                  <w:pPr>
                    <w:pStyle w:val="ConsPlusNormal"/>
                    <w:widowControl/>
                    <w:ind w:firstLine="0"/>
                    <w:jc w:val="center"/>
                    <w:rPr>
                      <w:rFonts w:ascii="Times New Roman" w:hAnsi="Times New Roman" w:cs="Times New Roman"/>
                      <w:b/>
                    </w:rPr>
                  </w:pPr>
                  <w:r w:rsidRPr="00A70A35">
                    <w:rPr>
                      <w:rFonts w:ascii="Times New Roman" w:hAnsi="Times New Roman" w:cs="Times New Roman"/>
                    </w:rPr>
                    <w:t>16388,6</w:t>
                  </w:r>
                </w:p>
              </w:tc>
              <w:tc>
                <w:tcPr>
                  <w:tcW w:w="987" w:type="dxa"/>
                </w:tcPr>
                <w:p w14:paraId="227C5C58" w14:textId="4D44E582" w:rsidR="0052783B" w:rsidRPr="00A70A35" w:rsidRDefault="0052783B" w:rsidP="0052783B">
                  <w:pPr>
                    <w:pStyle w:val="ConsPlusNormal"/>
                    <w:widowControl/>
                    <w:ind w:firstLine="0"/>
                    <w:jc w:val="center"/>
                    <w:rPr>
                      <w:rFonts w:ascii="Times New Roman" w:hAnsi="Times New Roman" w:cs="Times New Roman"/>
                      <w:b/>
                    </w:rPr>
                  </w:pPr>
                  <w:r w:rsidRPr="00A70A35">
                    <w:rPr>
                      <w:rFonts w:ascii="Times New Roman" w:hAnsi="Times New Roman" w:cs="Times New Roman"/>
                    </w:rPr>
                    <w:t>14190,2</w:t>
                  </w:r>
                </w:p>
              </w:tc>
              <w:tc>
                <w:tcPr>
                  <w:tcW w:w="987" w:type="dxa"/>
                </w:tcPr>
                <w:p w14:paraId="17EF6840" w14:textId="265E42CC" w:rsidR="0052783B" w:rsidRPr="00A70A35" w:rsidRDefault="0052783B" w:rsidP="0052783B">
                  <w:pPr>
                    <w:pStyle w:val="ConsPlusNormal"/>
                    <w:widowControl/>
                    <w:ind w:firstLine="0"/>
                    <w:jc w:val="center"/>
                    <w:rPr>
                      <w:rFonts w:ascii="Times New Roman" w:hAnsi="Times New Roman" w:cs="Times New Roman"/>
                      <w:b/>
                    </w:rPr>
                  </w:pPr>
                  <w:r w:rsidRPr="00A70A35">
                    <w:rPr>
                      <w:rFonts w:ascii="Times New Roman" w:hAnsi="Times New Roman" w:cs="Times New Roman"/>
                    </w:rPr>
                    <w:t>14134,0</w:t>
                  </w:r>
                </w:p>
              </w:tc>
            </w:tr>
            <w:tr w:rsidR="0052783B" w:rsidRPr="008660FA" w14:paraId="2876E6C0" w14:textId="77777777" w:rsidTr="0052783B">
              <w:tc>
                <w:tcPr>
                  <w:tcW w:w="1925" w:type="dxa"/>
                </w:tcPr>
                <w:p w14:paraId="637A0130"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Муниципальный</w:t>
                  </w:r>
                </w:p>
              </w:tc>
              <w:tc>
                <w:tcPr>
                  <w:tcW w:w="222" w:type="dxa"/>
                </w:tcPr>
                <w:p w14:paraId="5A8C8BF1"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p>
              </w:tc>
              <w:tc>
                <w:tcPr>
                  <w:tcW w:w="1044" w:type="dxa"/>
                  <w:shd w:val="clear" w:color="auto" w:fill="auto"/>
                </w:tcPr>
                <w:p w14:paraId="5CE17FE7" w14:textId="77777777" w:rsidR="0052783B" w:rsidRPr="00A70A35" w:rsidRDefault="0052783B" w:rsidP="0052783B">
                  <w:pPr>
                    <w:jc w:val="center"/>
                    <w:rPr>
                      <w:rFonts w:ascii="Times New Roman" w:hAnsi="Times New Roman" w:cs="Times New Roman"/>
                      <w:b/>
                      <w:bCs/>
                      <w:color w:val="000000"/>
                    </w:rPr>
                  </w:pPr>
                  <w:r w:rsidRPr="00A70A35">
                    <w:rPr>
                      <w:rFonts w:ascii="Times New Roman" w:hAnsi="Times New Roman" w:cs="Times New Roman"/>
                      <w:b/>
                      <w:bCs/>
                      <w:color w:val="000000"/>
                    </w:rPr>
                    <w:t>100247,2</w:t>
                  </w:r>
                </w:p>
              </w:tc>
              <w:tc>
                <w:tcPr>
                  <w:tcW w:w="868" w:type="dxa"/>
                  <w:shd w:val="clear" w:color="auto" w:fill="auto"/>
                </w:tcPr>
                <w:p w14:paraId="51F4BB93"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5933,9</w:t>
                  </w:r>
                </w:p>
              </w:tc>
              <w:tc>
                <w:tcPr>
                  <w:tcW w:w="868" w:type="dxa"/>
                  <w:shd w:val="clear" w:color="auto" w:fill="auto"/>
                </w:tcPr>
                <w:p w14:paraId="34CCDD81"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7951,0</w:t>
                  </w:r>
                </w:p>
              </w:tc>
              <w:tc>
                <w:tcPr>
                  <w:tcW w:w="868" w:type="dxa"/>
                  <w:shd w:val="clear" w:color="auto" w:fill="auto"/>
                </w:tcPr>
                <w:p w14:paraId="325A754E"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8198,0</w:t>
                  </w:r>
                </w:p>
              </w:tc>
              <w:tc>
                <w:tcPr>
                  <w:tcW w:w="1027" w:type="dxa"/>
                  <w:shd w:val="clear" w:color="auto" w:fill="auto"/>
                </w:tcPr>
                <w:p w14:paraId="53530A33"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8320,0</w:t>
                  </w:r>
                </w:p>
              </w:tc>
              <w:tc>
                <w:tcPr>
                  <w:tcW w:w="1027" w:type="dxa"/>
                  <w:shd w:val="clear" w:color="auto" w:fill="auto"/>
                </w:tcPr>
                <w:p w14:paraId="33BB30B4"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6776,1</w:t>
                  </w:r>
                </w:p>
              </w:tc>
              <w:tc>
                <w:tcPr>
                  <w:tcW w:w="1027" w:type="dxa"/>
                  <w:shd w:val="clear" w:color="auto" w:fill="auto"/>
                </w:tcPr>
                <w:p w14:paraId="2F482BA1" w14:textId="77777777" w:rsidR="0052783B" w:rsidRPr="00A70A35" w:rsidRDefault="0052783B" w:rsidP="0052783B">
                  <w:pPr>
                    <w:jc w:val="center"/>
                    <w:rPr>
                      <w:rFonts w:ascii="Times New Roman" w:eastAsia="Times New Roman" w:hAnsi="Times New Roman" w:cs="Times New Roman"/>
                    </w:rPr>
                  </w:pPr>
                  <w:r w:rsidRPr="00A70A35">
                    <w:rPr>
                      <w:rFonts w:ascii="Times New Roman" w:eastAsia="Times New Roman" w:hAnsi="Times New Roman" w:cs="Times New Roman"/>
                    </w:rPr>
                    <w:t>11957,7</w:t>
                  </w:r>
                </w:p>
              </w:tc>
              <w:tc>
                <w:tcPr>
                  <w:tcW w:w="1027" w:type="dxa"/>
                </w:tcPr>
                <w:p w14:paraId="7EBE88D7" w14:textId="5D871020"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13632,6</w:t>
                  </w:r>
                </w:p>
              </w:tc>
              <w:tc>
                <w:tcPr>
                  <w:tcW w:w="1027" w:type="dxa"/>
                </w:tcPr>
                <w:p w14:paraId="6E9499A3" w14:textId="2611DA32"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13888,6</w:t>
                  </w:r>
                </w:p>
              </w:tc>
              <w:tc>
                <w:tcPr>
                  <w:tcW w:w="987" w:type="dxa"/>
                </w:tcPr>
                <w:p w14:paraId="55D6F408" w14:textId="2C2CB46B"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11888,6</w:t>
                  </w:r>
                </w:p>
              </w:tc>
              <w:tc>
                <w:tcPr>
                  <w:tcW w:w="987" w:type="dxa"/>
                </w:tcPr>
                <w:p w14:paraId="325CAD73" w14:textId="399FCC42"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11888,6</w:t>
                  </w:r>
                </w:p>
              </w:tc>
            </w:tr>
            <w:tr w:rsidR="0052783B" w:rsidRPr="008660FA" w14:paraId="28095579" w14:textId="77777777" w:rsidTr="0052783B">
              <w:tc>
                <w:tcPr>
                  <w:tcW w:w="1925" w:type="dxa"/>
                </w:tcPr>
                <w:p w14:paraId="747F22A6"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Краевой</w:t>
                  </w:r>
                </w:p>
              </w:tc>
              <w:tc>
                <w:tcPr>
                  <w:tcW w:w="222" w:type="dxa"/>
                </w:tcPr>
                <w:p w14:paraId="4C611E69"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p>
              </w:tc>
              <w:tc>
                <w:tcPr>
                  <w:tcW w:w="1044" w:type="dxa"/>
                  <w:shd w:val="clear" w:color="auto" w:fill="auto"/>
                </w:tcPr>
                <w:p w14:paraId="44D86F65" w14:textId="77777777" w:rsidR="0052783B" w:rsidRPr="00A70A35" w:rsidRDefault="0052783B" w:rsidP="0052783B">
                  <w:pPr>
                    <w:jc w:val="center"/>
                    <w:rPr>
                      <w:rFonts w:ascii="Times New Roman" w:hAnsi="Times New Roman" w:cs="Times New Roman"/>
                      <w:b/>
                      <w:bCs/>
                      <w:color w:val="000000"/>
                    </w:rPr>
                  </w:pPr>
                  <w:r w:rsidRPr="00A70A35">
                    <w:rPr>
                      <w:rFonts w:ascii="Times New Roman" w:hAnsi="Times New Roman" w:cs="Times New Roman"/>
                      <w:b/>
                      <w:bCs/>
                      <w:color w:val="000000"/>
                    </w:rPr>
                    <w:t>8224,3</w:t>
                  </w:r>
                </w:p>
              </w:tc>
              <w:tc>
                <w:tcPr>
                  <w:tcW w:w="868" w:type="dxa"/>
                  <w:shd w:val="clear" w:color="auto" w:fill="auto"/>
                </w:tcPr>
                <w:p w14:paraId="3E3659F2"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467,0</w:t>
                  </w:r>
                </w:p>
              </w:tc>
              <w:tc>
                <w:tcPr>
                  <w:tcW w:w="868" w:type="dxa"/>
                  <w:shd w:val="clear" w:color="auto" w:fill="auto"/>
                </w:tcPr>
                <w:p w14:paraId="4625741A"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1180,0</w:t>
                  </w:r>
                </w:p>
              </w:tc>
              <w:tc>
                <w:tcPr>
                  <w:tcW w:w="868" w:type="dxa"/>
                  <w:shd w:val="clear" w:color="auto" w:fill="auto"/>
                </w:tcPr>
                <w:p w14:paraId="25E3E576"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1200,0</w:t>
                  </w:r>
                </w:p>
              </w:tc>
              <w:tc>
                <w:tcPr>
                  <w:tcW w:w="1027" w:type="dxa"/>
                  <w:shd w:val="clear" w:color="auto" w:fill="auto"/>
                </w:tcPr>
                <w:p w14:paraId="32E69571"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1300,0</w:t>
                  </w:r>
                </w:p>
              </w:tc>
              <w:tc>
                <w:tcPr>
                  <w:tcW w:w="1027" w:type="dxa"/>
                  <w:shd w:val="clear" w:color="auto" w:fill="auto"/>
                </w:tcPr>
                <w:p w14:paraId="52FFE505"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956,0</w:t>
                  </w:r>
                </w:p>
              </w:tc>
              <w:tc>
                <w:tcPr>
                  <w:tcW w:w="1027" w:type="dxa"/>
                  <w:shd w:val="clear" w:color="auto" w:fill="auto"/>
                </w:tcPr>
                <w:p w14:paraId="3E01C9E8" w14:textId="77777777" w:rsidR="0052783B" w:rsidRPr="00A70A35" w:rsidRDefault="0052783B" w:rsidP="0052783B">
                  <w:pPr>
                    <w:jc w:val="center"/>
                    <w:rPr>
                      <w:rFonts w:ascii="Times New Roman" w:eastAsia="Times New Roman" w:hAnsi="Times New Roman" w:cs="Times New Roman"/>
                    </w:rPr>
                  </w:pPr>
                  <w:r w:rsidRPr="00A70A35">
                    <w:rPr>
                      <w:rFonts w:ascii="Times New Roman" w:eastAsia="Times New Roman" w:hAnsi="Times New Roman" w:cs="Times New Roman"/>
                    </w:rPr>
                    <w:t>1570,8</w:t>
                  </w:r>
                </w:p>
              </w:tc>
              <w:tc>
                <w:tcPr>
                  <w:tcW w:w="1027" w:type="dxa"/>
                </w:tcPr>
                <w:p w14:paraId="65ABA1FF" w14:textId="3AE12304"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1586,4</w:t>
                  </w:r>
                </w:p>
              </w:tc>
              <w:tc>
                <w:tcPr>
                  <w:tcW w:w="1027" w:type="dxa"/>
                </w:tcPr>
                <w:p w14:paraId="04728FE1" w14:textId="7DF0022C"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2000,0</w:t>
                  </w:r>
                </w:p>
              </w:tc>
              <w:tc>
                <w:tcPr>
                  <w:tcW w:w="987" w:type="dxa"/>
                </w:tcPr>
                <w:p w14:paraId="3A064EDB" w14:textId="69325E41"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1801,6</w:t>
                  </w:r>
                </w:p>
              </w:tc>
              <w:tc>
                <w:tcPr>
                  <w:tcW w:w="987" w:type="dxa"/>
                </w:tcPr>
                <w:p w14:paraId="1F0BF02B" w14:textId="38B44589"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1745,4</w:t>
                  </w:r>
                </w:p>
              </w:tc>
            </w:tr>
            <w:tr w:rsidR="0052783B" w:rsidRPr="008660FA" w14:paraId="35EFB253" w14:textId="77777777" w:rsidTr="0052783B">
              <w:tc>
                <w:tcPr>
                  <w:tcW w:w="1925" w:type="dxa"/>
                </w:tcPr>
                <w:p w14:paraId="0920D11C"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Внебюджетные средства</w:t>
                  </w:r>
                </w:p>
              </w:tc>
              <w:tc>
                <w:tcPr>
                  <w:tcW w:w="222" w:type="dxa"/>
                </w:tcPr>
                <w:p w14:paraId="4B02E3F5"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p>
              </w:tc>
              <w:tc>
                <w:tcPr>
                  <w:tcW w:w="1044" w:type="dxa"/>
                  <w:shd w:val="clear" w:color="auto" w:fill="auto"/>
                </w:tcPr>
                <w:p w14:paraId="48EFFE1A" w14:textId="77777777" w:rsidR="0052783B" w:rsidRPr="00A70A35" w:rsidRDefault="0052783B" w:rsidP="0052783B">
                  <w:pPr>
                    <w:jc w:val="center"/>
                    <w:rPr>
                      <w:rFonts w:ascii="Times New Roman" w:hAnsi="Times New Roman" w:cs="Times New Roman"/>
                      <w:b/>
                      <w:bCs/>
                      <w:color w:val="000000"/>
                    </w:rPr>
                  </w:pPr>
                  <w:r w:rsidRPr="00A70A35">
                    <w:rPr>
                      <w:rFonts w:ascii="Times New Roman" w:hAnsi="Times New Roman" w:cs="Times New Roman"/>
                      <w:b/>
                      <w:bCs/>
                      <w:color w:val="000000"/>
                    </w:rPr>
                    <w:t>2668</w:t>
                  </w:r>
                </w:p>
              </w:tc>
              <w:tc>
                <w:tcPr>
                  <w:tcW w:w="868" w:type="dxa"/>
                  <w:shd w:val="clear" w:color="auto" w:fill="auto"/>
                </w:tcPr>
                <w:p w14:paraId="39F40BF4"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p>
              </w:tc>
              <w:tc>
                <w:tcPr>
                  <w:tcW w:w="868" w:type="dxa"/>
                  <w:shd w:val="clear" w:color="auto" w:fill="auto"/>
                </w:tcPr>
                <w:p w14:paraId="627B67AE"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p>
              </w:tc>
              <w:tc>
                <w:tcPr>
                  <w:tcW w:w="868" w:type="dxa"/>
                  <w:shd w:val="clear" w:color="auto" w:fill="auto"/>
                </w:tcPr>
                <w:p w14:paraId="33456876"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p>
              </w:tc>
              <w:tc>
                <w:tcPr>
                  <w:tcW w:w="1027" w:type="dxa"/>
                  <w:shd w:val="clear" w:color="auto" w:fill="auto"/>
                </w:tcPr>
                <w:p w14:paraId="08C54013"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p>
              </w:tc>
              <w:tc>
                <w:tcPr>
                  <w:tcW w:w="1027" w:type="dxa"/>
                  <w:shd w:val="clear" w:color="auto" w:fill="auto"/>
                </w:tcPr>
                <w:p w14:paraId="1237DE24" w14:textId="77777777" w:rsidR="0052783B" w:rsidRPr="00A70A35" w:rsidRDefault="0052783B" w:rsidP="0052783B">
                  <w:pPr>
                    <w:spacing w:before="100" w:beforeAutospacing="1" w:after="100" w:afterAutospacing="1"/>
                    <w:jc w:val="center"/>
                    <w:rPr>
                      <w:rFonts w:ascii="Times New Roman" w:eastAsia="Times New Roman" w:hAnsi="Times New Roman" w:cs="Times New Roman"/>
                    </w:rPr>
                  </w:pPr>
                  <w:r w:rsidRPr="00A70A35">
                    <w:rPr>
                      <w:rFonts w:ascii="Times New Roman" w:eastAsia="Times New Roman" w:hAnsi="Times New Roman" w:cs="Times New Roman"/>
                    </w:rPr>
                    <w:t>360,0</w:t>
                  </w:r>
                </w:p>
              </w:tc>
              <w:tc>
                <w:tcPr>
                  <w:tcW w:w="1027" w:type="dxa"/>
                  <w:shd w:val="clear" w:color="auto" w:fill="auto"/>
                </w:tcPr>
                <w:p w14:paraId="0451B844" w14:textId="77777777" w:rsidR="0052783B" w:rsidRPr="00A70A35" w:rsidRDefault="0052783B" w:rsidP="0052783B">
                  <w:pPr>
                    <w:jc w:val="center"/>
                    <w:rPr>
                      <w:rFonts w:ascii="Times New Roman" w:eastAsia="Times New Roman" w:hAnsi="Times New Roman" w:cs="Times New Roman"/>
                    </w:rPr>
                  </w:pPr>
                  <w:r w:rsidRPr="00A70A35">
                    <w:rPr>
                      <w:rFonts w:ascii="Times New Roman" w:eastAsia="Times New Roman" w:hAnsi="Times New Roman" w:cs="Times New Roman"/>
                    </w:rPr>
                    <w:t>408,0</w:t>
                  </w:r>
                </w:p>
              </w:tc>
              <w:tc>
                <w:tcPr>
                  <w:tcW w:w="1027" w:type="dxa"/>
                </w:tcPr>
                <w:p w14:paraId="4E16AA1F" w14:textId="0025F35E"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400</w:t>
                  </w:r>
                </w:p>
              </w:tc>
              <w:tc>
                <w:tcPr>
                  <w:tcW w:w="1027" w:type="dxa"/>
                </w:tcPr>
                <w:p w14:paraId="5689418D" w14:textId="5D89948E"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500,0</w:t>
                  </w:r>
                </w:p>
              </w:tc>
              <w:tc>
                <w:tcPr>
                  <w:tcW w:w="987" w:type="dxa"/>
                </w:tcPr>
                <w:p w14:paraId="6AA49357" w14:textId="78B2013F"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500,0</w:t>
                  </w:r>
                </w:p>
              </w:tc>
              <w:tc>
                <w:tcPr>
                  <w:tcW w:w="987" w:type="dxa"/>
                </w:tcPr>
                <w:p w14:paraId="46B557A2" w14:textId="33B9B9D3" w:rsidR="0052783B" w:rsidRPr="00A70A35" w:rsidRDefault="0052783B" w:rsidP="0052783B">
                  <w:pPr>
                    <w:jc w:val="center"/>
                    <w:rPr>
                      <w:rFonts w:ascii="Times New Roman" w:eastAsia="Times New Roman" w:hAnsi="Times New Roman" w:cs="Times New Roman"/>
                    </w:rPr>
                  </w:pPr>
                  <w:r w:rsidRPr="00A70A35">
                    <w:rPr>
                      <w:rFonts w:ascii="Times New Roman" w:hAnsi="Times New Roman" w:cs="Times New Roman"/>
                    </w:rPr>
                    <w:t>500,0</w:t>
                  </w:r>
                </w:p>
              </w:tc>
            </w:tr>
          </w:tbl>
          <w:p w14:paraId="4798F723" w14:textId="77777777" w:rsidR="003B0AC2" w:rsidRPr="008660FA" w:rsidRDefault="003B0AC2" w:rsidP="00C64B5B">
            <w:pPr>
              <w:rPr>
                <w:rFonts w:ascii="Times New Roman" w:eastAsia="Times New Roman" w:hAnsi="Times New Roman" w:cs="Times New Roman"/>
                <w:sz w:val="24"/>
                <w:szCs w:val="24"/>
              </w:rPr>
            </w:pPr>
          </w:p>
        </w:tc>
      </w:tr>
      <w:tr w:rsidR="00C64B5B" w:rsidRPr="008660FA" w14:paraId="3F4AF974" w14:textId="77777777" w:rsidTr="009C71E5">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1E04B7" w14:textId="77777777" w:rsidR="002E6C3F" w:rsidRPr="008660FA" w:rsidRDefault="002E6C3F"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3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ED9FB35" w14:textId="77777777" w:rsidR="00A70A35" w:rsidRPr="00EC3AE9" w:rsidRDefault="00A70A35" w:rsidP="00B546E4">
            <w:pPr>
              <w:pStyle w:val="a5"/>
              <w:spacing w:before="0"/>
              <w:ind w:left="0"/>
              <w:jc w:val="both"/>
              <w:outlineLvl w:val="3"/>
            </w:pPr>
            <w:r w:rsidRPr="00EC3AE9">
              <w:t>1.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80%;</w:t>
            </w:r>
          </w:p>
          <w:p w14:paraId="3B8700FD" w14:textId="77777777" w:rsidR="00A70A35" w:rsidRPr="00EC3AE9" w:rsidRDefault="00A70A35" w:rsidP="00B546E4">
            <w:pPr>
              <w:pStyle w:val="a5"/>
              <w:spacing w:before="0"/>
              <w:ind w:left="0"/>
              <w:jc w:val="both"/>
              <w:outlineLvl w:val="3"/>
            </w:pPr>
            <w:r w:rsidRPr="00EC3AE9">
              <w:t>2. Увеличение числа детей и молодежи, ставших лауреатами и призерами международных, всероссийских</w:t>
            </w:r>
            <w:proofErr w:type="gramStart"/>
            <w:r w:rsidRPr="00EC3AE9">
              <w:t xml:space="preserve"> ,</w:t>
            </w:r>
            <w:proofErr w:type="gramEnd"/>
            <w:r w:rsidRPr="00EC3AE9">
              <w:t xml:space="preserve"> региональных и муниципальных мероприятий (конкурсов) до 110 чел.;</w:t>
            </w:r>
          </w:p>
          <w:p w14:paraId="453DB091" w14:textId="77777777" w:rsidR="00A70A35" w:rsidRPr="00EC3AE9" w:rsidRDefault="00A70A35" w:rsidP="00B546E4">
            <w:pPr>
              <w:pStyle w:val="a5"/>
              <w:spacing w:before="0"/>
              <w:ind w:left="0"/>
              <w:jc w:val="both"/>
              <w:outlineLvl w:val="3"/>
              <w:rPr>
                <w:rFonts w:eastAsia="Calibri"/>
              </w:rPr>
            </w:pPr>
            <w:r w:rsidRPr="00EC3AE9">
              <w:t>3. Увеличение ч</w:t>
            </w:r>
            <w:r w:rsidRPr="00EC3AE9">
              <w:rPr>
                <w:rFonts w:eastAsia="Calibri"/>
              </w:rPr>
              <w:t>исла одаренных детей, талантливой молодежи и их педагогов-наставников, получивших областную и муниципальную  поддержку (премии) до 15 чел.;</w:t>
            </w:r>
          </w:p>
          <w:p w14:paraId="6AAB8F87" w14:textId="77777777" w:rsidR="00A70A35" w:rsidRPr="00EC3AE9" w:rsidRDefault="00A70A35" w:rsidP="00B546E4">
            <w:pPr>
              <w:pStyle w:val="a5"/>
              <w:spacing w:before="0"/>
              <w:ind w:left="0"/>
              <w:jc w:val="both"/>
              <w:outlineLvl w:val="3"/>
              <w:rPr>
                <w:rFonts w:eastAsia="Calibri"/>
                <w:bCs w:val="0"/>
              </w:rPr>
            </w:pPr>
            <w:r w:rsidRPr="00EC3AE9">
              <w:rPr>
                <w:rFonts w:eastAsia="Calibri"/>
              </w:rPr>
              <w:t>4. Увеличение к</w:t>
            </w:r>
            <w:r w:rsidRPr="00EC3AE9">
              <w:t xml:space="preserve">оличества муниципальных мероприятий </w:t>
            </w:r>
            <w:r w:rsidRPr="00EC3AE9">
              <w:rPr>
                <w:rFonts w:eastAsia="Calibri"/>
                <w:bCs w:val="0"/>
              </w:rPr>
              <w:t>в сфере дополнительного образования, воспитания и развития одаренности детей и молодежи до 35 ед.;</w:t>
            </w:r>
          </w:p>
          <w:p w14:paraId="52AE1A9D" w14:textId="77777777" w:rsidR="00A70A35" w:rsidRPr="00EC3AE9" w:rsidRDefault="00A70A35" w:rsidP="00B546E4">
            <w:pPr>
              <w:pStyle w:val="a5"/>
              <w:spacing w:before="0"/>
              <w:ind w:left="0"/>
              <w:jc w:val="both"/>
              <w:outlineLvl w:val="3"/>
            </w:pPr>
            <w:r w:rsidRPr="00EC3AE9">
              <w:rPr>
                <w:rFonts w:eastAsia="Calibri"/>
                <w:bCs w:val="0"/>
              </w:rPr>
              <w:lastRenderedPageBreak/>
              <w:t>5. Увеличение ч</w:t>
            </w:r>
            <w:r w:rsidRPr="00EC3AE9">
              <w:t>исла детей и молодежи, принявших участие в районных, региональных, всероссийских, международных мероприятиях по различным направлениям деятельности до 2100 чел.;</w:t>
            </w:r>
          </w:p>
          <w:p w14:paraId="7C3FDA70" w14:textId="77777777" w:rsidR="00A70A35" w:rsidRPr="00EC3AE9" w:rsidRDefault="00A70A35" w:rsidP="00B546E4">
            <w:pPr>
              <w:pStyle w:val="a5"/>
              <w:spacing w:before="0"/>
              <w:ind w:left="0"/>
              <w:jc w:val="both"/>
              <w:outlineLvl w:val="3"/>
            </w:pPr>
            <w:r w:rsidRPr="00EC3AE9">
              <w:t xml:space="preserve">6. Увеличение </w:t>
            </w:r>
            <w:proofErr w:type="gramStart"/>
            <w:r w:rsidRPr="00EC3AE9">
              <w:t>количества  педагогов сферы дополнительного образования</w:t>
            </w:r>
            <w:proofErr w:type="gramEnd"/>
            <w:r w:rsidRPr="00EC3AE9">
              <w:t xml:space="preserve"> и воспитания, принявших участие в семинарах, совещаниях, научно-практических конференциях и иных мероприятиях до 15 чел.;</w:t>
            </w:r>
          </w:p>
          <w:p w14:paraId="38ABFFFC" w14:textId="77777777" w:rsidR="00A70A35" w:rsidRPr="00EC3AE9" w:rsidRDefault="00A70A35" w:rsidP="00B546E4">
            <w:pPr>
              <w:pStyle w:val="a5"/>
              <w:spacing w:before="0"/>
              <w:ind w:left="0"/>
              <w:jc w:val="both"/>
              <w:outlineLvl w:val="3"/>
            </w:pPr>
            <w:r w:rsidRPr="00EC3AE9">
              <w:t>7. Увеличение удельного веса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до 100%;</w:t>
            </w:r>
          </w:p>
          <w:p w14:paraId="398845C8" w14:textId="77777777" w:rsidR="00A70A35" w:rsidRPr="00EC3AE9" w:rsidRDefault="00A70A35" w:rsidP="00B546E4">
            <w:pPr>
              <w:pStyle w:val="a5"/>
              <w:spacing w:before="0"/>
              <w:ind w:left="0"/>
              <w:jc w:val="both"/>
              <w:outlineLvl w:val="3"/>
            </w:pPr>
            <w:r w:rsidRPr="00EC3AE9">
              <w:t>8. Увеличение доли детей, посещающих спортивно-туристское и краеведческое направление, от общего числа детей дополнительного образования до 30%;</w:t>
            </w:r>
          </w:p>
          <w:p w14:paraId="3A67E863" w14:textId="3BE9DE53" w:rsidR="002E6C3F" w:rsidRPr="008660FA" w:rsidRDefault="00A70A35" w:rsidP="00B546E4">
            <w:pPr>
              <w:pStyle w:val="a5"/>
              <w:spacing w:before="100" w:beforeAutospacing="1" w:after="100" w:afterAutospacing="1"/>
              <w:ind w:left="0"/>
              <w:jc w:val="both"/>
              <w:outlineLvl w:val="3"/>
              <w:rPr>
                <w:rFonts w:eastAsia="Calibri"/>
                <w:bCs w:val="0"/>
              </w:rPr>
            </w:pPr>
            <w:r w:rsidRPr="00EC3AE9">
              <w:t>9. Увеличение кол-ва публикаций в СМИ, Интернет-пространстве, освещающих основные мероприятия в сфере дополнительного образования и воспитания детей и молодежи до 18 ед.</w:t>
            </w:r>
          </w:p>
        </w:tc>
      </w:tr>
    </w:tbl>
    <w:p w14:paraId="43634D36" w14:textId="77777777" w:rsidR="00752760" w:rsidRPr="008660FA" w:rsidRDefault="00752760" w:rsidP="009C71E5">
      <w:pPr>
        <w:spacing w:after="0"/>
        <w:jc w:val="center"/>
        <w:rPr>
          <w:rFonts w:ascii="Times New Roman" w:hAnsi="Times New Roman" w:cs="Times New Roman"/>
          <w:sz w:val="24"/>
          <w:szCs w:val="24"/>
        </w:rPr>
      </w:pPr>
      <w:r w:rsidRPr="008660FA">
        <w:rPr>
          <w:rFonts w:ascii="Times New Roman" w:hAnsi="Times New Roman" w:cs="Times New Roman"/>
          <w:b/>
          <w:sz w:val="24"/>
          <w:szCs w:val="24"/>
        </w:rPr>
        <w:lastRenderedPageBreak/>
        <w:t>1. ХАРАКТЕРИСТИКА ТЕКУЩЕГО СОСТОЯНИЯ СФЕРЫ ДЕЯТЕЛЬНОСТИ ПОДПРОГРАММЫ</w:t>
      </w:r>
    </w:p>
    <w:p w14:paraId="5F690AE1" w14:textId="77777777" w:rsidR="00325142" w:rsidRPr="00EC3AE9" w:rsidRDefault="00325142" w:rsidP="00325142">
      <w:pPr>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Национальная образовательная инициатива «Наша новая школа» определяет, что -  единственный путь, который позволит России стать конкурентным обществом в мире 21 века – это путь модернизации и инновационное развитие.</w:t>
      </w:r>
    </w:p>
    <w:p w14:paraId="5BD3487B" w14:textId="77777777" w:rsidR="00325142" w:rsidRPr="00EC3AE9" w:rsidRDefault="00325142" w:rsidP="00325142">
      <w:pPr>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Перед системой образования в целом стоит задача воспитания всесторонне развитой, духовно-богатой, физически и морально здоровой, с активной гражданской позицией личности, такая личность не может быть воспитана без участия системы дополнительного образования.</w:t>
      </w:r>
    </w:p>
    <w:p w14:paraId="5390825B" w14:textId="77777777" w:rsidR="00325142" w:rsidRPr="00EC3AE9" w:rsidRDefault="00325142" w:rsidP="00325142">
      <w:pPr>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 xml:space="preserve">Дополнительное образование – это зона развития личности, которую ребенок выбирает сам или с помощью взрослого в соответствии со своими желаниями и потребностями. </w:t>
      </w:r>
    </w:p>
    <w:p w14:paraId="69E5B792" w14:textId="77777777" w:rsidR="00325142" w:rsidRPr="00EC3AE9" w:rsidRDefault="00325142" w:rsidP="00325142">
      <w:pPr>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Дополнительное образование создаёт равные стартовые возможности каждому обучающемуся; обеспечивает возможность для самореализации личности; оказывает помощь и поддержку одаренным и талантливым детям. В районе сохраняется приоритет бесплатного дополнительного образования.</w:t>
      </w:r>
    </w:p>
    <w:p w14:paraId="2CC04610" w14:textId="77777777" w:rsidR="00325142" w:rsidRPr="00EC3AE9" w:rsidRDefault="00325142" w:rsidP="00325142">
      <w:pPr>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В  муниципальном районе «Оловяннинский район» в ведомственной принадлежности Районного комитета по образованию и делам молодежи администрации муниципального района в настоящее время функционирует  два учреждения дополнительного образования детей:</w:t>
      </w:r>
    </w:p>
    <w:p w14:paraId="674CAE79" w14:textId="77777777" w:rsidR="00325142" w:rsidRPr="00EC3AE9" w:rsidRDefault="00325142" w:rsidP="00325142">
      <w:pPr>
        <w:spacing w:after="0"/>
        <w:ind w:firstLine="709"/>
        <w:jc w:val="both"/>
        <w:rPr>
          <w:rFonts w:ascii="Times New Roman" w:hAnsi="Times New Roman" w:cs="Times New Roman"/>
          <w:sz w:val="24"/>
          <w:szCs w:val="24"/>
        </w:rPr>
      </w:pPr>
      <w:r w:rsidRPr="00EC3AE9">
        <w:rPr>
          <w:rFonts w:ascii="Times New Roman" w:hAnsi="Times New Roman" w:cs="Times New Roman"/>
          <w:bCs/>
          <w:sz w:val="24"/>
          <w:szCs w:val="24"/>
        </w:rPr>
        <w:t xml:space="preserve">1. </w:t>
      </w:r>
      <w:proofErr w:type="gramStart"/>
      <w:r w:rsidRPr="00EC3AE9">
        <w:rPr>
          <w:rFonts w:ascii="Times New Roman" w:hAnsi="Times New Roman" w:cs="Times New Roman"/>
          <w:bCs/>
          <w:sz w:val="24"/>
          <w:szCs w:val="24"/>
        </w:rPr>
        <w:t xml:space="preserve">МБОУ ДОДВ «Оловяннинский районный Дом творчества» </w:t>
      </w:r>
      <w:r w:rsidRPr="00EC3AE9">
        <w:rPr>
          <w:rFonts w:ascii="Times New Roman" w:hAnsi="Times New Roman" w:cs="Times New Roman"/>
          <w:sz w:val="24"/>
          <w:szCs w:val="24"/>
        </w:rPr>
        <w:t xml:space="preserve"> - реализует образовательные программы художественно-эстетического, социально-педагогической, эколого-биологического, культурологического, </w:t>
      </w:r>
      <w:proofErr w:type="spellStart"/>
      <w:r w:rsidRPr="00EC3AE9">
        <w:rPr>
          <w:rFonts w:ascii="Times New Roman" w:hAnsi="Times New Roman" w:cs="Times New Roman"/>
          <w:sz w:val="24"/>
          <w:szCs w:val="24"/>
        </w:rPr>
        <w:t>туриско</w:t>
      </w:r>
      <w:proofErr w:type="spellEnd"/>
      <w:r w:rsidRPr="00EC3AE9">
        <w:rPr>
          <w:rFonts w:ascii="Times New Roman" w:hAnsi="Times New Roman" w:cs="Times New Roman"/>
          <w:sz w:val="24"/>
          <w:szCs w:val="24"/>
        </w:rPr>
        <w:t>-краеведческого направлений работы с учащимися.</w:t>
      </w:r>
      <w:proofErr w:type="gramEnd"/>
    </w:p>
    <w:p w14:paraId="03CE4FEC" w14:textId="77777777" w:rsidR="00325142" w:rsidRPr="00EC3AE9" w:rsidRDefault="00325142" w:rsidP="00325142">
      <w:pPr>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 xml:space="preserve">2. </w:t>
      </w:r>
      <w:r w:rsidRPr="00EC3AE9">
        <w:rPr>
          <w:rFonts w:ascii="Times New Roman" w:hAnsi="Times New Roman" w:cs="Times New Roman"/>
          <w:bCs/>
          <w:sz w:val="24"/>
          <w:szCs w:val="24"/>
        </w:rPr>
        <w:t xml:space="preserve">МУ </w:t>
      </w:r>
      <w:proofErr w:type="gramStart"/>
      <w:r w:rsidRPr="00EC3AE9">
        <w:rPr>
          <w:rFonts w:ascii="Times New Roman" w:hAnsi="Times New Roman" w:cs="Times New Roman"/>
          <w:bCs/>
          <w:sz w:val="24"/>
          <w:szCs w:val="24"/>
        </w:rPr>
        <w:t>ДО</w:t>
      </w:r>
      <w:proofErr w:type="gramEnd"/>
      <w:r w:rsidRPr="00EC3AE9">
        <w:rPr>
          <w:rFonts w:ascii="Times New Roman" w:hAnsi="Times New Roman" w:cs="Times New Roman"/>
          <w:bCs/>
          <w:sz w:val="24"/>
          <w:szCs w:val="24"/>
        </w:rPr>
        <w:t xml:space="preserve"> «</w:t>
      </w:r>
      <w:proofErr w:type="gramStart"/>
      <w:r w:rsidRPr="00EC3AE9">
        <w:rPr>
          <w:rFonts w:ascii="Times New Roman" w:hAnsi="Times New Roman" w:cs="Times New Roman"/>
          <w:bCs/>
          <w:sz w:val="24"/>
          <w:szCs w:val="24"/>
        </w:rPr>
        <w:t>Ясногорская</w:t>
      </w:r>
      <w:proofErr w:type="gramEnd"/>
      <w:r w:rsidRPr="00EC3AE9">
        <w:rPr>
          <w:rFonts w:ascii="Times New Roman" w:hAnsi="Times New Roman" w:cs="Times New Roman"/>
          <w:bCs/>
          <w:sz w:val="24"/>
          <w:szCs w:val="24"/>
        </w:rPr>
        <w:t xml:space="preserve"> районная Детско-юношеская спортивная школа» - </w:t>
      </w:r>
      <w:r w:rsidRPr="00EC3AE9">
        <w:rPr>
          <w:rFonts w:ascii="Times New Roman" w:hAnsi="Times New Roman" w:cs="Times New Roman"/>
          <w:sz w:val="24"/>
          <w:szCs w:val="24"/>
        </w:rPr>
        <w:t xml:space="preserve"> является центром спортивно-оздоровительной  работы с детьми и молодежью. Реализует образовательные программы по пяти основным видам спорта: греко-римской борьбе, футболу, хоккею, настольному теннису, баскетболу. </w:t>
      </w:r>
    </w:p>
    <w:p w14:paraId="1CDCBCCB" w14:textId="77777777" w:rsidR="00325142" w:rsidRPr="00EC3AE9" w:rsidRDefault="00325142" w:rsidP="00325142">
      <w:pPr>
        <w:pStyle w:val="western"/>
        <w:spacing w:before="0" w:beforeAutospacing="0" w:after="0" w:line="276" w:lineRule="auto"/>
        <w:rPr>
          <w:lang w:val="ru-RU"/>
        </w:rPr>
      </w:pPr>
      <w:r w:rsidRPr="00EC3AE9">
        <w:rPr>
          <w:lang w:val="ru-RU"/>
        </w:rPr>
        <w:t xml:space="preserve">        Освоение дополнительных образовательных программ и получение дополнительных образовательных услуг в образовательных учреждениях муниципального района осуществляется на бесплатной основе. Случаев закрытия и реорганизации учреждений дополнительного образования детей в районе не было. </w:t>
      </w:r>
    </w:p>
    <w:p w14:paraId="5B438A17" w14:textId="77777777" w:rsidR="00325142" w:rsidRPr="00EC3AE9" w:rsidRDefault="00325142" w:rsidP="00325142">
      <w:pPr>
        <w:pStyle w:val="western"/>
        <w:spacing w:before="0" w:beforeAutospacing="0" w:after="0" w:line="276" w:lineRule="auto"/>
        <w:rPr>
          <w:lang w:val="ru-RU"/>
        </w:rPr>
      </w:pPr>
      <w:r w:rsidRPr="00EC3AE9">
        <w:rPr>
          <w:lang w:val="ru-RU"/>
        </w:rPr>
        <w:t xml:space="preserve">        Охват школьников вовлеченных в освоение дополнительных образовательных программ и получение дополнительных образовательных услуг формируется в районе, как на базе учреждений дополнительного образования, так и в общеобразовательных учреждениях. </w:t>
      </w:r>
    </w:p>
    <w:p w14:paraId="49158619" w14:textId="77777777" w:rsidR="00325142" w:rsidRPr="00EC3AE9" w:rsidRDefault="00325142" w:rsidP="00325142">
      <w:pPr>
        <w:autoSpaceDE w:val="0"/>
        <w:autoSpaceDN w:val="0"/>
        <w:adjustRightInd w:val="0"/>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lastRenderedPageBreak/>
        <w:t xml:space="preserve">Сравнительные  данные мониторинга за последнее десятилетие показывают, что в целом в системе образования число программ дополнительного образования по ряду направлений, реализуемых в учреждениях  дополнительного образования,  увеличилось.                             </w:t>
      </w:r>
    </w:p>
    <w:p w14:paraId="59C63C94" w14:textId="77777777" w:rsidR="00325142" w:rsidRPr="00EC3AE9" w:rsidRDefault="00325142" w:rsidP="00325142">
      <w:pPr>
        <w:autoSpaceDE w:val="0"/>
        <w:autoSpaceDN w:val="0"/>
        <w:adjustRightInd w:val="0"/>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 xml:space="preserve">В муниципальном районе «Оловяннинский район»  наблюдается  тенденция  уменьшения   программ   технической направленности, туристско-краеведческой направленности, при этом увеличилось количество программ художественной направленности. </w:t>
      </w:r>
    </w:p>
    <w:p w14:paraId="250EEF41" w14:textId="77777777" w:rsidR="00325142" w:rsidRPr="00EC3AE9" w:rsidRDefault="00325142" w:rsidP="00325142">
      <w:pPr>
        <w:spacing w:after="0"/>
        <w:ind w:firstLine="539"/>
        <w:jc w:val="both"/>
        <w:rPr>
          <w:rFonts w:ascii="Times New Roman" w:hAnsi="Times New Roman" w:cs="Times New Roman"/>
          <w:sz w:val="24"/>
          <w:szCs w:val="24"/>
        </w:rPr>
      </w:pPr>
      <w:r w:rsidRPr="00EC3AE9">
        <w:rPr>
          <w:rFonts w:ascii="Times New Roman" w:hAnsi="Times New Roman" w:cs="Times New Roman"/>
          <w:sz w:val="24"/>
          <w:szCs w:val="24"/>
        </w:rPr>
        <w:t>Виды деятельности по техническому, естественнонаучной, туристско-краеведческому направлениям, выпускники которых востребованы в реальном секторе экономики России,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14:paraId="48FD6342" w14:textId="77777777" w:rsidR="00325142" w:rsidRPr="00EC3AE9" w:rsidRDefault="00325142" w:rsidP="00325142">
      <w:pPr>
        <w:spacing w:after="0"/>
        <w:ind w:firstLine="539"/>
        <w:jc w:val="both"/>
        <w:rPr>
          <w:rFonts w:ascii="Times New Roman" w:hAnsi="Times New Roman" w:cs="Times New Roman"/>
          <w:kern w:val="1"/>
          <w:sz w:val="24"/>
          <w:szCs w:val="24"/>
        </w:rPr>
      </w:pPr>
      <w:r w:rsidRPr="00EC3AE9">
        <w:rPr>
          <w:rFonts w:ascii="Times New Roman" w:hAnsi="Times New Roman" w:cs="Times New Roman"/>
          <w:sz w:val="24"/>
          <w:szCs w:val="24"/>
        </w:rPr>
        <w:t xml:space="preserve">Анализ качества и доступности дополнительного образования позволяет сделать вывод о том, что оно остается недостаточно доступным для  детей, проживающих в сельской местности. </w:t>
      </w:r>
      <w:r w:rsidRPr="00EC3AE9">
        <w:rPr>
          <w:rFonts w:ascii="Times New Roman" w:hAnsi="Times New Roman" w:cs="Times New Roman"/>
          <w:kern w:val="1"/>
          <w:sz w:val="24"/>
          <w:szCs w:val="24"/>
        </w:rPr>
        <w:t xml:space="preserve">Таким образом, полностью решить задачу обеспечения равного доступа </w:t>
      </w:r>
      <w:r w:rsidRPr="00EC3AE9">
        <w:rPr>
          <w:rFonts w:ascii="Times New Roman" w:hAnsi="Times New Roman" w:cs="Times New Roman"/>
          <w:sz w:val="24"/>
          <w:szCs w:val="24"/>
        </w:rPr>
        <w:t>дополнительного образования</w:t>
      </w:r>
      <w:r w:rsidRPr="00EC3AE9">
        <w:rPr>
          <w:rFonts w:ascii="Times New Roman" w:hAnsi="Times New Roman" w:cs="Times New Roman"/>
          <w:kern w:val="1"/>
          <w:sz w:val="24"/>
          <w:szCs w:val="24"/>
        </w:rPr>
        <w:t xml:space="preserve"> для </w:t>
      </w:r>
      <w:r w:rsidRPr="00EC3AE9">
        <w:rPr>
          <w:rFonts w:ascii="Times New Roman" w:hAnsi="Times New Roman" w:cs="Times New Roman"/>
          <w:sz w:val="24"/>
          <w:szCs w:val="24"/>
        </w:rPr>
        <w:t>детей с разными потребностями и возможностями</w:t>
      </w:r>
      <w:r w:rsidRPr="00EC3AE9">
        <w:rPr>
          <w:rFonts w:ascii="Times New Roman" w:hAnsi="Times New Roman" w:cs="Times New Roman"/>
          <w:kern w:val="1"/>
          <w:sz w:val="24"/>
          <w:szCs w:val="24"/>
        </w:rPr>
        <w:t>, независимо от места их жительства, пока не удалось.</w:t>
      </w:r>
    </w:p>
    <w:p w14:paraId="3BD5C23A" w14:textId="77777777" w:rsidR="00325142" w:rsidRPr="00EC3AE9" w:rsidRDefault="00325142" w:rsidP="00325142">
      <w:pPr>
        <w:tabs>
          <w:tab w:val="left" w:pos="360"/>
        </w:tabs>
        <w:spacing w:after="0"/>
        <w:ind w:firstLine="539"/>
        <w:jc w:val="both"/>
        <w:rPr>
          <w:rFonts w:ascii="Times New Roman" w:hAnsi="Times New Roman" w:cs="Times New Roman"/>
          <w:sz w:val="24"/>
          <w:szCs w:val="24"/>
        </w:rPr>
      </w:pPr>
      <w:r w:rsidRPr="00EC3AE9">
        <w:rPr>
          <w:rFonts w:ascii="Times New Roman" w:hAnsi="Times New Roman" w:cs="Times New Roman"/>
          <w:sz w:val="24"/>
          <w:szCs w:val="24"/>
        </w:rPr>
        <w:t>Анализ кадрового обеспечения указывает на значительное увеличение количества педагогических работников дополнительного образования.</w:t>
      </w:r>
    </w:p>
    <w:p w14:paraId="12891074" w14:textId="77777777" w:rsidR="00325142" w:rsidRPr="00EC3AE9" w:rsidRDefault="00325142" w:rsidP="00325142">
      <w:pPr>
        <w:spacing w:after="0"/>
        <w:ind w:firstLine="539"/>
        <w:jc w:val="both"/>
        <w:rPr>
          <w:rFonts w:ascii="Times New Roman" w:hAnsi="Times New Roman" w:cs="Times New Roman"/>
          <w:sz w:val="24"/>
          <w:szCs w:val="24"/>
        </w:rPr>
      </w:pPr>
      <w:r w:rsidRPr="00EC3AE9">
        <w:rPr>
          <w:rFonts w:ascii="Times New Roman" w:hAnsi="Times New Roman" w:cs="Times New Roman"/>
          <w:sz w:val="24"/>
          <w:szCs w:val="24"/>
        </w:rPr>
        <w:t xml:space="preserve">В сфере дополнительного образования недостаточно развиты дистанционные формы образования, требуют совершенствования новые образовательные технологии – </w:t>
      </w:r>
      <w:r w:rsidRPr="00EC3AE9">
        <w:rPr>
          <w:rFonts w:ascii="Times New Roman" w:hAnsi="Times New Roman" w:cs="Times New Roman"/>
          <w:kern w:val="1"/>
          <w:sz w:val="24"/>
          <w:szCs w:val="24"/>
        </w:rPr>
        <w:t>проектные, исследовательские, профессионально-ориентированные, особенно в области техники,  естественных и социальных наук</w:t>
      </w:r>
      <w:r w:rsidRPr="00EC3AE9">
        <w:rPr>
          <w:rFonts w:ascii="Times New Roman" w:hAnsi="Times New Roman" w:cs="Times New Roman"/>
          <w:sz w:val="24"/>
          <w:szCs w:val="24"/>
        </w:rPr>
        <w:t xml:space="preserve">. </w:t>
      </w:r>
    </w:p>
    <w:p w14:paraId="2F48DC67" w14:textId="77777777" w:rsidR="00325142" w:rsidRPr="00EC3AE9" w:rsidRDefault="00325142" w:rsidP="00325142">
      <w:pPr>
        <w:spacing w:after="0"/>
        <w:ind w:firstLine="539"/>
        <w:jc w:val="both"/>
        <w:rPr>
          <w:rFonts w:ascii="Times New Roman" w:hAnsi="Times New Roman" w:cs="Times New Roman"/>
          <w:sz w:val="24"/>
          <w:szCs w:val="24"/>
        </w:rPr>
      </w:pPr>
      <w:r w:rsidRPr="00EC3AE9">
        <w:rPr>
          <w:rFonts w:ascii="Times New Roman" w:hAnsi="Times New Roman" w:cs="Times New Roman"/>
          <w:sz w:val="24"/>
          <w:szCs w:val="24"/>
        </w:rPr>
        <w:t xml:space="preserve">Практически отсутствует научно-методическая литература по проблемам дополнительного образования,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Кроме того, необходимо  отметить слабое  развитие материально-технической базы в соответствии с требованиями инновационной экономики, рынка труда, техносферы образования и другими современными требованиями.  Помещение МУ ДО «Ясногорская районная детско-юношеская спортивная школа» в </w:t>
      </w:r>
      <w:proofErr w:type="spellStart"/>
      <w:r w:rsidRPr="00EC3AE9">
        <w:rPr>
          <w:rFonts w:ascii="Times New Roman" w:hAnsi="Times New Roman" w:cs="Times New Roman"/>
          <w:sz w:val="24"/>
          <w:szCs w:val="24"/>
        </w:rPr>
        <w:t>п.Оловянная</w:t>
      </w:r>
      <w:proofErr w:type="spellEnd"/>
      <w:r w:rsidRPr="00EC3AE9">
        <w:rPr>
          <w:rFonts w:ascii="Times New Roman" w:hAnsi="Times New Roman" w:cs="Times New Roman"/>
          <w:sz w:val="24"/>
          <w:szCs w:val="24"/>
        </w:rPr>
        <w:t>, нуждается в ремонте.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14:paraId="193C1FFB" w14:textId="77777777" w:rsidR="00325142" w:rsidRPr="00EC3AE9" w:rsidRDefault="00325142" w:rsidP="00325142">
      <w:pPr>
        <w:spacing w:after="0"/>
        <w:ind w:firstLine="539"/>
        <w:jc w:val="both"/>
        <w:rPr>
          <w:rFonts w:ascii="Times New Roman" w:hAnsi="Times New Roman" w:cs="Times New Roman"/>
          <w:sz w:val="24"/>
          <w:szCs w:val="24"/>
        </w:rPr>
      </w:pPr>
      <w:r w:rsidRPr="00EC3AE9">
        <w:rPr>
          <w:rFonts w:ascii="Times New Roman" w:hAnsi="Times New Roman" w:cs="Times New Roman"/>
          <w:sz w:val="24"/>
          <w:szCs w:val="24"/>
        </w:rPr>
        <w:t>Остается актуальным совершенствование процесса включения</w:t>
      </w:r>
      <w:r w:rsidRPr="00EC3AE9">
        <w:rPr>
          <w:rFonts w:ascii="Times New Roman" w:hAnsi="Times New Roman" w:cs="Times New Roman"/>
          <w:kern w:val="1"/>
          <w:sz w:val="24"/>
          <w:szCs w:val="24"/>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14:paraId="32A39B61" w14:textId="77777777" w:rsidR="00325142" w:rsidRPr="00EC3AE9" w:rsidRDefault="00325142" w:rsidP="00325142">
      <w:pPr>
        <w:widowControl w:val="0"/>
        <w:autoSpaceDE w:val="0"/>
        <w:autoSpaceDN w:val="0"/>
        <w:adjustRightInd w:val="0"/>
        <w:spacing w:after="0"/>
        <w:ind w:firstLine="539"/>
        <w:jc w:val="both"/>
        <w:rPr>
          <w:rFonts w:ascii="Times New Roman" w:hAnsi="Times New Roman" w:cs="Times New Roman"/>
          <w:sz w:val="24"/>
          <w:szCs w:val="24"/>
        </w:rPr>
      </w:pPr>
      <w:r w:rsidRPr="00EC3AE9">
        <w:rPr>
          <w:rFonts w:ascii="Times New Roman" w:hAnsi="Times New Roman" w:cs="Times New Roman"/>
          <w:bCs/>
          <w:sz w:val="24"/>
          <w:szCs w:val="24"/>
        </w:rPr>
        <w:t xml:space="preserve">Так в муниципальном районе «Оловяннинский район» реализация комплекса мероприятий, направленных на патриотическое воспитание </w:t>
      </w:r>
      <w:r w:rsidRPr="00EC3AE9">
        <w:rPr>
          <w:rFonts w:ascii="Times New Roman" w:hAnsi="Times New Roman" w:cs="Times New Roman"/>
          <w:sz w:val="24"/>
          <w:szCs w:val="24"/>
        </w:rPr>
        <w:t xml:space="preserve"> имеет свои положительные результаты: стабильным является число  клубов патриотической направленности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w:t>
      </w:r>
    </w:p>
    <w:p w14:paraId="498C9EBF" w14:textId="77777777" w:rsidR="00325142" w:rsidRPr="00EC3AE9" w:rsidRDefault="00325142" w:rsidP="00325142">
      <w:pPr>
        <w:spacing w:after="0"/>
        <w:ind w:firstLine="720"/>
        <w:jc w:val="both"/>
        <w:rPr>
          <w:rFonts w:ascii="Times New Roman" w:hAnsi="Times New Roman" w:cs="Times New Roman"/>
          <w:sz w:val="24"/>
          <w:szCs w:val="24"/>
        </w:rPr>
      </w:pPr>
      <w:r w:rsidRPr="00EC3AE9">
        <w:rPr>
          <w:rFonts w:ascii="Times New Roman" w:hAnsi="Times New Roman" w:cs="Times New Roman"/>
          <w:sz w:val="24"/>
          <w:szCs w:val="24"/>
        </w:rPr>
        <w:t>Вместе с тем для эффективного функционирования системы патриотического воспитания необходимо продолжение работы и решение вопросов   улучшения качественных показателей воспитательной работы, продолжение работы по методическому сопровождению деятельности педагогов.</w:t>
      </w:r>
    </w:p>
    <w:p w14:paraId="32B2DC4E" w14:textId="77777777" w:rsidR="00325142" w:rsidRPr="00EC3AE9" w:rsidRDefault="00325142" w:rsidP="00325142">
      <w:pPr>
        <w:widowControl w:val="0"/>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Что касается м</w:t>
      </w:r>
      <w:r w:rsidRPr="00EC3AE9">
        <w:rPr>
          <w:rFonts w:ascii="Times New Roman" w:hAnsi="Times New Roman" w:cs="Times New Roman"/>
          <w:bCs/>
          <w:sz w:val="24"/>
          <w:szCs w:val="24"/>
        </w:rPr>
        <w:t>ежэтнических и межконфессиональных отношений в молодежной среде, то в</w:t>
      </w:r>
      <w:r w:rsidRPr="00EC3AE9">
        <w:rPr>
          <w:rFonts w:ascii="Times New Roman" w:hAnsi="Times New Roman" w:cs="Times New Roman"/>
          <w:sz w:val="24"/>
          <w:szCs w:val="24"/>
        </w:rPr>
        <w:t xml:space="preserve"> целом этноконфессиональная ситуация в муниципальном районе «Оловяннинский район» характеризуется стабильным развитием, которое сохраняется благодаря сложившейся  системе мероприятий по противодействию и профилактике экстремизма в молодежной среде.</w:t>
      </w:r>
    </w:p>
    <w:p w14:paraId="12BA6ACA"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Тем не менее, нельзя допускать ослабление внимания к сфере интернационального воспитания детей и подростков.</w:t>
      </w:r>
    </w:p>
    <w:p w14:paraId="149F81AE"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 xml:space="preserve">Таким образом, на текущий момент в сфере дополнительного образования и воспитания детей сохраняются следующие острые проблемы, </w:t>
      </w:r>
      <w:r w:rsidRPr="00EC3AE9">
        <w:rPr>
          <w:rFonts w:ascii="Times New Roman" w:hAnsi="Times New Roman" w:cs="Times New Roman"/>
          <w:sz w:val="24"/>
          <w:szCs w:val="24"/>
        </w:rPr>
        <w:lastRenderedPageBreak/>
        <w:t>требующие решения:</w:t>
      </w:r>
    </w:p>
    <w:p w14:paraId="463EAFD3"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 низкие темпы обновления состава и компетенций педагогических кадров;</w:t>
      </w:r>
    </w:p>
    <w:p w14:paraId="6DEC13A8"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 низкий потенциал системы воспитания и медленное обновление ее технологий;</w:t>
      </w:r>
    </w:p>
    <w:p w14:paraId="14BB045A"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14:paraId="65A2AEF5"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Отсутствие эффективных мер по решению этих проблем может вести к возникновению следующих рисков:</w:t>
      </w:r>
    </w:p>
    <w:p w14:paraId="2D1EEB09"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 ограничение доступа к качественным услугам дополнительного образования детей в отдельных сельских поселениях;</w:t>
      </w:r>
    </w:p>
    <w:p w14:paraId="162B7FAE"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 xml:space="preserve">- снижение потенциала образования, как канала вертикальной социальной мобильности; </w:t>
      </w:r>
    </w:p>
    <w:p w14:paraId="1DCDEDA9"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 неудовлетворенность населения качеством образовательных услуг;</w:t>
      </w:r>
    </w:p>
    <w:p w14:paraId="00232FC2"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 недостаточный уровень сформированности социальных компетенций и гражданских установок обучающихся, правонарушения и асоциальные проявления в подростковой и молодежной среде.</w:t>
      </w:r>
    </w:p>
    <w:p w14:paraId="60EBE444" w14:textId="77777777" w:rsidR="00325142" w:rsidRPr="00EC3AE9" w:rsidRDefault="00325142" w:rsidP="00325142">
      <w:pPr>
        <w:widowControl w:val="0"/>
        <w:spacing w:after="0"/>
        <w:ind w:firstLine="697"/>
        <w:jc w:val="center"/>
        <w:rPr>
          <w:rFonts w:ascii="Times New Roman" w:hAnsi="Times New Roman" w:cs="Times New Roman"/>
          <w:b/>
          <w:iCs/>
          <w:sz w:val="24"/>
          <w:szCs w:val="24"/>
        </w:rPr>
      </w:pPr>
      <w:r w:rsidRPr="00EC3AE9">
        <w:rPr>
          <w:rFonts w:ascii="Times New Roman" w:hAnsi="Times New Roman" w:cs="Times New Roman"/>
          <w:b/>
          <w:iCs/>
          <w:sz w:val="24"/>
          <w:szCs w:val="24"/>
        </w:rPr>
        <w:t>2. ПРИОРИТЕТЫ, ЦЕЛИ И ЗАДАЧИ ПОДПРОГРАММЫ</w:t>
      </w:r>
    </w:p>
    <w:p w14:paraId="54A0E6C9"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Принципиальные изменения в сфере дополнительного образования и воспитания детей и молодежи должны охватить следующие направления:</w:t>
      </w:r>
    </w:p>
    <w:p w14:paraId="3BC28C54"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 модернизация (техническое перевооружение) учреждений дополнительного образования;</w:t>
      </w:r>
    </w:p>
    <w:p w14:paraId="318E4E27"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 развитие муниципальных сетей социализации на основе интеграции и кооперации организаций различного типа и ведомственной принадлежности;</w:t>
      </w:r>
    </w:p>
    <w:p w14:paraId="3B590DA1"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 xml:space="preserve">- внедрение новой модели организации и финансирования сектора дополнительного образования и социализации детей; </w:t>
      </w:r>
    </w:p>
    <w:p w14:paraId="626C9CB2"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 повышения качества предоставления услуг дополнительного образования и увеличение доли детей, охваченных образовательными общеразвивающими программами дополнительного образования детей;</w:t>
      </w:r>
    </w:p>
    <w:p w14:paraId="7BC4563E"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14:paraId="362D72D9"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 формирование эффективной системы выявления и поддержки молодых талантов; - вовлечение негосударственного сектора в предоставление услуг дополнительного образования детей;</w:t>
      </w:r>
    </w:p>
    <w:p w14:paraId="089BBF15"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 обеспечение роста профессионального уровня педагогических кадров, развитие системы повышения квалификации и переподготовки педагогов;</w:t>
      </w:r>
    </w:p>
    <w:p w14:paraId="59FE50B5"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 поддержка инноваций и инициатив педагогов, профессиональных сообществ, образовательных учреждений и их сетей.</w:t>
      </w:r>
    </w:p>
    <w:p w14:paraId="0C6B25EB"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14:paraId="059A6D02"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sz w:val="24"/>
          <w:szCs w:val="24"/>
        </w:rPr>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14:paraId="1054A7E4" w14:textId="77777777" w:rsidR="00325142" w:rsidRPr="00EC3AE9" w:rsidRDefault="00325142" w:rsidP="00325142">
      <w:pPr>
        <w:widowControl w:val="0"/>
        <w:spacing w:after="0"/>
        <w:ind w:firstLine="697"/>
        <w:jc w:val="both"/>
        <w:rPr>
          <w:rFonts w:ascii="Times New Roman" w:hAnsi="Times New Roman" w:cs="Times New Roman"/>
          <w:b/>
          <w:iCs/>
          <w:sz w:val="24"/>
          <w:szCs w:val="24"/>
        </w:rPr>
      </w:pPr>
      <w:r w:rsidRPr="00EC3AE9">
        <w:rPr>
          <w:rFonts w:ascii="Times New Roman" w:hAnsi="Times New Roman" w:cs="Times New Roman"/>
          <w:b/>
          <w:sz w:val="24"/>
          <w:szCs w:val="24"/>
        </w:rPr>
        <w:t>Основная цель подпрограммы</w:t>
      </w:r>
      <w:r w:rsidRPr="00EC3AE9">
        <w:rPr>
          <w:rFonts w:ascii="Times New Roman" w:hAnsi="Times New Roman" w:cs="Times New Roman"/>
          <w:sz w:val="24"/>
          <w:szCs w:val="24"/>
        </w:rPr>
        <w:t xml:space="preserve">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14:paraId="1AB99838"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b/>
          <w:sz w:val="24"/>
          <w:szCs w:val="24"/>
        </w:rPr>
        <w:lastRenderedPageBreak/>
        <w:t>Основными задачами</w:t>
      </w:r>
      <w:r w:rsidRPr="00EC3AE9">
        <w:rPr>
          <w:rFonts w:ascii="Times New Roman" w:hAnsi="Times New Roman" w:cs="Times New Roman"/>
          <w:sz w:val="24"/>
          <w:szCs w:val="24"/>
        </w:rPr>
        <w:t xml:space="preserve"> развития системы дополнительного образования,  воспитания детей и молодежи являются:</w:t>
      </w:r>
    </w:p>
    <w:p w14:paraId="5D114D45"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1. Развитие организационно-</w:t>
      </w:r>
      <w:proofErr w:type="gramStart"/>
      <w:r w:rsidRPr="00EC3AE9">
        <w:rPr>
          <w:rFonts w:ascii="Times New Roman" w:hAnsi="Times New Roman" w:cs="Times New Roman"/>
          <w:sz w:val="24"/>
          <w:szCs w:val="24"/>
        </w:rPr>
        <w:t>экономических механизмов</w:t>
      </w:r>
      <w:proofErr w:type="gramEnd"/>
      <w:r w:rsidRPr="00EC3AE9">
        <w:rPr>
          <w:rFonts w:ascii="Times New Roman" w:hAnsi="Times New Roman" w:cs="Times New Roman"/>
          <w:sz w:val="24"/>
          <w:szCs w:val="24"/>
        </w:rPr>
        <w:t>,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w:t>
      </w:r>
    </w:p>
    <w:p w14:paraId="7BCE415B"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2. Поддержка и распространение лучших педагогических практик, в том числе по работе с одаренными, талантливыми детьми и молодежью;</w:t>
      </w:r>
    </w:p>
    <w:p w14:paraId="32AE327A"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14:paraId="5FD333E2"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14:paraId="447A3C78"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5. Развитие кадрового потенциала сферы дополнительного образования и воспитания  детей и молодежи;</w:t>
      </w:r>
    </w:p>
    <w:p w14:paraId="206E997E" w14:textId="77777777" w:rsidR="00325142" w:rsidRPr="00EC3AE9" w:rsidRDefault="00325142" w:rsidP="00325142">
      <w:pPr>
        <w:widowControl w:val="0"/>
        <w:spacing w:after="0"/>
        <w:ind w:firstLine="697"/>
        <w:jc w:val="both"/>
        <w:rPr>
          <w:rFonts w:ascii="Times New Roman" w:hAnsi="Times New Roman" w:cs="Times New Roman"/>
          <w:sz w:val="24"/>
          <w:szCs w:val="24"/>
        </w:rPr>
      </w:pPr>
      <w:r w:rsidRPr="00EC3AE9">
        <w:rPr>
          <w:rFonts w:ascii="Times New Roman" w:hAnsi="Times New Roman" w:cs="Times New Roman"/>
          <w:sz w:val="24"/>
          <w:szCs w:val="24"/>
        </w:rPr>
        <w:t>6.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14:paraId="705C418D" w14:textId="77777777" w:rsidR="001056AA" w:rsidRPr="008660FA" w:rsidRDefault="001056AA" w:rsidP="005A50CB">
      <w:pPr>
        <w:widowControl w:val="0"/>
        <w:spacing w:after="0"/>
        <w:ind w:firstLine="697"/>
        <w:jc w:val="center"/>
        <w:rPr>
          <w:rFonts w:ascii="Times New Roman" w:hAnsi="Times New Roman" w:cs="Times New Roman"/>
          <w:b/>
          <w:sz w:val="28"/>
        </w:rPr>
      </w:pPr>
      <w:r w:rsidRPr="008660FA">
        <w:rPr>
          <w:rFonts w:ascii="Times New Roman" w:hAnsi="Times New Roman" w:cs="Times New Roman"/>
          <w:b/>
          <w:sz w:val="28"/>
        </w:rPr>
        <w:t>3. ЦЕЛЕВЫЕ ПОКАЗАТЕЛИ (ИНДИКАТОРЫ) ПОДПРОГРАММЫ</w:t>
      </w:r>
    </w:p>
    <w:tbl>
      <w:tblPr>
        <w:tblW w:w="4896" w:type="pct"/>
        <w:tblCellSpacing w:w="5" w:type="nil"/>
        <w:tblLayout w:type="fixed"/>
        <w:tblCellMar>
          <w:left w:w="75" w:type="dxa"/>
          <w:right w:w="75" w:type="dxa"/>
        </w:tblCellMar>
        <w:tblLook w:val="0000" w:firstRow="0" w:lastRow="0" w:firstColumn="0" w:lastColumn="0" w:noHBand="0" w:noVBand="0"/>
      </w:tblPr>
      <w:tblGrid>
        <w:gridCol w:w="655"/>
        <w:gridCol w:w="6651"/>
        <w:gridCol w:w="624"/>
        <w:gridCol w:w="802"/>
        <w:gridCol w:w="684"/>
        <w:gridCol w:w="771"/>
        <w:gridCol w:w="758"/>
        <w:gridCol w:w="765"/>
        <w:gridCol w:w="746"/>
        <w:gridCol w:w="743"/>
        <w:gridCol w:w="743"/>
        <w:gridCol w:w="737"/>
        <w:gridCol w:w="737"/>
      </w:tblGrid>
      <w:tr w:rsidR="0024554A" w:rsidRPr="0074726A" w14:paraId="1791B69B" w14:textId="77777777" w:rsidTr="0074726A">
        <w:trPr>
          <w:trHeight w:val="711"/>
          <w:tblCellSpacing w:w="5" w:type="nil"/>
        </w:trPr>
        <w:tc>
          <w:tcPr>
            <w:tcW w:w="212" w:type="pct"/>
            <w:tcBorders>
              <w:top w:val="single" w:sz="8" w:space="0" w:color="auto"/>
              <w:left w:val="single" w:sz="8" w:space="0" w:color="auto"/>
              <w:bottom w:val="single" w:sz="8" w:space="0" w:color="auto"/>
              <w:right w:val="single" w:sz="8" w:space="0" w:color="auto"/>
            </w:tcBorders>
            <w:shd w:val="clear" w:color="auto" w:fill="auto"/>
          </w:tcPr>
          <w:p w14:paraId="1E4BC432" w14:textId="77777777" w:rsidR="0024554A" w:rsidRPr="0074726A" w:rsidRDefault="0024554A" w:rsidP="0074726A">
            <w:pPr>
              <w:widowControl w:val="0"/>
              <w:autoSpaceDE w:val="0"/>
              <w:autoSpaceDN w:val="0"/>
              <w:adjustRightInd w:val="0"/>
              <w:spacing w:after="0" w:line="240" w:lineRule="auto"/>
              <w:jc w:val="center"/>
              <w:rPr>
                <w:rFonts w:ascii="Times New Roman" w:hAnsi="Times New Roman" w:cs="Times New Roman"/>
              </w:rPr>
            </w:pPr>
            <w:r w:rsidRPr="0074726A">
              <w:rPr>
                <w:rFonts w:ascii="Times New Roman" w:hAnsi="Times New Roman" w:cs="Times New Roman"/>
              </w:rPr>
              <w:t>№п./п</w:t>
            </w:r>
          </w:p>
        </w:tc>
        <w:tc>
          <w:tcPr>
            <w:tcW w:w="2157" w:type="pct"/>
            <w:tcBorders>
              <w:top w:val="single" w:sz="8" w:space="0" w:color="auto"/>
              <w:left w:val="single" w:sz="8" w:space="0" w:color="auto"/>
              <w:bottom w:val="single" w:sz="8" w:space="0" w:color="auto"/>
              <w:right w:val="single" w:sz="8" w:space="0" w:color="auto"/>
            </w:tcBorders>
            <w:shd w:val="clear" w:color="auto" w:fill="auto"/>
          </w:tcPr>
          <w:p w14:paraId="5BB2834F" w14:textId="77777777" w:rsidR="0024554A" w:rsidRPr="0074726A" w:rsidRDefault="0024554A" w:rsidP="0074726A">
            <w:pPr>
              <w:widowControl w:val="0"/>
              <w:autoSpaceDE w:val="0"/>
              <w:autoSpaceDN w:val="0"/>
              <w:adjustRightInd w:val="0"/>
              <w:spacing w:after="0" w:line="240" w:lineRule="auto"/>
              <w:jc w:val="center"/>
              <w:rPr>
                <w:rFonts w:ascii="Times New Roman" w:hAnsi="Times New Roman" w:cs="Times New Roman"/>
              </w:rPr>
            </w:pPr>
          </w:p>
          <w:p w14:paraId="6A646309" w14:textId="77777777" w:rsidR="0024554A" w:rsidRPr="0074726A" w:rsidRDefault="0024554A" w:rsidP="0074726A">
            <w:pPr>
              <w:widowControl w:val="0"/>
              <w:autoSpaceDE w:val="0"/>
              <w:autoSpaceDN w:val="0"/>
              <w:adjustRightInd w:val="0"/>
              <w:spacing w:after="0" w:line="240" w:lineRule="auto"/>
              <w:jc w:val="center"/>
              <w:rPr>
                <w:rFonts w:ascii="Times New Roman" w:hAnsi="Times New Roman" w:cs="Times New Roman"/>
              </w:rPr>
            </w:pPr>
            <w:r w:rsidRPr="0074726A">
              <w:rPr>
                <w:rFonts w:ascii="Times New Roman" w:hAnsi="Times New Roman" w:cs="Times New Roman"/>
              </w:rPr>
              <w:t>Показатели</w:t>
            </w:r>
          </w:p>
        </w:tc>
        <w:tc>
          <w:tcPr>
            <w:tcW w:w="202" w:type="pct"/>
            <w:tcBorders>
              <w:top w:val="single" w:sz="8" w:space="0" w:color="auto"/>
              <w:left w:val="single" w:sz="8" w:space="0" w:color="auto"/>
              <w:bottom w:val="single" w:sz="8" w:space="0" w:color="auto"/>
              <w:right w:val="single" w:sz="8" w:space="0" w:color="auto"/>
            </w:tcBorders>
            <w:shd w:val="clear" w:color="auto" w:fill="auto"/>
          </w:tcPr>
          <w:p w14:paraId="28383B58" w14:textId="77777777" w:rsidR="0024554A" w:rsidRPr="0074726A" w:rsidRDefault="0024554A" w:rsidP="0074726A">
            <w:pPr>
              <w:widowControl w:val="0"/>
              <w:autoSpaceDE w:val="0"/>
              <w:autoSpaceDN w:val="0"/>
              <w:adjustRightInd w:val="0"/>
              <w:spacing w:after="0" w:line="240" w:lineRule="auto"/>
              <w:jc w:val="center"/>
              <w:rPr>
                <w:rFonts w:ascii="Times New Roman" w:hAnsi="Times New Roman" w:cs="Times New Roman"/>
              </w:rPr>
            </w:pPr>
            <w:r w:rsidRPr="0074726A">
              <w:rPr>
                <w:rFonts w:ascii="Times New Roman" w:hAnsi="Times New Roman" w:cs="Times New Roman"/>
              </w:rPr>
              <w:t>Ед. изм.</w:t>
            </w:r>
          </w:p>
        </w:tc>
        <w:tc>
          <w:tcPr>
            <w:tcW w:w="260" w:type="pct"/>
            <w:tcBorders>
              <w:top w:val="single" w:sz="8" w:space="0" w:color="auto"/>
              <w:left w:val="single" w:sz="8" w:space="0" w:color="auto"/>
              <w:bottom w:val="single" w:sz="8" w:space="0" w:color="auto"/>
              <w:right w:val="single" w:sz="8" w:space="0" w:color="auto"/>
            </w:tcBorders>
            <w:shd w:val="clear" w:color="auto" w:fill="auto"/>
          </w:tcPr>
          <w:p w14:paraId="1049681A" w14:textId="3626FC0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2017</w:t>
            </w:r>
          </w:p>
          <w:p w14:paraId="6B2B6BB5" w14:textId="4E8F7B4F"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год</w:t>
            </w:r>
          </w:p>
        </w:tc>
        <w:tc>
          <w:tcPr>
            <w:tcW w:w="222" w:type="pct"/>
            <w:tcBorders>
              <w:top w:val="single" w:sz="8" w:space="0" w:color="auto"/>
              <w:left w:val="single" w:sz="8" w:space="0" w:color="auto"/>
              <w:bottom w:val="single" w:sz="8" w:space="0" w:color="auto"/>
              <w:right w:val="single" w:sz="8" w:space="0" w:color="auto"/>
            </w:tcBorders>
            <w:shd w:val="clear" w:color="auto" w:fill="auto"/>
          </w:tcPr>
          <w:p w14:paraId="7BCFFCC8" w14:textId="7777777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2018</w:t>
            </w:r>
          </w:p>
          <w:p w14:paraId="75217293" w14:textId="717A6B60"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год</w:t>
            </w:r>
          </w:p>
        </w:tc>
        <w:tc>
          <w:tcPr>
            <w:tcW w:w="250" w:type="pct"/>
            <w:tcBorders>
              <w:top w:val="single" w:sz="8" w:space="0" w:color="auto"/>
              <w:left w:val="single" w:sz="8" w:space="0" w:color="auto"/>
              <w:bottom w:val="single" w:sz="8" w:space="0" w:color="auto"/>
              <w:right w:val="single" w:sz="8" w:space="0" w:color="auto"/>
            </w:tcBorders>
            <w:shd w:val="clear" w:color="auto" w:fill="auto"/>
          </w:tcPr>
          <w:p w14:paraId="1F355D3A" w14:textId="7777777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2019</w:t>
            </w:r>
          </w:p>
          <w:p w14:paraId="5D463C3B" w14:textId="00762E60"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год</w:t>
            </w:r>
          </w:p>
        </w:tc>
        <w:tc>
          <w:tcPr>
            <w:tcW w:w="246" w:type="pct"/>
            <w:tcBorders>
              <w:top w:val="single" w:sz="8" w:space="0" w:color="auto"/>
              <w:left w:val="single" w:sz="8" w:space="0" w:color="auto"/>
              <w:bottom w:val="single" w:sz="8" w:space="0" w:color="auto"/>
              <w:right w:val="single" w:sz="8" w:space="0" w:color="auto"/>
            </w:tcBorders>
          </w:tcPr>
          <w:p w14:paraId="6A818C2E" w14:textId="50DDCCF3"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2020</w:t>
            </w:r>
          </w:p>
          <w:p w14:paraId="06EBBE5F" w14:textId="7777777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год</w:t>
            </w:r>
          </w:p>
        </w:tc>
        <w:tc>
          <w:tcPr>
            <w:tcW w:w="248" w:type="pct"/>
            <w:tcBorders>
              <w:top w:val="single" w:sz="8" w:space="0" w:color="auto"/>
              <w:left w:val="single" w:sz="8" w:space="0" w:color="auto"/>
              <w:bottom w:val="single" w:sz="8" w:space="0" w:color="auto"/>
              <w:right w:val="single" w:sz="8" w:space="0" w:color="auto"/>
            </w:tcBorders>
          </w:tcPr>
          <w:p w14:paraId="1CF2E714" w14:textId="7777777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2021</w:t>
            </w:r>
          </w:p>
          <w:p w14:paraId="2D97B652" w14:textId="680C6955"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год</w:t>
            </w:r>
          </w:p>
        </w:tc>
        <w:tc>
          <w:tcPr>
            <w:tcW w:w="242" w:type="pct"/>
            <w:tcBorders>
              <w:top w:val="single" w:sz="8" w:space="0" w:color="auto"/>
              <w:left w:val="single" w:sz="8" w:space="0" w:color="auto"/>
              <w:bottom w:val="single" w:sz="8" w:space="0" w:color="auto"/>
              <w:right w:val="single" w:sz="8" w:space="0" w:color="auto"/>
            </w:tcBorders>
          </w:tcPr>
          <w:p w14:paraId="303A2947" w14:textId="3F31CC21"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2022</w:t>
            </w:r>
          </w:p>
          <w:p w14:paraId="424E5931" w14:textId="7777777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год</w:t>
            </w:r>
          </w:p>
        </w:tc>
        <w:tc>
          <w:tcPr>
            <w:tcW w:w="241" w:type="pct"/>
            <w:tcBorders>
              <w:top w:val="single" w:sz="8" w:space="0" w:color="auto"/>
              <w:left w:val="single" w:sz="8" w:space="0" w:color="auto"/>
              <w:bottom w:val="single" w:sz="8" w:space="0" w:color="auto"/>
              <w:right w:val="single" w:sz="8" w:space="0" w:color="auto"/>
            </w:tcBorders>
          </w:tcPr>
          <w:p w14:paraId="52C082D1" w14:textId="7777777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2023 год</w:t>
            </w:r>
          </w:p>
        </w:tc>
        <w:tc>
          <w:tcPr>
            <w:tcW w:w="241" w:type="pct"/>
            <w:tcBorders>
              <w:top w:val="single" w:sz="8" w:space="0" w:color="auto"/>
              <w:left w:val="single" w:sz="8" w:space="0" w:color="auto"/>
              <w:bottom w:val="single" w:sz="8" w:space="0" w:color="auto"/>
              <w:right w:val="single" w:sz="8" w:space="0" w:color="auto"/>
            </w:tcBorders>
          </w:tcPr>
          <w:p w14:paraId="3E6779D9" w14:textId="7777777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2024</w:t>
            </w:r>
          </w:p>
          <w:p w14:paraId="22BA3F38" w14:textId="7777777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год</w:t>
            </w:r>
          </w:p>
        </w:tc>
        <w:tc>
          <w:tcPr>
            <w:tcW w:w="239" w:type="pct"/>
            <w:tcBorders>
              <w:top w:val="single" w:sz="8" w:space="0" w:color="auto"/>
              <w:left w:val="single" w:sz="8" w:space="0" w:color="auto"/>
              <w:bottom w:val="single" w:sz="8" w:space="0" w:color="auto"/>
              <w:right w:val="single" w:sz="8" w:space="0" w:color="auto"/>
            </w:tcBorders>
          </w:tcPr>
          <w:p w14:paraId="5E180276" w14:textId="7777777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2025 год</w:t>
            </w:r>
          </w:p>
        </w:tc>
        <w:tc>
          <w:tcPr>
            <w:tcW w:w="239" w:type="pct"/>
            <w:tcBorders>
              <w:top w:val="single" w:sz="8" w:space="0" w:color="auto"/>
              <w:left w:val="single" w:sz="8" w:space="0" w:color="auto"/>
              <w:bottom w:val="single" w:sz="8" w:space="0" w:color="auto"/>
              <w:right w:val="single" w:sz="8" w:space="0" w:color="auto"/>
            </w:tcBorders>
          </w:tcPr>
          <w:p w14:paraId="5A234EC5" w14:textId="77777777" w:rsidR="0024554A" w:rsidRPr="0074726A" w:rsidRDefault="0024554A" w:rsidP="0074726A">
            <w:pPr>
              <w:widowControl w:val="0"/>
              <w:autoSpaceDE w:val="0"/>
              <w:autoSpaceDN w:val="0"/>
              <w:adjustRightInd w:val="0"/>
              <w:spacing w:after="0" w:line="240" w:lineRule="auto"/>
              <w:ind w:firstLine="67"/>
              <w:jc w:val="center"/>
              <w:rPr>
                <w:rFonts w:ascii="Times New Roman" w:hAnsi="Times New Roman" w:cs="Times New Roman"/>
              </w:rPr>
            </w:pPr>
            <w:r w:rsidRPr="0074726A">
              <w:rPr>
                <w:rFonts w:ascii="Times New Roman" w:hAnsi="Times New Roman" w:cs="Times New Roman"/>
              </w:rPr>
              <w:t>2026 год</w:t>
            </w:r>
          </w:p>
        </w:tc>
      </w:tr>
      <w:tr w:rsidR="0024554A" w:rsidRPr="0074726A" w14:paraId="39CBA7D6" w14:textId="77777777" w:rsidTr="0074726A">
        <w:trPr>
          <w:trHeight w:val="600"/>
          <w:tblCellSpacing w:w="5" w:type="nil"/>
        </w:trPr>
        <w:tc>
          <w:tcPr>
            <w:tcW w:w="212" w:type="pct"/>
            <w:tcBorders>
              <w:left w:val="single" w:sz="8" w:space="0" w:color="auto"/>
              <w:bottom w:val="single" w:sz="8" w:space="0" w:color="auto"/>
              <w:right w:val="single" w:sz="8" w:space="0" w:color="auto"/>
            </w:tcBorders>
            <w:shd w:val="clear" w:color="auto" w:fill="auto"/>
          </w:tcPr>
          <w:p w14:paraId="4C172662" w14:textId="7470D731" w:rsidR="0024554A" w:rsidRPr="0074726A" w:rsidRDefault="0024554A" w:rsidP="0074726A">
            <w:pPr>
              <w:widowControl w:val="0"/>
              <w:autoSpaceDE w:val="0"/>
              <w:autoSpaceDN w:val="0"/>
              <w:adjustRightInd w:val="0"/>
              <w:spacing w:after="0"/>
              <w:jc w:val="center"/>
              <w:rPr>
                <w:rFonts w:ascii="Times New Roman" w:hAnsi="Times New Roman" w:cs="Times New Roman"/>
              </w:rPr>
            </w:pPr>
            <w:r w:rsidRPr="0074726A">
              <w:rPr>
                <w:rFonts w:ascii="Times New Roman" w:hAnsi="Times New Roman" w:cs="Times New Roman"/>
              </w:rPr>
              <w:t>1.</w:t>
            </w:r>
          </w:p>
        </w:tc>
        <w:tc>
          <w:tcPr>
            <w:tcW w:w="2157" w:type="pct"/>
            <w:tcBorders>
              <w:left w:val="single" w:sz="8" w:space="0" w:color="auto"/>
              <w:bottom w:val="single" w:sz="8" w:space="0" w:color="auto"/>
              <w:right w:val="single" w:sz="8" w:space="0" w:color="auto"/>
            </w:tcBorders>
            <w:shd w:val="clear" w:color="auto" w:fill="auto"/>
          </w:tcPr>
          <w:p w14:paraId="2F2861C8" w14:textId="77777777" w:rsidR="0024554A" w:rsidRPr="0074726A" w:rsidRDefault="0024554A" w:rsidP="0074726A">
            <w:pPr>
              <w:pStyle w:val="ConsPlusCell"/>
              <w:widowControl/>
              <w:spacing w:after="0" w:line="240" w:lineRule="auto"/>
              <w:jc w:val="center"/>
              <w:rPr>
                <w:sz w:val="22"/>
                <w:szCs w:val="22"/>
              </w:rPr>
            </w:pPr>
            <w:r w:rsidRPr="0074726A">
              <w:rPr>
                <w:sz w:val="22"/>
                <w:szCs w:val="22"/>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202" w:type="pct"/>
            <w:tcBorders>
              <w:left w:val="single" w:sz="8" w:space="0" w:color="auto"/>
              <w:bottom w:val="single" w:sz="8" w:space="0" w:color="auto"/>
              <w:right w:val="single" w:sz="8" w:space="0" w:color="auto"/>
            </w:tcBorders>
            <w:shd w:val="clear" w:color="auto" w:fill="auto"/>
          </w:tcPr>
          <w:p w14:paraId="3B3C09E0" w14:textId="77777777" w:rsidR="0024554A" w:rsidRPr="0074726A" w:rsidRDefault="0024554A" w:rsidP="0074726A">
            <w:pPr>
              <w:widowControl w:val="0"/>
              <w:autoSpaceDE w:val="0"/>
              <w:autoSpaceDN w:val="0"/>
              <w:adjustRightInd w:val="0"/>
              <w:spacing w:line="360" w:lineRule="auto"/>
              <w:jc w:val="center"/>
              <w:rPr>
                <w:rFonts w:ascii="Times New Roman" w:hAnsi="Times New Roman" w:cs="Times New Roman"/>
              </w:rPr>
            </w:pPr>
            <w:r w:rsidRPr="0074726A">
              <w:rPr>
                <w:rFonts w:ascii="Times New Roman" w:hAnsi="Times New Roman" w:cs="Times New Roman"/>
              </w:rPr>
              <w:t>%</w:t>
            </w:r>
          </w:p>
        </w:tc>
        <w:tc>
          <w:tcPr>
            <w:tcW w:w="260" w:type="pct"/>
            <w:tcBorders>
              <w:left w:val="single" w:sz="8" w:space="0" w:color="auto"/>
              <w:bottom w:val="single" w:sz="8" w:space="0" w:color="auto"/>
              <w:right w:val="single" w:sz="8" w:space="0" w:color="auto"/>
            </w:tcBorders>
            <w:shd w:val="clear" w:color="auto" w:fill="auto"/>
          </w:tcPr>
          <w:p w14:paraId="0953B683" w14:textId="17BE429A"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50,4</w:t>
            </w:r>
          </w:p>
        </w:tc>
        <w:tc>
          <w:tcPr>
            <w:tcW w:w="222" w:type="pct"/>
            <w:tcBorders>
              <w:left w:val="single" w:sz="8" w:space="0" w:color="auto"/>
              <w:bottom w:val="single" w:sz="8" w:space="0" w:color="auto"/>
              <w:right w:val="single" w:sz="8" w:space="0" w:color="auto"/>
            </w:tcBorders>
            <w:shd w:val="clear" w:color="auto" w:fill="auto"/>
          </w:tcPr>
          <w:p w14:paraId="6B8D74C9" w14:textId="790DD5B9"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51,8</w:t>
            </w:r>
          </w:p>
        </w:tc>
        <w:tc>
          <w:tcPr>
            <w:tcW w:w="250" w:type="pct"/>
            <w:tcBorders>
              <w:left w:val="single" w:sz="8" w:space="0" w:color="auto"/>
              <w:bottom w:val="single" w:sz="8" w:space="0" w:color="auto"/>
              <w:right w:val="single" w:sz="8" w:space="0" w:color="auto"/>
            </w:tcBorders>
            <w:shd w:val="clear" w:color="auto" w:fill="auto"/>
          </w:tcPr>
          <w:p w14:paraId="2CC641E0"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75</w:t>
            </w:r>
          </w:p>
        </w:tc>
        <w:tc>
          <w:tcPr>
            <w:tcW w:w="246" w:type="pct"/>
            <w:tcBorders>
              <w:left w:val="single" w:sz="8" w:space="0" w:color="auto"/>
              <w:bottom w:val="single" w:sz="8" w:space="0" w:color="auto"/>
              <w:right w:val="single" w:sz="8" w:space="0" w:color="auto"/>
            </w:tcBorders>
          </w:tcPr>
          <w:p w14:paraId="4CD9F5C8"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80</w:t>
            </w:r>
          </w:p>
        </w:tc>
        <w:tc>
          <w:tcPr>
            <w:tcW w:w="248" w:type="pct"/>
            <w:tcBorders>
              <w:left w:val="single" w:sz="8" w:space="0" w:color="auto"/>
              <w:bottom w:val="single" w:sz="8" w:space="0" w:color="auto"/>
              <w:right w:val="single" w:sz="8" w:space="0" w:color="auto"/>
            </w:tcBorders>
          </w:tcPr>
          <w:p w14:paraId="60B6D777"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85</w:t>
            </w:r>
          </w:p>
        </w:tc>
        <w:tc>
          <w:tcPr>
            <w:tcW w:w="242" w:type="pct"/>
            <w:tcBorders>
              <w:left w:val="single" w:sz="8" w:space="0" w:color="auto"/>
              <w:bottom w:val="single" w:sz="8" w:space="0" w:color="auto"/>
              <w:right w:val="single" w:sz="8" w:space="0" w:color="auto"/>
            </w:tcBorders>
            <w:shd w:val="clear" w:color="auto" w:fill="auto"/>
          </w:tcPr>
          <w:p w14:paraId="6174D9F4"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90</w:t>
            </w:r>
          </w:p>
        </w:tc>
        <w:tc>
          <w:tcPr>
            <w:tcW w:w="241" w:type="pct"/>
            <w:tcBorders>
              <w:left w:val="single" w:sz="8" w:space="0" w:color="auto"/>
              <w:bottom w:val="single" w:sz="8" w:space="0" w:color="auto"/>
              <w:right w:val="single" w:sz="8" w:space="0" w:color="auto"/>
            </w:tcBorders>
          </w:tcPr>
          <w:p w14:paraId="5ADA4ACB"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90</w:t>
            </w:r>
          </w:p>
        </w:tc>
        <w:tc>
          <w:tcPr>
            <w:tcW w:w="241" w:type="pct"/>
            <w:tcBorders>
              <w:left w:val="single" w:sz="8" w:space="0" w:color="auto"/>
              <w:bottom w:val="single" w:sz="8" w:space="0" w:color="auto"/>
              <w:right w:val="single" w:sz="8" w:space="0" w:color="auto"/>
            </w:tcBorders>
          </w:tcPr>
          <w:p w14:paraId="03742FD5"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90</w:t>
            </w:r>
          </w:p>
        </w:tc>
        <w:tc>
          <w:tcPr>
            <w:tcW w:w="239" w:type="pct"/>
            <w:tcBorders>
              <w:left w:val="single" w:sz="8" w:space="0" w:color="auto"/>
              <w:bottom w:val="single" w:sz="8" w:space="0" w:color="auto"/>
              <w:right w:val="single" w:sz="8" w:space="0" w:color="auto"/>
            </w:tcBorders>
          </w:tcPr>
          <w:p w14:paraId="1B5BA8F1"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90</w:t>
            </w:r>
          </w:p>
        </w:tc>
        <w:tc>
          <w:tcPr>
            <w:tcW w:w="239" w:type="pct"/>
            <w:tcBorders>
              <w:left w:val="single" w:sz="8" w:space="0" w:color="auto"/>
              <w:bottom w:val="single" w:sz="8" w:space="0" w:color="auto"/>
              <w:right w:val="single" w:sz="8" w:space="0" w:color="auto"/>
            </w:tcBorders>
          </w:tcPr>
          <w:p w14:paraId="266CDF9F" w14:textId="33357B67" w:rsidR="0024554A" w:rsidRPr="0074726A" w:rsidRDefault="0074726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90</w:t>
            </w:r>
          </w:p>
        </w:tc>
      </w:tr>
      <w:tr w:rsidR="0024554A" w:rsidRPr="0074726A" w14:paraId="3B0C46A7" w14:textId="77777777" w:rsidTr="0074726A">
        <w:trPr>
          <w:trHeight w:val="600"/>
          <w:tblCellSpacing w:w="5" w:type="nil"/>
        </w:trPr>
        <w:tc>
          <w:tcPr>
            <w:tcW w:w="212" w:type="pct"/>
            <w:tcBorders>
              <w:left w:val="single" w:sz="8" w:space="0" w:color="auto"/>
              <w:bottom w:val="single" w:sz="4" w:space="0" w:color="auto"/>
              <w:right w:val="single" w:sz="8" w:space="0" w:color="auto"/>
            </w:tcBorders>
            <w:shd w:val="clear" w:color="auto" w:fill="auto"/>
          </w:tcPr>
          <w:p w14:paraId="54F284BF" w14:textId="77777777" w:rsidR="0024554A" w:rsidRPr="0074726A" w:rsidRDefault="0024554A" w:rsidP="0074726A">
            <w:pPr>
              <w:widowControl w:val="0"/>
              <w:autoSpaceDE w:val="0"/>
              <w:autoSpaceDN w:val="0"/>
              <w:adjustRightInd w:val="0"/>
              <w:jc w:val="center"/>
              <w:rPr>
                <w:rFonts w:ascii="Times New Roman" w:hAnsi="Times New Roman" w:cs="Times New Roman"/>
              </w:rPr>
            </w:pPr>
            <w:r w:rsidRPr="0074726A">
              <w:rPr>
                <w:rFonts w:ascii="Times New Roman" w:hAnsi="Times New Roman" w:cs="Times New Roman"/>
              </w:rPr>
              <w:t>2.</w:t>
            </w:r>
          </w:p>
        </w:tc>
        <w:tc>
          <w:tcPr>
            <w:tcW w:w="2157" w:type="pct"/>
            <w:tcBorders>
              <w:left w:val="single" w:sz="8" w:space="0" w:color="auto"/>
              <w:bottom w:val="single" w:sz="4" w:space="0" w:color="auto"/>
              <w:right w:val="single" w:sz="8" w:space="0" w:color="auto"/>
            </w:tcBorders>
            <w:shd w:val="clear" w:color="auto" w:fill="auto"/>
          </w:tcPr>
          <w:p w14:paraId="76DB8294" w14:textId="22CD1ADC" w:rsidR="0024554A" w:rsidRPr="0074726A" w:rsidRDefault="0024554A" w:rsidP="0074726A">
            <w:pPr>
              <w:pStyle w:val="a7"/>
              <w:jc w:val="center"/>
              <w:rPr>
                <w:rFonts w:ascii="Times New Roman" w:hAnsi="Times New Roman"/>
              </w:rPr>
            </w:pPr>
            <w:r w:rsidRPr="0074726A">
              <w:rPr>
                <w:rFonts w:ascii="Times New Roman" w:hAnsi="Times New Roman"/>
              </w:rPr>
              <w:t>Число детей и молодежи, ставших лауреатами и призерами международных, всероссийских</w:t>
            </w:r>
            <w:proofErr w:type="gramStart"/>
            <w:r w:rsidRPr="0074726A">
              <w:rPr>
                <w:rFonts w:ascii="Times New Roman" w:hAnsi="Times New Roman"/>
              </w:rPr>
              <w:t xml:space="preserve"> ,</w:t>
            </w:r>
            <w:proofErr w:type="gramEnd"/>
            <w:r w:rsidRPr="0074726A">
              <w:rPr>
                <w:rFonts w:ascii="Times New Roman" w:hAnsi="Times New Roman"/>
              </w:rPr>
              <w:t xml:space="preserve"> региональных и муниципальных мероприятий (конкурсов)</w:t>
            </w:r>
          </w:p>
        </w:tc>
        <w:tc>
          <w:tcPr>
            <w:tcW w:w="202" w:type="pct"/>
            <w:tcBorders>
              <w:left w:val="single" w:sz="8" w:space="0" w:color="auto"/>
              <w:bottom w:val="single" w:sz="4" w:space="0" w:color="auto"/>
              <w:right w:val="single" w:sz="8" w:space="0" w:color="auto"/>
            </w:tcBorders>
            <w:shd w:val="clear" w:color="auto" w:fill="auto"/>
          </w:tcPr>
          <w:p w14:paraId="5E2D56E2" w14:textId="77777777" w:rsidR="0024554A" w:rsidRPr="0074726A" w:rsidRDefault="0024554A" w:rsidP="0074726A">
            <w:pPr>
              <w:widowControl w:val="0"/>
              <w:autoSpaceDE w:val="0"/>
              <w:autoSpaceDN w:val="0"/>
              <w:adjustRightInd w:val="0"/>
              <w:spacing w:line="360" w:lineRule="auto"/>
              <w:jc w:val="center"/>
              <w:rPr>
                <w:rFonts w:ascii="Times New Roman" w:hAnsi="Times New Roman" w:cs="Times New Roman"/>
              </w:rPr>
            </w:pPr>
            <w:r w:rsidRPr="0074726A">
              <w:rPr>
                <w:rFonts w:ascii="Times New Roman" w:hAnsi="Times New Roman" w:cs="Times New Roman"/>
              </w:rPr>
              <w:t>чел</w:t>
            </w:r>
          </w:p>
        </w:tc>
        <w:tc>
          <w:tcPr>
            <w:tcW w:w="260" w:type="pct"/>
            <w:tcBorders>
              <w:left w:val="single" w:sz="8" w:space="0" w:color="auto"/>
              <w:bottom w:val="single" w:sz="4" w:space="0" w:color="auto"/>
              <w:right w:val="single" w:sz="8" w:space="0" w:color="auto"/>
            </w:tcBorders>
            <w:shd w:val="clear" w:color="auto" w:fill="auto"/>
          </w:tcPr>
          <w:p w14:paraId="0C6B0455" w14:textId="318C3F1E"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100</w:t>
            </w:r>
          </w:p>
        </w:tc>
        <w:tc>
          <w:tcPr>
            <w:tcW w:w="222" w:type="pct"/>
            <w:tcBorders>
              <w:left w:val="single" w:sz="8" w:space="0" w:color="auto"/>
              <w:bottom w:val="single" w:sz="4" w:space="0" w:color="auto"/>
              <w:right w:val="single" w:sz="8" w:space="0" w:color="auto"/>
            </w:tcBorders>
            <w:shd w:val="clear" w:color="auto" w:fill="auto"/>
          </w:tcPr>
          <w:p w14:paraId="0091D765"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105</w:t>
            </w:r>
          </w:p>
        </w:tc>
        <w:tc>
          <w:tcPr>
            <w:tcW w:w="250" w:type="pct"/>
            <w:tcBorders>
              <w:left w:val="single" w:sz="8" w:space="0" w:color="auto"/>
              <w:bottom w:val="single" w:sz="4" w:space="0" w:color="auto"/>
              <w:right w:val="single" w:sz="8" w:space="0" w:color="auto"/>
            </w:tcBorders>
            <w:shd w:val="clear" w:color="auto" w:fill="auto"/>
          </w:tcPr>
          <w:p w14:paraId="7600FF1A" w14:textId="6C5E298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110</w:t>
            </w:r>
          </w:p>
        </w:tc>
        <w:tc>
          <w:tcPr>
            <w:tcW w:w="246" w:type="pct"/>
            <w:tcBorders>
              <w:left w:val="single" w:sz="8" w:space="0" w:color="auto"/>
              <w:bottom w:val="single" w:sz="4" w:space="0" w:color="auto"/>
              <w:right w:val="single" w:sz="8" w:space="0" w:color="auto"/>
            </w:tcBorders>
          </w:tcPr>
          <w:p w14:paraId="1F47783E"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110</w:t>
            </w:r>
          </w:p>
        </w:tc>
        <w:tc>
          <w:tcPr>
            <w:tcW w:w="248" w:type="pct"/>
            <w:tcBorders>
              <w:left w:val="single" w:sz="8" w:space="0" w:color="auto"/>
              <w:bottom w:val="single" w:sz="4" w:space="0" w:color="auto"/>
              <w:right w:val="single" w:sz="8" w:space="0" w:color="auto"/>
            </w:tcBorders>
          </w:tcPr>
          <w:p w14:paraId="13DCA1D7"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110</w:t>
            </w:r>
          </w:p>
        </w:tc>
        <w:tc>
          <w:tcPr>
            <w:tcW w:w="242" w:type="pct"/>
            <w:tcBorders>
              <w:left w:val="single" w:sz="8" w:space="0" w:color="auto"/>
              <w:bottom w:val="single" w:sz="4" w:space="0" w:color="auto"/>
              <w:right w:val="single" w:sz="8" w:space="0" w:color="auto"/>
            </w:tcBorders>
            <w:shd w:val="clear" w:color="auto" w:fill="auto"/>
          </w:tcPr>
          <w:p w14:paraId="12397B3E"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150</w:t>
            </w:r>
          </w:p>
        </w:tc>
        <w:tc>
          <w:tcPr>
            <w:tcW w:w="241" w:type="pct"/>
            <w:tcBorders>
              <w:left w:val="single" w:sz="8" w:space="0" w:color="auto"/>
              <w:bottom w:val="single" w:sz="4" w:space="0" w:color="auto"/>
              <w:right w:val="single" w:sz="8" w:space="0" w:color="auto"/>
            </w:tcBorders>
          </w:tcPr>
          <w:p w14:paraId="4239AD99"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150</w:t>
            </w:r>
          </w:p>
        </w:tc>
        <w:tc>
          <w:tcPr>
            <w:tcW w:w="241" w:type="pct"/>
            <w:tcBorders>
              <w:left w:val="single" w:sz="8" w:space="0" w:color="auto"/>
              <w:bottom w:val="single" w:sz="4" w:space="0" w:color="auto"/>
              <w:right w:val="single" w:sz="8" w:space="0" w:color="auto"/>
            </w:tcBorders>
          </w:tcPr>
          <w:p w14:paraId="39C5A9A3"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150</w:t>
            </w:r>
          </w:p>
        </w:tc>
        <w:tc>
          <w:tcPr>
            <w:tcW w:w="239" w:type="pct"/>
            <w:tcBorders>
              <w:left w:val="single" w:sz="8" w:space="0" w:color="auto"/>
              <w:bottom w:val="single" w:sz="4" w:space="0" w:color="auto"/>
              <w:right w:val="single" w:sz="8" w:space="0" w:color="auto"/>
            </w:tcBorders>
          </w:tcPr>
          <w:p w14:paraId="6F09B0FF"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150</w:t>
            </w:r>
          </w:p>
        </w:tc>
        <w:tc>
          <w:tcPr>
            <w:tcW w:w="239" w:type="pct"/>
            <w:tcBorders>
              <w:left w:val="single" w:sz="8" w:space="0" w:color="auto"/>
              <w:bottom w:val="single" w:sz="4" w:space="0" w:color="auto"/>
              <w:right w:val="single" w:sz="8" w:space="0" w:color="auto"/>
            </w:tcBorders>
          </w:tcPr>
          <w:p w14:paraId="61D81E38" w14:textId="16EBA39D" w:rsidR="0024554A" w:rsidRPr="0074726A" w:rsidRDefault="0074726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150</w:t>
            </w:r>
          </w:p>
        </w:tc>
      </w:tr>
      <w:tr w:rsidR="0024554A" w:rsidRPr="0074726A" w14:paraId="28E4CB0C" w14:textId="77777777" w:rsidTr="0074726A">
        <w:trPr>
          <w:trHeight w:val="800"/>
          <w:tblCellSpacing w:w="5" w:type="nil"/>
        </w:trPr>
        <w:tc>
          <w:tcPr>
            <w:tcW w:w="212" w:type="pct"/>
            <w:tcBorders>
              <w:top w:val="single" w:sz="4" w:space="0" w:color="auto"/>
              <w:left w:val="single" w:sz="4" w:space="0" w:color="auto"/>
              <w:bottom w:val="single" w:sz="4" w:space="0" w:color="auto"/>
              <w:right w:val="single" w:sz="4" w:space="0" w:color="auto"/>
            </w:tcBorders>
            <w:shd w:val="clear" w:color="auto" w:fill="auto"/>
          </w:tcPr>
          <w:p w14:paraId="60FF3541" w14:textId="736C12C1" w:rsidR="0024554A" w:rsidRPr="0074726A" w:rsidRDefault="0024554A" w:rsidP="0074726A">
            <w:pPr>
              <w:widowControl w:val="0"/>
              <w:autoSpaceDE w:val="0"/>
              <w:autoSpaceDN w:val="0"/>
              <w:adjustRightInd w:val="0"/>
              <w:jc w:val="center"/>
              <w:rPr>
                <w:rFonts w:ascii="Times New Roman" w:hAnsi="Times New Roman" w:cs="Times New Roman"/>
              </w:rPr>
            </w:pPr>
            <w:r w:rsidRPr="0074726A">
              <w:rPr>
                <w:rFonts w:ascii="Times New Roman" w:hAnsi="Times New Roman" w:cs="Times New Roman"/>
              </w:rPr>
              <w:t>3.</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39AAEE7B" w14:textId="77777777" w:rsidR="0024554A" w:rsidRPr="0074726A" w:rsidRDefault="0024554A" w:rsidP="0074726A">
            <w:pPr>
              <w:pStyle w:val="a7"/>
              <w:jc w:val="center"/>
              <w:rPr>
                <w:rFonts w:ascii="Times New Roman" w:hAnsi="Times New Roman"/>
              </w:rPr>
            </w:pPr>
            <w:r w:rsidRPr="0074726A">
              <w:rPr>
                <w:rFonts w:ascii="Times New Roman" w:eastAsia="Calibri" w:hAnsi="Times New Roman"/>
              </w:rPr>
              <w:t>Число одаренных детей, талантливой молодежи и их педагогов-наставников, получивших областную и муниципальную  поддержку (премии)</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6D8BC5CA" w14:textId="77777777" w:rsidR="0024554A" w:rsidRPr="0074726A" w:rsidRDefault="0024554A" w:rsidP="0074726A">
            <w:pPr>
              <w:widowControl w:val="0"/>
              <w:autoSpaceDE w:val="0"/>
              <w:autoSpaceDN w:val="0"/>
              <w:adjustRightInd w:val="0"/>
              <w:spacing w:line="360" w:lineRule="auto"/>
              <w:jc w:val="center"/>
              <w:rPr>
                <w:rFonts w:ascii="Times New Roman" w:hAnsi="Times New Roman" w:cs="Times New Roman"/>
              </w:rPr>
            </w:pPr>
            <w:r w:rsidRPr="0074726A">
              <w:rPr>
                <w:rFonts w:ascii="Times New Roman" w:hAnsi="Times New Roman" w:cs="Times New Roman"/>
              </w:rPr>
              <w:t>чел</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262FBFCF" w14:textId="141879EA"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0DE318F" w14:textId="0A09CCF8"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71FE7C2"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46" w:type="pct"/>
            <w:tcBorders>
              <w:top w:val="single" w:sz="4" w:space="0" w:color="auto"/>
              <w:left w:val="single" w:sz="4" w:space="0" w:color="auto"/>
              <w:bottom w:val="single" w:sz="4" w:space="0" w:color="auto"/>
              <w:right w:val="single" w:sz="4" w:space="0" w:color="auto"/>
            </w:tcBorders>
          </w:tcPr>
          <w:p w14:paraId="5E0AC8C7"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48" w:type="pct"/>
            <w:tcBorders>
              <w:top w:val="single" w:sz="4" w:space="0" w:color="auto"/>
              <w:left w:val="single" w:sz="4" w:space="0" w:color="auto"/>
              <w:bottom w:val="single" w:sz="4" w:space="0" w:color="auto"/>
              <w:right w:val="single" w:sz="4" w:space="0" w:color="auto"/>
            </w:tcBorders>
          </w:tcPr>
          <w:p w14:paraId="5EC5692F"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66129AF"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41" w:type="pct"/>
            <w:tcBorders>
              <w:top w:val="single" w:sz="4" w:space="0" w:color="auto"/>
              <w:left w:val="single" w:sz="4" w:space="0" w:color="auto"/>
              <w:bottom w:val="single" w:sz="4" w:space="0" w:color="auto"/>
              <w:right w:val="single" w:sz="4" w:space="0" w:color="auto"/>
            </w:tcBorders>
          </w:tcPr>
          <w:p w14:paraId="6888F0D8"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41" w:type="pct"/>
            <w:tcBorders>
              <w:top w:val="single" w:sz="4" w:space="0" w:color="auto"/>
              <w:left w:val="single" w:sz="4" w:space="0" w:color="auto"/>
              <w:bottom w:val="single" w:sz="4" w:space="0" w:color="auto"/>
              <w:right w:val="single" w:sz="4" w:space="0" w:color="auto"/>
            </w:tcBorders>
          </w:tcPr>
          <w:p w14:paraId="688C793D"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39" w:type="pct"/>
            <w:tcBorders>
              <w:top w:val="single" w:sz="4" w:space="0" w:color="auto"/>
              <w:left w:val="single" w:sz="4" w:space="0" w:color="auto"/>
              <w:bottom w:val="single" w:sz="4" w:space="0" w:color="auto"/>
              <w:right w:val="single" w:sz="4" w:space="0" w:color="auto"/>
            </w:tcBorders>
          </w:tcPr>
          <w:p w14:paraId="70141324"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39" w:type="pct"/>
            <w:tcBorders>
              <w:top w:val="single" w:sz="4" w:space="0" w:color="auto"/>
              <w:left w:val="single" w:sz="4" w:space="0" w:color="auto"/>
              <w:bottom w:val="single" w:sz="4" w:space="0" w:color="auto"/>
              <w:right w:val="single" w:sz="4" w:space="0" w:color="auto"/>
            </w:tcBorders>
          </w:tcPr>
          <w:p w14:paraId="4D2F4131" w14:textId="6B4AFFBE" w:rsidR="0024554A" w:rsidRPr="0074726A" w:rsidRDefault="0074726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r>
      <w:tr w:rsidR="0024554A" w:rsidRPr="0074726A" w14:paraId="33D49E10" w14:textId="77777777" w:rsidTr="0074726A">
        <w:trPr>
          <w:trHeight w:val="660"/>
          <w:tblCellSpacing w:w="5" w:type="nil"/>
        </w:trPr>
        <w:tc>
          <w:tcPr>
            <w:tcW w:w="212" w:type="pct"/>
            <w:tcBorders>
              <w:top w:val="single" w:sz="4" w:space="0" w:color="auto"/>
              <w:left w:val="single" w:sz="8" w:space="0" w:color="auto"/>
              <w:bottom w:val="single" w:sz="8" w:space="0" w:color="auto"/>
              <w:right w:val="single" w:sz="8" w:space="0" w:color="auto"/>
            </w:tcBorders>
            <w:shd w:val="clear" w:color="auto" w:fill="auto"/>
          </w:tcPr>
          <w:p w14:paraId="6C4E4175" w14:textId="3508FA18" w:rsidR="0024554A" w:rsidRPr="0074726A" w:rsidRDefault="0024554A" w:rsidP="0074726A">
            <w:pPr>
              <w:widowControl w:val="0"/>
              <w:autoSpaceDE w:val="0"/>
              <w:autoSpaceDN w:val="0"/>
              <w:adjustRightInd w:val="0"/>
              <w:jc w:val="center"/>
              <w:rPr>
                <w:rFonts w:ascii="Times New Roman" w:hAnsi="Times New Roman" w:cs="Times New Roman"/>
              </w:rPr>
            </w:pPr>
            <w:r w:rsidRPr="0074726A">
              <w:rPr>
                <w:rFonts w:ascii="Times New Roman" w:hAnsi="Times New Roman" w:cs="Times New Roman"/>
              </w:rPr>
              <w:t>4.</w:t>
            </w:r>
          </w:p>
        </w:tc>
        <w:tc>
          <w:tcPr>
            <w:tcW w:w="2157" w:type="pct"/>
            <w:tcBorders>
              <w:top w:val="single" w:sz="4" w:space="0" w:color="auto"/>
              <w:left w:val="single" w:sz="8" w:space="0" w:color="auto"/>
              <w:bottom w:val="single" w:sz="8" w:space="0" w:color="auto"/>
              <w:right w:val="single" w:sz="8" w:space="0" w:color="auto"/>
            </w:tcBorders>
            <w:shd w:val="clear" w:color="auto" w:fill="auto"/>
          </w:tcPr>
          <w:p w14:paraId="113204E4" w14:textId="77777777" w:rsidR="0024554A" w:rsidRPr="0074726A" w:rsidRDefault="0024554A" w:rsidP="0074726A">
            <w:pPr>
              <w:pStyle w:val="a7"/>
              <w:jc w:val="center"/>
              <w:rPr>
                <w:rFonts w:ascii="Times New Roman" w:hAnsi="Times New Roman"/>
              </w:rPr>
            </w:pPr>
            <w:r w:rsidRPr="0074726A">
              <w:rPr>
                <w:rFonts w:ascii="Times New Roman" w:hAnsi="Times New Roman"/>
              </w:rPr>
              <w:t xml:space="preserve">Количество муниципальных мероприятий </w:t>
            </w:r>
            <w:r w:rsidRPr="0074726A">
              <w:rPr>
                <w:rFonts w:ascii="Times New Roman" w:eastAsia="Calibri" w:hAnsi="Times New Roman"/>
              </w:rPr>
              <w:t>в сфере дополнительного образования, воспитания и развития одаренности детей и молодежи</w:t>
            </w:r>
          </w:p>
        </w:tc>
        <w:tc>
          <w:tcPr>
            <w:tcW w:w="202" w:type="pct"/>
            <w:tcBorders>
              <w:top w:val="single" w:sz="4" w:space="0" w:color="auto"/>
              <w:left w:val="single" w:sz="8" w:space="0" w:color="auto"/>
              <w:bottom w:val="single" w:sz="8" w:space="0" w:color="auto"/>
              <w:right w:val="single" w:sz="8" w:space="0" w:color="auto"/>
            </w:tcBorders>
            <w:shd w:val="clear" w:color="auto" w:fill="auto"/>
          </w:tcPr>
          <w:p w14:paraId="46F25B25" w14:textId="77777777" w:rsidR="0024554A" w:rsidRPr="0074726A" w:rsidRDefault="0024554A" w:rsidP="0074726A">
            <w:pPr>
              <w:widowControl w:val="0"/>
              <w:autoSpaceDE w:val="0"/>
              <w:autoSpaceDN w:val="0"/>
              <w:adjustRightInd w:val="0"/>
              <w:spacing w:line="360" w:lineRule="auto"/>
              <w:jc w:val="center"/>
              <w:rPr>
                <w:rFonts w:ascii="Times New Roman" w:hAnsi="Times New Roman" w:cs="Times New Roman"/>
              </w:rPr>
            </w:pPr>
            <w:r w:rsidRPr="0074726A">
              <w:rPr>
                <w:rFonts w:ascii="Times New Roman" w:hAnsi="Times New Roman" w:cs="Times New Roman"/>
              </w:rPr>
              <w:t>ед.</w:t>
            </w:r>
          </w:p>
        </w:tc>
        <w:tc>
          <w:tcPr>
            <w:tcW w:w="260" w:type="pct"/>
            <w:tcBorders>
              <w:top w:val="single" w:sz="4" w:space="0" w:color="auto"/>
              <w:left w:val="single" w:sz="8" w:space="0" w:color="auto"/>
              <w:bottom w:val="single" w:sz="8" w:space="0" w:color="auto"/>
              <w:right w:val="single" w:sz="8" w:space="0" w:color="auto"/>
            </w:tcBorders>
            <w:shd w:val="clear" w:color="auto" w:fill="auto"/>
          </w:tcPr>
          <w:p w14:paraId="5A9F7CBF"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25</w:t>
            </w:r>
          </w:p>
        </w:tc>
        <w:tc>
          <w:tcPr>
            <w:tcW w:w="222" w:type="pct"/>
            <w:tcBorders>
              <w:top w:val="single" w:sz="4" w:space="0" w:color="auto"/>
              <w:left w:val="single" w:sz="8" w:space="0" w:color="auto"/>
              <w:bottom w:val="single" w:sz="8" w:space="0" w:color="auto"/>
              <w:right w:val="single" w:sz="8" w:space="0" w:color="auto"/>
            </w:tcBorders>
            <w:shd w:val="clear" w:color="auto" w:fill="auto"/>
          </w:tcPr>
          <w:p w14:paraId="33819137"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30</w:t>
            </w:r>
          </w:p>
        </w:tc>
        <w:tc>
          <w:tcPr>
            <w:tcW w:w="250" w:type="pct"/>
            <w:tcBorders>
              <w:top w:val="single" w:sz="4" w:space="0" w:color="auto"/>
              <w:left w:val="single" w:sz="8" w:space="0" w:color="auto"/>
              <w:bottom w:val="single" w:sz="8" w:space="0" w:color="auto"/>
              <w:right w:val="single" w:sz="8" w:space="0" w:color="auto"/>
            </w:tcBorders>
            <w:shd w:val="clear" w:color="auto" w:fill="auto"/>
          </w:tcPr>
          <w:p w14:paraId="0CACBF0E"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35</w:t>
            </w:r>
          </w:p>
        </w:tc>
        <w:tc>
          <w:tcPr>
            <w:tcW w:w="246" w:type="pct"/>
            <w:tcBorders>
              <w:top w:val="single" w:sz="4" w:space="0" w:color="auto"/>
              <w:left w:val="single" w:sz="8" w:space="0" w:color="auto"/>
              <w:bottom w:val="single" w:sz="8" w:space="0" w:color="auto"/>
              <w:right w:val="single" w:sz="8" w:space="0" w:color="auto"/>
            </w:tcBorders>
          </w:tcPr>
          <w:p w14:paraId="5A2A27EB"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35</w:t>
            </w:r>
          </w:p>
        </w:tc>
        <w:tc>
          <w:tcPr>
            <w:tcW w:w="248" w:type="pct"/>
            <w:tcBorders>
              <w:top w:val="single" w:sz="4" w:space="0" w:color="auto"/>
              <w:left w:val="single" w:sz="8" w:space="0" w:color="auto"/>
              <w:bottom w:val="single" w:sz="8" w:space="0" w:color="auto"/>
              <w:right w:val="single" w:sz="8" w:space="0" w:color="auto"/>
            </w:tcBorders>
          </w:tcPr>
          <w:p w14:paraId="1E4A462E"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35</w:t>
            </w:r>
          </w:p>
        </w:tc>
        <w:tc>
          <w:tcPr>
            <w:tcW w:w="242" w:type="pct"/>
            <w:tcBorders>
              <w:top w:val="single" w:sz="4" w:space="0" w:color="auto"/>
              <w:left w:val="single" w:sz="8" w:space="0" w:color="auto"/>
              <w:bottom w:val="single" w:sz="8" w:space="0" w:color="auto"/>
              <w:right w:val="single" w:sz="8" w:space="0" w:color="auto"/>
            </w:tcBorders>
            <w:shd w:val="clear" w:color="auto" w:fill="auto"/>
          </w:tcPr>
          <w:p w14:paraId="22730417"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40</w:t>
            </w:r>
          </w:p>
        </w:tc>
        <w:tc>
          <w:tcPr>
            <w:tcW w:w="241" w:type="pct"/>
            <w:tcBorders>
              <w:top w:val="single" w:sz="4" w:space="0" w:color="auto"/>
              <w:left w:val="single" w:sz="8" w:space="0" w:color="auto"/>
              <w:bottom w:val="single" w:sz="8" w:space="0" w:color="auto"/>
              <w:right w:val="single" w:sz="8" w:space="0" w:color="auto"/>
            </w:tcBorders>
          </w:tcPr>
          <w:p w14:paraId="3170B4BB"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40</w:t>
            </w:r>
          </w:p>
        </w:tc>
        <w:tc>
          <w:tcPr>
            <w:tcW w:w="241" w:type="pct"/>
            <w:tcBorders>
              <w:top w:val="single" w:sz="4" w:space="0" w:color="auto"/>
              <w:left w:val="single" w:sz="8" w:space="0" w:color="auto"/>
              <w:bottom w:val="single" w:sz="8" w:space="0" w:color="auto"/>
              <w:right w:val="single" w:sz="8" w:space="0" w:color="auto"/>
            </w:tcBorders>
          </w:tcPr>
          <w:p w14:paraId="4BD2439F"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40</w:t>
            </w:r>
          </w:p>
        </w:tc>
        <w:tc>
          <w:tcPr>
            <w:tcW w:w="239" w:type="pct"/>
            <w:tcBorders>
              <w:top w:val="single" w:sz="4" w:space="0" w:color="auto"/>
              <w:left w:val="single" w:sz="8" w:space="0" w:color="auto"/>
              <w:bottom w:val="single" w:sz="8" w:space="0" w:color="auto"/>
              <w:right w:val="single" w:sz="8" w:space="0" w:color="auto"/>
            </w:tcBorders>
          </w:tcPr>
          <w:p w14:paraId="5C7914DC"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40</w:t>
            </w:r>
          </w:p>
        </w:tc>
        <w:tc>
          <w:tcPr>
            <w:tcW w:w="239" w:type="pct"/>
            <w:tcBorders>
              <w:top w:val="single" w:sz="4" w:space="0" w:color="auto"/>
              <w:left w:val="single" w:sz="8" w:space="0" w:color="auto"/>
              <w:bottom w:val="single" w:sz="8" w:space="0" w:color="auto"/>
              <w:right w:val="single" w:sz="8" w:space="0" w:color="auto"/>
            </w:tcBorders>
          </w:tcPr>
          <w:p w14:paraId="2C221D8E" w14:textId="7BB80C0B" w:rsidR="0024554A" w:rsidRPr="0074726A" w:rsidRDefault="0074726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40</w:t>
            </w:r>
          </w:p>
        </w:tc>
      </w:tr>
      <w:tr w:rsidR="0024554A" w:rsidRPr="0074726A" w14:paraId="6947DF5D" w14:textId="77777777" w:rsidTr="0074726A">
        <w:trPr>
          <w:trHeight w:val="830"/>
          <w:tblCellSpacing w:w="5" w:type="nil"/>
        </w:trPr>
        <w:tc>
          <w:tcPr>
            <w:tcW w:w="212" w:type="pct"/>
            <w:tcBorders>
              <w:left w:val="single" w:sz="8" w:space="0" w:color="auto"/>
              <w:bottom w:val="single" w:sz="8" w:space="0" w:color="auto"/>
              <w:right w:val="single" w:sz="8" w:space="0" w:color="auto"/>
            </w:tcBorders>
            <w:shd w:val="clear" w:color="auto" w:fill="auto"/>
          </w:tcPr>
          <w:p w14:paraId="7EC09E9B" w14:textId="346F46CF" w:rsidR="0024554A" w:rsidRPr="0074726A" w:rsidRDefault="0024554A" w:rsidP="0074726A">
            <w:pPr>
              <w:widowControl w:val="0"/>
              <w:autoSpaceDE w:val="0"/>
              <w:autoSpaceDN w:val="0"/>
              <w:adjustRightInd w:val="0"/>
              <w:jc w:val="center"/>
              <w:rPr>
                <w:rFonts w:ascii="Times New Roman" w:hAnsi="Times New Roman" w:cs="Times New Roman"/>
              </w:rPr>
            </w:pPr>
            <w:r w:rsidRPr="0074726A">
              <w:rPr>
                <w:rFonts w:ascii="Times New Roman" w:hAnsi="Times New Roman" w:cs="Times New Roman"/>
              </w:rPr>
              <w:t>5.</w:t>
            </w:r>
          </w:p>
        </w:tc>
        <w:tc>
          <w:tcPr>
            <w:tcW w:w="2157" w:type="pct"/>
            <w:tcBorders>
              <w:left w:val="single" w:sz="8" w:space="0" w:color="auto"/>
              <w:bottom w:val="single" w:sz="8" w:space="0" w:color="auto"/>
              <w:right w:val="single" w:sz="8" w:space="0" w:color="auto"/>
            </w:tcBorders>
            <w:shd w:val="clear" w:color="auto" w:fill="auto"/>
          </w:tcPr>
          <w:p w14:paraId="3E91957F" w14:textId="77777777" w:rsidR="0024554A" w:rsidRPr="0074726A" w:rsidRDefault="0024554A" w:rsidP="0074726A">
            <w:pPr>
              <w:pStyle w:val="a7"/>
              <w:jc w:val="center"/>
              <w:rPr>
                <w:rFonts w:ascii="Times New Roman" w:hAnsi="Times New Roman"/>
              </w:rPr>
            </w:pPr>
            <w:r w:rsidRPr="0074726A">
              <w:rPr>
                <w:rFonts w:ascii="Times New Roman" w:hAnsi="Times New Roman"/>
              </w:rPr>
              <w:t>Число детей и молодежи, принявших участие в</w:t>
            </w:r>
          </w:p>
          <w:p w14:paraId="72210645" w14:textId="77777777" w:rsidR="0024554A" w:rsidRPr="0074726A" w:rsidRDefault="0024554A" w:rsidP="0074726A">
            <w:pPr>
              <w:pStyle w:val="a7"/>
              <w:jc w:val="center"/>
              <w:rPr>
                <w:rFonts w:ascii="Times New Roman" w:hAnsi="Times New Roman"/>
              </w:rPr>
            </w:pPr>
            <w:r w:rsidRPr="0074726A">
              <w:rPr>
                <w:rFonts w:ascii="Times New Roman" w:hAnsi="Times New Roman"/>
              </w:rPr>
              <w:t>районных, региональных, всероссийских, международных мероприятиях по различным направлениям деятельности</w:t>
            </w:r>
          </w:p>
        </w:tc>
        <w:tc>
          <w:tcPr>
            <w:tcW w:w="202" w:type="pct"/>
            <w:tcBorders>
              <w:left w:val="single" w:sz="8" w:space="0" w:color="auto"/>
              <w:bottom w:val="single" w:sz="8" w:space="0" w:color="auto"/>
              <w:right w:val="single" w:sz="8" w:space="0" w:color="auto"/>
            </w:tcBorders>
            <w:shd w:val="clear" w:color="auto" w:fill="auto"/>
          </w:tcPr>
          <w:p w14:paraId="77FA7CCC" w14:textId="77777777" w:rsidR="0024554A" w:rsidRPr="0074726A" w:rsidRDefault="0024554A" w:rsidP="0074726A">
            <w:pPr>
              <w:widowControl w:val="0"/>
              <w:autoSpaceDE w:val="0"/>
              <w:autoSpaceDN w:val="0"/>
              <w:adjustRightInd w:val="0"/>
              <w:spacing w:line="360" w:lineRule="auto"/>
              <w:jc w:val="center"/>
              <w:rPr>
                <w:rFonts w:ascii="Times New Roman" w:hAnsi="Times New Roman" w:cs="Times New Roman"/>
              </w:rPr>
            </w:pPr>
            <w:r w:rsidRPr="0074726A">
              <w:rPr>
                <w:rFonts w:ascii="Times New Roman" w:hAnsi="Times New Roman" w:cs="Times New Roman"/>
              </w:rPr>
              <w:t>чел</w:t>
            </w:r>
          </w:p>
        </w:tc>
        <w:tc>
          <w:tcPr>
            <w:tcW w:w="260" w:type="pct"/>
            <w:tcBorders>
              <w:left w:val="single" w:sz="8" w:space="0" w:color="auto"/>
              <w:bottom w:val="single" w:sz="8" w:space="0" w:color="auto"/>
              <w:right w:val="single" w:sz="8" w:space="0" w:color="auto"/>
            </w:tcBorders>
            <w:shd w:val="clear" w:color="auto" w:fill="auto"/>
          </w:tcPr>
          <w:p w14:paraId="5F92A880" w14:textId="2BFC2FBE"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1800</w:t>
            </w:r>
          </w:p>
        </w:tc>
        <w:tc>
          <w:tcPr>
            <w:tcW w:w="222" w:type="pct"/>
            <w:tcBorders>
              <w:left w:val="single" w:sz="8" w:space="0" w:color="auto"/>
              <w:bottom w:val="single" w:sz="8" w:space="0" w:color="auto"/>
              <w:right w:val="single" w:sz="8" w:space="0" w:color="auto"/>
            </w:tcBorders>
            <w:shd w:val="clear" w:color="auto" w:fill="auto"/>
          </w:tcPr>
          <w:p w14:paraId="18572339"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1900</w:t>
            </w:r>
          </w:p>
        </w:tc>
        <w:tc>
          <w:tcPr>
            <w:tcW w:w="250" w:type="pct"/>
            <w:tcBorders>
              <w:left w:val="single" w:sz="8" w:space="0" w:color="auto"/>
              <w:bottom w:val="single" w:sz="8" w:space="0" w:color="auto"/>
              <w:right w:val="single" w:sz="8" w:space="0" w:color="auto"/>
            </w:tcBorders>
            <w:shd w:val="clear" w:color="auto" w:fill="auto"/>
          </w:tcPr>
          <w:p w14:paraId="61EF0AAF" w14:textId="04C05CE0" w:rsidR="0024554A" w:rsidRPr="0074726A" w:rsidRDefault="0024554A" w:rsidP="0074726A">
            <w:pPr>
              <w:widowControl w:val="0"/>
              <w:autoSpaceDE w:val="0"/>
              <w:autoSpaceDN w:val="0"/>
              <w:adjustRightInd w:val="0"/>
              <w:spacing w:line="360" w:lineRule="auto"/>
              <w:ind w:hanging="64"/>
              <w:jc w:val="center"/>
              <w:rPr>
                <w:rFonts w:ascii="Times New Roman" w:hAnsi="Times New Roman" w:cs="Times New Roman"/>
              </w:rPr>
            </w:pPr>
            <w:r w:rsidRPr="0074726A">
              <w:rPr>
                <w:rFonts w:ascii="Times New Roman" w:hAnsi="Times New Roman" w:cs="Times New Roman"/>
              </w:rPr>
              <w:t>2100</w:t>
            </w:r>
          </w:p>
        </w:tc>
        <w:tc>
          <w:tcPr>
            <w:tcW w:w="246" w:type="pct"/>
            <w:tcBorders>
              <w:left w:val="single" w:sz="8" w:space="0" w:color="auto"/>
              <w:bottom w:val="single" w:sz="8" w:space="0" w:color="auto"/>
              <w:right w:val="single" w:sz="8" w:space="0" w:color="auto"/>
            </w:tcBorders>
          </w:tcPr>
          <w:p w14:paraId="2A79D8A2" w14:textId="77777777" w:rsidR="0024554A" w:rsidRPr="0074726A" w:rsidRDefault="0024554A" w:rsidP="0074726A">
            <w:pPr>
              <w:widowControl w:val="0"/>
              <w:autoSpaceDE w:val="0"/>
              <w:autoSpaceDN w:val="0"/>
              <w:adjustRightInd w:val="0"/>
              <w:spacing w:line="360" w:lineRule="auto"/>
              <w:ind w:hanging="64"/>
              <w:jc w:val="center"/>
              <w:rPr>
                <w:rFonts w:ascii="Times New Roman" w:hAnsi="Times New Roman" w:cs="Times New Roman"/>
              </w:rPr>
            </w:pPr>
            <w:r w:rsidRPr="0074726A">
              <w:rPr>
                <w:rFonts w:ascii="Times New Roman" w:hAnsi="Times New Roman" w:cs="Times New Roman"/>
              </w:rPr>
              <w:t>2150</w:t>
            </w:r>
          </w:p>
        </w:tc>
        <w:tc>
          <w:tcPr>
            <w:tcW w:w="248" w:type="pct"/>
            <w:tcBorders>
              <w:left w:val="single" w:sz="8" w:space="0" w:color="auto"/>
              <w:bottom w:val="single" w:sz="8" w:space="0" w:color="auto"/>
              <w:right w:val="single" w:sz="8" w:space="0" w:color="auto"/>
            </w:tcBorders>
          </w:tcPr>
          <w:p w14:paraId="1F787866" w14:textId="77777777" w:rsidR="0024554A" w:rsidRPr="0074726A" w:rsidRDefault="0024554A" w:rsidP="0074726A">
            <w:pPr>
              <w:widowControl w:val="0"/>
              <w:autoSpaceDE w:val="0"/>
              <w:autoSpaceDN w:val="0"/>
              <w:adjustRightInd w:val="0"/>
              <w:spacing w:line="360" w:lineRule="auto"/>
              <w:ind w:hanging="64"/>
              <w:jc w:val="center"/>
              <w:rPr>
                <w:rFonts w:ascii="Times New Roman" w:hAnsi="Times New Roman" w:cs="Times New Roman"/>
              </w:rPr>
            </w:pPr>
            <w:r w:rsidRPr="0074726A">
              <w:rPr>
                <w:rFonts w:ascii="Times New Roman" w:hAnsi="Times New Roman" w:cs="Times New Roman"/>
              </w:rPr>
              <w:t>2150</w:t>
            </w:r>
          </w:p>
        </w:tc>
        <w:tc>
          <w:tcPr>
            <w:tcW w:w="242" w:type="pct"/>
            <w:tcBorders>
              <w:left w:val="single" w:sz="8" w:space="0" w:color="auto"/>
              <w:bottom w:val="single" w:sz="8" w:space="0" w:color="auto"/>
              <w:right w:val="single" w:sz="8" w:space="0" w:color="auto"/>
            </w:tcBorders>
            <w:shd w:val="clear" w:color="auto" w:fill="auto"/>
          </w:tcPr>
          <w:p w14:paraId="6BAFA7B6" w14:textId="77777777" w:rsidR="0024554A" w:rsidRPr="0074726A" w:rsidRDefault="0024554A" w:rsidP="0074726A">
            <w:pPr>
              <w:widowControl w:val="0"/>
              <w:autoSpaceDE w:val="0"/>
              <w:autoSpaceDN w:val="0"/>
              <w:adjustRightInd w:val="0"/>
              <w:spacing w:line="360" w:lineRule="auto"/>
              <w:ind w:hanging="64"/>
              <w:jc w:val="center"/>
              <w:rPr>
                <w:rFonts w:ascii="Times New Roman" w:hAnsi="Times New Roman" w:cs="Times New Roman"/>
              </w:rPr>
            </w:pPr>
            <w:r w:rsidRPr="0074726A">
              <w:rPr>
                <w:rFonts w:ascii="Times New Roman" w:hAnsi="Times New Roman" w:cs="Times New Roman"/>
              </w:rPr>
              <w:t>2150</w:t>
            </w:r>
          </w:p>
        </w:tc>
        <w:tc>
          <w:tcPr>
            <w:tcW w:w="241" w:type="pct"/>
            <w:tcBorders>
              <w:left w:val="single" w:sz="8" w:space="0" w:color="auto"/>
              <w:bottom w:val="single" w:sz="8" w:space="0" w:color="auto"/>
              <w:right w:val="single" w:sz="8" w:space="0" w:color="auto"/>
            </w:tcBorders>
          </w:tcPr>
          <w:p w14:paraId="4CC1D5F8" w14:textId="77777777" w:rsidR="0024554A" w:rsidRPr="0074726A" w:rsidRDefault="0024554A" w:rsidP="0074726A">
            <w:pPr>
              <w:widowControl w:val="0"/>
              <w:autoSpaceDE w:val="0"/>
              <w:autoSpaceDN w:val="0"/>
              <w:adjustRightInd w:val="0"/>
              <w:spacing w:line="360" w:lineRule="auto"/>
              <w:ind w:hanging="64"/>
              <w:jc w:val="center"/>
              <w:rPr>
                <w:rFonts w:ascii="Times New Roman" w:hAnsi="Times New Roman" w:cs="Times New Roman"/>
              </w:rPr>
            </w:pPr>
            <w:r w:rsidRPr="0074726A">
              <w:rPr>
                <w:rFonts w:ascii="Times New Roman" w:hAnsi="Times New Roman" w:cs="Times New Roman"/>
              </w:rPr>
              <w:t>2150</w:t>
            </w:r>
          </w:p>
        </w:tc>
        <w:tc>
          <w:tcPr>
            <w:tcW w:w="241" w:type="pct"/>
            <w:tcBorders>
              <w:left w:val="single" w:sz="8" w:space="0" w:color="auto"/>
              <w:bottom w:val="single" w:sz="8" w:space="0" w:color="auto"/>
              <w:right w:val="single" w:sz="8" w:space="0" w:color="auto"/>
            </w:tcBorders>
          </w:tcPr>
          <w:p w14:paraId="433A77D1" w14:textId="77777777" w:rsidR="0024554A" w:rsidRPr="0074726A" w:rsidRDefault="0024554A" w:rsidP="0074726A">
            <w:pPr>
              <w:widowControl w:val="0"/>
              <w:autoSpaceDE w:val="0"/>
              <w:autoSpaceDN w:val="0"/>
              <w:adjustRightInd w:val="0"/>
              <w:spacing w:line="360" w:lineRule="auto"/>
              <w:ind w:hanging="64"/>
              <w:jc w:val="center"/>
              <w:rPr>
                <w:rFonts w:ascii="Times New Roman" w:hAnsi="Times New Roman" w:cs="Times New Roman"/>
              </w:rPr>
            </w:pPr>
            <w:r w:rsidRPr="0074726A">
              <w:rPr>
                <w:rFonts w:ascii="Times New Roman" w:hAnsi="Times New Roman" w:cs="Times New Roman"/>
              </w:rPr>
              <w:t>2150</w:t>
            </w:r>
          </w:p>
        </w:tc>
        <w:tc>
          <w:tcPr>
            <w:tcW w:w="239" w:type="pct"/>
            <w:tcBorders>
              <w:left w:val="single" w:sz="8" w:space="0" w:color="auto"/>
              <w:bottom w:val="single" w:sz="8" w:space="0" w:color="auto"/>
              <w:right w:val="single" w:sz="8" w:space="0" w:color="auto"/>
            </w:tcBorders>
          </w:tcPr>
          <w:p w14:paraId="351355E8" w14:textId="77777777" w:rsidR="0024554A" w:rsidRPr="0074726A" w:rsidRDefault="0024554A" w:rsidP="0074726A">
            <w:pPr>
              <w:widowControl w:val="0"/>
              <w:autoSpaceDE w:val="0"/>
              <w:autoSpaceDN w:val="0"/>
              <w:adjustRightInd w:val="0"/>
              <w:spacing w:line="360" w:lineRule="auto"/>
              <w:ind w:hanging="64"/>
              <w:jc w:val="center"/>
              <w:rPr>
                <w:rFonts w:ascii="Times New Roman" w:hAnsi="Times New Roman" w:cs="Times New Roman"/>
              </w:rPr>
            </w:pPr>
            <w:r w:rsidRPr="0074726A">
              <w:rPr>
                <w:rFonts w:ascii="Times New Roman" w:hAnsi="Times New Roman" w:cs="Times New Roman"/>
              </w:rPr>
              <w:t>2150</w:t>
            </w:r>
          </w:p>
        </w:tc>
        <w:tc>
          <w:tcPr>
            <w:tcW w:w="239" w:type="pct"/>
            <w:tcBorders>
              <w:left w:val="single" w:sz="8" w:space="0" w:color="auto"/>
              <w:bottom w:val="single" w:sz="8" w:space="0" w:color="auto"/>
              <w:right w:val="single" w:sz="8" w:space="0" w:color="auto"/>
            </w:tcBorders>
          </w:tcPr>
          <w:p w14:paraId="41D37BF9" w14:textId="18107537" w:rsidR="0024554A" w:rsidRPr="0074726A" w:rsidRDefault="0074726A" w:rsidP="0074726A">
            <w:pPr>
              <w:widowControl w:val="0"/>
              <w:autoSpaceDE w:val="0"/>
              <w:autoSpaceDN w:val="0"/>
              <w:adjustRightInd w:val="0"/>
              <w:spacing w:line="360" w:lineRule="auto"/>
              <w:ind w:hanging="64"/>
              <w:jc w:val="center"/>
              <w:rPr>
                <w:rFonts w:ascii="Times New Roman" w:hAnsi="Times New Roman" w:cs="Times New Roman"/>
              </w:rPr>
            </w:pPr>
            <w:r w:rsidRPr="0074726A">
              <w:rPr>
                <w:rFonts w:ascii="Times New Roman" w:hAnsi="Times New Roman" w:cs="Times New Roman"/>
              </w:rPr>
              <w:t>2150</w:t>
            </w:r>
          </w:p>
        </w:tc>
      </w:tr>
      <w:tr w:rsidR="0024554A" w:rsidRPr="0074726A" w14:paraId="279A2B47" w14:textId="77777777" w:rsidTr="0074726A">
        <w:trPr>
          <w:trHeight w:val="340"/>
          <w:tblCellSpacing w:w="5" w:type="nil"/>
        </w:trPr>
        <w:tc>
          <w:tcPr>
            <w:tcW w:w="212" w:type="pct"/>
            <w:tcBorders>
              <w:top w:val="single" w:sz="4" w:space="0" w:color="auto"/>
              <w:left w:val="single" w:sz="4" w:space="0" w:color="auto"/>
              <w:bottom w:val="single" w:sz="4" w:space="0" w:color="auto"/>
              <w:right w:val="single" w:sz="4" w:space="0" w:color="auto"/>
            </w:tcBorders>
            <w:shd w:val="clear" w:color="auto" w:fill="auto"/>
          </w:tcPr>
          <w:p w14:paraId="0550DFCF" w14:textId="77777777" w:rsidR="0024554A" w:rsidRPr="0074726A" w:rsidRDefault="0024554A" w:rsidP="0074726A">
            <w:pPr>
              <w:widowControl w:val="0"/>
              <w:autoSpaceDE w:val="0"/>
              <w:autoSpaceDN w:val="0"/>
              <w:adjustRightInd w:val="0"/>
              <w:jc w:val="center"/>
              <w:rPr>
                <w:rFonts w:ascii="Times New Roman" w:hAnsi="Times New Roman" w:cs="Times New Roman"/>
              </w:rPr>
            </w:pPr>
            <w:r w:rsidRPr="0074726A">
              <w:rPr>
                <w:rFonts w:ascii="Times New Roman" w:hAnsi="Times New Roman" w:cs="Times New Roman"/>
              </w:rPr>
              <w:t>6.</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0AA6C6B1" w14:textId="77777777" w:rsidR="0024554A" w:rsidRPr="0074726A" w:rsidRDefault="0024554A" w:rsidP="0074726A">
            <w:pPr>
              <w:pStyle w:val="a7"/>
              <w:jc w:val="center"/>
              <w:rPr>
                <w:rFonts w:ascii="Times New Roman" w:hAnsi="Times New Roman"/>
              </w:rPr>
            </w:pPr>
            <w:r w:rsidRPr="0074726A">
              <w:rPr>
                <w:rFonts w:ascii="Times New Roman" w:hAnsi="Times New Roman"/>
              </w:rPr>
              <w:t>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3B213A82" w14:textId="77777777" w:rsidR="0024554A" w:rsidRPr="0074726A" w:rsidRDefault="0024554A" w:rsidP="0074726A">
            <w:pPr>
              <w:widowControl w:val="0"/>
              <w:autoSpaceDE w:val="0"/>
              <w:autoSpaceDN w:val="0"/>
              <w:adjustRightInd w:val="0"/>
              <w:spacing w:line="360" w:lineRule="auto"/>
              <w:jc w:val="center"/>
              <w:rPr>
                <w:rFonts w:ascii="Times New Roman" w:hAnsi="Times New Roman" w:cs="Times New Roman"/>
              </w:rPr>
            </w:pPr>
            <w:r w:rsidRPr="0074726A">
              <w:rPr>
                <w:rFonts w:ascii="Times New Roman" w:hAnsi="Times New Roman" w:cs="Times New Roman"/>
              </w:rPr>
              <w:t>чел</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4CE6EA3"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11</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E771BC8"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13</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A71CD2E"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46" w:type="pct"/>
            <w:tcBorders>
              <w:top w:val="single" w:sz="4" w:space="0" w:color="auto"/>
              <w:left w:val="single" w:sz="4" w:space="0" w:color="auto"/>
              <w:bottom w:val="single" w:sz="4" w:space="0" w:color="auto"/>
              <w:right w:val="single" w:sz="4" w:space="0" w:color="auto"/>
            </w:tcBorders>
          </w:tcPr>
          <w:p w14:paraId="3AD92B90"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20</w:t>
            </w:r>
          </w:p>
        </w:tc>
        <w:tc>
          <w:tcPr>
            <w:tcW w:w="248" w:type="pct"/>
            <w:tcBorders>
              <w:top w:val="single" w:sz="4" w:space="0" w:color="auto"/>
              <w:left w:val="single" w:sz="4" w:space="0" w:color="auto"/>
              <w:bottom w:val="single" w:sz="4" w:space="0" w:color="auto"/>
              <w:right w:val="single" w:sz="4" w:space="0" w:color="auto"/>
            </w:tcBorders>
          </w:tcPr>
          <w:p w14:paraId="38690296"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20</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2F951513"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20</w:t>
            </w:r>
          </w:p>
        </w:tc>
        <w:tc>
          <w:tcPr>
            <w:tcW w:w="241" w:type="pct"/>
            <w:tcBorders>
              <w:top w:val="single" w:sz="4" w:space="0" w:color="auto"/>
              <w:left w:val="single" w:sz="4" w:space="0" w:color="auto"/>
              <w:bottom w:val="single" w:sz="4" w:space="0" w:color="auto"/>
              <w:right w:val="single" w:sz="4" w:space="0" w:color="auto"/>
            </w:tcBorders>
          </w:tcPr>
          <w:p w14:paraId="055658EA"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20</w:t>
            </w:r>
          </w:p>
        </w:tc>
        <w:tc>
          <w:tcPr>
            <w:tcW w:w="241" w:type="pct"/>
            <w:tcBorders>
              <w:top w:val="single" w:sz="4" w:space="0" w:color="auto"/>
              <w:left w:val="single" w:sz="4" w:space="0" w:color="auto"/>
              <w:bottom w:val="single" w:sz="4" w:space="0" w:color="auto"/>
              <w:right w:val="single" w:sz="4" w:space="0" w:color="auto"/>
            </w:tcBorders>
          </w:tcPr>
          <w:p w14:paraId="5C9DC8C5"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20</w:t>
            </w:r>
          </w:p>
        </w:tc>
        <w:tc>
          <w:tcPr>
            <w:tcW w:w="239" w:type="pct"/>
            <w:tcBorders>
              <w:top w:val="single" w:sz="4" w:space="0" w:color="auto"/>
              <w:left w:val="single" w:sz="4" w:space="0" w:color="auto"/>
              <w:bottom w:val="single" w:sz="4" w:space="0" w:color="auto"/>
              <w:right w:val="single" w:sz="4" w:space="0" w:color="auto"/>
            </w:tcBorders>
          </w:tcPr>
          <w:p w14:paraId="2C2C1D83"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20</w:t>
            </w:r>
          </w:p>
        </w:tc>
        <w:tc>
          <w:tcPr>
            <w:tcW w:w="239" w:type="pct"/>
            <w:tcBorders>
              <w:top w:val="single" w:sz="4" w:space="0" w:color="auto"/>
              <w:left w:val="single" w:sz="4" w:space="0" w:color="auto"/>
              <w:bottom w:val="single" w:sz="4" w:space="0" w:color="auto"/>
              <w:right w:val="single" w:sz="4" w:space="0" w:color="auto"/>
            </w:tcBorders>
          </w:tcPr>
          <w:p w14:paraId="3374EC4E" w14:textId="67507BB2" w:rsidR="0024554A" w:rsidRPr="0074726A" w:rsidRDefault="0074726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20</w:t>
            </w:r>
          </w:p>
        </w:tc>
      </w:tr>
      <w:tr w:rsidR="0024554A" w:rsidRPr="0074726A" w14:paraId="5C8A38A4" w14:textId="77777777" w:rsidTr="0074726A">
        <w:trPr>
          <w:trHeight w:val="800"/>
          <w:tblCellSpacing w:w="5" w:type="nil"/>
        </w:trPr>
        <w:tc>
          <w:tcPr>
            <w:tcW w:w="212" w:type="pct"/>
            <w:tcBorders>
              <w:top w:val="single" w:sz="4" w:space="0" w:color="auto"/>
              <w:left w:val="single" w:sz="4" w:space="0" w:color="auto"/>
              <w:bottom w:val="single" w:sz="4" w:space="0" w:color="auto"/>
              <w:right w:val="single" w:sz="4" w:space="0" w:color="auto"/>
            </w:tcBorders>
            <w:shd w:val="clear" w:color="auto" w:fill="auto"/>
          </w:tcPr>
          <w:p w14:paraId="607B0C72" w14:textId="77777777" w:rsidR="0024554A" w:rsidRPr="0074726A" w:rsidRDefault="0024554A" w:rsidP="0074726A">
            <w:pPr>
              <w:widowControl w:val="0"/>
              <w:autoSpaceDE w:val="0"/>
              <w:autoSpaceDN w:val="0"/>
              <w:adjustRightInd w:val="0"/>
              <w:jc w:val="center"/>
              <w:rPr>
                <w:rFonts w:ascii="Times New Roman" w:hAnsi="Times New Roman" w:cs="Times New Roman"/>
              </w:rPr>
            </w:pPr>
            <w:r w:rsidRPr="0074726A">
              <w:rPr>
                <w:rFonts w:ascii="Times New Roman" w:hAnsi="Times New Roman" w:cs="Times New Roman"/>
              </w:rPr>
              <w:t>7.</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6B996075" w14:textId="77777777" w:rsidR="0024554A" w:rsidRPr="0074726A" w:rsidRDefault="0024554A" w:rsidP="0074726A">
            <w:pPr>
              <w:pStyle w:val="a7"/>
              <w:jc w:val="center"/>
              <w:rPr>
                <w:rFonts w:ascii="Times New Roman" w:hAnsi="Times New Roman"/>
              </w:rPr>
            </w:pPr>
            <w:r w:rsidRPr="0074726A">
              <w:rPr>
                <w:rFonts w:ascii="Times New Roman" w:hAnsi="Times New Roman"/>
              </w:rPr>
              <w:t xml:space="preserve">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w:t>
            </w:r>
            <w:r w:rsidRPr="0074726A">
              <w:rPr>
                <w:rFonts w:ascii="Times New Roman" w:hAnsi="Times New Roman"/>
              </w:rPr>
              <w:lastRenderedPageBreak/>
              <w:t>переподготовку, в общей численности руководителей организаций дополнительного образования детей</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761649AF" w14:textId="77777777" w:rsidR="0024554A" w:rsidRPr="0074726A" w:rsidRDefault="0024554A" w:rsidP="0074726A">
            <w:pPr>
              <w:widowControl w:val="0"/>
              <w:autoSpaceDE w:val="0"/>
              <w:autoSpaceDN w:val="0"/>
              <w:adjustRightInd w:val="0"/>
              <w:spacing w:line="360" w:lineRule="auto"/>
              <w:jc w:val="center"/>
              <w:rPr>
                <w:rFonts w:ascii="Times New Roman" w:hAnsi="Times New Roman" w:cs="Times New Roman"/>
              </w:rPr>
            </w:pPr>
            <w:r w:rsidRPr="0074726A">
              <w:rPr>
                <w:rFonts w:ascii="Times New Roman" w:hAnsi="Times New Roman" w:cs="Times New Roman"/>
              </w:rPr>
              <w:lastRenderedPageBreak/>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5015AF0A"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50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AE90532"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50</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87944F4"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100</w:t>
            </w:r>
          </w:p>
        </w:tc>
        <w:tc>
          <w:tcPr>
            <w:tcW w:w="246" w:type="pct"/>
            <w:tcBorders>
              <w:top w:val="single" w:sz="4" w:space="0" w:color="auto"/>
              <w:left w:val="single" w:sz="4" w:space="0" w:color="auto"/>
              <w:bottom w:val="single" w:sz="4" w:space="0" w:color="auto"/>
              <w:right w:val="single" w:sz="4" w:space="0" w:color="auto"/>
            </w:tcBorders>
          </w:tcPr>
          <w:p w14:paraId="2F570CCC" w14:textId="77777777" w:rsidR="0024554A" w:rsidRPr="0074726A" w:rsidRDefault="0024554A" w:rsidP="0074726A">
            <w:pPr>
              <w:widowControl w:val="0"/>
              <w:autoSpaceDE w:val="0"/>
              <w:autoSpaceDN w:val="0"/>
              <w:adjustRightInd w:val="0"/>
              <w:spacing w:line="360" w:lineRule="auto"/>
              <w:jc w:val="center"/>
              <w:rPr>
                <w:rFonts w:ascii="Times New Roman" w:hAnsi="Times New Roman" w:cs="Times New Roman"/>
              </w:rPr>
            </w:pPr>
            <w:r w:rsidRPr="0074726A">
              <w:rPr>
                <w:rFonts w:ascii="Times New Roman" w:hAnsi="Times New Roman" w:cs="Times New Roman"/>
              </w:rPr>
              <w:t>100</w:t>
            </w:r>
          </w:p>
        </w:tc>
        <w:tc>
          <w:tcPr>
            <w:tcW w:w="248" w:type="pct"/>
            <w:tcBorders>
              <w:top w:val="single" w:sz="4" w:space="0" w:color="auto"/>
              <w:left w:val="single" w:sz="4" w:space="0" w:color="auto"/>
              <w:bottom w:val="single" w:sz="4" w:space="0" w:color="auto"/>
              <w:right w:val="single" w:sz="4" w:space="0" w:color="auto"/>
            </w:tcBorders>
          </w:tcPr>
          <w:p w14:paraId="3992C4E1"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100</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4E97AC40"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100</w:t>
            </w:r>
          </w:p>
        </w:tc>
        <w:tc>
          <w:tcPr>
            <w:tcW w:w="241" w:type="pct"/>
            <w:tcBorders>
              <w:top w:val="single" w:sz="4" w:space="0" w:color="auto"/>
              <w:left w:val="single" w:sz="4" w:space="0" w:color="auto"/>
              <w:bottom w:val="single" w:sz="4" w:space="0" w:color="auto"/>
              <w:right w:val="single" w:sz="4" w:space="0" w:color="auto"/>
            </w:tcBorders>
          </w:tcPr>
          <w:p w14:paraId="2BB7FC27"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100</w:t>
            </w:r>
          </w:p>
        </w:tc>
        <w:tc>
          <w:tcPr>
            <w:tcW w:w="241" w:type="pct"/>
            <w:tcBorders>
              <w:top w:val="single" w:sz="4" w:space="0" w:color="auto"/>
              <w:left w:val="single" w:sz="4" w:space="0" w:color="auto"/>
              <w:bottom w:val="single" w:sz="4" w:space="0" w:color="auto"/>
              <w:right w:val="single" w:sz="4" w:space="0" w:color="auto"/>
            </w:tcBorders>
          </w:tcPr>
          <w:p w14:paraId="4C512308"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100</w:t>
            </w:r>
          </w:p>
        </w:tc>
        <w:tc>
          <w:tcPr>
            <w:tcW w:w="239" w:type="pct"/>
            <w:tcBorders>
              <w:top w:val="single" w:sz="4" w:space="0" w:color="auto"/>
              <w:left w:val="single" w:sz="4" w:space="0" w:color="auto"/>
              <w:bottom w:val="single" w:sz="4" w:space="0" w:color="auto"/>
              <w:right w:val="single" w:sz="4" w:space="0" w:color="auto"/>
            </w:tcBorders>
          </w:tcPr>
          <w:p w14:paraId="5FB9D2F4"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100</w:t>
            </w:r>
          </w:p>
        </w:tc>
        <w:tc>
          <w:tcPr>
            <w:tcW w:w="239" w:type="pct"/>
            <w:tcBorders>
              <w:top w:val="single" w:sz="4" w:space="0" w:color="auto"/>
              <w:left w:val="single" w:sz="4" w:space="0" w:color="auto"/>
              <w:bottom w:val="single" w:sz="4" w:space="0" w:color="auto"/>
              <w:right w:val="single" w:sz="4" w:space="0" w:color="auto"/>
            </w:tcBorders>
          </w:tcPr>
          <w:p w14:paraId="76DECDCD" w14:textId="088325B7" w:rsidR="0024554A" w:rsidRPr="0074726A" w:rsidRDefault="0074726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100</w:t>
            </w:r>
          </w:p>
        </w:tc>
      </w:tr>
      <w:tr w:rsidR="0024554A" w:rsidRPr="0074726A" w14:paraId="654E32B3" w14:textId="77777777" w:rsidTr="0074726A">
        <w:trPr>
          <w:trHeight w:val="490"/>
          <w:tblCellSpacing w:w="5" w:type="nil"/>
        </w:trPr>
        <w:tc>
          <w:tcPr>
            <w:tcW w:w="212" w:type="pct"/>
            <w:tcBorders>
              <w:top w:val="single" w:sz="4" w:space="0" w:color="auto"/>
              <w:left w:val="single" w:sz="4" w:space="0" w:color="auto"/>
              <w:bottom w:val="single" w:sz="4" w:space="0" w:color="auto"/>
              <w:right w:val="single" w:sz="4" w:space="0" w:color="auto"/>
            </w:tcBorders>
            <w:shd w:val="clear" w:color="auto" w:fill="auto"/>
          </w:tcPr>
          <w:p w14:paraId="3DABDF7E" w14:textId="77777777" w:rsidR="0024554A" w:rsidRPr="0074726A" w:rsidRDefault="0024554A" w:rsidP="0074726A">
            <w:pPr>
              <w:widowControl w:val="0"/>
              <w:autoSpaceDE w:val="0"/>
              <w:autoSpaceDN w:val="0"/>
              <w:adjustRightInd w:val="0"/>
              <w:jc w:val="center"/>
              <w:rPr>
                <w:rFonts w:ascii="Times New Roman" w:hAnsi="Times New Roman" w:cs="Times New Roman"/>
              </w:rPr>
            </w:pPr>
            <w:r w:rsidRPr="0074726A">
              <w:rPr>
                <w:rFonts w:ascii="Times New Roman" w:hAnsi="Times New Roman" w:cs="Times New Roman"/>
              </w:rPr>
              <w:lastRenderedPageBreak/>
              <w:t>8.</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05A9BE8B" w14:textId="62B7B079" w:rsidR="0024554A" w:rsidRPr="0074726A" w:rsidRDefault="0024554A" w:rsidP="0074726A">
            <w:pPr>
              <w:pStyle w:val="a7"/>
              <w:jc w:val="center"/>
              <w:rPr>
                <w:rFonts w:ascii="Times New Roman" w:hAnsi="Times New Roman"/>
              </w:rPr>
            </w:pPr>
            <w:r w:rsidRPr="0074726A">
              <w:rPr>
                <w:rFonts w:ascii="Times New Roman" w:hAnsi="Times New Roman"/>
              </w:rPr>
              <w:t>Доля детей посещающих спортивно-туристское и краеведческое направление, от общего числа детей дополнительного образования</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5BFF7ED6" w14:textId="77777777" w:rsidR="0024554A" w:rsidRPr="0074726A" w:rsidRDefault="0024554A" w:rsidP="0074726A">
            <w:pPr>
              <w:widowControl w:val="0"/>
              <w:autoSpaceDE w:val="0"/>
              <w:autoSpaceDN w:val="0"/>
              <w:adjustRightInd w:val="0"/>
              <w:spacing w:line="360" w:lineRule="auto"/>
              <w:jc w:val="center"/>
              <w:rPr>
                <w:rFonts w:ascii="Times New Roman" w:hAnsi="Times New Roman" w:cs="Times New Roman"/>
              </w:rPr>
            </w:pPr>
            <w:r w:rsidRPr="0074726A">
              <w:rPr>
                <w:rFonts w:ascii="Times New Roman" w:hAnsi="Times New Roman" w:cs="Times New Roman"/>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3B1B540"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20</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3834C78"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25</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5F194094"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30</w:t>
            </w:r>
          </w:p>
        </w:tc>
        <w:tc>
          <w:tcPr>
            <w:tcW w:w="246" w:type="pct"/>
            <w:tcBorders>
              <w:top w:val="single" w:sz="4" w:space="0" w:color="auto"/>
              <w:left w:val="single" w:sz="4" w:space="0" w:color="auto"/>
              <w:bottom w:val="single" w:sz="4" w:space="0" w:color="auto"/>
              <w:right w:val="single" w:sz="4" w:space="0" w:color="auto"/>
            </w:tcBorders>
          </w:tcPr>
          <w:p w14:paraId="66CF5551"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30</w:t>
            </w:r>
          </w:p>
        </w:tc>
        <w:tc>
          <w:tcPr>
            <w:tcW w:w="248" w:type="pct"/>
            <w:tcBorders>
              <w:top w:val="single" w:sz="4" w:space="0" w:color="auto"/>
              <w:left w:val="single" w:sz="4" w:space="0" w:color="auto"/>
              <w:bottom w:val="single" w:sz="4" w:space="0" w:color="auto"/>
              <w:right w:val="single" w:sz="4" w:space="0" w:color="auto"/>
            </w:tcBorders>
          </w:tcPr>
          <w:p w14:paraId="3B08DF50"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30</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E6BE690"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50</w:t>
            </w:r>
          </w:p>
        </w:tc>
        <w:tc>
          <w:tcPr>
            <w:tcW w:w="241" w:type="pct"/>
            <w:tcBorders>
              <w:top w:val="single" w:sz="4" w:space="0" w:color="auto"/>
              <w:left w:val="single" w:sz="4" w:space="0" w:color="auto"/>
              <w:bottom w:val="single" w:sz="4" w:space="0" w:color="auto"/>
              <w:right w:val="single" w:sz="4" w:space="0" w:color="auto"/>
            </w:tcBorders>
          </w:tcPr>
          <w:p w14:paraId="6C790EBB"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50</w:t>
            </w:r>
          </w:p>
        </w:tc>
        <w:tc>
          <w:tcPr>
            <w:tcW w:w="241" w:type="pct"/>
            <w:tcBorders>
              <w:top w:val="single" w:sz="4" w:space="0" w:color="auto"/>
              <w:left w:val="single" w:sz="4" w:space="0" w:color="auto"/>
              <w:bottom w:val="single" w:sz="4" w:space="0" w:color="auto"/>
              <w:right w:val="single" w:sz="4" w:space="0" w:color="auto"/>
            </w:tcBorders>
          </w:tcPr>
          <w:p w14:paraId="7B3715C4"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50</w:t>
            </w:r>
          </w:p>
        </w:tc>
        <w:tc>
          <w:tcPr>
            <w:tcW w:w="239" w:type="pct"/>
            <w:tcBorders>
              <w:top w:val="single" w:sz="4" w:space="0" w:color="auto"/>
              <w:left w:val="single" w:sz="4" w:space="0" w:color="auto"/>
              <w:bottom w:val="single" w:sz="4" w:space="0" w:color="auto"/>
              <w:right w:val="single" w:sz="4" w:space="0" w:color="auto"/>
            </w:tcBorders>
          </w:tcPr>
          <w:p w14:paraId="0B4AE788"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50</w:t>
            </w:r>
          </w:p>
        </w:tc>
        <w:tc>
          <w:tcPr>
            <w:tcW w:w="239" w:type="pct"/>
            <w:tcBorders>
              <w:top w:val="single" w:sz="4" w:space="0" w:color="auto"/>
              <w:left w:val="single" w:sz="4" w:space="0" w:color="auto"/>
              <w:bottom w:val="single" w:sz="4" w:space="0" w:color="auto"/>
              <w:right w:val="single" w:sz="4" w:space="0" w:color="auto"/>
            </w:tcBorders>
          </w:tcPr>
          <w:p w14:paraId="53A11277" w14:textId="0CAA3605" w:rsidR="0024554A" w:rsidRPr="0074726A" w:rsidRDefault="0074726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50</w:t>
            </w:r>
          </w:p>
        </w:tc>
      </w:tr>
      <w:tr w:rsidR="0024554A" w:rsidRPr="0074726A" w14:paraId="0F71CC9B" w14:textId="77777777" w:rsidTr="0074726A">
        <w:trPr>
          <w:trHeight w:val="540"/>
          <w:tblCellSpacing w:w="5" w:type="nil"/>
        </w:trPr>
        <w:tc>
          <w:tcPr>
            <w:tcW w:w="212" w:type="pct"/>
            <w:tcBorders>
              <w:top w:val="single" w:sz="4" w:space="0" w:color="auto"/>
              <w:left w:val="single" w:sz="4" w:space="0" w:color="auto"/>
              <w:bottom w:val="single" w:sz="4" w:space="0" w:color="auto"/>
              <w:right w:val="single" w:sz="4" w:space="0" w:color="auto"/>
            </w:tcBorders>
            <w:shd w:val="clear" w:color="auto" w:fill="auto"/>
          </w:tcPr>
          <w:p w14:paraId="03FBE435" w14:textId="3BFA0D84" w:rsidR="0024554A" w:rsidRPr="0074726A" w:rsidRDefault="0024554A" w:rsidP="0074726A">
            <w:pPr>
              <w:widowControl w:val="0"/>
              <w:autoSpaceDE w:val="0"/>
              <w:autoSpaceDN w:val="0"/>
              <w:adjustRightInd w:val="0"/>
              <w:jc w:val="center"/>
              <w:rPr>
                <w:rFonts w:ascii="Times New Roman" w:hAnsi="Times New Roman" w:cs="Times New Roman"/>
              </w:rPr>
            </w:pPr>
            <w:r w:rsidRPr="0074726A">
              <w:rPr>
                <w:rFonts w:ascii="Times New Roman" w:hAnsi="Times New Roman" w:cs="Times New Roman"/>
              </w:rPr>
              <w:t>9.</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716E7D4C" w14:textId="77777777" w:rsidR="0024554A" w:rsidRPr="0074726A" w:rsidRDefault="0024554A" w:rsidP="0074726A">
            <w:pPr>
              <w:pStyle w:val="a7"/>
              <w:jc w:val="center"/>
              <w:rPr>
                <w:rFonts w:ascii="Times New Roman" w:hAnsi="Times New Roman"/>
              </w:rPr>
            </w:pPr>
            <w:r w:rsidRPr="0074726A">
              <w:rPr>
                <w:rFonts w:ascii="Times New Roman" w:hAnsi="Times New Roman"/>
              </w:rPr>
              <w:t>Количество публикаций в СМИ, Интернет-пространстве, освещающих основные мероприятия в сфере дополнительного образования и воспитания детей и молодежи</w:t>
            </w:r>
          </w:p>
        </w:tc>
        <w:tc>
          <w:tcPr>
            <w:tcW w:w="202" w:type="pct"/>
            <w:tcBorders>
              <w:top w:val="single" w:sz="4" w:space="0" w:color="auto"/>
              <w:left w:val="single" w:sz="4" w:space="0" w:color="auto"/>
              <w:bottom w:val="single" w:sz="4" w:space="0" w:color="auto"/>
              <w:right w:val="single" w:sz="4" w:space="0" w:color="auto"/>
            </w:tcBorders>
            <w:shd w:val="clear" w:color="auto" w:fill="auto"/>
          </w:tcPr>
          <w:p w14:paraId="36C9C7B8" w14:textId="77777777" w:rsidR="0024554A" w:rsidRPr="0074726A" w:rsidRDefault="0024554A" w:rsidP="0074726A">
            <w:pPr>
              <w:widowControl w:val="0"/>
              <w:autoSpaceDE w:val="0"/>
              <w:autoSpaceDN w:val="0"/>
              <w:adjustRightInd w:val="0"/>
              <w:spacing w:line="360" w:lineRule="auto"/>
              <w:jc w:val="center"/>
              <w:rPr>
                <w:rFonts w:ascii="Times New Roman" w:hAnsi="Times New Roman" w:cs="Times New Roman"/>
              </w:rPr>
            </w:pPr>
            <w:r w:rsidRPr="0074726A">
              <w:rPr>
                <w:rFonts w:ascii="Times New Roman" w:hAnsi="Times New Roman" w:cs="Times New Roman"/>
              </w:rPr>
              <w:t>ед.</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5FFA21A"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12</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AFAAB7D"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15</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D91D7EB"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18</w:t>
            </w:r>
          </w:p>
        </w:tc>
        <w:tc>
          <w:tcPr>
            <w:tcW w:w="246" w:type="pct"/>
            <w:tcBorders>
              <w:top w:val="single" w:sz="4" w:space="0" w:color="auto"/>
              <w:left w:val="single" w:sz="4" w:space="0" w:color="auto"/>
              <w:bottom w:val="single" w:sz="4" w:space="0" w:color="auto"/>
              <w:right w:val="single" w:sz="4" w:space="0" w:color="auto"/>
            </w:tcBorders>
          </w:tcPr>
          <w:p w14:paraId="4F150F70"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20</w:t>
            </w:r>
          </w:p>
        </w:tc>
        <w:tc>
          <w:tcPr>
            <w:tcW w:w="248" w:type="pct"/>
            <w:tcBorders>
              <w:top w:val="single" w:sz="4" w:space="0" w:color="auto"/>
              <w:left w:val="single" w:sz="4" w:space="0" w:color="auto"/>
              <w:bottom w:val="single" w:sz="4" w:space="0" w:color="auto"/>
              <w:right w:val="single" w:sz="4" w:space="0" w:color="auto"/>
            </w:tcBorders>
          </w:tcPr>
          <w:p w14:paraId="75FE16F2"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20</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2FC34B42"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25</w:t>
            </w:r>
          </w:p>
        </w:tc>
        <w:tc>
          <w:tcPr>
            <w:tcW w:w="241" w:type="pct"/>
            <w:tcBorders>
              <w:top w:val="single" w:sz="4" w:space="0" w:color="auto"/>
              <w:left w:val="single" w:sz="4" w:space="0" w:color="auto"/>
              <w:bottom w:val="single" w:sz="4" w:space="0" w:color="auto"/>
              <w:right w:val="single" w:sz="4" w:space="0" w:color="auto"/>
            </w:tcBorders>
          </w:tcPr>
          <w:p w14:paraId="722AFADD"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25</w:t>
            </w:r>
          </w:p>
        </w:tc>
        <w:tc>
          <w:tcPr>
            <w:tcW w:w="241" w:type="pct"/>
            <w:tcBorders>
              <w:top w:val="single" w:sz="4" w:space="0" w:color="auto"/>
              <w:left w:val="single" w:sz="4" w:space="0" w:color="auto"/>
              <w:bottom w:val="single" w:sz="4" w:space="0" w:color="auto"/>
              <w:right w:val="single" w:sz="4" w:space="0" w:color="auto"/>
            </w:tcBorders>
          </w:tcPr>
          <w:p w14:paraId="75E6F2F5"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25</w:t>
            </w:r>
          </w:p>
        </w:tc>
        <w:tc>
          <w:tcPr>
            <w:tcW w:w="239" w:type="pct"/>
            <w:tcBorders>
              <w:top w:val="single" w:sz="4" w:space="0" w:color="auto"/>
              <w:left w:val="single" w:sz="4" w:space="0" w:color="auto"/>
              <w:bottom w:val="single" w:sz="4" w:space="0" w:color="auto"/>
              <w:right w:val="single" w:sz="4" w:space="0" w:color="auto"/>
            </w:tcBorders>
          </w:tcPr>
          <w:p w14:paraId="380398D1" w14:textId="77777777" w:rsidR="0024554A" w:rsidRPr="0074726A" w:rsidRDefault="0024554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25</w:t>
            </w:r>
          </w:p>
        </w:tc>
        <w:tc>
          <w:tcPr>
            <w:tcW w:w="239" w:type="pct"/>
            <w:tcBorders>
              <w:top w:val="single" w:sz="4" w:space="0" w:color="auto"/>
              <w:left w:val="single" w:sz="4" w:space="0" w:color="auto"/>
              <w:bottom w:val="single" w:sz="4" w:space="0" w:color="auto"/>
              <w:right w:val="single" w:sz="4" w:space="0" w:color="auto"/>
            </w:tcBorders>
          </w:tcPr>
          <w:p w14:paraId="7D0A4E7B" w14:textId="54B46EBA" w:rsidR="0024554A" w:rsidRPr="0074726A" w:rsidRDefault="0074726A" w:rsidP="0074726A">
            <w:pPr>
              <w:widowControl w:val="0"/>
              <w:autoSpaceDE w:val="0"/>
              <w:autoSpaceDN w:val="0"/>
              <w:adjustRightInd w:val="0"/>
              <w:spacing w:line="360" w:lineRule="auto"/>
              <w:ind w:firstLine="67"/>
              <w:jc w:val="center"/>
              <w:rPr>
                <w:rFonts w:ascii="Times New Roman" w:hAnsi="Times New Roman" w:cs="Times New Roman"/>
              </w:rPr>
            </w:pPr>
            <w:r w:rsidRPr="0074726A">
              <w:rPr>
                <w:rFonts w:ascii="Times New Roman" w:hAnsi="Times New Roman" w:cs="Times New Roman"/>
              </w:rPr>
              <w:t>25</w:t>
            </w:r>
          </w:p>
        </w:tc>
      </w:tr>
    </w:tbl>
    <w:p w14:paraId="1BC31CF8" w14:textId="77777777" w:rsidR="00194A53" w:rsidRPr="008660FA" w:rsidRDefault="00194A53" w:rsidP="005A50CB">
      <w:pPr>
        <w:widowControl w:val="0"/>
        <w:spacing w:after="0"/>
        <w:ind w:firstLine="697"/>
        <w:jc w:val="center"/>
        <w:rPr>
          <w:rFonts w:ascii="Times New Roman" w:hAnsi="Times New Roman" w:cs="Times New Roman"/>
          <w:b/>
          <w:sz w:val="24"/>
          <w:szCs w:val="24"/>
        </w:rPr>
      </w:pPr>
    </w:p>
    <w:p w14:paraId="273B1496" w14:textId="77777777" w:rsidR="00675767" w:rsidRPr="008660FA" w:rsidRDefault="001056AA" w:rsidP="005A50CB">
      <w:pPr>
        <w:widowControl w:val="0"/>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t>4</w:t>
      </w:r>
      <w:r w:rsidR="00675767" w:rsidRPr="008660FA">
        <w:rPr>
          <w:rFonts w:ascii="Times New Roman" w:hAnsi="Times New Roman" w:cs="Times New Roman"/>
          <w:b/>
          <w:sz w:val="24"/>
          <w:szCs w:val="24"/>
        </w:rPr>
        <w:t>. ЭТАПЫ И СРОКИ РЕАЛИЗАЦИИ ПОДПРОГРАММЫ</w:t>
      </w:r>
    </w:p>
    <w:p w14:paraId="099CA870" w14:textId="77777777" w:rsidR="00851995" w:rsidRPr="008660FA" w:rsidRDefault="00675767" w:rsidP="005A50CB">
      <w:pPr>
        <w:widowControl w:val="0"/>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Подпрограмма р</w:t>
      </w:r>
      <w:r w:rsidR="006C7229" w:rsidRPr="008660FA">
        <w:rPr>
          <w:rFonts w:ascii="Times New Roman" w:hAnsi="Times New Roman" w:cs="Times New Roman"/>
          <w:sz w:val="24"/>
          <w:szCs w:val="24"/>
        </w:rPr>
        <w:t xml:space="preserve">еализуется в течение 2017 </w:t>
      </w:r>
      <w:r w:rsidR="00162531" w:rsidRPr="008660FA">
        <w:rPr>
          <w:rFonts w:ascii="Times New Roman" w:hAnsi="Times New Roman" w:cs="Times New Roman"/>
          <w:sz w:val="24"/>
          <w:szCs w:val="24"/>
        </w:rPr>
        <w:t>–</w:t>
      </w:r>
      <w:r w:rsidR="006C7229" w:rsidRPr="008660FA">
        <w:rPr>
          <w:rFonts w:ascii="Times New Roman" w:hAnsi="Times New Roman" w:cs="Times New Roman"/>
          <w:sz w:val="24"/>
          <w:szCs w:val="24"/>
        </w:rPr>
        <w:t xml:space="preserve"> 202</w:t>
      </w:r>
      <w:r w:rsidR="0024554A">
        <w:rPr>
          <w:rFonts w:ascii="Times New Roman" w:hAnsi="Times New Roman" w:cs="Times New Roman"/>
          <w:sz w:val="24"/>
          <w:szCs w:val="24"/>
        </w:rPr>
        <w:t>6</w:t>
      </w:r>
      <w:r w:rsidRPr="008660FA">
        <w:rPr>
          <w:rFonts w:ascii="Times New Roman" w:hAnsi="Times New Roman" w:cs="Times New Roman"/>
          <w:sz w:val="24"/>
          <w:szCs w:val="24"/>
        </w:rPr>
        <w:t>гг. Этапы реализации не выделяются.</w:t>
      </w:r>
    </w:p>
    <w:p w14:paraId="59F68942" w14:textId="77777777" w:rsidR="0098462D" w:rsidRPr="008660FA" w:rsidRDefault="0098462D" w:rsidP="005A50CB">
      <w:pPr>
        <w:widowControl w:val="0"/>
        <w:spacing w:after="0"/>
        <w:ind w:firstLine="697"/>
        <w:jc w:val="center"/>
        <w:rPr>
          <w:rFonts w:ascii="Times New Roman" w:hAnsi="Times New Roman" w:cs="Times New Roman"/>
          <w:b/>
          <w:sz w:val="24"/>
          <w:szCs w:val="24"/>
        </w:rPr>
      </w:pPr>
    </w:p>
    <w:p w14:paraId="61FC8822" w14:textId="77777777" w:rsidR="0098462D" w:rsidRPr="008660FA" w:rsidRDefault="001056AA" w:rsidP="005A50CB">
      <w:pPr>
        <w:widowControl w:val="0"/>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t>5</w:t>
      </w:r>
      <w:r w:rsidR="00675767" w:rsidRPr="008660FA">
        <w:rPr>
          <w:rFonts w:ascii="Times New Roman" w:hAnsi="Times New Roman" w:cs="Times New Roman"/>
          <w:b/>
          <w:sz w:val="24"/>
          <w:szCs w:val="24"/>
        </w:rPr>
        <w:t>. ФИНАНСОВОЕ ОБЕСПЕЧЕНИЕ  ПОДПРОГРАММЫ</w:t>
      </w:r>
    </w:p>
    <w:p w14:paraId="2FFF746B" w14:textId="77777777" w:rsidR="005A50CB" w:rsidRPr="008660FA" w:rsidRDefault="005A50CB" w:rsidP="005A50CB">
      <w:pPr>
        <w:widowControl w:val="0"/>
        <w:spacing w:after="0"/>
        <w:ind w:firstLine="697"/>
        <w:jc w:val="center"/>
        <w:rPr>
          <w:rFonts w:ascii="Times New Roman" w:hAnsi="Times New Roman" w:cs="Times New Roman"/>
          <w:b/>
          <w:sz w:val="24"/>
          <w:szCs w:val="24"/>
        </w:rPr>
      </w:pPr>
    </w:p>
    <w:tbl>
      <w:tblPr>
        <w:tblStyle w:val="ac"/>
        <w:tblW w:w="0" w:type="auto"/>
        <w:jc w:val="center"/>
        <w:tblLook w:val="04A0" w:firstRow="1" w:lastRow="0" w:firstColumn="1" w:lastColumn="0" w:noHBand="0" w:noVBand="1"/>
      </w:tblPr>
      <w:tblGrid>
        <w:gridCol w:w="2100"/>
        <w:gridCol w:w="1083"/>
        <w:gridCol w:w="1130"/>
        <w:gridCol w:w="1127"/>
        <w:gridCol w:w="1332"/>
        <w:gridCol w:w="1186"/>
        <w:gridCol w:w="1186"/>
        <w:gridCol w:w="1186"/>
        <w:gridCol w:w="1186"/>
        <w:gridCol w:w="1186"/>
        <w:gridCol w:w="1186"/>
        <w:gridCol w:w="1186"/>
      </w:tblGrid>
      <w:tr w:rsidR="0024554A" w:rsidRPr="008660FA" w14:paraId="5FBCB47B" w14:textId="77777777" w:rsidTr="00255D06">
        <w:trPr>
          <w:jc w:val="center"/>
        </w:trPr>
        <w:tc>
          <w:tcPr>
            <w:tcW w:w="2100" w:type="dxa"/>
          </w:tcPr>
          <w:p w14:paraId="7621EE35" w14:textId="77777777" w:rsidR="0024554A" w:rsidRPr="0074726A" w:rsidRDefault="0024554A" w:rsidP="005A50CB">
            <w:pPr>
              <w:pStyle w:val="a5"/>
              <w:spacing w:before="100" w:beforeAutospacing="1"/>
              <w:ind w:left="0"/>
              <w:jc w:val="center"/>
              <w:outlineLvl w:val="3"/>
              <w:rPr>
                <w:sz w:val="22"/>
                <w:szCs w:val="22"/>
              </w:rPr>
            </w:pPr>
          </w:p>
        </w:tc>
        <w:tc>
          <w:tcPr>
            <w:tcW w:w="1083" w:type="dxa"/>
          </w:tcPr>
          <w:p w14:paraId="0EBC5015"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Всего</w:t>
            </w:r>
          </w:p>
        </w:tc>
        <w:tc>
          <w:tcPr>
            <w:tcW w:w="1130" w:type="dxa"/>
          </w:tcPr>
          <w:p w14:paraId="6958ED99"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2017 год</w:t>
            </w:r>
          </w:p>
        </w:tc>
        <w:tc>
          <w:tcPr>
            <w:tcW w:w="1127" w:type="dxa"/>
          </w:tcPr>
          <w:p w14:paraId="139FFAB9"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2018 год</w:t>
            </w:r>
          </w:p>
        </w:tc>
        <w:tc>
          <w:tcPr>
            <w:tcW w:w="1332" w:type="dxa"/>
          </w:tcPr>
          <w:p w14:paraId="7B625382"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2019 год</w:t>
            </w:r>
          </w:p>
        </w:tc>
        <w:tc>
          <w:tcPr>
            <w:tcW w:w="1186" w:type="dxa"/>
          </w:tcPr>
          <w:p w14:paraId="062AAD4C"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2020год</w:t>
            </w:r>
          </w:p>
        </w:tc>
        <w:tc>
          <w:tcPr>
            <w:tcW w:w="1186" w:type="dxa"/>
          </w:tcPr>
          <w:p w14:paraId="2E46F4E2"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2021год</w:t>
            </w:r>
          </w:p>
        </w:tc>
        <w:tc>
          <w:tcPr>
            <w:tcW w:w="1186" w:type="dxa"/>
          </w:tcPr>
          <w:p w14:paraId="732D4562"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2022 год</w:t>
            </w:r>
          </w:p>
        </w:tc>
        <w:tc>
          <w:tcPr>
            <w:tcW w:w="1186" w:type="dxa"/>
          </w:tcPr>
          <w:p w14:paraId="2ACBC527"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2023год</w:t>
            </w:r>
          </w:p>
        </w:tc>
        <w:tc>
          <w:tcPr>
            <w:tcW w:w="1186" w:type="dxa"/>
          </w:tcPr>
          <w:p w14:paraId="66572914"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2024 год</w:t>
            </w:r>
          </w:p>
        </w:tc>
        <w:tc>
          <w:tcPr>
            <w:tcW w:w="1186" w:type="dxa"/>
          </w:tcPr>
          <w:p w14:paraId="38CFE225"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2025 год</w:t>
            </w:r>
          </w:p>
        </w:tc>
        <w:tc>
          <w:tcPr>
            <w:tcW w:w="1186" w:type="dxa"/>
          </w:tcPr>
          <w:p w14:paraId="1A238547" w14:textId="77777777" w:rsidR="0024554A" w:rsidRPr="0074726A" w:rsidRDefault="0024554A" w:rsidP="005A50CB">
            <w:pPr>
              <w:rPr>
                <w:rFonts w:ascii="Times New Roman" w:hAnsi="Times New Roman" w:cs="Times New Roman"/>
              </w:rPr>
            </w:pPr>
            <w:r w:rsidRPr="0074726A">
              <w:rPr>
                <w:rFonts w:ascii="Times New Roman" w:hAnsi="Times New Roman" w:cs="Times New Roman"/>
              </w:rPr>
              <w:t>2026 год</w:t>
            </w:r>
          </w:p>
        </w:tc>
      </w:tr>
      <w:tr w:rsidR="0052783B" w:rsidRPr="008660FA" w14:paraId="34F50C50" w14:textId="77777777" w:rsidTr="00255D06">
        <w:trPr>
          <w:jc w:val="center"/>
        </w:trPr>
        <w:tc>
          <w:tcPr>
            <w:tcW w:w="2100" w:type="dxa"/>
          </w:tcPr>
          <w:p w14:paraId="6564BBA8" w14:textId="77777777" w:rsidR="0052783B" w:rsidRPr="0074726A" w:rsidRDefault="0052783B" w:rsidP="0052783B">
            <w:pPr>
              <w:pStyle w:val="a5"/>
              <w:spacing w:before="100" w:beforeAutospacing="1"/>
              <w:ind w:left="0"/>
              <w:jc w:val="center"/>
              <w:outlineLvl w:val="3"/>
              <w:rPr>
                <w:b/>
                <w:sz w:val="22"/>
                <w:szCs w:val="22"/>
              </w:rPr>
            </w:pPr>
            <w:r w:rsidRPr="0074726A">
              <w:rPr>
                <w:b/>
                <w:sz w:val="22"/>
                <w:szCs w:val="22"/>
              </w:rPr>
              <w:t>Итого по подпрограмме:</w:t>
            </w:r>
          </w:p>
        </w:tc>
        <w:tc>
          <w:tcPr>
            <w:tcW w:w="1083" w:type="dxa"/>
            <w:shd w:val="clear" w:color="auto" w:fill="auto"/>
          </w:tcPr>
          <w:p w14:paraId="6480083A" w14:textId="77777777" w:rsidR="0052783B" w:rsidRPr="0074726A" w:rsidRDefault="0052783B" w:rsidP="0052783B">
            <w:pPr>
              <w:jc w:val="center"/>
              <w:rPr>
                <w:rFonts w:ascii="Times New Roman" w:hAnsi="Times New Roman" w:cs="Times New Roman"/>
                <w:b/>
                <w:bCs/>
                <w:color w:val="000000"/>
              </w:rPr>
            </w:pPr>
            <w:r w:rsidRPr="0074726A">
              <w:rPr>
                <w:rFonts w:ascii="Times New Roman" w:hAnsi="Times New Roman" w:cs="Times New Roman"/>
                <w:b/>
                <w:bCs/>
                <w:color w:val="000000"/>
              </w:rPr>
              <w:t>111139,5</w:t>
            </w:r>
          </w:p>
        </w:tc>
        <w:tc>
          <w:tcPr>
            <w:tcW w:w="1130" w:type="dxa"/>
            <w:shd w:val="clear" w:color="auto" w:fill="auto"/>
          </w:tcPr>
          <w:p w14:paraId="1EC87E00" w14:textId="77777777" w:rsidR="0052783B" w:rsidRPr="0074726A" w:rsidRDefault="0052783B" w:rsidP="0052783B">
            <w:pPr>
              <w:pStyle w:val="ConsPlusNormal"/>
              <w:widowControl/>
              <w:ind w:firstLine="0"/>
              <w:jc w:val="center"/>
              <w:rPr>
                <w:rFonts w:ascii="Times New Roman" w:hAnsi="Times New Roman" w:cs="Times New Roman"/>
                <w:b/>
              </w:rPr>
            </w:pPr>
            <w:r w:rsidRPr="0074726A">
              <w:rPr>
                <w:rFonts w:ascii="Times New Roman" w:hAnsi="Times New Roman" w:cs="Times New Roman"/>
                <w:b/>
              </w:rPr>
              <w:t>6400,9</w:t>
            </w:r>
          </w:p>
        </w:tc>
        <w:tc>
          <w:tcPr>
            <w:tcW w:w="1127" w:type="dxa"/>
            <w:shd w:val="clear" w:color="auto" w:fill="auto"/>
          </w:tcPr>
          <w:p w14:paraId="0C96932E" w14:textId="77777777" w:rsidR="0052783B" w:rsidRPr="0074726A" w:rsidRDefault="0052783B" w:rsidP="0052783B">
            <w:pPr>
              <w:pStyle w:val="ConsPlusNormal"/>
              <w:widowControl/>
              <w:ind w:firstLine="0"/>
              <w:jc w:val="center"/>
              <w:rPr>
                <w:rFonts w:ascii="Times New Roman" w:hAnsi="Times New Roman" w:cs="Times New Roman"/>
                <w:b/>
              </w:rPr>
            </w:pPr>
            <w:r w:rsidRPr="0074726A">
              <w:rPr>
                <w:rFonts w:ascii="Times New Roman" w:hAnsi="Times New Roman" w:cs="Times New Roman"/>
                <w:b/>
              </w:rPr>
              <w:t>9131,0</w:t>
            </w:r>
          </w:p>
        </w:tc>
        <w:tc>
          <w:tcPr>
            <w:tcW w:w="1332" w:type="dxa"/>
            <w:shd w:val="clear" w:color="auto" w:fill="auto"/>
          </w:tcPr>
          <w:p w14:paraId="079902A3" w14:textId="77777777" w:rsidR="0052783B" w:rsidRPr="0074726A" w:rsidRDefault="0052783B" w:rsidP="0052783B">
            <w:pPr>
              <w:pStyle w:val="ConsPlusNormal"/>
              <w:widowControl/>
              <w:ind w:firstLine="0"/>
              <w:jc w:val="center"/>
              <w:rPr>
                <w:rFonts w:ascii="Times New Roman" w:hAnsi="Times New Roman" w:cs="Times New Roman"/>
                <w:b/>
              </w:rPr>
            </w:pPr>
            <w:r w:rsidRPr="0074726A">
              <w:rPr>
                <w:rFonts w:ascii="Times New Roman" w:hAnsi="Times New Roman" w:cs="Times New Roman"/>
                <w:b/>
              </w:rPr>
              <w:t>9398,0</w:t>
            </w:r>
          </w:p>
        </w:tc>
        <w:tc>
          <w:tcPr>
            <w:tcW w:w="1186" w:type="dxa"/>
            <w:shd w:val="clear" w:color="auto" w:fill="auto"/>
          </w:tcPr>
          <w:p w14:paraId="1406E02A" w14:textId="77777777" w:rsidR="0052783B" w:rsidRPr="0074726A" w:rsidRDefault="0052783B" w:rsidP="0052783B">
            <w:pPr>
              <w:pStyle w:val="ConsPlusNormal"/>
              <w:widowControl/>
              <w:ind w:firstLine="0"/>
              <w:jc w:val="center"/>
              <w:rPr>
                <w:rFonts w:ascii="Times New Roman" w:hAnsi="Times New Roman" w:cs="Times New Roman"/>
                <w:b/>
              </w:rPr>
            </w:pPr>
            <w:r w:rsidRPr="0074726A">
              <w:rPr>
                <w:rFonts w:ascii="Times New Roman" w:hAnsi="Times New Roman" w:cs="Times New Roman"/>
                <w:b/>
              </w:rPr>
              <w:t>9620,0</w:t>
            </w:r>
          </w:p>
        </w:tc>
        <w:tc>
          <w:tcPr>
            <w:tcW w:w="1186" w:type="dxa"/>
            <w:shd w:val="clear" w:color="auto" w:fill="auto"/>
          </w:tcPr>
          <w:p w14:paraId="66D26088" w14:textId="77777777" w:rsidR="0052783B" w:rsidRPr="0074726A" w:rsidRDefault="0052783B" w:rsidP="0052783B">
            <w:pPr>
              <w:pStyle w:val="ConsPlusNormal"/>
              <w:widowControl/>
              <w:ind w:firstLine="0"/>
              <w:jc w:val="center"/>
              <w:rPr>
                <w:rFonts w:ascii="Times New Roman" w:hAnsi="Times New Roman" w:cs="Times New Roman"/>
                <w:b/>
              </w:rPr>
            </w:pPr>
            <w:r w:rsidRPr="0074726A">
              <w:rPr>
                <w:rFonts w:ascii="Times New Roman" w:hAnsi="Times New Roman" w:cs="Times New Roman"/>
                <w:b/>
              </w:rPr>
              <w:t>8092,1</w:t>
            </w:r>
          </w:p>
        </w:tc>
        <w:tc>
          <w:tcPr>
            <w:tcW w:w="1186" w:type="dxa"/>
            <w:shd w:val="clear" w:color="auto" w:fill="auto"/>
          </w:tcPr>
          <w:p w14:paraId="2FCE20DE" w14:textId="77777777" w:rsidR="0052783B" w:rsidRPr="0074726A" w:rsidRDefault="0052783B" w:rsidP="0052783B">
            <w:pPr>
              <w:pStyle w:val="ConsPlusNormal"/>
              <w:widowControl/>
              <w:ind w:firstLine="0"/>
              <w:jc w:val="center"/>
              <w:rPr>
                <w:rFonts w:ascii="Times New Roman" w:hAnsi="Times New Roman" w:cs="Times New Roman"/>
                <w:b/>
              </w:rPr>
            </w:pPr>
            <w:r w:rsidRPr="0074726A">
              <w:rPr>
                <w:rFonts w:ascii="Times New Roman" w:hAnsi="Times New Roman" w:cs="Times New Roman"/>
                <w:b/>
              </w:rPr>
              <w:t>13936,5</w:t>
            </w:r>
          </w:p>
        </w:tc>
        <w:tc>
          <w:tcPr>
            <w:tcW w:w="1186" w:type="dxa"/>
          </w:tcPr>
          <w:p w14:paraId="11CFA7DD" w14:textId="2EBFB26D" w:rsidR="0052783B" w:rsidRPr="0074726A" w:rsidRDefault="0052783B" w:rsidP="0052783B">
            <w:pPr>
              <w:pStyle w:val="ConsPlusNormal"/>
              <w:widowControl/>
              <w:ind w:firstLine="0"/>
              <w:jc w:val="center"/>
              <w:rPr>
                <w:rFonts w:ascii="Times New Roman" w:hAnsi="Times New Roman" w:cs="Times New Roman"/>
                <w:b/>
              </w:rPr>
            </w:pPr>
            <w:r w:rsidRPr="0074726A">
              <w:rPr>
                <w:rFonts w:ascii="Times New Roman" w:hAnsi="Times New Roman" w:cs="Times New Roman"/>
              </w:rPr>
              <w:t>15619,0</w:t>
            </w:r>
          </w:p>
        </w:tc>
        <w:tc>
          <w:tcPr>
            <w:tcW w:w="1186" w:type="dxa"/>
          </w:tcPr>
          <w:p w14:paraId="66677A23" w14:textId="51AFDA18" w:rsidR="0052783B" w:rsidRPr="0074726A" w:rsidRDefault="0052783B" w:rsidP="0052783B">
            <w:pPr>
              <w:pStyle w:val="ConsPlusNormal"/>
              <w:widowControl/>
              <w:ind w:firstLine="0"/>
              <w:jc w:val="center"/>
              <w:rPr>
                <w:rFonts w:ascii="Times New Roman" w:hAnsi="Times New Roman" w:cs="Times New Roman"/>
                <w:b/>
              </w:rPr>
            </w:pPr>
            <w:r w:rsidRPr="0074726A">
              <w:rPr>
                <w:rFonts w:ascii="Times New Roman" w:hAnsi="Times New Roman" w:cs="Times New Roman"/>
              </w:rPr>
              <w:t>16388,6</w:t>
            </w:r>
          </w:p>
        </w:tc>
        <w:tc>
          <w:tcPr>
            <w:tcW w:w="1186" w:type="dxa"/>
          </w:tcPr>
          <w:p w14:paraId="2AC57B0A" w14:textId="7D7EF9F4" w:rsidR="0052783B" w:rsidRPr="0074726A" w:rsidRDefault="0052783B" w:rsidP="0052783B">
            <w:pPr>
              <w:pStyle w:val="ConsPlusNormal"/>
              <w:widowControl/>
              <w:ind w:firstLine="0"/>
              <w:jc w:val="center"/>
              <w:rPr>
                <w:rFonts w:ascii="Times New Roman" w:hAnsi="Times New Roman" w:cs="Times New Roman"/>
                <w:b/>
              </w:rPr>
            </w:pPr>
            <w:r w:rsidRPr="0074726A">
              <w:rPr>
                <w:rFonts w:ascii="Times New Roman" w:hAnsi="Times New Roman" w:cs="Times New Roman"/>
              </w:rPr>
              <w:t>14190,2</w:t>
            </w:r>
          </w:p>
        </w:tc>
        <w:tc>
          <w:tcPr>
            <w:tcW w:w="1186" w:type="dxa"/>
          </w:tcPr>
          <w:p w14:paraId="750DFECE" w14:textId="6687D075" w:rsidR="0052783B" w:rsidRPr="0074726A" w:rsidRDefault="0052783B" w:rsidP="0052783B">
            <w:pPr>
              <w:pStyle w:val="ConsPlusNormal"/>
              <w:widowControl/>
              <w:ind w:firstLine="0"/>
              <w:jc w:val="center"/>
              <w:rPr>
                <w:rFonts w:ascii="Times New Roman" w:hAnsi="Times New Roman" w:cs="Times New Roman"/>
                <w:b/>
              </w:rPr>
            </w:pPr>
            <w:r w:rsidRPr="0074726A">
              <w:rPr>
                <w:rFonts w:ascii="Times New Roman" w:hAnsi="Times New Roman" w:cs="Times New Roman"/>
              </w:rPr>
              <w:t>14134,0</w:t>
            </w:r>
          </w:p>
        </w:tc>
      </w:tr>
      <w:tr w:rsidR="0052783B" w:rsidRPr="008660FA" w14:paraId="39B7852E" w14:textId="77777777" w:rsidTr="00255D06">
        <w:trPr>
          <w:jc w:val="center"/>
        </w:trPr>
        <w:tc>
          <w:tcPr>
            <w:tcW w:w="2100" w:type="dxa"/>
          </w:tcPr>
          <w:p w14:paraId="37E62D0F" w14:textId="77777777" w:rsidR="0052783B" w:rsidRPr="0074726A" w:rsidRDefault="0052783B" w:rsidP="0052783B">
            <w:pPr>
              <w:pStyle w:val="a5"/>
              <w:spacing w:before="100" w:beforeAutospacing="1"/>
              <w:ind w:left="0"/>
              <w:jc w:val="center"/>
              <w:outlineLvl w:val="3"/>
              <w:rPr>
                <w:b/>
                <w:sz w:val="22"/>
                <w:szCs w:val="22"/>
              </w:rPr>
            </w:pPr>
            <w:r w:rsidRPr="0074726A">
              <w:rPr>
                <w:b/>
                <w:sz w:val="22"/>
                <w:szCs w:val="22"/>
              </w:rPr>
              <w:t>Муниципальный</w:t>
            </w:r>
          </w:p>
        </w:tc>
        <w:tc>
          <w:tcPr>
            <w:tcW w:w="1083" w:type="dxa"/>
            <w:shd w:val="clear" w:color="auto" w:fill="auto"/>
          </w:tcPr>
          <w:p w14:paraId="145B63AE" w14:textId="77777777" w:rsidR="0052783B" w:rsidRPr="0074726A" w:rsidRDefault="0052783B" w:rsidP="0052783B">
            <w:pPr>
              <w:jc w:val="center"/>
              <w:rPr>
                <w:rFonts w:ascii="Times New Roman" w:hAnsi="Times New Roman" w:cs="Times New Roman"/>
                <w:b/>
                <w:bCs/>
                <w:color w:val="000000"/>
              </w:rPr>
            </w:pPr>
            <w:r w:rsidRPr="0074726A">
              <w:rPr>
                <w:rFonts w:ascii="Times New Roman" w:hAnsi="Times New Roman" w:cs="Times New Roman"/>
                <w:b/>
                <w:bCs/>
                <w:color w:val="000000"/>
              </w:rPr>
              <w:t>100247,2</w:t>
            </w:r>
          </w:p>
        </w:tc>
        <w:tc>
          <w:tcPr>
            <w:tcW w:w="1130" w:type="dxa"/>
            <w:shd w:val="clear" w:color="auto" w:fill="auto"/>
          </w:tcPr>
          <w:p w14:paraId="110BCBC7"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5933,9</w:t>
            </w:r>
          </w:p>
        </w:tc>
        <w:tc>
          <w:tcPr>
            <w:tcW w:w="1127" w:type="dxa"/>
            <w:shd w:val="clear" w:color="auto" w:fill="auto"/>
          </w:tcPr>
          <w:p w14:paraId="0C95424D"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7951,0</w:t>
            </w:r>
          </w:p>
        </w:tc>
        <w:tc>
          <w:tcPr>
            <w:tcW w:w="1332" w:type="dxa"/>
            <w:shd w:val="clear" w:color="auto" w:fill="auto"/>
          </w:tcPr>
          <w:p w14:paraId="551D2F81"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8198,0</w:t>
            </w:r>
          </w:p>
        </w:tc>
        <w:tc>
          <w:tcPr>
            <w:tcW w:w="1186" w:type="dxa"/>
            <w:shd w:val="clear" w:color="auto" w:fill="auto"/>
          </w:tcPr>
          <w:p w14:paraId="5BB45628"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8320,0</w:t>
            </w:r>
          </w:p>
        </w:tc>
        <w:tc>
          <w:tcPr>
            <w:tcW w:w="1186" w:type="dxa"/>
            <w:shd w:val="clear" w:color="auto" w:fill="auto"/>
          </w:tcPr>
          <w:p w14:paraId="305A24C2"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6776,1</w:t>
            </w:r>
          </w:p>
        </w:tc>
        <w:tc>
          <w:tcPr>
            <w:tcW w:w="1186" w:type="dxa"/>
            <w:shd w:val="clear" w:color="auto" w:fill="auto"/>
          </w:tcPr>
          <w:p w14:paraId="0D40F35B" w14:textId="77777777" w:rsidR="0052783B" w:rsidRPr="0074726A" w:rsidRDefault="0052783B" w:rsidP="0052783B">
            <w:pPr>
              <w:jc w:val="center"/>
              <w:rPr>
                <w:rFonts w:ascii="Times New Roman" w:eastAsia="Times New Roman" w:hAnsi="Times New Roman" w:cs="Times New Roman"/>
              </w:rPr>
            </w:pPr>
            <w:r w:rsidRPr="0074726A">
              <w:rPr>
                <w:rFonts w:ascii="Times New Roman" w:eastAsia="Times New Roman" w:hAnsi="Times New Roman" w:cs="Times New Roman"/>
              </w:rPr>
              <w:t>11957,7</w:t>
            </w:r>
          </w:p>
        </w:tc>
        <w:tc>
          <w:tcPr>
            <w:tcW w:w="1186" w:type="dxa"/>
          </w:tcPr>
          <w:p w14:paraId="0FC4AB79" w14:textId="6DA282F9"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13632,6</w:t>
            </w:r>
          </w:p>
        </w:tc>
        <w:tc>
          <w:tcPr>
            <w:tcW w:w="1186" w:type="dxa"/>
          </w:tcPr>
          <w:p w14:paraId="06F30A64" w14:textId="7FABCBFB"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13888,6</w:t>
            </w:r>
          </w:p>
        </w:tc>
        <w:tc>
          <w:tcPr>
            <w:tcW w:w="1186" w:type="dxa"/>
          </w:tcPr>
          <w:p w14:paraId="34E2521B" w14:textId="0443D9AF"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11888,6</w:t>
            </w:r>
          </w:p>
        </w:tc>
        <w:tc>
          <w:tcPr>
            <w:tcW w:w="1186" w:type="dxa"/>
          </w:tcPr>
          <w:p w14:paraId="69749CFD" w14:textId="15DE49C7"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11888,6</w:t>
            </w:r>
          </w:p>
        </w:tc>
      </w:tr>
      <w:tr w:rsidR="0052783B" w:rsidRPr="008660FA" w14:paraId="7874ABA4" w14:textId="77777777" w:rsidTr="00255D06">
        <w:trPr>
          <w:jc w:val="center"/>
        </w:trPr>
        <w:tc>
          <w:tcPr>
            <w:tcW w:w="2100" w:type="dxa"/>
          </w:tcPr>
          <w:p w14:paraId="507D056F" w14:textId="77777777" w:rsidR="0052783B" w:rsidRPr="0074726A" w:rsidRDefault="0052783B" w:rsidP="0052783B">
            <w:pPr>
              <w:pStyle w:val="a5"/>
              <w:spacing w:before="100" w:beforeAutospacing="1"/>
              <w:ind w:left="0"/>
              <w:jc w:val="center"/>
              <w:outlineLvl w:val="3"/>
              <w:rPr>
                <w:b/>
                <w:sz w:val="22"/>
                <w:szCs w:val="22"/>
              </w:rPr>
            </w:pPr>
            <w:r w:rsidRPr="0074726A">
              <w:rPr>
                <w:b/>
                <w:sz w:val="22"/>
                <w:szCs w:val="22"/>
              </w:rPr>
              <w:t>Краевой</w:t>
            </w:r>
          </w:p>
        </w:tc>
        <w:tc>
          <w:tcPr>
            <w:tcW w:w="1083" w:type="dxa"/>
            <w:shd w:val="clear" w:color="auto" w:fill="auto"/>
          </w:tcPr>
          <w:p w14:paraId="6746575A" w14:textId="77777777" w:rsidR="0052783B" w:rsidRPr="0074726A" w:rsidRDefault="0052783B" w:rsidP="0052783B">
            <w:pPr>
              <w:jc w:val="center"/>
              <w:rPr>
                <w:rFonts w:ascii="Times New Roman" w:hAnsi="Times New Roman" w:cs="Times New Roman"/>
                <w:b/>
                <w:bCs/>
                <w:color w:val="000000"/>
              </w:rPr>
            </w:pPr>
            <w:r w:rsidRPr="0074726A">
              <w:rPr>
                <w:rFonts w:ascii="Times New Roman" w:hAnsi="Times New Roman" w:cs="Times New Roman"/>
                <w:b/>
                <w:bCs/>
                <w:color w:val="000000"/>
              </w:rPr>
              <w:t>8224,3</w:t>
            </w:r>
          </w:p>
        </w:tc>
        <w:tc>
          <w:tcPr>
            <w:tcW w:w="1130" w:type="dxa"/>
            <w:shd w:val="clear" w:color="auto" w:fill="auto"/>
          </w:tcPr>
          <w:p w14:paraId="10920458"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467,0</w:t>
            </w:r>
          </w:p>
        </w:tc>
        <w:tc>
          <w:tcPr>
            <w:tcW w:w="1127" w:type="dxa"/>
            <w:shd w:val="clear" w:color="auto" w:fill="auto"/>
          </w:tcPr>
          <w:p w14:paraId="4CBD65FB"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1180,0</w:t>
            </w:r>
          </w:p>
        </w:tc>
        <w:tc>
          <w:tcPr>
            <w:tcW w:w="1332" w:type="dxa"/>
            <w:shd w:val="clear" w:color="auto" w:fill="auto"/>
          </w:tcPr>
          <w:p w14:paraId="18FE2900"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1200,0</w:t>
            </w:r>
          </w:p>
        </w:tc>
        <w:tc>
          <w:tcPr>
            <w:tcW w:w="1186" w:type="dxa"/>
            <w:shd w:val="clear" w:color="auto" w:fill="auto"/>
          </w:tcPr>
          <w:p w14:paraId="69779E2B"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1300,0</w:t>
            </w:r>
          </w:p>
        </w:tc>
        <w:tc>
          <w:tcPr>
            <w:tcW w:w="1186" w:type="dxa"/>
            <w:shd w:val="clear" w:color="auto" w:fill="auto"/>
          </w:tcPr>
          <w:p w14:paraId="2CFBC82A"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956,0</w:t>
            </w:r>
          </w:p>
        </w:tc>
        <w:tc>
          <w:tcPr>
            <w:tcW w:w="1186" w:type="dxa"/>
            <w:shd w:val="clear" w:color="auto" w:fill="auto"/>
          </w:tcPr>
          <w:p w14:paraId="523AC65A" w14:textId="77777777" w:rsidR="0052783B" w:rsidRPr="0074726A" w:rsidRDefault="0052783B" w:rsidP="0052783B">
            <w:pPr>
              <w:jc w:val="center"/>
              <w:rPr>
                <w:rFonts w:ascii="Times New Roman" w:eastAsia="Times New Roman" w:hAnsi="Times New Roman" w:cs="Times New Roman"/>
              </w:rPr>
            </w:pPr>
            <w:r w:rsidRPr="0074726A">
              <w:rPr>
                <w:rFonts w:ascii="Times New Roman" w:eastAsia="Times New Roman" w:hAnsi="Times New Roman" w:cs="Times New Roman"/>
              </w:rPr>
              <w:t>1570,8</w:t>
            </w:r>
          </w:p>
        </w:tc>
        <w:tc>
          <w:tcPr>
            <w:tcW w:w="1186" w:type="dxa"/>
          </w:tcPr>
          <w:p w14:paraId="33D85565" w14:textId="0A509C04"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1586,4</w:t>
            </w:r>
          </w:p>
        </w:tc>
        <w:tc>
          <w:tcPr>
            <w:tcW w:w="1186" w:type="dxa"/>
          </w:tcPr>
          <w:p w14:paraId="0D50D059" w14:textId="671A2745"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2000,0</w:t>
            </w:r>
          </w:p>
        </w:tc>
        <w:tc>
          <w:tcPr>
            <w:tcW w:w="1186" w:type="dxa"/>
          </w:tcPr>
          <w:p w14:paraId="705592D6" w14:textId="4428AA3D"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1801,6</w:t>
            </w:r>
          </w:p>
        </w:tc>
        <w:tc>
          <w:tcPr>
            <w:tcW w:w="1186" w:type="dxa"/>
          </w:tcPr>
          <w:p w14:paraId="1DEF17E7" w14:textId="166F8331"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1745,4</w:t>
            </w:r>
          </w:p>
        </w:tc>
      </w:tr>
      <w:tr w:rsidR="0052783B" w:rsidRPr="008660FA" w14:paraId="44C43F8C" w14:textId="77777777" w:rsidTr="00255D06">
        <w:trPr>
          <w:jc w:val="center"/>
        </w:trPr>
        <w:tc>
          <w:tcPr>
            <w:tcW w:w="2100" w:type="dxa"/>
          </w:tcPr>
          <w:p w14:paraId="2EE9B1A8" w14:textId="77777777" w:rsidR="0052783B" w:rsidRPr="0074726A" w:rsidRDefault="0052783B" w:rsidP="0052783B">
            <w:pPr>
              <w:pStyle w:val="a5"/>
              <w:spacing w:before="100" w:beforeAutospacing="1"/>
              <w:ind w:left="0"/>
              <w:jc w:val="center"/>
              <w:outlineLvl w:val="3"/>
              <w:rPr>
                <w:b/>
                <w:sz w:val="22"/>
                <w:szCs w:val="22"/>
              </w:rPr>
            </w:pPr>
            <w:r w:rsidRPr="0074726A">
              <w:rPr>
                <w:b/>
                <w:sz w:val="22"/>
                <w:szCs w:val="22"/>
              </w:rPr>
              <w:t>Внебюджетные средства</w:t>
            </w:r>
          </w:p>
        </w:tc>
        <w:tc>
          <w:tcPr>
            <w:tcW w:w="1083" w:type="dxa"/>
            <w:shd w:val="clear" w:color="auto" w:fill="auto"/>
          </w:tcPr>
          <w:p w14:paraId="56515644" w14:textId="77777777" w:rsidR="0052783B" w:rsidRPr="0074726A" w:rsidRDefault="0052783B" w:rsidP="0052783B">
            <w:pPr>
              <w:jc w:val="center"/>
              <w:rPr>
                <w:rFonts w:ascii="Times New Roman" w:hAnsi="Times New Roman" w:cs="Times New Roman"/>
                <w:b/>
                <w:bCs/>
                <w:color w:val="000000"/>
              </w:rPr>
            </w:pPr>
            <w:r w:rsidRPr="0074726A">
              <w:rPr>
                <w:rFonts w:ascii="Times New Roman" w:hAnsi="Times New Roman" w:cs="Times New Roman"/>
                <w:b/>
                <w:bCs/>
                <w:color w:val="000000"/>
              </w:rPr>
              <w:t>2668</w:t>
            </w:r>
          </w:p>
        </w:tc>
        <w:tc>
          <w:tcPr>
            <w:tcW w:w="1130" w:type="dxa"/>
            <w:shd w:val="clear" w:color="auto" w:fill="auto"/>
          </w:tcPr>
          <w:p w14:paraId="09675F8C"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p>
        </w:tc>
        <w:tc>
          <w:tcPr>
            <w:tcW w:w="1127" w:type="dxa"/>
            <w:shd w:val="clear" w:color="auto" w:fill="auto"/>
          </w:tcPr>
          <w:p w14:paraId="5DC94677"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p>
        </w:tc>
        <w:tc>
          <w:tcPr>
            <w:tcW w:w="1332" w:type="dxa"/>
            <w:shd w:val="clear" w:color="auto" w:fill="auto"/>
          </w:tcPr>
          <w:p w14:paraId="0DA11D73"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p>
        </w:tc>
        <w:tc>
          <w:tcPr>
            <w:tcW w:w="1186" w:type="dxa"/>
            <w:shd w:val="clear" w:color="auto" w:fill="auto"/>
          </w:tcPr>
          <w:p w14:paraId="78F36C90"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p>
        </w:tc>
        <w:tc>
          <w:tcPr>
            <w:tcW w:w="1186" w:type="dxa"/>
            <w:shd w:val="clear" w:color="auto" w:fill="auto"/>
          </w:tcPr>
          <w:p w14:paraId="2D98BB76" w14:textId="77777777" w:rsidR="0052783B" w:rsidRPr="0074726A" w:rsidRDefault="0052783B" w:rsidP="0052783B">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360,0</w:t>
            </w:r>
          </w:p>
        </w:tc>
        <w:tc>
          <w:tcPr>
            <w:tcW w:w="1186" w:type="dxa"/>
            <w:shd w:val="clear" w:color="auto" w:fill="auto"/>
          </w:tcPr>
          <w:p w14:paraId="575C6E1D" w14:textId="77777777" w:rsidR="0052783B" w:rsidRPr="0074726A" w:rsidRDefault="0052783B" w:rsidP="0052783B">
            <w:pPr>
              <w:jc w:val="center"/>
              <w:rPr>
                <w:rFonts w:ascii="Times New Roman" w:eastAsia="Times New Roman" w:hAnsi="Times New Roman" w:cs="Times New Roman"/>
              </w:rPr>
            </w:pPr>
            <w:r w:rsidRPr="0074726A">
              <w:rPr>
                <w:rFonts w:ascii="Times New Roman" w:eastAsia="Times New Roman" w:hAnsi="Times New Roman" w:cs="Times New Roman"/>
              </w:rPr>
              <w:t>408,0</w:t>
            </w:r>
          </w:p>
        </w:tc>
        <w:tc>
          <w:tcPr>
            <w:tcW w:w="1186" w:type="dxa"/>
          </w:tcPr>
          <w:p w14:paraId="0FF93CFC" w14:textId="19071250"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400</w:t>
            </w:r>
          </w:p>
        </w:tc>
        <w:tc>
          <w:tcPr>
            <w:tcW w:w="1186" w:type="dxa"/>
          </w:tcPr>
          <w:p w14:paraId="67A538FB" w14:textId="6C15FA86"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500,0</w:t>
            </w:r>
          </w:p>
        </w:tc>
        <w:tc>
          <w:tcPr>
            <w:tcW w:w="1186" w:type="dxa"/>
          </w:tcPr>
          <w:p w14:paraId="4887E02E" w14:textId="79FE94DD"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500,0</w:t>
            </w:r>
          </w:p>
        </w:tc>
        <w:tc>
          <w:tcPr>
            <w:tcW w:w="1186" w:type="dxa"/>
          </w:tcPr>
          <w:p w14:paraId="1FB02D3D" w14:textId="7D26F3CF" w:rsidR="0052783B" w:rsidRPr="0074726A" w:rsidRDefault="0052783B" w:rsidP="0052783B">
            <w:pPr>
              <w:jc w:val="center"/>
              <w:rPr>
                <w:rFonts w:ascii="Times New Roman" w:eastAsia="Times New Roman" w:hAnsi="Times New Roman" w:cs="Times New Roman"/>
              </w:rPr>
            </w:pPr>
            <w:r w:rsidRPr="0074726A">
              <w:rPr>
                <w:rFonts w:ascii="Times New Roman" w:hAnsi="Times New Roman" w:cs="Times New Roman"/>
              </w:rPr>
              <w:t>500,0</w:t>
            </w:r>
          </w:p>
        </w:tc>
      </w:tr>
    </w:tbl>
    <w:p w14:paraId="37C6B527" w14:textId="77777777" w:rsidR="00675767" w:rsidRPr="008660FA" w:rsidRDefault="001056AA" w:rsidP="005A50CB">
      <w:pPr>
        <w:spacing w:before="100" w:beforeAutospacing="1" w:after="0"/>
        <w:jc w:val="center"/>
        <w:outlineLvl w:val="3"/>
        <w:rPr>
          <w:rFonts w:ascii="Times New Roman" w:hAnsi="Times New Roman" w:cs="Times New Roman"/>
          <w:b/>
          <w:sz w:val="24"/>
          <w:szCs w:val="24"/>
        </w:rPr>
      </w:pPr>
      <w:r w:rsidRPr="008660FA">
        <w:rPr>
          <w:rFonts w:ascii="Times New Roman" w:hAnsi="Times New Roman" w:cs="Times New Roman"/>
          <w:b/>
          <w:sz w:val="24"/>
          <w:szCs w:val="24"/>
        </w:rPr>
        <w:t>6</w:t>
      </w:r>
      <w:r w:rsidR="00675767" w:rsidRPr="008660FA">
        <w:rPr>
          <w:rFonts w:ascii="Times New Roman" w:hAnsi="Times New Roman" w:cs="Times New Roman"/>
          <w:b/>
          <w:sz w:val="24"/>
          <w:szCs w:val="24"/>
        </w:rPr>
        <w:t>. ОСНОВНЫЕ МЕРОПРИЯТИЯ ПОДПРОГРАММЫ</w:t>
      </w:r>
    </w:p>
    <w:tbl>
      <w:tblPr>
        <w:tblW w:w="15451" w:type="dxa"/>
        <w:tblCellSpacing w:w="15" w:type="dxa"/>
        <w:tblInd w:w="336" w:type="dxa"/>
        <w:tblLayout w:type="fixed"/>
        <w:tblCellMar>
          <w:top w:w="15" w:type="dxa"/>
          <w:left w:w="15" w:type="dxa"/>
          <w:bottom w:w="15" w:type="dxa"/>
          <w:right w:w="15" w:type="dxa"/>
        </w:tblCellMar>
        <w:tblLook w:val="04A0" w:firstRow="1" w:lastRow="0" w:firstColumn="1" w:lastColumn="0" w:noHBand="0" w:noVBand="1"/>
      </w:tblPr>
      <w:tblGrid>
        <w:gridCol w:w="850"/>
        <w:gridCol w:w="4111"/>
        <w:gridCol w:w="850"/>
        <w:gridCol w:w="1134"/>
        <w:gridCol w:w="709"/>
        <w:gridCol w:w="709"/>
        <w:gridCol w:w="850"/>
        <w:gridCol w:w="851"/>
        <w:gridCol w:w="992"/>
        <w:gridCol w:w="852"/>
        <w:gridCol w:w="850"/>
        <w:gridCol w:w="993"/>
        <w:gridCol w:w="850"/>
        <w:gridCol w:w="850"/>
      </w:tblGrid>
      <w:tr w:rsidR="0024554A" w:rsidRPr="0074726A" w14:paraId="6E2DA066" w14:textId="77777777" w:rsidTr="0024554A">
        <w:trPr>
          <w:tblCellSpacing w:w="15" w:type="dxa"/>
        </w:trPr>
        <w:tc>
          <w:tcPr>
            <w:tcW w:w="805"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D206418" w14:textId="77777777" w:rsidR="0024554A" w:rsidRPr="0074726A" w:rsidRDefault="0024554A" w:rsidP="004F3A84">
            <w:pPr>
              <w:spacing w:before="100" w:beforeAutospacing="1" w:after="0"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EACDF22"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Мероприятия</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8F90335"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Ед. изм.</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3FCB24A"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Всего</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05096E7"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2017 год</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EB9E379"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2018 год</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C5884B4"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2019 год</w:t>
            </w:r>
          </w:p>
        </w:tc>
        <w:tc>
          <w:tcPr>
            <w:tcW w:w="821" w:type="dxa"/>
            <w:tcBorders>
              <w:top w:val="single" w:sz="6" w:space="0" w:color="000000"/>
              <w:left w:val="single" w:sz="6" w:space="0" w:color="000000"/>
              <w:bottom w:val="single" w:sz="6" w:space="0" w:color="000000"/>
              <w:right w:val="single" w:sz="6" w:space="0" w:color="000000"/>
            </w:tcBorders>
          </w:tcPr>
          <w:p w14:paraId="7AE7CEDE"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2020 год</w:t>
            </w:r>
          </w:p>
        </w:tc>
        <w:tc>
          <w:tcPr>
            <w:tcW w:w="962" w:type="dxa"/>
            <w:tcBorders>
              <w:top w:val="single" w:sz="6" w:space="0" w:color="000000"/>
              <w:left w:val="single" w:sz="6" w:space="0" w:color="000000"/>
              <w:bottom w:val="single" w:sz="6" w:space="0" w:color="000000"/>
              <w:right w:val="single" w:sz="6" w:space="0" w:color="000000"/>
            </w:tcBorders>
          </w:tcPr>
          <w:p w14:paraId="29F826EA"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2021 год</w:t>
            </w:r>
          </w:p>
        </w:tc>
        <w:tc>
          <w:tcPr>
            <w:tcW w:w="822" w:type="dxa"/>
            <w:tcBorders>
              <w:top w:val="single" w:sz="6" w:space="0" w:color="000000"/>
              <w:left w:val="single" w:sz="6" w:space="0" w:color="000000"/>
              <w:bottom w:val="single" w:sz="6" w:space="0" w:color="000000"/>
              <w:right w:val="single" w:sz="6" w:space="0" w:color="000000"/>
            </w:tcBorders>
          </w:tcPr>
          <w:p w14:paraId="2FF9BA0C"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2022год</w:t>
            </w:r>
          </w:p>
        </w:tc>
        <w:tc>
          <w:tcPr>
            <w:tcW w:w="820" w:type="dxa"/>
            <w:tcBorders>
              <w:top w:val="single" w:sz="6" w:space="0" w:color="000000"/>
              <w:left w:val="single" w:sz="6" w:space="0" w:color="000000"/>
              <w:bottom w:val="single" w:sz="6" w:space="0" w:color="000000"/>
              <w:right w:val="single" w:sz="6" w:space="0" w:color="000000"/>
            </w:tcBorders>
          </w:tcPr>
          <w:p w14:paraId="1A632C70"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2023год</w:t>
            </w:r>
          </w:p>
        </w:tc>
        <w:tc>
          <w:tcPr>
            <w:tcW w:w="963" w:type="dxa"/>
            <w:tcBorders>
              <w:top w:val="single" w:sz="6" w:space="0" w:color="000000"/>
              <w:left w:val="single" w:sz="6" w:space="0" w:color="000000"/>
              <w:bottom w:val="single" w:sz="6" w:space="0" w:color="000000"/>
              <w:right w:val="single" w:sz="6" w:space="0" w:color="000000"/>
            </w:tcBorders>
          </w:tcPr>
          <w:p w14:paraId="69AC8280"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2024 год</w:t>
            </w:r>
          </w:p>
        </w:tc>
        <w:tc>
          <w:tcPr>
            <w:tcW w:w="820" w:type="dxa"/>
            <w:tcBorders>
              <w:top w:val="single" w:sz="6" w:space="0" w:color="000000"/>
              <w:left w:val="single" w:sz="6" w:space="0" w:color="000000"/>
              <w:bottom w:val="single" w:sz="6" w:space="0" w:color="000000"/>
              <w:right w:val="single" w:sz="6" w:space="0" w:color="000000"/>
            </w:tcBorders>
          </w:tcPr>
          <w:p w14:paraId="1A176316"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2025 год</w:t>
            </w:r>
          </w:p>
        </w:tc>
        <w:tc>
          <w:tcPr>
            <w:tcW w:w="805" w:type="dxa"/>
            <w:tcBorders>
              <w:top w:val="single" w:sz="6" w:space="0" w:color="000000"/>
              <w:left w:val="single" w:sz="6" w:space="0" w:color="000000"/>
              <w:bottom w:val="single" w:sz="6" w:space="0" w:color="000000"/>
              <w:right w:val="single" w:sz="6" w:space="0" w:color="000000"/>
            </w:tcBorders>
          </w:tcPr>
          <w:p w14:paraId="0E40FCC4" w14:textId="77777777" w:rsidR="0024554A" w:rsidRPr="0074726A" w:rsidRDefault="0024554A"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hAnsi="Times New Roman" w:cs="Times New Roman"/>
                <w:b/>
              </w:rPr>
              <w:t>2026 год</w:t>
            </w:r>
          </w:p>
        </w:tc>
      </w:tr>
      <w:tr w:rsidR="00AD20FE" w:rsidRPr="0074726A" w14:paraId="18F98260" w14:textId="77777777" w:rsidTr="0024554A">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14:paraId="676F67E8"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3</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7F21D0D"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Подпрограмма «</w:t>
            </w:r>
            <w:r w:rsidRPr="0074726A">
              <w:rPr>
                <w:rFonts w:ascii="Times New Roman" w:hAnsi="Times New Roman" w:cs="Times New Roman"/>
                <w:b/>
              </w:rPr>
              <w:t>Развитие дополнительного образования, воспитания детей и молодежи в муниципальном районе «Оловяннинский район»</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E515988"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1E4A021" w14:textId="77777777" w:rsidR="00AD20FE" w:rsidRPr="0074726A" w:rsidRDefault="00AD20FE" w:rsidP="00AD20FE">
            <w:pPr>
              <w:jc w:val="center"/>
              <w:rPr>
                <w:rFonts w:ascii="Times New Roman" w:hAnsi="Times New Roman" w:cs="Times New Roman"/>
                <w:b/>
                <w:bCs/>
                <w:color w:val="000000"/>
              </w:rPr>
            </w:pPr>
            <w:r w:rsidRPr="0074726A">
              <w:rPr>
                <w:rFonts w:ascii="Times New Roman" w:hAnsi="Times New Roman" w:cs="Times New Roman"/>
                <w:b/>
                <w:bCs/>
                <w:color w:val="000000"/>
              </w:rPr>
              <w:t>111139,5</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ADFF724" w14:textId="77777777" w:rsidR="00AD20FE" w:rsidRPr="0074726A" w:rsidRDefault="00AD20FE" w:rsidP="00AD20FE">
            <w:pPr>
              <w:pStyle w:val="ConsPlusNormal"/>
              <w:widowControl/>
              <w:ind w:firstLine="0"/>
              <w:jc w:val="center"/>
              <w:rPr>
                <w:rFonts w:ascii="Times New Roman" w:hAnsi="Times New Roman" w:cs="Times New Roman"/>
                <w:b/>
              </w:rPr>
            </w:pPr>
            <w:r w:rsidRPr="0074726A">
              <w:rPr>
                <w:rFonts w:ascii="Times New Roman" w:hAnsi="Times New Roman" w:cs="Times New Roman"/>
                <w:b/>
              </w:rPr>
              <w:t>6400,9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D190250" w14:textId="77777777" w:rsidR="00AD20FE" w:rsidRPr="0074726A" w:rsidRDefault="00AD20FE" w:rsidP="00AD20FE">
            <w:pPr>
              <w:pStyle w:val="ConsPlusNormal"/>
              <w:widowControl/>
              <w:ind w:firstLine="0"/>
              <w:jc w:val="center"/>
              <w:rPr>
                <w:rFonts w:ascii="Times New Roman" w:hAnsi="Times New Roman" w:cs="Times New Roman"/>
                <w:b/>
              </w:rPr>
            </w:pPr>
            <w:r w:rsidRPr="0074726A">
              <w:rPr>
                <w:rFonts w:ascii="Times New Roman" w:hAnsi="Times New Roman" w:cs="Times New Roman"/>
                <w:b/>
              </w:rPr>
              <w:t>9131,0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37A6FA2" w14:textId="77777777" w:rsidR="00AD20FE" w:rsidRPr="0074726A" w:rsidRDefault="00AD20FE" w:rsidP="00AD20FE">
            <w:pPr>
              <w:pStyle w:val="ConsPlusNormal"/>
              <w:widowControl/>
              <w:ind w:firstLine="0"/>
              <w:jc w:val="center"/>
              <w:rPr>
                <w:rFonts w:ascii="Times New Roman" w:hAnsi="Times New Roman" w:cs="Times New Roman"/>
                <w:b/>
              </w:rPr>
            </w:pPr>
            <w:r w:rsidRPr="0074726A">
              <w:rPr>
                <w:rFonts w:ascii="Times New Roman" w:hAnsi="Times New Roman" w:cs="Times New Roman"/>
                <w:b/>
              </w:rPr>
              <w:t>9398,0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7B197902" w14:textId="77777777" w:rsidR="00AD20FE" w:rsidRPr="0074726A" w:rsidRDefault="00AD20FE" w:rsidP="00AD20FE">
            <w:pPr>
              <w:pStyle w:val="ConsPlusNormal"/>
              <w:widowControl/>
              <w:ind w:firstLine="0"/>
              <w:jc w:val="center"/>
              <w:rPr>
                <w:rFonts w:ascii="Times New Roman" w:hAnsi="Times New Roman" w:cs="Times New Roman"/>
                <w:b/>
              </w:rPr>
            </w:pPr>
            <w:r w:rsidRPr="0074726A">
              <w:rPr>
                <w:rFonts w:ascii="Times New Roman" w:hAnsi="Times New Roman" w:cs="Times New Roman"/>
                <w:b/>
              </w:rPr>
              <w:t>9620,0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1B4435CB" w14:textId="77777777" w:rsidR="00AD20FE" w:rsidRPr="0074726A" w:rsidRDefault="00AD20FE" w:rsidP="00AD20FE">
            <w:pPr>
              <w:pStyle w:val="ConsPlusNormal"/>
              <w:widowControl/>
              <w:ind w:firstLine="0"/>
              <w:jc w:val="center"/>
              <w:rPr>
                <w:rFonts w:ascii="Times New Roman" w:hAnsi="Times New Roman" w:cs="Times New Roman"/>
                <w:b/>
              </w:rPr>
            </w:pPr>
            <w:r w:rsidRPr="0074726A">
              <w:rPr>
                <w:rFonts w:ascii="Times New Roman" w:hAnsi="Times New Roman" w:cs="Times New Roman"/>
                <w:b/>
              </w:rPr>
              <w:t>8092,1</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22D06E29" w14:textId="77777777" w:rsidR="00AD20FE" w:rsidRPr="0074726A" w:rsidRDefault="00AD20FE" w:rsidP="00AD20F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13936,5</w:t>
            </w:r>
          </w:p>
        </w:tc>
        <w:tc>
          <w:tcPr>
            <w:tcW w:w="820" w:type="dxa"/>
            <w:tcBorders>
              <w:top w:val="single" w:sz="6" w:space="0" w:color="000000"/>
              <w:left w:val="single" w:sz="6" w:space="0" w:color="000000"/>
              <w:bottom w:val="single" w:sz="6" w:space="0" w:color="000000"/>
              <w:right w:val="single" w:sz="6" w:space="0" w:color="000000"/>
            </w:tcBorders>
          </w:tcPr>
          <w:p w14:paraId="311EE453" w14:textId="2022D151" w:rsidR="00AD20FE" w:rsidRPr="0074726A" w:rsidRDefault="00AD20FE" w:rsidP="00AD20F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rPr>
              <w:t>15619,0</w:t>
            </w:r>
          </w:p>
        </w:tc>
        <w:tc>
          <w:tcPr>
            <w:tcW w:w="963" w:type="dxa"/>
            <w:tcBorders>
              <w:top w:val="single" w:sz="6" w:space="0" w:color="000000"/>
              <w:left w:val="single" w:sz="6" w:space="0" w:color="000000"/>
              <w:bottom w:val="single" w:sz="6" w:space="0" w:color="000000"/>
              <w:right w:val="single" w:sz="6" w:space="0" w:color="000000"/>
            </w:tcBorders>
          </w:tcPr>
          <w:p w14:paraId="092A1E4B" w14:textId="029C1B15" w:rsidR="00AD20FE" w:rsidRPr="0074726A" w:rsidRDefault="00AD20FE" w:rsidP="00AD20FE">
            <w:pPr>
              <w:pStyle w:val="ConsPlusNormal"/>
              <w:widowControl/>
              <w:ind w:firstLine="0"/>
              <w:jc w:val="center"/>
              <w:rPr>
                <w:rFonts w:ascii="Times New Roman" w:hAnsi="Times New Roman" w:cs="Times New Roman"/>
                <w:b/>
              </w:rPr>
            </w:pPr>
            <w:r w:rsidRPr="0074726A">
              <w:rPr>
                <w:rFonts w:ascii="Times New Roman" w:hAnsi="Times New Roman" w:cs="Times New Roman"/>
              </w:rPr>
              <w:t>16388,6</w:t>
            </w:r>
          </w:p>
        </w:tc>
        <w:tc>
          <w:tcPr>
            <w:tcW w:w="820" w:type="dxa"/>
            <w:tcBorders>
              <w:top w:val="single" w:sz="6" w:space="0" w:color="000000"/>
              <w:left w:val="single" w:sz="6" w:space="0" w:color="000000"/>
              <w:bottom w:val="single" w:sz="6" w:space="0" w:color="000000"/>
              <w:right w:val="single" w:sz="6" w:space="0" w:color="000000"/>
            </w:tcBorders>
          </w:tcPr>
          <w:p w14:paraId="2FD8EA6E" w14:textId="3E014908" w:rsidR="00AD20FE" w:rsidRPr="0074726A" w:rsidRDefault="00AD20FE" w:rsidP="00AD20FE">
            <w:pPr>
              <w:pStyle w:val="ConsPlusNormal"/>
              <w:widowControl/>
              <w:ind w:firstLine="0"/>
              <w:jc w:val="center"/>
              <w:rPr>
                <w:rFonts w:ascii="Times New Roman" w:hAnsi="Times New Roman" w:cs="Times New Roman"/>
                <w:b/>
              </w:rPr>
            </w:pPr>
            <w:r w:rsidRPr="0074726A">
              <w:rPr>
                <w:rFonts w:ascii="Times New Roman" w:hAnsi="Times New Roman" w:cs="Times New Roman"/>
              </w:rPr>
              <w:t>14190,2</w:t>
            </w:r>
          </w:p>
        </w:tc>
        <w:tc>
          <w:tcPr>
            <w:tcW w:w="805" w:type="dxa"/>
            <w:tcBorders>
              <w:top w:val="single" w:sz="6" w:space="0" w:color="000000"/>
              <w:left w:val="single" w:sz="6" w:space="0" w:color="000000"/>
              <w:bottom w:val="single" w:sz="6" w:space="0" w:color="000000"/>
              <w:right w:val="single" w:sz="6" w:space="0" w:color="000000"/>
            </w:tcBorders>
          </w:tcPr>
          <w:p w14:paraId="2FA646DE" w14:textId="1DB10109" w:rsidR="00AD20FE" w:rsidRPr="0074726A" w:rsidRDefault="00AD20FE" w:rsidP="00AD20FE">
            <w:pPr>
              <w:pStyle w:val="ConsPlusNormal"/>
              <w:widowControl/>
              <w:ind w:firstLine="0"/>
              <w:jc w:val="center"/>
              <w:rPr>
                <w:rFonts w:ascii="Times New Roman" w:hAnsi="Times New Roman" w:cs="Times New Roman"/>
                <w:b/>
              </w:rPr>
            </w:pPr>
            <w:r w:rsidRPr="0074726A">
              <w:rPr>
                <w:rFonts w:ascii="Times New Roman" w:hAnsi="Times New Roman" w:cs="Times New Roman"/>
              </w:rPr>
              <w:t>14134,0</w:t>
            </w:r>
          </w:p>
        </w:tc>
      </w:tr>
      <w:tr w:rsidR="00AD20FE" w:rsidRPr="0074726A" w14:paraId="10D97982" w14:textId="77777777" w:rsidTr="0024554A">
        <w:trPr>
          <w:tblCellSpacing w:w="15" w:type="dxa"/>
        </w:trPr>
        <w:tc>
          <w:tcPr>
            <w:tcW w:w="805" w:type="dxa"/>
            <w:vMerge/>
            <w:tcBorders>
              <w:left w:val="single" w:sz="6" w:space="0" w:color="000000"/>
              <w:right w:val="single" w:sz="6" w:space="0" w:color="000000"/>
            </w:tcBorders>
            <w:shd w:val="clear" w:color="auto" w:fill="auto"/>
            <w:tcMar>
              <w:top w:w="15" w:type="dxa"/>
              <w:left w:w="149" w:type="dxa"/>
              <w:bottom w:w="15" w:type="dxa"/>
              <w:right w:w="149" w:type="dxa"/>
            </w:tcMar>
          </w:tcPr>
          <w:p w14:paraId="370B5A8B"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99D4CC7"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 муниципальный бюджет</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29756AB"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2E4B8EE" w14:textId="77777777" w:rsidR="00AD20FE" w:rsidRPr="0074726A" w:rsidRDefault="00AD20FE" w:rsidP="00AD20FE">
            <w:pPr>
              <w:jc w:val="center"/>
              <w:rPr>
                <w:rFonts w:ascii="Times New Roman" w:hAnsi="Times New Roman" w:cs="Times New Roman"/>
                <w:b/>
                <w:bCs/>
                <w:color w:val="000000"/>
              </w:rPr>
            </w:pPr>
            <w:r w:rsidRPr="0074726A">
              <w:rPr>
                <w:rFonts w:ascii="Times New Roman" w:hAnsi="Times New Roman" w:cs="Times New Roman"/>
                <w:b/>
                <w:bCs/>
                <w:color w:val="000000"/>
              </w:rPr>
              <w:t>100247,2</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B97885B"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5933,9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F56FBAE"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7951,0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701F5EA"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8198,0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4143D239"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8320,0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1E4A1BB" w14:textId="77777777" w:rsidR="00AD20FE" w:rsidRPr="0074726A" w:rsidRDefault="00AD20FE" w:rsidP="00AD20FE">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6776,1</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1B1D78A6" w14:textId="77777777" w:rsidR="00AD20FE" w:rsidRPr="0074726A" w:rsidRDefault="00AD20FE" w:rsidP="00AD20FE">
            <w:pPr>
              <w:spacing w:after="0"/>
              <w:jc w:val="center"/>
              <w:rPr>
                <w:rFonts w:ascii="Times New Roman" w:eastAsia="Times New Roman" w:hAnsi="Times New Roman" w:cs="Times New Roman"/>
              </w:rPr>
            </w:pPr>
            <w:r w:rsidRPr="0074726A">
              <w:rPr>
                <w:rFonts w:ascii="Times New Roman" w:eastAsia="Times New Roman" w:hAnsi="Times New Roman" w:cs="Times New Roman"/>
              </w:rPr>
              <w:t>11957,7</w:t>
            </w:r>
          </w:p>
        </w:tc>
        <w:tc>
          <w:tcPr>
            <w:tcW w:w="820" w:type="dxa"/>
            <w:tcBorders>
              <w:top w:val="single" w:sz="6" w:space="0" w:color="000000"/>
              <w:left w:val="single" w:sz="6" w:space="0" w:color="000000"/>
              <w:bottom w:val="single" w:sz="6" w:space="0" w:color="000000"/>
              <w:right w:val="single" w:sz="6" w:space="0" w:color="000000"/>
            </w:tcBorders>
          </w:tcPr>
          <w:p w14:paraId="54AA397E" w14:textId="446617AB" w:rsidR="00AD20FE" w:rsidRPr="0074726A" w:rsidRDefault="00AD20FE" w:rsidP="00AD20FE">
            <w:pPr>
              <w:spacing w:after="0"/>
              <w:jc w:val="center"/>
              <w:rPr>
                <w:rFonts w:ascii="Times New Roman" w:eastAsia="Times New Roman" w:hAnsi="Times New Roman" w:cs="Times New Roman"/>
              </w:rPr>
            </w:pPr>
            <w:r w:rsidRPr="0074726A">
              <w:rPr>
                <w:rFonts w:ascii="Times New Roman" w:hAnsi="Times New Roman" w:cs="Times New Roman"/>
              </w:rPr>
              <w:t>13632,6</w:t>
            </w:r>
          </w:p>
        </w:tc>
        <w:tc>
          <w:tcPr>
            <w:tcW w:w="963" w:type="dxa"/>
            <w:tcBorders>
              <w:top w:val="single" w:sz="6" w:space="0" w:color="000000"/>
              <w:left w:val="single" w:sz="6" w:space="0" w:color="000000"/>
              <w:bottom w:val="single" w:sz="6" w:space="0" w:color="000000"/>
              <w:right w:val="single" w:sz="6" w:space="0" w:color="000000"/>
            </w:tcBorders>
          </w:tcPr>
          <w:p w14:paraId="216C71AA" w14:textId="68CC23FB" w:rsidR="00AD20FE" w:rsidRPr="0074726A" w:rsidRDefault="00AD20FE" w:rsidP="00AD20FE">
            <w:pPr>
              <w:jc w:val="center"/>
              <w:rPr>
                <w:rFonts w:ascii="Times New Roman" w:eastAsia="Times New Roman" w:hAnsi="Times New Roman" w:cs="Times New Roman"/>
              </w:rPr>
            </w:pPr>
            <w:r w:rsidRPr="0074726A">
              <w:rPr>
                <w:rFonts w:ascii="Times New Roman" w:hAnsi="Times New Roman" w:cs="Times New Roman"/>
              </w:rPr>
              <w:t>13888,6</w:t>
            </w:r>
          </w:p>
        </w:tc>
        <w:tc>
          <w:tcPr>
            <w:tcW w:w="820" w:type="dxa"/>
            <w:tcBorders>
              <w:top w:val="single" w:sz="6" w:space="0" w:color="000000"/>
              <w:left w:val="single" w:sz="6" w:space="0" w:color="000000"/>
              <w:bottom w:val="single" w:sz="6" w:space="0" w:color="000000"/>
              <w:right w:val="single" w:sz="6" w:space="0" w:color="000000"/>
            </w:tcBorders>
          </w:tcPr>
          <w:p w14:paraId="585146E5" w14:textId="158489D8" w:rsidR="00AD20FE" w:rsidRPr="0074726A" w:rsidRDefault="00AD20FE" w:rsidP="00AD20FE">
            <w:pPr>
              <w:jc w:val="center"/>
              <w:rPr>
                <w:rFonts w:ascii="Times New Roman" w:eastAsia="Times New Roman" w:hAnsi="Times New Roman" w:cs="Times New Roman"/>
              </w:rPr>
            </w:pPr>
            <w:r w:rsidRPr="0074726A">
              <w:rPr>
                <w:rFonts w:ascii="Times New Roman" w:hAnsi="Times New Roman" w:cs="Times New Roman"/>
              </w:rPr>
              <w:t>11888,6</w:t>
            </w:r>
          </w:p>
        </w:tc>
        <w:tc>
          <w:tcPr>
            <w:tcW w:w="805" w:type="dxa"/>
            <w:tcBorders>
              <w:top w:val="single" w:sz="6" w:space="0" w:color="000000"/>
              <w:left w:val="single" w:sz="6" w:space="0" w:color="000000"/>
              <w:bottom w:val="single" w:sz="6" w:space="0" w:color="000000"/>
              <w:right w:val="single" w:sz="6" w:space="0" w:color="000000"/>
            </w:tcBorders>
          </w:tcPr>
          <w:p w14:paraId="4119AB9D" w14:textId="241667E0" w:rsidR="00AD20FE" w:rsidRPr="0074726A" w:rsidRDefault="00AD20FE" w:rsidP="00AD20FE">
            <w:pPr>
              <w:jc w:val="center"/>
              <w:rPr>
                <w:rFonts w:ascii="Times New Roman" w:eastAsia="Times New Roman" w:hAnsi="Times New Roman" w:cs="Times New Roman"/>
              </w:rPr>
            </w:pPr>
            <w:r w:rsidRPr="0074726A">
              <w:rPr>
                <w:rFonts w:ascii="Times New Roman" w:hAnsi="Times New Roman" w:cs="Times New Roman"/>
              </w:rPr>
              <w:t>11888,6</w:t>
            </w:r>
          </w:p>
        </w:tc>
      </w:tr>
      <w:tr w:rsidR="00AD20FE" w:rsidRPr="0074726A" w14:paraId="3097CDB5" w14:textId="77777777" w:rsidTr="0024554A">
        <w:trPr>
          <w:tblCellSpacing w:w="15" w:type="dxa"/>
        </w:trPr>
        <w:tc>
          <w:tcPr>
            <w:tcW w:w="805" w:type="dxa"/>
            <w:vMerge/>
            <w:tcBorders>
              <w:left w:val="single" w:sz="6" w:space="0" w:color="000000"/>
              <w:right w:val="single" w:sz="6" w:space="0" w:color="000000"/>
            </w:tcBorders>
            <w:shd w:val="clear" w:color="auto" w:fill="auto"/>
            <w:tcMar>
              <w:top w:w="15" w:type="dxa"/>
              <w:left w:w="149" w:type="dxa"/>
              <w:bottom w:w="15" w:type="dxa"/>
              <w:right w:w="149" w:type="dxa"/>
            </w:tcMar>
          </w:tcPr>
          <w:p w14:paraId="0217310B"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EC12B0B"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 краевой бюджет</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39D19BE"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CF16937" w14:textId="77777777" w:rsidR="00AD20FE" w:rsidRPr="0074726A" w:rsidRDefault="00AD20FE" w:rsidP="00AD20FE">
            <w:pPr>
              <w:jc w:val="center"/>
              <w:rPr>
                <w:rFonts w:ascii="Times New Roman" w:hAnsi="Times New Roman" w:cs="Times New Roman"/>
                <w:b/>
                <w:bCs/>
                <w:color w:val="000000"/>
              </w:rPr>
            </w:pPr>
            <w:r w:rsidRPr="0074726A">
              <w:rPr>
                <w:rFonts w:ascii="Times New Roman" w:hAnsi="Times New Roman" w:cs="Times New Roman"/>
                <w:b/>
                <w:bCs/>
                <w:color w:val="000000"/>
              </w:rPr>
              <w:t>8224,3</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45E18A0"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467,0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8E3B46D"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1180,0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28D8EA4"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1200,0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7BA609A2"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1300,0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BCC86CF" w14:textId="77777777" w:rsidR="00AD20FE" w:rsidRPr="0074726A" w:rsidRDefault="00AD20FE" w:rsidP="00AD20FE">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956,0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605C8FE2" w14:textId="77777777" w:rsidR="00AD20FE" w:rsidRPr="0074726A" w:rsidRDefault="00AD20FE" w:rsidP="00AD20FE">
            <w:pPr>
              <w:spacing w:after="0"/>
              <w:jc w:val="center"/>
              <w:rPr>
                <w:rFonts w:ascii="Times New Roman" w:eastAsia="Times New Roman" w:hAnsi="Times New Roman" w:cs="Times New Roman"/>
              </w:rPr>
            </w:pPr>
            <w:r w:rsidRPr="0074726A">
              <w:rPr>
                <w:rFonts w:ascii="Times New Roman" w:eastAsia="Times New Roman" w:hAnsi="Times New Roman" w:cs="Times New Roman"/>
              </w:rPr>
              <w:t>1570,8</w:t>
            </w:r>
          </w:p>
        </w:tc>
        <w:tc>
          <w:tcPr>
            <w:tcW w:w="820" w:type="dxa"/>
            <w:tcBorders>
              <w:top w:val="single" w:sz="6" w:space="0" w:color="000000"/>
              <w:left w:val="single" w:sz="6" w:space="0" w:color="000000"/>
              <w:bottom w:val="single" w:sz="6" w:space="0" w:color="000000"/>
              <w:right w:val="single" w:sz="6" w:space="0" w:color="000000"/>
            </w:tcBorders>
          </w:tcPr>
          <w:p w14:paraId="5A08C564" w14:textId="159E62DD" w:rsidR="00AD20FE" w:rsidRPr="0074726A" w:rsidRDefault="00AD20FE" w:rsidP="00AD20FE">
            <w:pPr>
              <w:spacing w:after="0"/>
              <w:jc w:val="center"/>
              <w:rPr>
                <w:rFonts w:ascii="Times New Roman" w:eastAsia="Times New Roman" w:hAnsi="Times New Roman" w:cs="Times New Roman"/>
              </w:rPr>
            </w:pPr>
            <w:r w:rsidRPr="0074726A">
              <w:rPr>
                <w:rFonts w:ascii="Times New Roman" w:hAnsi="Times New Roman" w:cs="Times New Roman"/>
              </w:rPr>
              <w:t>1586,4</w:t>
            </w:r>
          </w:p>
        </w:tc>
        <w:tc>
          <w:tcPr>
            <w:tcW w:w="963" w:type="dxa"/>
            <w:tcBorders>
              <w:top w:val="single" w:sz="6" w:space="0" w:color="000000"/>
              <w:left w:val="single" w:sz="6" w:space="0" w:color="000000"/>
              <w:bottom w:val="single" w:sz="6" w:space="0" w:color="000000"/>
              <w:right w:val="single" w:sz="6" w:space="0" w:color="000000"/>
            </w:tcBorders>
          </w:tcPr>
          <w:p w14:paraId="1D896393" w14:textId="5105016C" w:rsidR="00AD20FE" w:rsidRPr="0074726A" w:rsidRDefault="00AD20FE" w:rsidP="00AD20FE">
            <w:pPr>
              <w:jc w:val="center"/>
              <w:rPr>
                <w:rFonts w:ascii="Times New Roman" w:eastAsia="Times New Roman" w:hAnsi="Times New Roman" w:cs="Times New Roman"/>
              </w:rPr>
            </w:pPr>
            <w:r w:rsidRPr="0074726A">
              <w:rPr>
                <w:rFonts w:ascii="Times New Roman" w:hAnsi="Times New Roman" w:cs="Times New Roman"/>
              </w:rPr>
              <w:t>2000,0</w:t>
            </w:r>
          </w:p>
        </w:tc>
        <w:tc>
          <w:tcPr>
            <w:tcW w:w="820" w:type="dxa"/>
            <w:tcBorders>
              <w:top w:val="single" w:sz="6" w:space="0" w:color="000000"/>
              <w:left w:val="single" w:sz="6" w:space="0" w:color="000000"/>
              <w:bottom w:val="single" w:sz="6" w:space="0" w:color="000000"/>
              <w:right w:val="single" w:sz="6" w:space="0" w:color="000000"/>
            </w:tcBorders>
          </w:tcPr>
          <w:p w14:paraId="3ABDB480" w14:textId="4FD0CD44" w:rsidR="00AD20FE" w:rsidRPr="0074726A" w:rsidRDefault="00AD20FE" w:rsidP="00AD20FE">
            <w:pPr>
              <w:jc w:val="center"/>
              <w:rPr>
                <w:rFonts w:ascii="Times New Roman" w:eastAsia="Times New Roman" w:hAnsi="Times New Roman" w:cs="Times New Roman"/>
              </w:rPr>
            </w:pPr>
            <w:r w:rsidRPr="0074726A">
              <w:rPr>
                <w:rFonts w:ascii="Times New Roman" w:hAnsi="Times New Roman" w:cs="Times New Roman"/>
              </w:rPr>
              <w:t>1801,6</w:t>
            </w:r>
          </w:p>
        </w:tc>
        <w:tc>
          <w:tcPr>
            <w:tcW w:w="805" w:type="dxa"/>
            <w:tcBorders>
              <w:top w:val="single" w:sz="6" w:space="0" w:color="000000"/>
              <w:left w:val="single" w:sz="6" w:space="0" w:color="000000"/>
              <w:bottom w:val="single" w:sz="6" w:space="0" w:color="000000"/>
              <w:right w:val="single" w:sz="6" w:space="0" w:color="000000"/>
            </w:tcBorders>
          </w:tcPr>
          <w:p w14:paraId="1AC271E3" w14:textId="2448F188" w:rsidR="00AD20FE" w:rsidRPr="0074726A" w:rsidRDefault="00AD20FE" w:rsidP="00AD20FE">
            <w:pPr>
              <w:jc w:val="center"/>
              <w:rPr>
                <w:rFonts w:ascii="Times New Roman" w:eastAsia="Times New Roman" w:hAnsi="Times New Roman" w:cs="Times New Roman"/>
              </w:rPr>
            </w:pPr>
            <w:r w:rsidRPr="0074726A">
              <w:rPr>
                <w:rFonts w:ascii="Times New Roman" w:hAnsi="Times New Roman" w:cs="Times New Roman"/>
              </w:rPr>
              <w:t>1745,4</w:t>
            </w:r>
          </w:p>
        </w:tc>
      </w:tr>
      <w:tr w:rsidR="00AD20FE" w:rsidRPr="0074726A" w14:paraId="1CD53B9D" w14:textId="77777777" w:rsidTr="0024554A">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ABB7417"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461804F"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Внебюджетные средства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B840407"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29B7CA1" w14:textId="77777777" w:rsidR="00AD20FE" w:rsidRPr="0074726A" w:rsidRDefault="00AD20FE" w:rsidP="00AD20FE">
            <w:pPr>
              <w:jc w:val="center"/>
              <w:rPr>
                <w:rFonts w:ascii="Times New Roman" w:hAnsi="Times New Roman" w:cs="Times New Roman"/>
                <w:b/>
                <w:bCs/>
                <w:color w:val="000000"/>
              </w:rPr>
            </w:pPr>
            <w:r w:rsidRPr="0074726A">
              <w:rPr>
                <w:rFonts w:ascii="Times New Roman" w:hAnsi="Times New Roman" w:cs="Times New Roman"/>
                <w:b/>
                <w:bCs/>
                <w:color w:val="000000"/>
              </w:rPr>
              <w:t>2668</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208D82B"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859E5DA"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BD3BC55"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54ECBE14" w14:textId="77777777" w:rsidR="00AD20FE" w:rsidRPr="0074726A" w:rsidRDefault="00AD20FE" w:rsidP="00AD20FE">
            <w:pPr>
              <w:spacing w:before="100" w:beforeAutospacing="1" w:after="100" w:afterAutospacing="1" w:line="240" w:lineRule="auto"/>
              <w:jc w:val="center"/>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1944DDC2" w14:textId="77777777" w:rsidR="00AD20FE" w:rsidRPr="0074726A" w:rsidRDefault="00AD20FE" w:rsidP="00AD20FE">
            <w:pPr>
              <w:spacing w:before="100" w:beforeAutospacing="1" w:after="100" w:afterAutospacing="1"/>
              <w:jc w:val="center"/>
              <w:rPr>
                <w:rFonts w:ascii="Times New Roman" w:eastAsia="Times New Roman" w:hAnsi="Times New Roman" w:cs="Times New Roman"/>
              </w:rPr>
            </w:pPr>
            <w:r w:rsidRPr="0074726A">
              <w:rPr>
                <w:rFonts w:ascii="Times New Roman" w:eastAsia="Times New Roman" w:hAnsi="Times New Roman" w:cs="Times New Roman"/>
              </w:rPr>
              <w:t>360,0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01FC22D0" w14:textId="77777777" w:rsidR="00AD20FE" w:rsidRPr="0074726A" w:rsidRDefault="00AD20FE" w:rsidP="00AD20FE">
            <w:pPr>
              <w:spacing w:after="0"/>
              <w:jc w:val="center"/>
              <w:rPr>
                <w:rFonts w:ascii="Times New Roman" w:eastAsia="Times New Roman" w:hAnsi="Times New Roman" w:cs="Times New Roman"/>
              </w:rPr>
            </w:pPr>
            <w:r w:rsidRPr="0074726A">
              <w:rPr>
                <w:rFonts w:ascii="Times New Roman" w:eastAsia="Times New Roman" w:hAnsi="Times New Roman" w:cs="Times New Roman"/>
              </w:rPr>
              <w:t>408,0</w:t>
            </w:r>
          </w:p>
        </w:tc>
        <w:tc>
          <w:tcPr>
            <w:tcW w:w="820" w:type="dxa"/>
            <w:tcBorders>
              <w:top w:val="single" w:sz="6" w:space="0" w:color="000000"/>
              <w:left w:val="single" w:sz="6" w:space="0" w:color="000000"/>
              <w:bottom w:val="single" w:sz="6" w:space="0" w:color="000000"/>
              <w:right w:val="single" w:sz="6" w:space="0" w:color="000000"/>
            </w:tcBorders>
          </w:tcPr>
          <w:p w14:paraId="40D0360B" w14:textId="07349791" w:rsidR="00AD20FE" w:rsidRPr="0074726A" w:rsidRDefault="00AD20FE" w:rsidP="00AD20FE">
            <w:pPr>
              <w:spacing w:after="0"/>
              <w:jc w:val="center"/>
              <w:rPr>
                <w:rFonts w:ascii="Times New Roman" w:eastAsia="Times New Roman" w:hAnsi="Times New Roman" w:cs="Times New Roman"/>
              </w:rPr>
            </w:pPr>
            <w:r w:rsidRPr="0074726A">
              <w:rPr>
                <w:rFonts w:ascii="Times New Roman" w:hAnsi="Times New Roman" w:cs="Times New Roman"/>
              </w:rPr>
              <w:t>400</w:t>
            </w:r>
          </w:p>
        </w:tc>
        <w:tc>
          <w:tcPr>
            <w:tcW w:w="963" w:type="dxa"/>
            <w:tcBorders>
              <w:top w:val="single" w:sz="6" w:space="0" w:color="000000"/>
              <w:left w:val="single" w:sz="6" w:space="0" w:color="000000"/>
              <w:bottom w:val="single" w:sz="6" w:space="0" w:color="000000"/>
              <w:right w:val="single" w:sz="6" w:space="0" w:color="000000"/>
            </w:tcBorders>
          </w:tcPr>
          <w:p w14:paraId="0EB60B7C" w14:textId="39D05645" w:rsidR="00AD20FE" w:rsidRPr="0074726A" w:rsidRDefault="00AD20FE" w:rsidP="00AD20FE">
            <w:pPr>
              <w:jc w:val="center"/>
              <w:rPr>
                <w:rFonts w:ascii="Times New Roman" w:eastAsia="Times New Roman" w:hAnsi="Times New Roman" w:cs="Times New Roman"/>
              </w:rPr>
            </w:pPr>
            <w:r w:rsidRPr="0074726A">
              <w:rPr>
                <w:rFonts w:ascii="Times New Roman" w:hAnsi="Times New Roman" w:cs="Times New Roman"/>
              </w:rPr>
              <w:t>500,0</w:t>
            </w:r>
          </w:p>
        </w:tc>
        <w:tc>
          <w:tcPr>
            <w:tcW w:w="820" w:type="dxa"/>
            <w:tcBorders>
              <w:top w:val="single" w:sz="6" w:space="0" w:color="000000"/>
              <w:left w:val="single" w:sz="6" w:space="0" w:color="000000"/>
              <w:bottom w:val="single" w:sz="6" w:space="0" w:color="000000"/>
              <w:right w:val="single" w:sz="6" w:space="0" w:color="000000"/>
            </w:tcBorders>
          </w:tcPr>
          <w:p w14:paraId="78E34319" w14:textId="3F60A7E3" w:rsidR="00AD20FE" w:rsidRPr="0074726A" w:rsidRDefault="00AD20FE" w:rsidP="00AD20FE">
            <w:pPr>
              <w:jc w:val="center"/>
              <w:rPr>
                <w:rFonts w:ascii="Times New Roman" w:eastAsia="Times New Roman" w:hAnsi="Times New Roman" w:cs="Times New Roman"/>
              </w:rPr>
            </w:pPr>
            <w:r w:rsidRPr="0074726A">
              <w:rPr>
                <w:rFonts w:ascii="Times New Roman" w:hAnsi="Times New Roman" w:cs="Times New Roman"/>
              </w:rPr>
              <w:t>500,0</w:t>
            </w:r>
          </w:p>
        </w:tc>
        <w:tc>
          <w:tcPr>
            <w:tcW w:w="805" w:type="dxa"/>
            <w:tcBorders>
              <w:top w:val="single" w:sz="6" w:space="0" w:color="000000"/>
              <w:left w:val="single" w:sz="6" w:space="0" w:color="000000"/>
              <w:bottom w:val="single" w:sz="6" w:space="0" w:color="000000"/>
              <w:right w:val="single" w:sz="6" w:space="0" w:color="000000"/>
            </w:tcBorders>
          </w:tcPr>
          <w:p w14:paraId="419218FB" w14:textId="285AFA56" w:rsidR="00AD20FE" w:rsidRPr="0074726A" w:rsidRDefault="00AD20FE" w:rsidP="00AD20FE">
            <w:pPr>
              <w:jc w:val="center"/>
              <w:rPr>
                <w:rFonts w:ascii="Times New Roman" w:eastAsia="Times New Roman" w:hAnsi="Times New Roman" w:cs="Times New Roman"/>
              </w:rPr>
            </w:pPr>
            <w:r w:rsidRPr="0074726A">
              <w:rPr>
                <w:rFonts w:ascii="Times New Roman" w:hAnsi="Times New Roman" w:cs="Times New Roman"/>
              </w:rPr>
              <w:t>500,0</w:t>
            </w:r>
          </w:p>
        </w:tc>
      </w:tr>
      <w:tr w:rsidR="0038546F" w:rsidRPr="0074726A" w14:paraId="1E42B05C" w14:textId="77777777" w:rsidTr="0024554A">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14:paraId="3B5CB520"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3.1</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E9D6437"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hAnsi="Times New Roman" w:cs="Times New Roman"/>
                <w:b/>
              </w:rPr>
              <w:t>Развитие  инфраструктуры и обновление содержания дополнительного образования детей</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71A78C9"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D987297"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348,9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C70CDD8"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22,9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E9599C8"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28,0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C395DFB"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28,0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7FD7353B"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E220A79"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50,0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7AF8AF7A"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50,0</w:t>
            </w:r>
          </w:p>
        </w:tc>
        <w:tc>
          <w:tcPr>
            <w:tcW w:w="820" w:type="dxa"/>
            <w:tcBorders>
              <w:top w:val="single" w:sz="6" w:space="0" w:color="000000"/>
              <w:left w:val="single" w:sz="6" w:space="0" w:color="000000"/>
              <w:bottom w:val="single" w:sz="6" w:space="0" w:color="000000"/>
              <w:right w:val="single" w:sz="6" w:space="0" w:color="000000"/>
            </w:tcBorders>
          </w:tcPr>
          <w:p w14:paraId="3170CE56"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963" w:type="dxa"/>
            <w:tcBorders>
              <w:top w:val="single" w:sz="6" w:space="0" w:color="000000"/>
              <w:left w:val="single" w:sz="6" w:space="0" w:color="000000"/>
              <w:bottom w:val="single" w:sz="6" w:space="0" w:color="000000"/>
              <w:right w:val="single" w:sz="6" w:space="0" w:color="000000"/>
            </w:tcBorders>
          </w:tcPr>
          <w:p w14:paraId="4FA88C30"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820" w:type="dxa"/>
            <w:tcBorders>
              <w:top w:val="single" w:sz="6" w:space="0" w:color="000000"/>
              <w:left w:val="single" w:sz="6" w:space="0" w:color="000000"/>
              <w:bottom w:val="single" w:sz="6" w:space="0" w:color="000000"/>
              <w:right w:val="single" w:sz="6" w:space="0" w:color="000000"/>
            </w:tcBorders>
          </w:tcPr>
          <w:p w14:paraId="1016EA34"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805" w:type="dxa"/>
            <w:tcBorders>
              <w:top w:val="single" w:sz="6" w:space="0" w:color="000000"/>
              <w:left w:val="single" w:sz="6" w:space="0" w:color="000000"/>
              <w:bottom w:val="single" w:sz="6" w:space="0" w:color="000000"/>
              <w:right w:val="single" w:sz="6" w:space="0" w:color="000000"/>
            </w:tcBorders>
          </w:tcPr>
          <w:p w14:paraId="5A237B6B"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r>
      <w:tr w:rsidR="0038546F" w:rsidRPr="0074726A" w14:paraId="242A5E12" w14:textId="77777777" w:rsidTr="0024554A">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F746FE4"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0F5800E" w14:textId="77777777" w:rsidR="0038546F" w:rsidRPr="0074726A" w:rsidRDefault="0038546F" w:rsidP="00C64B5B">
            <w:pPr>
              <w:spacing w:before="100" w:beforeAutospacing="1" w:after="100" w:afterAutospacing="1" w:line="240" w:lineRule="auto"/>
              <w:jc w:val="center"/>
              <w:rPr>
                <w:rFonts w:ascii="Times New Roman" w:hAnsi="Times New Roman" w:cs="Times New Roman"/>
              </w:rPr>
            </w:pPr>
            <w:r w:rsidRPr="0074726A">
              <w:rPr>
                <w:rFonts w:ascii="Times New Roman" w:hAnsi="Times New Roman" w:cs="Times New Roman"/>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53E673C"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60B53F1"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348,9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BA03B04"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22,9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D04C29A"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28,0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AAA3F9F"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28,0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5057A102"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4CC8B94B"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50,0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4B795DD8"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50,0</w:t>
            </w:r>
          </w:p>
        </w:tc>
        <w:tc>
          <w:tcPr>
            <w:tcW w:w="820" w:type="dxa"/>
            <w:tcBorders>
              <w:top w:val="single" w:sz="6" w:space="0" w:color="000000"/>
              <w:left w:val="single" w:sz="6" w:space="0" w:color="000000"/>
              <w:bottom w:val="single" w:sz="6" w:space="0" w:color="000000"/>
              <w:right w:val="single" w:sz="6" w:space="0" w:color="000000"/>
            </w:tcBorders>
          </w:tcPr>
          <w:p w14:paraId="0A11FB04"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963" w:type="dxa"/>
            <w:tcBorders>
              <w:top w:val="single" w:sz="6" w:space="0" w:color="000000"/>
              <w:left w:val="single" w:sz="6" w:space="0" w:color="000000"/>
              <w:bottom w:val="single" w:sz="6" w:space="0" w:color="000000"/>
              <w:right w:val="single" w:sz="6" w:space="0" w:color="000000"/>
            </w:tcBorders>
          </w:tcPr>
          <w:p w14:paraId="6ED7903B"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820" w:type="dxa"/>
            <w:tcBorders>
              <w:top w:val="single" w:sz="6" w:space="0" w:color="000000"/>
              <w:left w:val="single" w:sz="6" w:space="0" w:color="000000"/>
              <w:bottom w:val="single" w:sz="6" w:space="0" w:color="000000"/>
              <w:right w:val="single" w:sz="6" w:space="0" w:color="000000"/>
            </w:tcBorders>
          </w:tcPr>
          <w:p w14:paraId="5EC52815"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805" w:type="dxa"/>
            <w:tcBorders>
              <w:top w:val="single" w:sz="6" w:space="0" w:color="000000"/>
              <w:left w:val="single" w:sz="6" w:space="0" w:color="000000"/>
              <w:bottom w:val="single" w:sz="6" w:space="0" w:color="000000"/>
              <w:right w:val="single" w:sz="6" w:space="0" w:color="000000"/>
            </w:tcBorders>
          </w:tcPr>
          <w:p w14:paraId="4C9FA92F"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r>
      <w:tr w:rsidR="0038546F" w:rsidRPr="0074726A" w14:paraId="63351A2A" w14:textId="77777777" w:rsidTr="0024554A">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14:paraId="0867A4E5" w14:textId="77777777" w:rsidR="0038546F" w:rsidRPr="0074726A" w:rsidRDefault="0038546F" w:rsidP="00C64B5B">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3.2</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B2D9C31"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hAnsi="Times New Roman" w:cs="Times New Roman"/>
                <w:b/>
              </w:rPr>
              <w:t>Выявление и поддержка одаренных детей и талантливой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FCDC3B6"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3DA1AFF"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270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14A8879"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10,0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36249A5"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CB027EB"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25,0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7CF82833"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72B37D1"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30,0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3009408B"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820" w:type="dxa"/>
            <w:tcBorders>
              <w:top w:val="single" w:sz="6" w:space="0" w:color="000000"/>
              <w:left w:val="single" w:sz="6" w:space="0" w:color="000000"/>
              <w:bottom w:val="single" w:sz="6" w:space="0" w:color="000000"/>
              <w:right w:val="single" w:sz="6" w:space="0" w:color="000000"/>
            </w:tcBorders>
          </w:tcPr>
          <w:p w14:paraId="6DFDD262"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963" w:type="dxa"/>
            <w:tcBorders>
              <w:top w:val="single" w:sz="6" w:space="0" w:color="000000"/>
              <w:left w:val="single" w:sz="6" w:space="0" w:color="000000"/>
              <w:bottom w:val="single" w:sz="6" w:space="0" w:color="000000"/>
              <w:right w:val="single" w:sz="6" w:space="0" w:color="000000"/>
            </w:tcBorders>
          </w:tcPr>
          <w:p w14:paraId="3D7CFB27"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820" w:type="dxa"/>
            <w:tcBorders>
              <w:top w:val="single" w:sz="6" w:space="0" w:color="000000"/>
              <w:left w:val="single" w:sz="6" w:space="0" w:color="000000"/>
              <w:bottom w:val="single" w:sz="6" w:space="0" w:color="000000"/>
              <w:right w:val="single" w:sz="6" w:space="0" w:color="000000"/>
            </w:tcBorders>
          </w:tcPr>
          <w:p w14:paraId="7EBBE340"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805" w:type="dxa"/>
            <w:tcBorders>
              <w:top w:val="single" w:sz="6" w:space="0" w:color="000000"/>
              <w:left w:val="single" w:sz="6" w:space="0" w:color="000000"/>
              <w:bottom w:val="single" w:sz="6" w:space="0" w:color="000000"/>
              <w:right w:val="single" w:sz="6" w:space="0" w:color="000000"/>
            </w:tcBorders>
          </w:tcPr>
          <w:p w14:paraId="090A1786"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r>
      <w:tr w:rsidR="0038546F" w:rsidRPr="0074726A" w14:paraId="128689E0" w14:textId="77777777" w:rsidTr="0024554A">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73996BA" w14:textId="77777777" w:rsidR="0038546F" w:rsidRPr="0074726A" w:rsidRDefault="0038546F" w:rsidP="00C64B5B">
            <w:pPr>
              <w:spacing w:after="0"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7580C66" w14:textId="77777777" w:rsidR="0038546F" w:rsidRPr="0074726A" w:rsidRDefault="0038546F" w:rsidP="00C64B5B">
            <w:pPr>
              <w:spacing w:before="100" w:beforeAutospacing="1" w:after="100" w:afterAutospacing="1" w:line="240" w:lineRule="auto"/>
              <w:jc w:val="center"/>
              <w:rPr>
                <w:rFonts w:ascii="Times New Roman" w:hAnsi="Times New Roman" w:cs="Times New Roman"/>
              </w:rPr>
            </w:pPr>
            <w:r w:rsidRPr="0074726A">
              <w:rPr>
                <w:rFonts w:ascii="Times New Roman" w:hAnsi="Times New Roman" w:cs="Times New Roman"/>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7E0930D"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D762614"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270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89F8443"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10,0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AA1E49D"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FCC58EA"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25,0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4D7BE8D7"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5A06629"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30,0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157BF582"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820" w:type="dxa"/>
            <w:tcBorders>
              <w:top w:val="single" w:sz="6" w:space="0" w:color="000000"/>
              <w:left w:val="single" w:sz="6" w:space="0" w:color="000000"/>
              <w:bottom w:val="single" w:sz="6" w:space="0" w:color="000000"/>
              <w:right w:val="single" w:sz="6" w:space="0" w:color="000000"/>
            </w:tcBorders>
          </w:tcPr>
          <w:p w14:paraId="4F86420F"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963" w:type="dxa"/>
            <w:tcBorders>
              <w:top w:val="single" w:sz="6" w:space="0" w:color="000000"/>
              <w:left w:val="single" w:sz="6" w:space="0" w:color="000000"/>
              <w:bottom w:val="single" w:sz="6" w:space="0" w:color="000000"/>
              <w:right w:val="single" w:sz="6" w:space="0" w:color="000000"/>
            </w:tcBorders>
          </w:tcPr>
          <w:p w14:paraId="6CA11E60"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820" w:type="dxa"/>
            <w:tcBorders>
              <w:top w:val="single" w:sz="6" w:space="0" w:color="000000"/>
              <w:left w:val="single" w:sz="6" w:space="0" w:color="000000"/>
              <w:bottom w:val="single" w:sz="6" w:space="0" w:color="000000"/>
              <w:right w:val="single" w:sz="6" w:space="0" w:color="000000"/>
            </w:tcBorders>
          </w:tcPr>
          <w:p w14:paraId="7C173C69"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805" w:type="dxa"/>
            <w:tcBorders>
              <w:top w:val="single" w:sz="6" w:space="0" w:color="000000"/>
              <w:left w:val="single" w:sz="6" w:space="0" w:color="000000"/>
              <w:bottom w:val="single" w:sz="6" w:space="0" w:color="000000"/>
              <w:right w:val="single" w:sz="6" w:space="0" w:color="000000"/>
            </w:tcBorders>
          </w:tcPr>
          <w:p w14:paraId="22758BF2"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r>
      <w:tr w:rsidR="0038546F" w:rsidRPr="0074726A" w14:paraId="3E4C340C" w14:textId="77777777" w:rsidTr="0024554A">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14:paraId="4E640A60" w14:textId="77777777" w:rsidR="0038546F" w:rsidRPr="0074726A" w:rsidRDefault="0038546F" w:rsidP="00C64B5B">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3.3.</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EEEE0F6"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hAnsi="Times New Roman" w:cs="Times New Roman"/>
                <w:b/>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D392045"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397EE46"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257</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69CF342"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12,0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E2D0051"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F721F5B"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25,0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6829D0AE"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7378F42"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30,0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197FADF9"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820" w:type="dxa"/>
            <w:tcBorders>
              <w:top w:val="single" w:sz="6" w:space="0" w:color="000000"/>
              <w:left w:val="single" w:sz="6" w:space="0" w:color="000000"/>
              <w:bottom w:val="single" w:sz="6" w:space="0" w:color="000000"/>
              <w:right w:val="single" w:sz="6" w:space="0" w:color="000000"/>
            </w:tcBorders>
          </w:tcPr>
          <w:p w14:paraId="5241D883"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963" w:type="dxa"/>
            <w:tcBorders>
              <w:top w:val="single" w:sz="6" w:space="0" w:color="000000"/>
              <w:left w:val="single" w:sz="6" w:space="0" w:color="000000"/>
              <w:bottom w:val="single" w:sz="6" w:space="0" w:color="000000"/>
              <w:right w:val="single" w:sz="6" w:space="0" w:color="000000"/>
            </w:tcBorders>
          </w:tcPr>
          <w:p w14:paraId="431BF620"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25,0</w:t>
            </w:r>
          </w:p>
        </w:tc>
        <w:tc>
          <w:tcPr>
            <w:tcW w:w="820" w:type="dxa"/>
            <w:tcBorders>
              <w:top w:val="single" w:sz="6" w:space="0" w:color="000000"/>
              <w:left w:val="single" w:sz="6" w:space="0" w:color="000000"/>
              <w:bottom w:val="single" w:sz="6" w:space="0" w:color="000000"/>
              <w:right w:val="single" w:sz="6" w:space="0" w:color="000000"/>
            </w:tcBorders>
          </w:tcPr>
          <w:p w14:paraId="22BE0FFB"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25,0</w:t>
            </w:r>
          </w:p>
        </w:tc>
        <w:tc>
          <w:tcPr>
            <w:tcW w:w="805" w:type="dxa"/>
            <w:tcBorders>
              <w:top w:val="single" w:sz="6" w:space="0" w:color="000000"/>
              <w:left w:val="single" w:sz="6" w:space="0" w:color="000000"/>
              <w:bottom w:val="single" w:sz="6" w:space="0" w:color="000000"/>
              <w:right w:val="single" w:sz="6" w:space="0" w:color="000000"/>
            </w:tcBorders>
          </w:tcPr>
          <w:p w14:paraId="7077C84D"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25,0</w:t>
            </w:r>
          </w:p>
        </w:tc>
      </w:tr>
      <w:tr w:rsidR="0038546F" w:rsidRPr="0074726A" w14:paraId="2B52611C" w14:textId="77777777" w:rsidTr="0024554A">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C7596CA" w14:textId="77777777" w:rsidR="0038546F" w:rsidRPr="0074726A" w:rsidRDefault="0038546F" w:rsidP="00C64B5B">
            <w:pPr>
              <w:spacing w:after="0"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626827A" w14:textId="77777777" w:rsidR="0038546F" w:rsidRPr="0074726A" w:rsidRDefault="0038546F" w:rsidP="00C64B5B">
            <w:pPr>
              <w:spacing w:before="100" w:beforeAutospacing="1" w:after="100" w:afterAutospacing="1" w:line="240" w:lineRule="auto"/>
              <w:jc w:val="center"/>
              <w:rPr>
                <w:rFonts w:ascii="Times New Roman" w:hAnsi="Times New Roman" w:cs="Times New Roman"/>
              </w:rPr>
            </w:pPr>
            <w:r w:rsidRPr="0074726A">
              <w:rPr>
                <w:rFonts w:ascii="Times New Roman" w:hAnsi="Times New Roman" w:cs="Times New Roman"/>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E68338C"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E8E68A9"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257</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851FD54"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12,0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C704281"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9B4112D"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25,0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2C03BBAC"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30,0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6438489"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30,0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07404773"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820" w:type="dxa"/>
            <w:tcBorders>
              <w:top w:val="single" w:sz="6" w:space="0" w:color="000000"/>
              <w:left w:val="single" w:sz="6" w:space="0" w:color="000000"/>
              <w:bottom w:val="single" w:sz="6" w:space="0" w:color="000000"/>
              <w:right w:val="single" w:sz="6" w:space="0" w:color="000000"/>
            </w:tcBorders>
          </w:tcPr>
          <w:p w14:paraId="4801CBC9"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963" w:type="dxa"/>
            <w:tcBorders>
              <w:top w:val="single" w:sz="6" w:space="0" w:color="000000"/>
              <w:left w:val="single" w:sz="6" w:space="0" w:color="000000"/>
              <w:bottom w:val="single" w:sz="6" w:space="0" w:color="000000"/>
              <w:right w:val="single" w:sz="6" w:space="0" w:color="000000"/>
            </w:tcBorders>
          </w:tcPr>
          <w:p w14:paraId="07F3C307"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25,0</w:t>
            </w:r>
          </w:p>
        </w:tc>
        <w:tc>
          <w:tcPr>
            <w:tcW w:w="820" w:type="dxa"/>
            <w:tcBorders>
              <w:top w:val="single" w:sz="6" w:space="0" w:color="000000"/>
              <w:left w:val="single" w:sz="6" w:space="0" w:color="000000"/>
              <w:bottom w:val="single" w:sz="6" w:space="0" w:color="000000"/>
              <w:right w:val="single" w:sz="6" w:space="0" w:color="000000"/>
            </w:tcBorders>
          </w:tcPr>
          <w:p w14:paraId="2D8D9153"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25,0</w:t>
            </w:r>
          </w:p>
        </w:tc>
        <w:tc>
          <w:tcPr>
            <w:tcW w:w="805" w:type="dxa"/>
            <w:tcBorders>
              <w:top w:val="single" w:sz="6" w:space="0" w:color="000000"/>
              <w:left w:val="single" w:sz="6" w:space="0" w:color="000000"/>
              <w:bottom w:val="single" w:sz="6" w:space="0" w:color="000000"/>
              <w:right w:val="single" w:sz="6" w:space="0" w:color="000000"/>
            </w:tcBorders>
          </w:tcPr>
          <w:p w14:paraId="2B0CF652"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25,0</w:t>
            </w:r>
          </w:p>
        </w:tc>
      </w:tr>
      <w:tr w:rsidR="0038546F" w:rsidRPr="0074726A" w14:paraId="5255AC00" w14:textId="77777777" w:rsidTr="0024554A">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14:paraId="1264474A" w14:textId="77777777" w:rsidR="0038546F" w:rsidRPr="0074726A" w:rsidRDefault="0038546F" w:rsidP="00C64B5B">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3.4</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C0FACBD"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hAnsi="Times New Roman" w:cs="Times New Roman"/>
                <w:b/>
              </w:rPr>
              <w:t>Развитие кадрового потенциала  системы дополнительного образования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06293BE"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0CACC00"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95</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F00C5BC"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BAE9DCD"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4E8BFE1"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10,0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1015DEB4"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20D4934"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5,0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42BE1101"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5,0</w:t>
            </w:r>
          </w:p>
        </w:tc>
        <w:tc>
          <w:tcPr>
            <w:tcW w:w="820" w:type="dxa"/>
            <w:tcBorders>
              <w:top w:val="single" w:sz="6" w:space="0" w:color="000000"/>
              <w:left w:val="single" w:sz="6" w:space="0" w:color="000000"/>
              <w:bottom w:val="single" w:sz="6" w:space="0" w:color="000000"/>
              <w:right w:val="single" w:sz="6" w:space="0" w:color="000000"/>
            </w:tcBorders>
          </w:tcPr>
          <w:p w14:paraId="109F2749"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963" w:type="dxa"/>
            <w:tcBorders>
              <w:top w:val="single" w:sz="6" w:space="0" w:color="000000"/>
              <w:left w:val="single" w:sz="6" w:space="0" w:color="000000"/>
              <w:bottom w:val="single" w:sz="6" w:space="0" w:color="000000"/>
              <w:right w:val="single" w:sz="6" w:space="0" w:color="000000"/>
            </w:tcBorders>
          </w:tcPr>
          <w:p w14:paraId="44B2DFC7"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10,0</w:t>
            </w:r>
          </w:p>
        </w:tc>
        <w:tc>
          <w:tcPr>
            <w:tcW w:w="820" w:type="dxa"/>
            <w:tcBorders>
              <w:top w:val="single" w:sz="6" w:space="0" w:color="000000"/>
              <w:left w:val="single" w:sz="6" w:space="0" w:color="000000"/>
              <w:bottom w:val="single" w:sz="6" w:space="0" w:color="000000"/>
              <w:right w:val="single" w:sz="6" w:space="0" w:color="000000"/>
            </w:tcBorders>
          </w:tcPr>
          <w:p w14:paraId="1D3FC158"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10,0</w:t>
            </w:r>
          </w:p>
        </w:tc>
        <w:tc>
          <w:tcPr>
            <w:tcW w:w="805" w:type="dxa"/>
            <w:tcBorders>
              <w:top w:val="single" w:sz="6" w:space="0" w:color="000000"/>
              <w:left w:val="single" w:sz="6" w:space="0" w:color="000000"/>
              <w:bottom w:val="single" w:sz="6" w:space="0" w:color="000000"/>
              <w:right w:val="single" w:sz="6" w:space="0" w:color="000000"/>
            </w:tcBorders>
          </w:tcPr>
          <w:p w14:paraId="31E8FD99"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10,0</w:t>
            </w:r>
          </w:p>
        </w:tc>
      </w:tr>
      <w:tr w:rsidR="0038546F" w:rsidRPr="0074726A" w14:paraId="280AE768" w14:textId="77777777" w:rsidTr="0024554A">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BB45889" w14:textId="77777777" w:rsidR="0038546F" w:rsidRPr="0074726A" w:rsidRDefault="0038546F" w:rsidP="00C64B5B">
            <w:pPr>
              <w:spacing w:after="0"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0B56620" w14:textId="77777777" w:rsidR="0038546F" w:rsidRPr="0074726A" w:rsidRDefault="0038546F" w:rsidP="00C64B5B">
            <w:pPr>
              <w:spacing w:before="100" w:beforeAutospacing="1" w:after="100" w:afterAutospacing="1" w:line="240" w:lineRule="auto"/>
              <w:jc w:val="center"/>
              <w:rPr>
                <w:rFonts w:ascii="Times New Roman" w:hAnsi="Times New Roman" w:cs="Times New Roman"/>
              </w:rPr>
            </w:pPr>
            <w:r w:rsidRPr="0074726A">
              <w:rPr>
                <w:rFonts w:ascii="Times New Roman" w:hAnsi="Times New Roman" w:cs="Times New Roman"/>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A1B91C0"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EB3281A"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95</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A162D83"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FDCB9AE"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1CC1FCD"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10,0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4EECE246"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0B1795C"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5,0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6389A7C5"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5,0</w:t>
            </w:r>
          </w:p>
        </w:tc>
        <w:tc>
          <w:tcPr>
            <w:tcW w:w="820" w:type="dxa"/>
            <w:tcBorders>
              <w:top w:val="single" w:sz="6" w:space="0" w:color="000000"/>
              <w:left w:val="single" w:sz="6" w:space="0" w:color="000000"/>
              <w:bottom w:val="single" w:sz="6" w:space="0" w:color="000000"/>
              <w:right w:val="single" w:sz="6" w:space="0" w:color="000000"/>
            </w:tcBorders>
          </w:tcPr>
          <w:p w14:paraId="32F61964"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963" w:type="dxa"/>
            <w:tcBorders>
              <w:top w:val="single" w:sz="6" w:space="0" w:color="000000"/>
              <w:left w:val="single" w:sz="6" w:space="0" w:color="000000"/>
              <w:bottom w:val="single" w:sz="6" w:space="0" w:color="000000"/>
              <w:right w:val="single" w:sz="6" w:space="0" w:color="000000"/>
            </w:tcBorders>
          </w:tcPr>
          <w:p w14:paraId="2638EF97"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10,0</w:t>
            </w:r>
          </w:p>
        </w:tc>
        <w:tc>
          <w:tcPr>
            <w:tcW w:w="820" w:type="dxa"/>
            <w:tcBorders>
              <w:top w:val="single" w:sz="6" w:space="0" w:color="000000"/>
              <w:left w:val="single" w:sz="6" w:space="0" w:color="000000"/>
              <w:bottom w:val="single" w:sz="6" w:space="0" w:color="000000"/>
              <w:right w:val="single" w:sz="6" w:space="0" w:color="000000"/>
            </w:tcBorders>
          </w:tcPr>
          <w:p w14:paraId="714C3AA9"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10,0</w:t>
            </w:r>
          </w:p>
        </w:tc>
        <w:tc>
          <w:tcPr>
            <w:tcW w:w="805" w:type="dxa"/>
            <w:tcBorders>
              <w:top w:val="single" w:sz="6" w:space="0" w:color="000000"/>
              <w:left w:val="single" w:sz="6" w:space="0" w:color="000000"/>
              <w:bottom w:val="single" w:sz="6" w:space="0" w:color="000000"/>
              <w:right w:val="single" w:sz="6" w:space="0" w:color="000000"/>
            </w:tcBorders>
          </w:tcPr>
          <w:p w14:paraId="14735830"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10,0</w:t>
            </w:r>
          </w:p>
        </w:tc>
      </w:tr>
      <w:tr w:rsidR="0038546F" w:rsidRPr="0074726A" w14:paraId="2BEABBF1" w14:textId="77777777" w:rsidTr="0024554A">
        <w:trPr>
          <w:tblCellSpacing w:w="15" w:type="dxa"/>
        </w:trPr>
        <w:tc>
          <w:tcPr>
            <w:tcW w:w="805" w:type="dxa"/>
            <w:vMerge w:val="restart"/>
            <w:tcBorders>
              <w:top w:val="single" w:sz="6" w:space="0" w:color="000000"/>
              <w:left w:val="single" w:sz="6" w:space="0" w:color="000000"/>
              <w:right w:val="single" w:sz="6" w:space="0" w:color="000000"/>
            </w:tcBorders>
            <w:shd w:val="clear" w:color="auto" w:fill="auto"/>
            <w:tcMar>
              <w:top w:w="15" w:type="dxa"/>
              <w:left w:w="149" w:type="dxa"/>
              <w:bottom w:w="15" w:type="dxa"/>
              <w:right w:w="149" w:type="dxa"/>
            </w:tcMar>
          </w:tcPr>
          <w:p w14:paraId="455C3C93"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3.5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E8CAB4A"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hAnsi="Times New Roman" w:cs="Times New Roman"/>
                <w:b/>
              </w:rPr>
              <w:t>Развитие информационно-методического обеспечения системы дополнительного образования и развития одаренности детей и молодежи</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594388E"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24A9765"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100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29EE89E"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54EB097"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6D97DB9"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10,0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40B91F90"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18FCACBC"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5,0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307B5E79"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10,0</w:t>
            </w:r>
          </w:p>
        </w:tc>
        <w:tc>
          <w:tcPr>
            <w:tcW w:w="820" w:type="dxa"/>
            <w:tcBorders>
              <w:top w:val="single" w:sz="6" w:space="0" w:color="000000"/>
              <w:left w:val="single" w:sz="6" w:space="0" w:color="000000"/>
              <w:bottom w:val="single" w:sz="6" w:space="0" w:color="000000"/>
              <w:right w:val="single" w:sz="6" w:space="0" w:color="000000"/>
            </w:tcBorders>
          </w:tcPr>
          <w:p w14:paraId="07E407F3"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30,0</w:t>
            </w:r>
          </w:p>
        </w:tc>
        <w:tc>
          <w:tcPr>
            <w:tcW w:w="963" w:type="dxa"/>
            <w:tcBorders>
              <w:top w:val="single" w:sz="6" w:space="0" w:color="000000"/>
              <w:left w:val="single" w:sz="6" w:space="0" w:color="000000"/>
              <w:bottom w:val="single" w:sz="6" w:space="0" w:color="000000"/>
              <w:right w:val="single" w:sz="6" w:space="0" w:color="000000"/>
            </w:tcBorders>
          </w:tcPr>
          <w:p w14:paraId="5211AD66"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10,0</w:t>
            </w:r>
          </w:p>
        </w:tc>
        <w:tc>
          <w:tcPr>
            <w:tcW w:w="820" w:type="dxa"/>
            <w:tcBorders>
              <w:top w:val="single" w:sz="6" w:space="0" w:color="000000"/>
              <w:left w:val="single" w:sz="6" w:space="0" w:color="000000"/>
              <w:bottom w:val="single" w:sz="6" w:space="0" w:color="000000"/>
              <w:right w:val="single" w:sz="6" w:space="0" w:color="000000"/>
            </w:tcBorders>
          </w:tcPr>
          <w:p w14:paraId="0B35FDC5"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10,0</w:t>
            </w:r>
          </w:p>
        </w:tc>
        <w:tc>
          <w:tcPr>
            <w:tcW w:w="805" w:type="dxa"/>
            <w:tcBorders>
              <w:top w:val="single" w:sz="6" w:space="0" w:color="000000"/>
              <w:left w:val="single" w:sz="6" w:space="0" w:color="000000"/>
              <w:bottom w:val="single" w:sz="6" w:space="0" w:color="000000"/>
              <w:right w:val="single" w:sz="6" w:space="0" w:color="000000"/>
            </w:tcBorders>
          </w:tcPr>
          <w:p w14:paraId="31552EA2"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10,0</w:t>
            </w:r>
          </w:p>
        </w:tc>
      </w:tr>
      <w:tr w:rsidR="0038546F" w:rsidRPr="0074726A" w14:paraId="5CEA7F5C" w14:textId="77777777" w:rsidTr="0024554A">
        <w:trPr>
          <w:tblCellSpacing w:w="15" w:type="dxa"/>
        </w:trPr>
        <w:tc>
          <w:tcPr>
            <w:tcW w:w="805" w:type="dxa"/>
            <w:vMerge/>
            <w:tcBorders>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738E424"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C951FE2" w14:textId="77777777" w:rsidR="0038546F" w:rsidRPr="0074726A" w:rsidRDefault="0038546F" w:rsidP="00C64B5B">
            <w:pPr>
              <w:spacing w:before="100" w:beforeAutospacing="1" w:after="100" w:afterAutospacing="1" w:line="240" w:lineRule="auto"/>
              <w:jc w:val="center"/>
              <w:rPr>
                <w:rFonts w:ascii="Times New Roman" w:hAnsi="Times New Roman" w:cs="Times New Roman"/>
              </w:rPr>
            </w:pPr>
            <w:r w:rsidRPr="0074726A">
              <w:rPr>
                <w:rFonts w:ascii="Times New Roman" w:hAnsi="Times New Roman" w:cs="Times New Roman"/>
              </w:rPr>
              <w:t>финансирование за счет муниципального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FF4DCAB"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FC27577"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100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2216544"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636D877"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11B233F"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10,0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392415CF"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8656BA9" w14:textId="77777777" w:rsidR="0038546F" w:rsidRPr="0074726A" w:rsidRDefault="0038546F" w:rsidP="00C64B5B">
            <w:pPr>
              <w:pStyle w:val="ConsPlusNormal"/>
              <w:widowControl/>
              <w:ind w:firstLine="0"/>
              <w:jc w:val="center"/>
              <w:rPr>
                <w:rFonts w:ascii="Times New Roman" w:hAnsi="Times New Roman" w:cs="Times New Roman"/>
              </w:rPr>
            </w:pPr>
            <w:r w:rsidRPr="0074726A">
              <w:rPr>
                <w:rFonts w:ascii="Times New Roman" w:hAnsi="Times New Roman" w:cs="Times New Roman"/>
              </w:rPr>
              <w:t>5,0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25DFF47C"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10,0</w:t>
            </w:r>
          </w:p>
        </w:tc>
        <w:tc>
          <w:tcPr>
            <w:tcW w:w="820" w:type="dxa"/>
            <w:tcBorders>
              <w:top w:val="single" w:sz="6" w:space="0" w:color="000000"/>
              <w:left w:val="single" w:sz="6" w:space="0" w:color="000000"/>
              <w:bottom w:val="single" w:sz="6" w:space="0" w:color="000000"/>
              <w:right w:val="single" w:sz="6" w:space="0" w:color="000000"/>
            </w:tcBorders>
          </w:tcPr>
          <w:p w14:paraId="1BB2F478"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30,0</w:t>
            </w:r>
          </w:p>
        </w:tc>
        <w:tc>
          <w:tcPr>
            <w:tcW w:w="963" w:type="dxa"/>
            <w:tcBorders>
              <w:top w:val="single" w:sz="6" w:space="0" w:color="000000"/>
              <w:left w:val="single" w:sz="6" w:space="0" w:color="000000"/>
              <w:bottom w:val="single" w:sz="6" w:space="0" w:color="000000"/>
              <w:right w:val="single" w:sz="6" w:space="0" w:color="000000"/>
            </w:tcBorders>
          </w:tcPr>
          <w:p w14:paraId="3B5954A5"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10,0</w:t>
            </w:r>
          </w:p>
        </w:tc>
        <w:tc>
          <w:tcPr>
            <w:tcW w:w="820" w:type="dxa"/>
            <w:tcBorders>
              <w:top w:val="single" w:sz="6" w:space="0" w:color="000000"/>
              <w:left w:val="single" w:sz="6" w:space="0" w:color="000000"/>
              <w:bottom w:val="single" w:sz="6" w:space="0" w:color="000000"/>
              <w:right w:val="single" w:sz="6" w:space="0" w:color="000000"/>
            </w:tcBorders>
          </w:tcPr>
          <w:p w14:paraId="6D11087E"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10,0</w:t>
            </w:r>
          </w:p>
        </w:tc>
        <w:tc>
          <w:tcPr>
            <w:tcW w:w="805" w:type="dxa"/>
            <w:tcBorders>
              <w:top w:val="single" w:sz="6" w:space="0" w:color="000000"/>
              <w:left w:val="single" w:sz="6" w:space="0" w:color="000000"/>
              <w:bottom w:val="single" w:sz="6" w:space="0" w:color="000000"/>
              <w:right w:val="single" w:sz="6" w:space="0" w:color="000000"/>
            </w:tcBorders>
          </w:tcPr>
          <w:p w14:paraId="417FBFB6" w14:textId="77777777" w:rsidR="0038546F" w:rsidRPr="0074726A" w:rsidRDefault="0038546F" w:rsidP="009638AE">
            <w:pPr>
              <w:pStyle w:val="ConsPlusNormal"/>
              <w:widowControl/>
              <w:spacing w:after="0"/>
              <w:ind w:firstLine="0"/>
              <w:jc w:val="center"/>
              <w:rPr>
                <w:rFonts w:ascii="Times New Roman" w:hAnsi="Times New Roman" w:cs="Times New Roman"/>
              </w:rPr>
            </w:pPr>
            <w:r w:rsidRPr="0074726A">
              <w:rPr>
                <w:rFonts w:ascii="Times New Roman" w:hAnsi="Times New Roman" w:cs="Times New Roman"/>
              </w:rPr>
              <w:t>10,0</w:t>
            </w:r>
          </w:p>
        </w:tc>
      </w:tr>
      <w:tr w:rsidR="0038546F" w:rsidRPr="0074726A" w14:paraId="51251D40" w14:textId="77777777" w:rsidTr="0024554A">
        <w:trPr>
          <w:tblCellSpacing w:w="15" w:type="dxa"/>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49" w:type="dxa"/>
              <w:bottom w:w="15" w:type="dxa"/>
              <w:right w:w="149" w:type="dxa"/>
            </w:tcMar>
          </w:tcPr>
          <w:p w14:paraId="2B24C8E3"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lastRenderedPageBreak/>
              <w:t>3.6</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D3B657C" w14:textId="77777777" w:rsidR="0038546F" w:rsidRPr="0074726A" w:rsidRDefault="0038546F" w:rsidP="00C64B5B">
            <w:pPr>
              <w:spacing w:before="100" w:beforeAutospacing="1" w:after="100" w:afterAutospacing="1" w:line="240" w:lineRule="auto"/>
              <w:jc w:val="center"/>
              <w:rPr>
                <w:rFonts w:ascii="Times New Roman" w:hAnsi="Times New Roman" w:cs="Times New Roman"/>
                <w:b/>
              </w:rPr>
            </w:pPr>
            <w:r w:rsidRPr="0074726A">
              <w:rPr>
                <w:rFonts w:ascii="Times New Roman" w:hAnsi="Times New Roman" w:cs="Times New Roman"/>
                <w:b/>
              </w:rPr>
              <w:t>Создание условий для реализации программы</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AB128A7"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9716A01"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70274,6</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EFC9250" w14:textId="77777777" w:rsidR="0038546F" w:rsidRPr="0074726A" w:rsidRDefault="0038546F" w:rsidP="002E14DC">
            <w:pPr>
              <w:pStyle w:val="ConsPlusNormal"/>
              <w:widowControl/>
              <w:ind w:firstLine="0"/>
              <w:jc w:val="center"/>
              <w:rPr>
                <w:rFonts w:ascii="Times New Roman" w:hAnsi="Times New Roman" w:cs="Times New Roman"/>
                <w:b/>
              </w:rPr>
            </w:pPr>
            <w:r w:rsidRPr="0074726A">
              <w:rPr>
                <w:rFonts w:ascii="Times New Roman" w:hAnsi="Times New Roman" w:cs="Times New Roman"/>
                <w:b/>
              </w:rPr>
              <w:t>6356,0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A85DAC1"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9033,0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C261A31" w14:textId="77777777" w:rsidR="0038546F" w:rsidRPr="0074726A" w:rsidRDefault="0038546F" w:rsidP="00C64B5B">
            <w:pPr>
              <w:pStyle w:val="ConsPlusNormal"/>
              <w:widowControl/>
              <w:ind w:firstLine="0"/>
              <w:jc w:val="center"/>
              <w:rPr>
                <w:rFonts w:ascii="Times New Roman" w:hAnsi="Times New Roman" w:cs="Times New Roman"/>
                <w:b/>
              </w:rPr>
            </w:pPr>
            <w:r w:rsidRPr="0074726A">
              <w:rPr>
                <w:rFonts w:ascii="Times New Roman" w:hAnsi="Times New Roman" w:cs="Times New Roman"/>
                <w:b/>
              </w:rPr>
              <w:t>9300,0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5CC7C236" w14:textId="77777777" w:rsidR="0038546F" w:rsidRPr="0074726A" w:rsidRDefault="0038546F" w:rsidP="002E14DC">
            <w:pPr>
              <w:pStyle w:val="ConsPlusNormal"/>
              <w:widowControl/>
              <w:ind w:firstLine="0"/>
              <w:jc w:val="center"/>
              <w:rPr>
                <w:rFonts w:ascii="Times New Roman" w:hAnsi="Times New Roman" w:cs="Times New Roman"/>
                <w:b/>
              </w:rPr>
            </w:pPr>
            <w:r w:rsidRPr="0074726A">
              <w:rPr>
                <w:rFonts w:ascii="Times New Roman" w:hAnsi="Times New Roman" w:cs="Times New Roman"/>
                <w:b/>
              </w:rPr>
              <w:t>9500,0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672678F" w14:textId="77777777" w:rsidR="0038546F" w:rsidRPr="0074726A" w:rsidRDefault="0038546F" w:rsidP="002E14DC">
            <w:pPr>
              <w:pStyle w:val="ConsPlusNormal"/>
              <w:widowControl/>
              <w:ind w:firstLine="0"/>
              <w:jc w:val="center"/>
              <w:rPr>
                <w:rFonts w:ascii="Times New Roman" w:hAnsi="Times New Roman" w:cs="Times New Roman"/>
                <w:b/>
              </w:rPr>
            </w:pPr>
            <w:r w:rsidRPr="0074726A">
              <w:rPr>
                <w:rFonts w:ascii="Times New Roman" w:hAnsi="Times New Roman" w:cs="Times New Roman"/>
                <w:b/>
              </w:rPr>
              <w:t>8017,1</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1DFBBFE7"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13013,4</w:t>
            </w:r>
          </w:p>
        </w:tc>
        <w:tc>
          <w:tcPr>
            <w:tcW w:w="820" w:type="dxa"/>
            <w:tcBorders>
              <w:top w:val="single" w:sz="6" w:space="0" w:color="000000"/>
              <w:left w:val="single" w:sz="6" w:space="0" w:color="000000"/>
              <w:bottom w:val="single" w:sz="6" w:space="0" w:color="000000"/>
              <w:right w:val="single" w:sz="6" w:space="0" w:color="000000"/>
            </w:tcBorders>
          </w:tcPr>
          <w:p w14:paraId="5DFDCA92"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2234,1</w:t>
            </w:r>
          </w:p>
        </w:tc>
        <w:tc>
          <w:tcPr>
            <w:tcW w:w="963" w:type="dxa"/>
            <w:tcBorders>
              <w:top w:val="single" w:sz="6" w:space="0" w:color="000000"/>
              <w:left w:val="single" w:sz="6" w:space="0" w:color="000000"/>
              <w:bottom w:val="single" w:sz="6" w:space="0" w:color="000000"/>
              <w:right w:val="single" w:sz="6" w:space="0" w:color="000000"/>
            </w:tcBorders>
          </w:tcPr>
          <w:p w14:paraId="6C513215"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3355,2</w:t>
            </w:r>
          </w:p>
        </w:tc>
        <w:tc>
          <w:tcPr>
            <w:tcW w:w="820" w:type="dxa"/>
            <w:tcBorders>
              <w:top w:val="single" w:sz="6" w:space="0" w:color="000000"/>
              <w:left w:val="single" w:sz="6" w:space="0" w:color="000000"/>
              <w:bottom w:val="single" w:sz="6" w:space="0" w:color="000000"/>
              <w:right w:val="single" w:sz="6" w:space="0" w:color="000000"/>
            </w:tcBorders>
          </w:tcPr>
          <w:p w14:paraId="01FB30D1"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4732,9</w:t>
            </w:r>
          </w:p>
        </w:tc>
        <w:tc>
          <w:tcPr>
            <w:tcW w:w="805" w:type="dxa"/>
            <w:tcBorders>
              <w:top w:val="single" w:sz="6" w:space="0" w:color="000000"/>
              <w:left w:val="single" w:sz="6" w:space="0" w:color="000000"/>
              <w:bottom w:val="single" w:sz="6" w:space="0" w:color="000000"/>
              <w:right w:val="single" w:sz="6" w:space="0" w:color="000000"/>
            </w:tcBorders>
          </w:tcPr>
          <w:p w14:paraId="1C8C65AB" w14:textId="77777777" w:rsidR="0038546F" w:rsidRPr="0074726A" w:rsidRDefault="0038546F" w:rsidP="009638AE">
            <w:pPr>
              <w:pStyle w:val="ConsPlusNormal"/>
              <w:widowControl/>
              <w:spacing w:after="0"/>
              <w:ind w:firstLine="0"/>
              <w:jc w:val="center"/>
              <w:rPr>
                <w:rFonts w:ascii="Times New Roman" w:hAnsi="Times New Roman" w:cs="Times New Roman"/>
                <w:b/>
              </w:rPr>
            </w:pPr>
            <w:r w:rsidRPr="0074726A">
              <w:rPr>
                <w:rFonts w:ascii="Times New Roman" w:hAnsi="Times New Roman" w:cs="Times New Roman"/>
                <w:b/>
              </w:rPr>
              <w:t>4732,9</w:t>
            </w:r>
          </w:p>
        </w:tc>
      </w:tr>
      <w:tr w:rsidR="0038546F" w:rsidRPr="0074726A" w14:paraId="050570D9" w14:textId="77777777" w:rsidTr="0024554A">
        <w:trPr>
          <w:trHeight w:val="368"/>
          <w:tblCellSpacing w:w="15" w:type="dxa"/>
        </w:trPr>
        <w:tc>
          <w:tcPr>
            <w:tcW w:w="805" w:type="dxa"/>
            <w:vMerge/>
            <w:tcBorders>
              <w:top w:val="single" w:sz="4" w:space="0" w:color="auto"/>
              <w:left w:val="single" w:sz="4" w:space="0" w:color="auto"/>
              <w:bottom w:val="single" w:sz="4" w:space="0" w:color="auto"/>
              <w:right w:val="single" w:sz="4" w:space="0" w:color="auto"/>
            </w:tcBorders>
            <w:shd w:val="clear" w:color="auto" w:fill="auto"/>
            <w:tcMar>
              <w:top w:w="15" w:type="dxa"/>
              <w:left w:w="149" w:type="dxa"/>
              <w:bottom w:w="15" w:type="dxa"/>
              <w:right w:w="149" w:type="dxa"/>
            </w:tcMar>
          </w:tcPr>
          <w:p w14:paraId="17DFFFB6"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761AC55" w14:textId="77777777" w:rsidR="0038546F" w:rsidRPr="0074726A" w:rsidRDefault="0038546F" w:rsidP="002D6F32">
            <w:pPr>
              <w:spacing w:before="100" w:beforeAutospacing="1" w:after="100" w:afterAutospacing="1" w:line="240" w:lineRule="auto"/>
              <w:jc w:val="center"/>
              <w:rPr>
                <w:rFonts w:ascii="Times New Roman" w:hAnsi="Times New Roman" w:cs="Times New Roman"/>
              </w:rPr>
            </w:pPr>
            <w:r w:rsidRPr="0074726A">
              <w:rPr>
                <w:rFonts w:ascii="Times New Roman" w:hAnsi="Times New Roman" w:cs="Times New Roman"/>
              </w:rPr>
              <w:t xml:space="preserve">финансирование за счет муниципального бюджета </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91CE9BB"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53F9541"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61582,5</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34DD527"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5889,0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BF6FA6D"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7853,0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CF22FD1"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8100,0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02214776"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8200,0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1BF27DF"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6701,1</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2D698416" w14:textId="77777777" w:rsidR="0038546F" w:rsidRPr="0074726A" w:rsidRDefault="0038546F" w:rsidP="009638AE">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11034,6</w:t>
            </w:r>
          </w:p>
        </w:tc>
        <w:tc>
          <w:tcPr>
            <w:tcW w:w="820" w:type="dxa"/>
            <w:tcBorders>
              <w:top w:val="single" w:sz="6" w:space="0" w:color="000000"/>
              <w:left w:val="single" w:sz="6" w:space="0" w:color="000000"/>
              <w:bottom w:val="single" w:sz="6" w:space="0" w:color="000000"/>
              <w:right w:val="single" w:sz="6" w:space="0" w:color="000000"/>
            </w:tcBorders>
          </w:tcPr>
          <w:p w14:paraId="43FD03F4" w14:textId="77777777" w:rsidR="0038546F" w:rsidRPr="0074726A" w:rsidRDefault="0038546F" w:rsidP="009638AE">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1754,2</w:t>
            </w:r>
          </w:p>
        </w:tc>
        <w:tc>
          <w:tcPr>
            <w:tcW w:w="963" w:type="dxa"/>
            <w:tcBorders>
              <w:top w:val="single" w:sz="6" w:space="0" w:color="000000"/>
              <w:left w:val="single" w:sz="6" w:space="0" w:color="000000"/>
              <w:bottom w:val="single" w:sz="6" w:space="0" w:color="000000"/>
              <w:right w:val="single" w:sz="6" w:space="0" w:color="000000"/>
            </w:tcBorders>
          </w:tcPr>
          <w:p w14:paraId="5C8D77D0" w14:textId="77777777" w:rsidR="0038546F" w:rsidRPr="0074726A" w:rsidRDefault="0038546F" w:rsidP="009638AE">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3350,2</w:t>
            </w:r>
          </w:p>
        </w:tc>
        <w:tc>
          <w:tcPr>
            <w:tcW w:w="820" w:type="dxa"/>
            <w:tcBorders>
              <w:top w:val="single" w:sz="6" w:space="0" w:color="000000"/>
              <w:left w:val="single" w:sz="6" w:space="0" w:color="000000"/>
              <w:bottom w:val="single" w:sz="6" w:space="0" w:color="000000"/>
              <w:right w:val="single" w:sz="6" w:space="0" w:color="000000"/>
            </w:tcBorders>
          </w:tcPr>
          <w:p w14:paraId="3A3A4E0A" w14:textId="77777777" w:rsidR="0038546F" w:rsidRPr="0074726A" w:rsidRDefault="0038546F" w:rsidP="009638AE">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4350,2</w:t>
            </w:r>
          </w:p>
        </w:tc>
        <w:tc>
          <w:tcPr>
            <w:tcW w:w="805" w:type="dxa"/>
            <w:tcBorders>
              <w:top w:val="single" w:sz="6" w:space="0" w:color="000000"/>
              <w:left w:val="single" w:sz="6" w:space="0" w:color="000000"/>
              <w:bottom w:val="single" w:sz="6" w:space="0" w:color="000000"/>
              <w:right w:val="single" w:sz="6" w:space="0" w:color="000000"/>
            </w:tcBorders>
          </w:tcPr>
          <w:p w14:paraId="69D0A98D" w14:textId="77777777" w:rsidR="0038546F" w:rsidRPr="0074726A" w:rsidRDefault="0038546F" w:rsidP="009638AE">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4350,2</w:t>
            </w:r>
          </w:p>
        </w:tc>
      </w:tr>
      <w:tr w:rsidR="0038546F" w:rsidRPr="0074726A" w14:paraId="0EB3F41D" w14:textId="77777777" w:rsidTr="0024554A">
        <w:trPr>
          <w:tblCellSpacing w:w="15" w:type="dxa"/>
        </w:trPr>
        <w:tc>
          <w:tcPr>
            <w:tcW w:w="805" w:type="dxa"/>
            <w:vMerge/>
            <w:tcBorders>
              <w:top w:val="single" w:sz="4" w:space="0" w:color="auto"/>
              <w:left w:val="single" w:sz="4" w:space="0" w:color="auto"/>
              <w:bottom w:val="single" w:sz="4" w:space="0" w:color="auto"/>
              <w:right w:val="single" w:sz="4" w:space="0" w:color="auto"/>
            </w:tcBorders>
            <w:shd w:val="clear" w:color="auto" w:fill="auto"/>
            <w:tcMar>
              <w:top w:w="15" w:type="dxa"/>
              <w:left w:w="149" w:type="dxa"/>
              <w:bottom w:w="15" w:type="dxa"/>
              <w:right w:w="149" w:type="dxa"/>
            </w:tcMar>
          </w:tcPr>
          <w:p w14:paraId="3CC6FA84"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88570F2" w14:textId="77777777" w:rsidR="0038546F" w:rsidRPr="0074726A" w:rsidRDefault="0038546F" w:rsidP="00C64B5B">
            <w:pPr>
              <w:spacing w:before="100" w:beforeAutospacing="1" w:after="100" w:afterAutospacing="1" w:line="240" w:lineRule="auto"/>
              <w:jc w:val="center"/>
              <w:rPr>
                <w:rFonts w:ascii="Times New Roman" w:hAnsi="Times New Roman" w:cs="Times New Roman"/>
              </w:rPr>
            </w:pPr>
            <w:r w:rsidRPr="0074726A">
              <w:rPr>
                <w:rFonts w:ascii="Times New Roman" w:hAnsi="Times New Roman" w:cs="Times New Roman"/>
              </w:rPr>
              <w:t>- краевого бюджета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24AC954"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A1A9E6B"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8224,3</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A3C2EF0"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467,0</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1E16C46"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1180,0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003B763"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1200,0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499F1167"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1300,0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66B7E59"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956,0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14DB05AF" w14:textId="77777777" w:rsidR="0038546F" w:rsidRPr="0074726A" w:rsidRDefault="0038546F" w:rsidP="009638AE">
            <w:pPr>
              <w:spacing w:after="0"/>
              <w:jc w:val="center"/>
              <w:rPr>
                <w:rFonts w:ascii="Times New Roman" w:eastAsia="Times New Roman" w:hAnsi="Times New Roman" w:cs="Times New Roman"/>
              </w:rPr>
            </w:pPr>
            <w:r w:rsidRPr="0074726A">
              <w:rPr>
                <w:rFonts w:ascii="Times New Roman" w:eastAsia="Times New Roman" w:hAnsi="Times New Roman" w:cs="Times New Roman"/>
              </w:rPr>
              <w:t>1570,8</w:t>
            </w:r>
          </w:p>
        </w:tc>
        <w:tc>
          <w:tcPr>
            <w:tcW w:w="820" w:type="dxa"/>
            <w:tcBorders>
              <w:top w:val="single" w:sz="6" w:space="0" w:color="000000"/>
              <w:left w:val="single" w:sz="6" w:space="0" w:color="000000"/>
              <w:bottom w:val="single" w:sz="6" w:space="0" w:color="000000"/>
              <w:right w:val="single" w:sz="6" w:space="0" w:color="000000"/>
            </w:tcBorders>
          </w:tcPr>
          <w:p w14:paraId="3175CD09" w14:textId="77777777" w:rsidR="0038546F" w:rsidRPr="0074726A" w:rsidRDefault="0038546F" w:rsidP="009638AE">
            <w:pPr>
              <w:spacing w:after="0"/>
              <w:jc w:val="center"/>
              <w:rPr>
                <w:rFonts w:ascii="Times New Roman" w:eastAsia="Times New Roman" w:hAnsi="Times New Roman" w:cs="Times New Roman"/>
              </w:rPr>
            </w:pPr>
            <w:r w:rsidRPr="0074726A">
              <w:rPr>
                <w:rFonts w:ascii="Times New Roman" w:eastAsia="Times New Roman" w:hAnsi="Times New Roman" w:cs="Times New Roman"/>
              </w:rPr>
              <w:t>479,9</w:t>
            </w:r>
          </w:p>
        </w:tc>
        <w:tc>
          <w:tcPr>
            <w:tcW w:w="963" w:type="dxa"/>
            <w:tcBorders>
              <w:top w:val="single" w:sz="6" w:space="0" w:color="000000"/>
              <w:left w:val="single" w:sz="6" w:space="0" w:color="000000"/>
              <w:bottom w:val="single" w:sz="6" w:space="0" w:color="000000"/>
              <w:right w:val="single" w:sz="6" w:space="0" w:color="000000"/>
            </w:tcBorders>
          </w:tcPr>
          <w:p w14:paraId="0F47B088" w14:textId="77777777" w:rsidR="0038546F" w:rsidRPr="0074726A" w:rsidRDefault="0038546F" w:rsidP="009638AE">
            <w:pPr>
              <w:jc w:val="center"/>
              <w:rPr>
                <w:rFonts w:ascii="Times New Roman" w:eastAsia="Times New Roman" w:hAnsi="Times New Roman" w:cs="Times New Roman"/>
              </w:rPr>
            </w:pPr>
            <w:r w:rsidRPr="0074726A">
              <w:rPr>
                <w:rFonts w:ascii="Times New Roman" w:eastAsia="Times New Roman" w:hAnsi="Times New Roman" w:cs="Times New Roman"/>
              </w:rPr>
              <w:t>305,2</w:t>
            </w:r>
          </w:p>
        </w:tc>
        <w:tc>
          <w:tcPr>
            <w:tcW w:w="820" w:type="dxa"/>
            <w:tcBorders>
              <w:top w:val="single" w:sz="6" w:space="0" w:color="000000"/>
              <w:left w:val="single" w:sz="6" w:space="0" w:color="000000"/>
              <w:bottom w:val="single" w:sz="6" w:space="0" w:color="000000"/>
              <w:right w:val="single" w:sz="6" w:space="0" w:color="000000"/>
            </w:tcBorders>
          </w:tcPr>
          <w:p w14:paraId="4C4C1837" w14:textId="77777777" w:rsidR="0038546F" w:rsidRPr="0074726A" w:rsidRDefault="0038546F" w:rsidP="009638AE">
            <w:pPr>
              <w:jc w:val="center"/>
              <w:rPr>
                <w:rFonts w:ascii="Times New Roman" w:eastAsia="Times New Roman" w:hAnsi="Times New Roman" w:cs="Times New Roman"/>
              </w:rPr>
            </w:pPr>
            <w:r w:rsidRPr="0074726A">
              <w:rPr>
                <w:rFonts w:ascii="Times New Roman" w:eastAsia="Times New Roman" w:hAnsi="Times New Roman" w:cs="Times New Roman"/>
              </w:rPr>
              <w:t>382,7</w:t>
            </w:r>
          </w:p>
        </w:tc>
        <w:tc>
          <w:tcPr>
            <w:tcW w:w="805" w:type="dxa"/>
            <w:tcBorders>
              <w:top w:val="single" w:sz="6" w:space="0" w:color="000000"/>
              <w:left w:val="single" w:sz="6" w:space="0" w:color="000000"/>
              <w:bottom w:val="single" w:sz="6" w:space="0" w:color="000000"/>
              <w:right w:val="single" w:sz="6" w:space="0" w:color="000000"/>
            </w:tcBorders>
          </w:tcPr>
          <w:p w14:paraId="1E49C269" w14:textId="77777777" w:rsidR="0038546F" w:rsidRPr="0074726A" w:rsidRDefault="0038546F" w:rsidP="009638AE">
            <w:pPr>
              <w:jc w:val="center"/>
              <w:rPr>
                <w:rFonts w:ascii="Times New Roman" w:eastAsia="Times New Roman" w:hAnsi="Times New Roman" w:cs="Times New Roman"/>
              </w:rPr>
            </w:pPr>
            <w:r w:rsidRPr="0074726A">
              <w:rPr>
                <w:rFonts w:ascii="Times New Roman" w:eastAsia="Times New Roman" w:hAnsi="Times New Roman" w:cs="Times New Roman"/>
              </w:rPr>
              <w:t>382,7</w:t>
            </w:r>
          </w:p>
        </w:tc>
      </w:tr>
      <w:tr w:rsidR="0038546F" w:rsidRPr="0074726A" w14:paraId="53F94319" w14:textId="77777777" w:rsidTr="0024554A">
        <w:trPr>
          <w:tblCellSpacing w:w="15" w:type="dxa"/>
        </w:trPr>
        <w:tc>
          <w:tcPr>
            <w:tcW w:w="805" w:type="dxa"/>
            <w:vMerge/>
            <w:tcBorders>
              <w:top w:val="single" w:sz="4" w:space="0" w:color="auto"/>
              <w:left w:val="single" w:sz="4" w:space="0" w:color="auto"/>
              <w:bottom w:val="single" w:sz="4" w:space="0" w:color="auto"/>
              <w:right w:val="single" w:sz="4" w:space="0" w:color="auto"/>
            </w:tcBorders>
            <w:shd w:val="clear" w:color="auto" w:fill="auto"/>
            <w:tcMar>
              <w:top w:w="15" w:type="dxa"/>
              <w:left w:w="149" w:type="dxa"/>
              <w:bottom w:w="15" w:type="dxa"/>
              <w:right w:w="149" w:type="dxa"/>
            </w:tcMar>
          </w:tcPr>
          <w:p w14:paraId="28A8B854"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BB44667" w14:textId="77777777" w:rsidR="0038546F" w:rsidRPr="0074726A" w:rsidRDefault="0038546F" w:rsidP="00C64B5B">
            <w:pPr>
              <w:spacing w:before="100" w:beforeAutospacing="1" w:after="100" w:afterAutospacing="1" w:line="240" w:lineRule="auto"/>
              <w:jc w:val="center"/>
              <w:rPr>
                <w:rFonts w:ascii="Times New Roman" w:hAnsi="Times New Roman" w:cs="Times New Roman"/>
              </w:rPr>
            </w:pPr>
            <w:r w:rsidRPr="0074726A">
              <w:rPr>
                <w:rFonts w:ascii="Times New Roman" w:hAnsi="Times New Roman" w:cs="Times New Roman"/>
              </w:rPr>
              <w:t>Внебюджетные средства</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DFDE017"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F8ACA2B" w14:textId="77777777" w:rsidR="0038546F" w:rsidRPr="0074726A" w:rsidRDefault="0038546F">
            <w:pPr>
              <w:jc w:val="center"/>
              <w:rPr>
                <w:rFonts w:ascii="Times New Roman" w:hAnsi="Times New Roman" w:cs="Times New Roman"/>
                <w:b/>
                <w:bCs/>
                <w:color w:val="000000"/>
              </w:rPr>
            </w:pPr>
            <w:r w:rsidRPr="0074726A">
              <w:rPr>
                <w:rFonts w:ascii="Times New Roman" w:hAnsi="Times New Roman" w:cs="Times New Roman"/>
                <w:b/>
                <w:bCs/>
                <w:color w:val="000000"/>
              </w:rPr>
              <w:t>2668</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A7A982E"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C2CFE45"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5236393"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49AFD552"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997793C" w14:textId="77777777" w:rsidR="0038546F" w:rsidRPr="0074726A" w:rsidRDefault="0038546F" w:rsidP="00C64B5B">
            <w:pPr>
              <w:spacing w:before="100" w:beforeAutospacing="1" w:after="100" w:afterAutospacing="1" w:line="240" w:lineRule="auto"/>
              <w:jc w:val="center"/>
              <w:rPr>
                <w:rFonts w:ascii="Times New Roman" w:eastAsia="Times New Roman" w:hAnsi="Times New Roman" w:cs="Times New Roman"/>
              </w:rPr>
            </w:pPr>
            <w:r w:rsidRPr="0074726A">
              <w:rPr>
                <w:rFonts w:ascii="Times New Roman" w:eastAsia="Times New Roman" w:hAnsi="Times New Roman" w:cs="Times New Roman"/>
              </w:rPr>
              <w:t>360,0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4312F9D1" w14:textId="77777777" w:rsidR="0038546F" w:rsidRPr="0074726A" w:rsidRDefault="0038546F" w:rsidP="009638AE">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408,0</w:t>
            </w:r>
          </w:p>
        </w:tc>
        <w:tc>
          <w:tcPr>
            <w:tcW w:w="820" w:type="dxa"/>
            <w:tcBorders>
              <w:top w:val="single" w:sz="6" w:space="0" w:color="000000"/>
              <w:left w:val="single" w:sz="6" w:space="0" w:color="000000"/>
              <w:bottom w:val="single" w:sz="6" w:space="0" w:color="000000"/>
              <w:right w:val="single" w:sz="6" w:space="0" w:color="000000"/>
            </w:tcBorders>
          </w:tcPr>
          <w:p w14:paraId="4A06AD0E" w14:textId="77777777" w:rsidR="0038546F" w:rsidRPr="0074726A" w:rsidRDefault="0038546F" w:rsidP="009638AE">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400,0</w:t>
            </w:r>
          </w:p>
        </w:tc>
        <w:tc>
          <w:tcPr>
            <w:tcW w:w="963" w:type="dxa"/>
            <w:tcBorders>
              <w:top w:val="single" w:sz="6" w:space="0" w:color="000000"/>
              <w:left w:val="single" w:sz="6" w:space="0" w:color="000000"/>
              <w:bottom w:val="single" w:sz="6" w:space="0" w:color="000000"/>
              <w:right w:val="single" w:sz="6" w:space="0" w:color="000000"/>
            </w:tcBorders>
          </w:tcPr>
          <w:p w14:paraId="7D29BBAA" w14:textId="77777777" w:rsidR="0038546F" w:rsidRPr="0074726A" w:rsidRDefault="0038546F" w:rsidP="009638AE">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500,0</w:t>
            </w:r>
          </w:p>
        </w:tc>
        <w:tc>
          <w:tcPr>
            <w:tcW w:w="820" w:type="dxa"/>
            <w:tcBorders>
              <w:top w:val="single" w:sz="6" w:space="0" w:color="000000"/>
              <w:left w:val="single" w:sz="6" w:space="0" w:color="000000"/>
              <w:bottom w:val="single" w:sz="6" w:space="0" w:color="000000"/>
              <w:right w:val="single" w:sz="6" w:space="0" w:color="000000"/>
            </w:tcBorders>
          </w:tcPr>
          <w:p w14:paraId="451150D5" w14:textId="77777777" w:rsidR="0038546F" w:rsidRPr="0074726A" w:rsidRDefault="0038546F" w:rsidP="009638AE">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500,0</w:t>
            </w:r>
          </w:p>
        </w:tc>
        <w:tc>
          <w:tcPr>
            <w:tcW w:w="805" w:type="dxa"/>
            <w:tcBorders>
              <w:top w:val="single" w:sz="6" w:space="0" w:color="000000"/>
              <w:left w:val="single" w:sz="6" w:space="0" w:color="000000"/>
              <w:bottom w:val="single" w:sz="6" w:space="0" w:color="000000"/>
              <w:right w:val="single" w:sz="6" w:space="0" w:color="000000"/>
            </w:tcBorders>
          </w:tcPr>
          <w:p w14:paraId="4456E0C2" w14:textId="77777777" w:rsidR="0038546F" w:rsidRPr="0074726A" w:rsidRDefault="0038546F" w:rsidP="009638AE">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500,0</w:t>
            </w:r>
          </w:p>
        </w:tc>
      </w:tr>
      <w:tr w:rsidR="0038546F" w:rsidRPr="0074726A" w14:paraId="5A4BAD6A" w14:textId="77777777" w:rsidTr="0024554A">
        <w:trPr>
          <w:tblCellSpacing w:w="15" w:type="dxa"/>
        </w:trPr>
        <w:tc>
          <w:tcPr>
            <w:tcW w:w="805" w:type="dxa"/>
            <w:vMerge w:val="restart"/>
            <w:tcBorders>
              <w:top w:val="single" w:sz="4" w:space="0" w:color="auto"/>
              <w:left w:val="single" w:sz="4" w:space="0" w:color="auto"/>
              <w:right w:val="single" w:sz="4" w:space="0" w:color="auto"/>
            </w:tcBorders>
            <w:shd w:val="clear" w:color="auto" w:fill="auto"/>
            <w:tcMar>
              <w:top w:w="15" w:type="dxa"/>
              <w:left w:w="149" w:type="dxa"/>
              <w:bottom w:w="15" w:type="dxa"/>
              <w:right w:w="149" w:type="dxa"/>
            </w:tcMar>
          </w:tcPr>
          <w:p w14:paraId="1C900102" w14:textId="77777777" w:rsidR="0038546F" w:rsidRPr="0074726A" w:rsidRDefault="0038546F" w:rsidP="0074726A">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3.7</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B8364EB" w14:textId="77777777" w:rsidR="0038546F" w:rsidRPr="0074726A" w:rsidRDefault="0038546F" w:rsidP="0074726A">
            <w:pPr>
              <w:spacing w:after="0" w:line="240" w:lineRule="auto"/>
              <w:jc w:val="center"/>
              <w:rPr>
                <w:rFonts w:ascii="Times New Roman" w:hAnsi="Times New Roman" w:cs="Times New Roman"/>
                <w:b/>
              </w:rPr>
            </w:pPr>
            <w:r w:rsidRPr="0074726A">
              <w:rPr>
                <w:rFonts w:ascii="Times New Roman" w:hAnsi="Times New Roman" w:cs="Times New Roman"/>
                <w:b/>
              </w:rPr>
              <w:t>Персонифицированное финансирование дополнительного образования</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AC3783E" w14:textId="77777777" w:rsidR="0038546F" w:rsidRPr="0074726A" w:rsidRDefault="0038546F" w:rsidP="0074726A">
            <w:pPr>
              <w:spacing w:after="0"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7E8B971" w14:textId="77777777" w:rsidR="0038546F" w:rsidRPr="0074726A" w:rsidRDefault="0038546F" w:rsidP="0074726A">
            <w:pPr>
              <w:spacing w:after="0"/>
              <w:jc w:val="center"/>
              <w:rPr>
                <w:rFonts w:ascii="Times New Roman" w:hAnsi="Times New Roman" w:cs="Times New Roman"/>
                <w:b/>
                <w:bCs/>
                <w:color w:val="000000"/>
              </w:rPr>
            </w:pPr>
            <w:r w:rsidRPr="0074726A">
              <w:rPr>
                <w:rFonts w:ascii="Times New Roman" w:hAnsi="Times New Roman" w:cs="Times New Roman"/>
                <w:b/>
                <w:bCs/>
                <w:color w:val="000000"/>
              </w:rPr>
              <w:t>37158,9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61EF280"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C49F927"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CE85982"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38BEB24F"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6CB51A0"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41072132" w14:textId="77777777" w:rsidR="0038546F" w:rsidRPr="0074726A" w:rsidRDefault="0038546F" w:rsidP="0074726A">
            <w:pPr>
              <w:spacing w:after="0"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798,1</w:t>
            </w:r>
          </w:p>
        </w:tc>
        <w:tc>
          <w:tcPr>
            <w:tcW w:w="820" w:type="dxa"/>
            <w:tcBorders>
              <w:top w:val="single" w:sz="6" w:space="0" w:color="000000"/>
              <w:left w:val="single" w:sz="6" w:space="0" w:color="000000"/>
              <w:bottom w:val="single" w:sz="6" w:space="0" w:color="000000"/>
              <w:right w:val="single" w:sz="6" w:space="0" w:color="000000"/>
            </w:tcBorders>
          </w:tcPr>
          <w:p w14:paraId="49914C3C" w14:textId="77777777" w:rsidR="0038546F" w:rsidRPr="0074726A" w:rsidRDefault="0038546F" w:rsidP="0074726A">
            <w:pPr>
              <w:spacing w:after="0"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9090,2</w:t>
            </w:r>
          </w:p>
        </w:tc>
        <w:tc>
          <w:tcPr>
            <w:tcW w:w="963" w:type="dxa"/>
            <w:tcBorders>
              <w:top w:val="single" w:sz="6" w:space="0" w:color="000000"/>
              <w:left w:val="single" w:sz="6" w:space="0" w:color="000000"/>
              <w:bottom w:val="single" w:sz="6" w:space="0" w:color="000000"/>
              <w:right w:val="single" w:sz="6" w:space="0" w:color="000000"/>
            </w:tcBorders>
          </w:tcPr>
          <w:p w14:paraId="6626882A" w14:textId="77777777" w:rsidR="0038546F" w:rsidRPr="0074726A" w:rsidRDefault="0038546F" w:rsidP="0074726A">
            <w:pPr>
              <w:spacing w:after="0"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9090,2</w:t>
            </w:r>
          </w:p>
        </w:tc>
        <w:tc>
          <w:tcPr>
            <w:tcW w:w="820" w:type="dxa"/>
            <w:tcBorders>
              <w:top w:val="single" w:sz="6" w:space="0" w:color="000000"/>
              <w:left w:val="single" w:sz="6" w:space="0" w:color="000000"/>
              <w:bottom w:val="single" w:sz="6" w:space="0" w:color="000000"/>
              <w:right w:val="single" w:sz="6" w:space="0" w:color="000000"/>
            </w:tcBorders>
          </w:tcPr>
          <w:p w14:paraId="6F42A273" w14:textId="77777777" w:rsidR="0038546F" w:rsidRPr="0074726A" w:rsidRDefault="0038546F" w:rsidP="0074726A">
            <w:pPr>
              <w:spacing w:after="0"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9090,2</w:t>
            </w:r>
          </w:p>
        </w:tc>
        <w:tc>
          <w:tcPr>
            <w:tcW w:w="805" w:type="dxa"/>
            <w:tcBorders>
              <w:top w:val="single" w:sz="6" w:space="0" w:color="000000"/>
              <w:left w:val="single" w:sz="6" w:space="0" w:color="000000"/>
              <w:bottom w:val="single" w:sz="6" w:space="0" w:color="000000"/>
              <w:right w:val="single" w:sz="6" w:space="0" w:color="000000"/>
            </w:tcBorders>
          </w:tcPr>
          <w:p w14:paraId="6A5F04E5" w14:textId="77777777" w:rsidR="0038546F" w:rsidRPr="0074726A" w:rsidRDefault="0038546F" w:rsidP="0074726A">
            <w:pPr>
              <w:spacing w:after="0" w:line="240" w:lineRule="auto"/>
              <w:jc w:val="center"/>
              <w:rPr>
                <w:rFonts w:ascii="Times New Roman" w:eastAsia="Times New Roman" w:hAnsi="Times New Roman" w:cs="Times New Roman"/>
                <w:b/>
              </w:rPr>
            </w:pPr>
            <w:r w:rsidRPr="0074726A">
              <w:rPr>
                <w:rFonts w:ascii="Times New Roman" w:eastAsia="Times New Roman" w:hAnsi="Times New Roman" w:cs="Times New Roman"/>
                <w:b/>
              </w:rPr>
              <w:t>9090,2</w:t>
            </w:r>
          </w:p>
        </w:tc>
      </w:tr>
      <w:tr w:rsidR="0038546F" w:rsidRPr="0074726A" w14:paraId="41DF0BC0" w14:textId="77777777" w:rsidTr="0024554A">
        <w:trPr>
          <w:tblCellSpacing w:w="15" w:type="dxa"/>
        </w:trPr>
        <w:tc>
          <w:tcPr>
            <w:tcW w:w="805" w:type="dxa"/>
            <w:vMerge/>
            <w:tcBorders>
              <w:left w:val="single" w:sz="4" w:space="0" w:color="auto"/>
              <w:right w:val="single" w:sz="4" w:space="0" w:color="auto"/>
            </w:tcBorders>
            <w:shd w:val="clear" w:color="auto" w:fill="auto"/>
            <w:tcMar>
              <w:top w:w="15" w:type="dxa"/>
              <w:left w:w="149" w:type="dxa"/>
              <w:bottom w:w="15" w:type="dxa"/>
              <w:right w:w="149" w:type="dxa"/>
            </w:tcMar>
          </w:tcPr>
          <w:p w14:paraId="2448AEC0"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364BD2A" w14:textId="77777777" w:rsidR="0038546F" w:rsidRPr="0074726A" w:rsidRDefault="0038546F" w:rsidP="0074726A">
            <w:pPr>
              <w:spacing w:after="0" w:line="240" w:lineRule="auto"/>
              <w:jc w:val="center"/>
              <w:rPr>
                <w:rFonts w:ascii="Times New Roman" w:hAnsi="Times New Roman" w:cs="Times New Roman"/>
              </w:rPr>
            </w:pPr>
            <w:r w:rsidRPr="0074726A">
              <w:rPr>
                <w:rFonts w:ascii="Times New Roman" w:hAnsi="Times New Roman" w:cs="Times New Roman"/>
              </w:rPr>
              <w:t xml:space="preserve">финансирование за счет муниципального бюджета </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AB9BDB1" w14:textId="77777777" w:rsidR="0038546F" w:rsidRPr="0074726A" w:rsidRDefault="0038546F" w:rsidP="0074726A">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тыс. руб.</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2AEE313" w14:textId="77777777" w:rsidR="0038546F" w:rsidRPr="0074726A" w:rsidRDefault="0038546F" w:rsidP="0074726A">
            <w:pPr>
              <w:spacing w:after="0"/>
              <w:jc w:val="center"/>
              <w:rPr>
                <w:rFonts w:ascii="Times New Roman" w:hAnsi="Times New Roman" w:cs="Times New Roman"/>
                <w:b/>
                <w:bCs/>
                <w:color w:val="000000"/>
              </w:rPr>
            </w:pPr>
            <w:r w:rsidRPr="0074726A">
              <w:rPr>
                <w:rFonts w:ascii="Times New Roman" w:hAnsi="Times New Roman" w:cs="Times New Roman"/>
                <w:b/>
                <w:bCs/>
                <w:color w:val="000000"/>
              </w:rPr>
              <w:t>37158,9</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A4A3D72"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D242DAF"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FF9624D"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0D3CE1A4"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3A916DC" w14:textId="77777777" w:rsidR="0038546F" w:rsidRPr="0074726A" w:rsidRDefault="0038546F" w:rsidP="0074726A">
            <w:pPr>
              <w:spacing w:after="0" w:line="240" w:lineRule="auto"/>
              <w:jc w:val="center"/>
              <w:rPr>
                <w:rFonts w:ascii="Times New Roman" w:eastAsia="Times New Roman" w:hAnsi="Times New Roman" w:cs="Times New Roman"/>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38DEDE4C" w14:textId="77777777" w:rsidR="0038546F" w:rsidRPr="0074726A" w:rsidRDefault="0038546F" w:rsidP="0074726A">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798,1</w:t>
            </w:r>
          </w:p>
        </w:tc>
        <w:tc>
          <w:tcPr>
            <w:tcW w:w="820" w:type="dxa"/>
            <w:tcBorders>
              <w:top w:val="single" w:sz="6" w:space="0" w:color="000000"/>
              <w:left w:val="single" w:sz="6" w:space="0" w:color="000000"/>
              <w:bottom w:val="single" w:sz="6" w:space="0" w:color="000000"/>
              <w:right w:val="single" w:sz="6" w:space="0" w:color="000000"/>
            </w:tcBorders>
          </w:tcPr>
          <w:p w14:paraId="5902E47F" w14:textId="77777777" w:rsidR="0038546F" w:rsidRPr="0074726A" w:rsidRDefault="0038546F" w:rsidP="0074726A">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9090,2</w:t>
            </w:r>
          </w:p>
        </w:tc>
        <w:tc>
          <w:tcPr>
            <w:tcW w:w="963" w:type="dxa"/>
            <w:tcBorders>
              <w:top w:val="single" w:sz="6" w:space="0" w:color="000000"/>
              <w:left w:val="single" w:sz="6" w:space="0" w:color="000000"/>
              <w:bottom w:val="single" w:sz="6" w:space="0" w:color="000000"/>
              <w:right w:val="single" w:sz="6" w:space="0" w:color="000000"/>
            </w:tcBorders>
          </w:tcPr>
          <w:p w14:paraId="5F04C2A3" w14:textId="77777777" w:rsidR="0038546F" w:rsidRPr="0074726A" w:rsidRDefault="0038546F" w:rsidP="0074726A">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9090,2</w:t>
            </w:r>
          </w:p>
        </w:tc>
        <w:tc>
          <w:tcPr>
            <w:tcW w:w="820" w:type="dxa"/>
            <w:tcBorders>
              <w:top w:val="single" w:sz="6" w:space="0" w:color="000000"/>
              <w:left w:val="single" w:sz="6" w:space="0" w:color="000000"/>
              <w:bottom w:val="single" w:sz="6" w:space="0" w:color="000000"/>
              <w:right w:val="single" w:sz="6" w:space="0" w:color="000000"/>
            </w:tcBorders>
          </w:tcPr>
          <w:p w14:paraId="54ABD3A3" w14:textId="77777777" w:rsidR="0038546F" w:rsidRPr="0074726A" w:rsidRDefault="0038546F" w:rsidP="0074726A">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9090,2</w:t>
            </w:r>
          </w:p>
        </w:tc>
        <w:tc>
          <w:tcPr>
            <w:tcW w:w="805" w:type="dxa"/>
            <w:tcBorders>
              <w:top w:val="single" w:sz="6" w:space="0" w:color="000000"/>
              <w:left w:val="single" w:sz="6" w:space="0" w:color="000000"/>
              <w:bottom w:val="single" w:sz="6" w:space="0" w:color="000000"/>
              <w:right w:val="single" w:sz="6" w:space="0" w:color="000000"/>
            </w:tcBorders>
          </w:tcPr>
          <w:p w14:paraId="5EE2E7AF" w14:textId="77777777" w:rsidR="0038546F" w:rsidRPr="0074726A" w:rsidRDefault="0038546F" w:rsidP="0074726A">
            <w:pPr>
              <w:spacing w:after="0" w:line="240" w:lineRule="auto"/>
              <w:jc w:val="center"/>
              <w:rPr>
                <w:rFonts w:ascii="Times New Roman" w:eastAsia="Times New Roman" w:hAnsi="Times New Roman" w:cs="Times New Roman"/>
              </w:rPr>
            </w:pPr>
            <w:r w:rsidRPr="0074726A">
              <w:rPr>
                <w:rFonts w:ascii="Times New Roman" w:eastAsia="Times New Roman" w:hAnsi="Times New Roman" w:cs="Times New Roman"/>
              </w:rPr>
              <w:t>9090,2</w:t>
            </w:r>
          </w:p>
        </w:tc>
      </w:tr>
    </w:tbl>
    <w:p w14:paraId="187EB27F" w14:textId="77777777" w:rsidR="0074726A" w:rsidRDefault="0074726A" w:rsidP="0074726A">
      <w:pPr>
        <w:pStyle w:val="a5"/>
        <w:spacing w:before="0"/>
        <w:ind w:left="0"/>
        <w:jc w:val="center"/>
        <w:outlineLvl w:val="3"/>
        <w:rPr>
          <w:b/>
          <w:szCs w:val="28"/>
        </w:rPr>
      </w:pPr>
    </w:p>
    <w:p w14:paraId="46A4BEC9" w14:textId="5D1562DD" w:rsidR="0074726A" w:rsidRPr="004624C9" w:rsidRDefault="0074726A" w:rsidP="0074726A">
      <w:pPr>
        <w:pStyle w:val="a5"/>
        <w:spacing w:before="0"/>
        <w:ind w:left="0"/>
        <w:jc w:val="center"/>
        <w:outlineLvl w:val="3"/>
        <w:rPr>
          <w:b/>
          <w:szCs w:val="28"/>
        </w:rPr>
      </w:pPr>
      <w:r>
        <w:rPr>
          <w:b/>
          <w:szCs w:val="28"/>
        </w:rPr>
        <w:t>7</w:t>
      </w:r>
      <w:r w:rsidRPr="004624C9">
        <w:rPr>
          <w:b/>
          <w:szCs w:val="28"/>
        </w:rPr>
        <w:t>.ОПИСАНИЕ РИСКОВ РЕАЛИЗАЦИИ ПОДПРОГРАММЫ И СПОСОБОВ ИХ МИНИМИЗАЦИИ</w:t>
      </w:r>
    </w:p>
    <w:p w14:paraId="3937F09F" w14:textId="77777777" w:rsidR="0074726A" w:rsidRPr="004624C9" w:rsidRDefault="0074726A" w:rsidP="0074726A">
      <w:pPr>
        <w:tabs>
          <w:tab w:val="left" w:pos="3104"/>
        </w:tabs>
        <w:spacing w:after="0"/>
        <w:ind w:firstLine="567"/>
        <w:jc w:val="both"/>
        <w:rPr>
          <w:rFonts w:ascii="Times New Roman" w:eastAsia="Times New Roman" w:hAnsi="Times New Roman" w:cs="Times New Roman"/>
          <w:sz w:val="24"/>
          <w:szCs w:val="28"/>
        </w:rPr>
      </w:pPr>
      <w:r w:rsidRPr="004624C9">
        <w:rPr>
          <w:rFonts w:ascii="Times New Roman" w:eastAsia="Times New Roman" w:hAnsi="Times New Roman" w:cs="Times New Roman"/>
          <w:sz w:val="24"/>
          <w:szCs w:val="28"/>
        </w:rPr>
        <w:t xml:space="preserve"> </w:t>
      </w:r>
      <w:proofErr w:type="gramStart"/>
      <w:r w:rsidRPr="004624C9">
        <w:rPr>
          <w:rFonts w:ascii="Times New Roman" w:eastAsia="Times New Roman" w:hAnsi="Times New Roman" w:cs="Times New Roman"/>
          <w:sz w:val="24"/>
          <w:szCs w:val="28"/>
        </w:rPr>
        <w:t>Перечень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 определены в разделе 10  Программы.</w:t>
      </w:r>
      <w:proofErr w:type="gramEnd"/>
    </w:p>
    <w:p w14:paraId="3FC998C4" w14:textId="77777777" w:rsidR="0074726A" w:rsidRDefault="0074726A" w:rsidP="0074726A">
      <w:pPr>
        <w:spacing w:after="0"/>
        <w:jc w:val="center"/>
        <w:rPr>
          <w:rFonts w:ascii="Times New Roman" w:hAnsi="Times New Roman" w:cs="Times New Roman"/>
          <w:b/>
          <w:sz w:val="24"/>
          <w:szCs w:val="24"/>
        </w:rPr>
      </w:pPr>
    </w:p>
    <w:p w14:paraId="3FCA30A4" w14:textId="4F926F6D" w:rsidR="00675767" w:rsidRPr="008660FA" w:rsidRDefault="0074726A" w:rsidP="0074726A">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675767" w:rsidRPr="008660FA">
        <w:rPr>
          <w:rFonts w:ascii="Times New Roman" w:hAnsi="Times New Roman" w:cs="Times New Roman"/>
          <w:b/>
          <w:sz w:val="24"/>
          <w:szCs w:val="24"/>
        </w:rPr>
        <w:t xml:space="preserve">. ОЖИДАЕМЫЕ КОНЕЧНЫЕ РЕЗУЛЬТАТЫ </w:t>
      </w:r>
      <w:r w:rsidR="001056AA" w:rsidRPr="008660FA">
        <w:rPr>
          <w:rFonts w:ascii="Times New Roman" w:hAnsi="Times New Roman" w:cs="Times New Roman"/>
          <w:b/>
          <w:sz w:val="24"/>
          <w:szCs w:val="24"/>
        </w:rPr>
        <w:t>ПОДПРОГРАММЫ</w:t>
      </w:r>
    </w:p>
    <w:p w14:paraId="4AB8C7C3" w14:textId="77777777" w:rsidR="004D6C80" w:rsidRPr="008660FA" w:rsidRDefault="004D6C80" w:rsidP="0074726A">
      <w:pPr>
        <w:pStyle w:val="a5"/>
        <w:spacing w:before="0"/>
        <w:ind w:left="0" w:firstLine="720"/>
        <w:jc w:val="both"/>
        <w:outlineLvl w:val="3"/>
      </w:pPr>
      <w:r w:rsidRPr="008660FA">
        <w:t xml:space="preserve">1. Увеличение доли  детей, охваченных образовательными программами дополнительного образования детей, в общей численности детей и молодежи в возрасте 5 - 18 лет до </w:t>
      </w:r>
      <w:r w:rsidR="00E505BB" w:rsidRPr="008660FA">
        <w:t>8</w:t>
      </w:r>
      <w:r w:rsidR="00DC63BC" w:rsidRPr="008660FA">
        <w:t>5</w:t>
      </w:r>
      <w:r w:rsidRPr="008660FA">
        <w:t>%;</w:t>
      </w:r>
    </w:p>
    <w:p w14:paraId="2DD468EB" w14:textId="77777777" w:rsidR="004D6C80" w:rsidRPr="008660FA" w:rsidRDefault="004D6C80" w:rsidP="0074726A">
      <w:pPr>
        <w:pStyle w:val="a5"/>
        <w:spacing w:before="0"/>
        <w:ind w:left="0" w:firstLine="720"/>
        <w:jc w:val="both"/>
        <w:outlineLvl w:val="3"/>
      </w:pPr>
      <w:r w:rsidRPr="008660FA">
        <w:t>2. Увеличение числ</w:t>
      </w:r>
      <w:r w:rsidR="00905BD0" w:rsidRPr="008660FA">
        <w:t>енности</w:t>
      </w:r>
      <w:r w:rsidRPr="008660FA">
        <w:t xml:space="preserve"> детей и молодежи, ставших лауреатами и призерами международных, всероссийских , региональных и муниципальных мероприятий (конкурсов) до 110 чел.;</w:t>
      </w:r>
    </w:p>
    <w:p w14:paraId="48C9DA7C" w14:textId="77777777" w:rsidR="004D6C80" w:rsidRPr="008660FA" w:rsidRDefault="004D6C80" w:rsidP="00C64B5B">
      <w:pPr>
        <w:pStyle w:val="a5"/>
        <w:spacing w:before="100" w:beforeAutospacing="1" w:after="100" w:afterAutospacing="1"/>
        <w:ind w:left="0" w:firstLine="720"/>
        <w:jc w:val="both"/>
        <w:outlineLvl w:val="3"/>
        <w:rPr>
          <w:rFonts w:eastAsia="Calibri"/>
        </w:rPr>
      </w:pPr>
      <w:r w:rsidRPr="008660FA">
        <w:t>3. Увеличение ч</w:t>
      </w:r>
      <w:r w:rsidRPr="008660FA">
        <w:rPr>
          <w:rFonts w:eastAsia="Calibri"/>
        </w:rPr>
        <w:t>исл</w:t>
      </w:r>
      <w:r w:rsidR="00905BD0" w:rsidRPr="008660FA">
        <w:rPr>
          <w:rFonts w:eastAsia="Calibri"/>
        </w:rPr>
        <w:t>енности</w:t>
      </w:r>
      <w:r w:rsidRPr="008660FA">
        <w:rPr>
          <w:rFonts w:eastAsia="Calibri"/>
        </w:rPr>
        <w:t xml:space="preserve"> одаренных детей, талантливой молодежи и их педагогов-наставников, получивших областную и муниципальную  поддержку (премии) до 15 чел.;</w:t>
      </w:r>
    </w:p>
    <w:p w14:paraId="02CF9C18" w14:textId="77777777" w:rsidR="004D6C80" w:rsidRPr="008660FA" w:rsidRDefault="004D6C80" w:rsidP="00C64B5B">
      <w:pPr>
        <w:pStyle w:val="a5"/>
        <w:spacing w:before="100" w:beforeAutospacing="1" w:after="100" w:afterAutospacing="1"/>
        <w:ind w:left="0" w:firstLine="720"/>
        <w:jc w:val="both"/>
        <w:outlineLvl w:val="3"/>
        <w:rPr>
          <w:rFonts w:eastAsia="Calibri"/>
          <w:bCs w:val="0"/>
        </w:rPr>
      </w:pPr>
      <w:r w:rsidRPr="008660FA">
        <w:rPr>
          <w:rFonts w:eastAsia="Calibri"/>
        </w:rPr>
        <w:t>4. Увеличение к</w:t>
      </w:r>
      <w:r w:rsidRPr="008660FA">
        <w:t xml:space="preserve">оличества муниципальных мероприятий </w:t>
      </w:r>
      <w:r w:rsidRPr="008660FA">
        <w:rPr>
          <w:rFonts w:eastAsia="Calibri"/>
          <w:bCs w:val="0"/>
        </w:rPr>
        <w:t>в сфере дополнительного образования, воспитания и развития одаренности детей и молодежи до 35 ед.;</w:t>
      </w:r>
    </w:p>
    <w:p w14:paraId="71A3FE69" w14:textId="77777777" w:rsidR="004D6C80" w:rsidRPr="008660FA" w:rsidRDefault="004D6C80" w:rsidP="00C64B5B">
      <w:pPr>
        <w:pStyle w:val="a5"/>
        <w:spacing w:before="100" w:beforeAutospacing="1" w:after="100" w:afterAutospacing="1"/>
        <w:ind w:left="0" w:firstLine="720"/>
        <w:jc w:val="both"/>
        <w:outlineLvl w:val="3"/>
      </w:pPr>
      <w:r w:rsidRPr="008660FA">
        <w:rPr>
          <w:rFonts w:eastAsia="Calibri"/>
          <w:bCs w:val="0"/>
        </w:rPr>
        <w:t>5. Увеличение ч</w:t>
      </w:r>
      <w:r w:rsidRPr="008660FA">
        <w:t>исл</w:t>
      </w:r>
      <w:r w:rsidR="00905BD0" w:rsidRPr="008660FA">
        <w:t>енности</w:t>
      </w:r>
      <w:r w:rsidRPr="008660FA">
        <w:t xml:space="preserve"> детей и молодежи, принявших участие в районных, региональных, всероссийских, международных мероприятиях по различным направлениям деятельности до 21</w:t>
      </w:r>
      <w:r w:rsidR="009A1BD5" w:rsidRPr="008660FA">
        <w:t xml:space="preserve">50 </w:t>
      </w:r>
      <w:r w:rsidRPr="008660FA">
        <w:t>чел.;</w:t>
      </w:r>
    </w:p>
    <w:p w14:paraId="3B63FD1B" w14:textId="77777777" w:rsidR="004D6C80" w:rsidRPr="008660FA" w:rsidRDefault="004D6C80" w:rsidP="00C64B5B">
      <w:pPr>
        <w:pStyle w:val="a5"/>
        <w:spacing w:before="100" w:beforeAutospacing="1" w:after="100" w:afterAutospacing="1"/>
        <w:ind w:left="0" w:firstLine="720"/>
        <w:jc w:val="both"/>
        <w:outlineLvl w:val="3"/>
      </w:pPr>
      <w:r w:rsidRPr="008660FA">
        <w:t>6.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15 чел.;</w:t>
      </w:r>
    </w:p>
    <w:p w14:paraId="05F1C210" w14:textId="77777777" w:rsidR="004D6C80" w:rsidRPr="008660FA" w:rsidRDefault="004D6C80" w:rsidP="00C64B5B">
      <w:pPr>
        <w:pStyle w:val="a5"/>
        <w:spacing w:before="100" w:beforeAutospacing="1" w:after="100" w:afterAutospacing="1"/>
        <w:ind w:left="0" w:firstLine="720"/>
        <w:jc w:val="both"/>
        <w:outlineLvl w:val="3"/>
      </w:pPr>
      <w:r w:rsidRPr="008660FA">
        <w:t>7. Увеличение удельного веса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w:t>
      </w:r>
      <w:r w:rsidR="00D55B78" w:rsidRPr="008660FA">
        <w:t>ительного образования детей до 100</w:t>
      </w:r>
      <w:r w:rsidRPr="008660FA">
        <w:t>%;</w:t>
      </w:r>
    </w:p>
    <w:p w14:paraId="26AE9DB5" w14:textId="77777777" w:rsidR="004D6C80" w:rsidRPr="008660FA" w:rsidRDefault="004D6C80" w:rsidP="00C64B5B">
      <w:pPr>
        <w:pStyle w:val="a5"/>
        <w:spacing w:before="100" w:beforeAutospacing="1" w:after="100" w:afterAutospacing="1"/>
        <w:ind w:left="0" w:firstLine="720"/>
        <w:jc w:val="both"/>
        <w:outlineLvl w:val="3"/>
      </w:pPr>
      <w:r w:rsidRPr="008660FA">
        <w:lastRenderedPageBreak/>
        <w:t xml:space="preserve">8. </w:t>
      </w:r>
      <w:r w:rsidR="00374B4D" w:rsidRPr="008660FA">
        <w:t xml:space="preserve">Увеличение доли детей, посещающих спортивно-туристское и краеведческое направление, от общего числа детей дополнительного образования до </w:t>
      </w:r>
      <w:r w:rsidR="003B0AC2" w:rsidRPr="008660FA">
        <w:t>30</w:t>
      </w:r>
      <w:r w:rsidR="00804AD7" w:rsidRPr="008660FA">
        <w:t>%.</w:t>
      </w:r>
    </w:p>
    <w:p w14:paraId="13E4DD95" w14:textId="33F66DD2" w:rsidR="004F3A84" w:rsidRDefault="004F3A84" w:rsidP="0024554A">
      <w:pPr>
        <w:pStyle w:val="a5"/>
        <w:spacing w:before="0"/>
        <w:ind w:left="0" w:firstLine="720"/>
        <w:jc w:val="both"/>
        <w:outlineLvl w:val="3"/>
      </w:pPr>
    </w:p>
    <w:p w14:paraId="0FDFEA3B" w14:textId="1C29A437" w:rsidR="0074726A" w:rsidRDefault="0074726A" w:rsidP="0024554A">
      <w:pPr>
        <w:pStyle w:val="a5"/>
        <w:spacing w:before="0"/>
        <w:ind w:left="0" w:firstLine="720"/>
        <w:jc w:val="both"/>
        <w:outlineLvl w:val="3"/>
      </w:pPr>
    </w:p>
    <w:p w14:paraId="048D901A" w14:textId="45DDD8D0" w:rsidR="0074726A" w:rsidRDefault="0074726A" w:rsidP="0024554A">
      <w:pPr>
        <w:pStyle w:val="a5"/>
        <w:spacing w:before="0"/>
        <w:ind w:left="0" w:firstLine="720"/>
        <w:jc w:val="both"/>
        <w:outlineLvl w:val="3"/>
      </w:pPr>
    </w:p>
    <w:p w14:paraId="6AD37336" w14:textId="4CF7BBAD" w:rsidR="0074726A" w:rsidRDefault="0074726A" w:rsidP="0024554A">
      <w:pPr>
        <w:pStyle w:val="a5"/>
        <w:spacing w:before="0"/>
        <w:ind w:left="0" w:firstLine="720"/>
        <w:jc w:val="both"/>
        <w:outlineLvl w:val="3"/>
      </w:pPr>
    </w:p>
    <w:p w14:paraId="56E7CCC3" w14:textId="15A74AC8" w:rsidR="0074726A" w:rsidRDefault="0074726A" w:rsidP="0024554A">
      <w:pPr>
        <w:pStyle w:val="a5"/>
        <w:spacing w:before="0"/>
        <w:ind w:left="0" w:firstLine="720"/>
        <w:jc w:val="both"/>
        <w:outlineLvl w:val="3"/>
      </w:pPr>
    </w:p>
    <w:p w14:paraId="4DEC8A63" w14:textId="0685C67E" w:rsidR="0074726A" w:rsidRDefault="0074726A" w:rsidP="0024554A">
      <w:pPr>
        <w:pStyle w:val="a5"/>
        <w:spacing w:before="0"/>
        <w:ind w:left="0" w:firstLine="720"/>
        <w:jc w:val="both"/>
        <w:outlineLvl w:val="3"/>
      </w:pPr>
    </w:p>
    <w:p w14:paraId="551C9109" w14:textId="43F4E820" w:rsidR="0074726A" w:rsidRDefault="0074726A" w:rsidP="0024554A">
      <w:pPr>
        <w:pStyle w:val="a5"/>
        <w:spacing w:before="0"/>
        <w:ind w:left="0" w:firstLine="720"/>
        <w:jc w:val="both"/>
        <w:outlineLvl w:val="3"/>
      </w:pPr>
    </w:p>
    <w:p w14:paraId="2579F602" w14:textId="77777777" w:rsidR="0074726A" w:rsidRPr="008660FA" w:rsidRDefault="0074726A" w:rsidP="0024554A">
      <w:pPr>
        <w:pStyle w:val="a5"/>
        <w:spacing w:before="0"/>
        <w:ind w:left="0" w:firstLine="720"/>
        <w:jc w:val="both"/>
        <w:outlineLvl w:val="3"/>
      </w:pPr>
    </w:p>
    <w:p w14:paraId="4E1552C7" w14:textId="77777777" w:rsidR="0041197B" w:rsidRPr="008660FA" w:rsidRDefault="006E4037" w:rsidP="0024554A">
      <w:pPr>
        <w:pStyle w:val="3"/>
        <w:spacing w:before="0" w:beforeAutospacing="0" w:after="0" w:afterAutospacing="0"/>
        <w:jc w:val="center"/>
        <w:rPr>
          <w:sz w:val="24"/>
          <w:szCs w:val="24"/>
        </w:rPr>
      </w:pPr>
      <w:r w:rsidRPr="008660FA">
        <w:rPr>
          <w:sz w:val="24"/>
          <w:szCs w:val="24"/>
          <w:lang w:val="en-US"/>
        </w:rPr>
        <w:t>IV</w:t>
      </w:r>
      <w:r w:rsidR="0041197B" w:rsidRPr="008660FA">
        <w:rPr>
          <w:sz w:val="24"/>
          <w:szCs w:val="24"/>
        </w:rPr>
        <w:t>. ПОДПРОГРАММА «ИСПОЛНЕНИЕ ГОСУДАРСТВЕННЫХ ПОЛНОМОЧИЙ ПО ОПЕКЕ И ПОПЕЧИТЕЛЬСТВУ И СОЦИАЛЬНОЙ ПОДДЕРЖКИ ДЕТЕЙ НАХОДЯЩИХСЯ В ТРУДНОЙ ЖИЗНЕННОЙ СИТУАЦИИ»</w:t>
      </w:r>
    </w:p>
    <w:p w14:paraId="09B24468" w14:textId="77777777" w:rsidR="0041197B" w:rsidRPr="008660FA" w:rsidRDefault="0041197B" w:rsidP="0024554A">
      <w:pPr>
        <w:pStyle w:val="3"/>
        <w:spacing w:before="0" w:beforeAutospacing="0" w:after="0" w:afterAutospacing="0"/>
        <w:jc w:val="center"/>
        <w:rPr>
          <w:sz w:val="24"/>
          <w:szCs w:val="24"/>
        </w:rPr>
      </w:pPr>
      <w:r w:rsidRPr="008660FA">
        <w:rPr>
          <w:sz w:val="24"/>
          <w:szCs w:val="24"/>
        </w:rPr>
        <w:t xml:space="preserve">ПАСПОРТ ПОДПРОГРАММЫ </w:t>
      </w:r>
    </w:p>
    <w:tbl>
      <w:tblPr>
        <w:tblW w:w="0" w:type="auto"/>
        <w:tblCellSpacing w:w="15" w:type="dxa"/>
        <w:tblInd w:w="478" w:type="dxa"/>
        <w:tblLayout w:type="fixed"/>
        <w:tblLook w:val="04A0" w:firstRow="1" w:lastRow="0" w:firstColumn="1" w:lastColumn="0" w:noHBand="0" w:noVBand="1"/>
      </w:tblPr>
      <w:tblGrid>
        <w:gridCol w:w="2216"/>
        <w:gridCol w:w="13004"/>
      </w:tblGrid>
      <w:tr w:rsidR="00C64B5B" w:rsidRPr="008660FA" w14:paraId="2638FCCA" w14:textId="77777777" w:rsidTr="0024554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F6FC83"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Наименование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41DFF2"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«Исполнение государственных полномочий по опеке и попечительству и социальной поддержки детей находящихся в трудной жизненной ситуации»</w:t>
            </w:r>
          </w:p>
        </w:tc>
      </w:tr>
      <w:tr w:rsidR="00C64B5B" w:rsidRPr="008660FA" w14:paraId="12DE461F" w14:textId="77777777" w:rsidTr="0024554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469BDC"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Координатор</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D635E3" w14:textId="18248E0B" w:rsidR="0041197B" w:rsidRPr="008660FA" w:rsidRDefault="0074726A" w:rsidP="00C64B5B">
            <w:pPr>
              <w:pStyle w:val="a7"/>
              <w:spacing w:line="276" w:lineRule="auto"/>
              <w:rPr>
                <w:rFonts w:ascii="Times New Roman" w:hAnsi="Times New Roman"/>
                <w:sz w:val="24"/>
                <w:szCs w:val="24"/>
              </w:rPr>
            </w:pPr>
            <w:r>
              <w:rPr>
                <w:rFonts w:ascii="Times New Roman" w:hAnsi="Times New Roman"/>
                <w:sz w:val="24"/>
                <w:szCs w:val="24"/>
              </w:rPr>
              <w:t xml:space="preserve">Заместитель </w:t>
            </w:r>
            <w:r w:rsidRPr="00EC3AE9">
              <w:rPr>
                <w:rFonts w:ascii="Times New Roman" w:hAnsi="Times New Roman"/>
                <w:sz w:val="24"/>
                <w:szCs w:val="24"/>
              </w:rPr>
              <w:t>главы муниципального района «Оловяннинский район» по социальн</w:t>
            </w:r>
            <w:r>
              <w:rPr>
                <w:rFonts w:ascii="Times New Roman" w:hAnsi="Times New Roman"/>
                <w:sz w:val="24"/>
                <w:szCs w:val="24"/>
              </w:rPr>
              <w:t>ому развитию</w:t>
            </w:r>
          </w:p>
        </w:tc>
      </w:tr>
      <w:tr w:rsidR="00C64B5B" w:rsidRPr="008660FA" w14:paraId="4CF37B0C" w14:textId="77777777" w:rsidTr="0024554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34C217"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Ответственный исполнитель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06DA5A"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Отдел опеки  и попечительства  Муниципального казённого учреждения Районный комитет по образованию и делам молодёжи Администрации муниципального района «Оловяннинский район»</w:t>
            </w:r>
          </w:p>
        </w:tc>
      </w:tr>
      <w:tr w:rsidR="00C64B5B" w:rsidRPr="008660FA" w14:paraId="3CDC89C7" w14:textId="77777777" w:rsidTr="0024554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C458B9"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Соисполнители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8C7120"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Администрация муниципального района «Оловяннинский район».</w:t>
            </w:r>
          </w:p>
        </w:tc>
      </w:tr>
      <w:tr w:rsidR="00C64B5B" w:rsidRPr="008660FA" w14:paraId="1F2091F9" w14:textId="77777777" w:rsidTr="0024554A">
        <w:trPr>
          <w:trHeight w:val="654"/>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9E7720"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Цель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4CECAE"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Осуществление отдельных государственных полномочий по осуществлению деятельности по опеке и попечительству над несовершеннолетними и оказание социальной поддержки семьям, оказавшимся в  трудной жизненной ситуации</w:t>
            </w:r>
          </w:p>
        </w:tc>
      </w:tr>
      <w:tr w:rsidR="00C64B5B" w:rsidRPr="008660FA" w14:paraId="5A2ACAD0" w14:textId="77777777" w:rsidTr="0024554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8CD13A"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Задачи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437AC2"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1. Оказание мер социальной поддержки детям-сиротам и детям, оставшимся без попечения родителей, лицам из их числа.</w:t>
            </w:r>
          </w:p>
          <w:p w14:paraId="6FC93266"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2. Обеспечение развития семейных форм устройства детей-сирот и детей, оставшихся без попечения родителей.</w:t>
            </w:r>
          </w:p>
          <w:p w14:paraId="149F6FAA"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3. Защита личных неимущественных и </w:t>
            </w:r>
            <w:hyperlink r:id="rId11" w:tooltip="Имущественное право" w:history="1">
              <w:r w:rsidRPr="008660FA">
                <w:rPr>
                  <w:rStyle w:val="a3"/>
                  <w:rFonts w:ascii="Times New Roman" w:hAnsi="Times New Roman"/>
                  <w:color w:val="auto"/>
                  <w:sz w:val="24"/>
                  <w:szCs w:val="24"/>
                </w:rPr>
                <w:t>имущественных прав</w:t>
              </w:r>
            </w:hyperlink>
            <w:r w:rsidRPr="008660FA">
              <w:rPr>
                <w:rFonts w:ascii="Times New Roman" w:hAnsi="Times New Roman"/>
                <w:sz w:val="24"/>
                <w:szCs w:val="24"/>
              </w:rPr>
              <w:t> и интересов несовершеннолетних, в том числе детей-сирот и детей, оставшихся без попечения родителей, детей, нуждающихся в помощи государства;</w:t>
            </w:r>
          </w:p>
          <w:p w14:paraId="438B82EE"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4. Защита </w:t>
            </w:r>
            <w:hyperlink r:id="rId12" w:tooltip="Жилищное право" w:history="1">
              <w:r w:rsidRPr="008660FA">
                <w:rPr>
                  <w:rStyle w:val="a3"/>
                  <w:rFonts w:ascii="Times New Roman" w:hAnsi="Times New Roman"/>
                  <w:color w:val="auto"/>
                  <w:sz w:val="24"/>
                  <w:szCs w:val="24"/>
                </w:rPr>
                <w:t>жилищных прав</w:t>
              </w:r>
            </w:hyperlink>
            <w:r w:rsidRPr="008660FA">
              <w:rPr>
                <w:rFonts w:ascii="Times New Roman" w:hAnsi="Times New Roman"/>
                <w:sz w:val="24"/>
                <w:szCs w:val="24"/>
              </w:rPr>
              <w:t> детей-сирот и детей, оставшихся без попечения родителей, лиц из числа детей-сирот и детей, оставшихся без попечения родителей.</w:t>
            </w:r>
          </w:p>
        </w:tc>
      </w:tr>
      <w:tr w:rsidR="00C64B5B" w:rsidRPr="008660FA" w14:paraId="5ABA53AA" w14:textId="77777777" w:rsidTr="0024554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B36C0C"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Целевые показатели (индикаторы)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44E413" w14:textId="77777777" w:rsidR="0041197B" w:rsidRPr="008660FA" w:rsidRDefault="0041197B" w:rsidP="00C64B5B">
            <w:pPr>
              <w:pStyle w:val="a7"/>
              <w:spacing w:line="276" w:lineRule="auto"/>
              <w:rPr>
                <w:rStyle w:val="s1"/>
                <w:rFonts w:ascii="Times New Roman" w:hAnsi="Times New Roman"/>
                <w:sz w:val="24"/>
                <w:szCs w:val="24"/>
              </w:rPr>
            </w:pPr>
            <w:r w:rsidRPr="008660FA">
              <w:rPr>
                <w:rFonts w:ascii="Times New Roman" w:hAnsi="Times New Roman"/>
                <w:sz w:val="24"/>
                <w:szCs w:val="24"/>
              </w:rPr>
              <w:t xml:space="preserve">1. </w:t>
            </w:r>
            <w:r w:rsidRPr="008660FA">
              <w:rPr>
                <w:rStyle w:val="s1"/>
                <w:rFonts w:ascii="Times New Roman" w:hAnsi="Times New Roman"/>
                <w:sz w:val="24"/>
                <w:szCs w:val="24"/>
              </w:rPr>
              <w:t xml:space="preserve">Количество приемных родителей, получивших вознаграждение за воспитание </w:t>
            </w:r>
            <w:proofErr w:type="spellStart"/>
            <w:r w:rsidRPr="008660FA">
              <w:rPr>
                <w:rStyle w:val="s1"/>
                <w:rFonts w:ascii="Times New Roman" w:hAnsi="Times New Roman"/>
                <w:sz w:val="24"/>
                <w:szCs w:val="24"/>
              </w:rPr>
              <w:t>приемного</w:t>
            </w:r>
            <w:proofErr w:type="spellEnd"/>
            <w:r w:rsidRPr="008660FA">
              <w:rPr>
                <w:rStyle w:val="s1"/>
                <w:rFonts w:ascii="Times New Roman" w:hAnsi="Times New Roman"/>
                <w:sz w:val="24"/>
                <w:szCs w:val="24"/>
              </w:rPr>
              <w:t xml:space="preserve"> </w:t>
            </w:r>
            <w:proofErr w:type="spellStart"/>
            <w:r w:rsidRPr="008660FA">
              <w:rPr>
                <w:rStyle w:val="s1"/>
                <w:rFonts w:ascii="Times New Roman" w:hAnsi="Times New Roman"/>
                <w:sz w:val="24"/>
                <w:szCs w:val="24"/>
              </w:rPr>
              <w:t>ребенка</w:t>
            </w:r>
            <w:proofErr w:type="spellEnd"/>
            <w:r w:rsidRPr="008660FA">
              <w:rPr>
                <w:rStyle w:val="s1"/>
                <w:rFonts w:ascii="Times New Roman" w:hAnsi="Times New Roman"/>
                <w:sz w:val="24"/>
                <w:szCs w:val="24"/>
              </w:rPr>
              <w:t xml:space="preserve"> в семье, </w:t>
            </w:r>
            <w:proofErr w:type="spellStart"/>
            <w:r w:rsidRPr="008660FA">
              <w:rPr>
                <w:rStyle w:val="s1"/>
                <w:rFonts w:ascii="Times New Roman" w:hAnsi="Times New Roman"/>
                <w:sz w:val="24"/>
                <w:szCs w:val="24"/>
              </w:rPr>
              <w:t>ед</w:t>
            </w:r>
            <w:proofErr w:type="spellEnd"/>
            <w:r w:rsidRPr="008660FA">
              <w:rPr>
                <w:rStyle w:val="s1"/>
                <w:rFonts w:ascii="Times New Roman" w:hAnsi="Times New Roman"/>
                <w:sz w:val="24"/>
                <w:szCs w:val="24"/>
              </w:rPr>
              <w:t>;</w:t>
            </w:r>
          </w:p>
          <w:p w14:paraId="19EE6CF8" w14:textId="77777777" w:rsidR="0041197B" w:rsidRPr="008660FA" w:rsidRDefault="0041197B" w:rsidP="00C64B5B">
            <w:pPr>
              <w:pStyle w:val="a7"/>
              <w:spacing w:line="276" w:lineRule="auto"/>
              <w:rPr>
                <w:rStyle w:val="s1"/>
                <w:rFonts w:ascii="Times New Roman" w:hAnsi="Times New Roman"/>
                <w:sz w:val="24"/>
                <w:szCs w:val="24"/>
              </w:rPr>
            </w:pPr>
            <w:r w:rsidRPr="008660FA">
              <w:rPr>
                <w:rStyle w:val="s1"/>
                <w:rFonts w:ascii="Times New Roman" w:hAnsi="Times New Roman"/>
                <w:sz w:val="24"/>
                <w:szCs w:val="24"/>
              </w:rPr>
              <w:t xml:space="preserve">2. Количество детей-сирот и детей, оставшихся без попечения, и лиц из их числа, обеспеченных жилым помещением, </w:t>
            </w:r>
            <w:r w:rsidR="007E2D0D" w:rsidRPr="008660FA">
              <w:rPr>
                <w:rStyle w:val="s1"/>
                <w:rFonts w:ascii="Times New Roman" w:hAnsi="Times New Roman"/>
                <w:sz w:val="24"/>
                <w:szCs w:val="24"/>
              </w:rPr>
              <w:t>ед.</w:t>
            </w:r>
            <w:r w:rsidRPr="008660FA">
              <w:rPr>
                <w:rStyle w:val="s1"/>
                <w:rFonts w:ascii="Times New Roman" w:hAnsi="Times New Roman"/>
                <w:sz w:val="24"/>
                <w:szCs w:val="24"/>
              </w:rPr>
              <w:t>;</w:t>
            </w:r>
          </w:p>
          <w:p w14:paraId="6AD7252E" w14:textId="77777777" w:rsidR="0041197B" w:rsidRPr="008660FA" w:rsidRDefault="0041197B" w:rsidP="00C64B5B">
            <w:pPr>
              <w:pStyle w:val="a7"/>
              <w:spacing w:line="276" w:lineRule="auto"/>
              <w:rPr>
                <w:rFonts w:ascii="Times New Roman" w:hAnsi="Times New Roman"/>
                <w:sz w:val="24"/>
                <w:szCs w:val="24"/>
              </w:rPr>
            </w:pPr>
            <w:r w:rsidRPr="008660FA">
              <w:rPr>
                <w:rStyle w:val="s1"/>
                <w:rFonts w:ascii="Times New Roman" w:hAnsi="Times New Roman"/>
                <w:sz w:val="24"/>
                <w:szCs w:val="24"/>
              </w:rPr>
              <w:t xml:space="preserve">3. </w:t>
            </w:r>
            <w:r w:rsidRPr="008660FA">
              <w:rPr>
                <w:rFonts w:ascii="Times New Roman" w:hAnsi="Times New Roman"/>
                <w:sz w:val="24"/>
                <w:szCs w:val="24"/>
              </w:rPr>
              <w:t>Количество выявленных детей-сирот и детей, оставшихся без попечения родителей, за отчетный период, ед.</w:t>
            </w:r>
          </w:p>
        </w:tc>
      </w:tr>
      <w:tr w:rsidR="00C64B5B" w:rsidRPr="008660FA" w14:paraId="09B8ABE0" w14:textId="77777777" w:rsidTr="0024554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2887A3"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lastRenderedPageBreak/>
              <w:t>Этапы и сроки реализации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E83AC0"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Срок реа</w:t>
            </w:r>
            <w:r w:rsidR="006A5853" w:rsidRPr="008660FA">
              <w:rPr>
                <w:rFonts w:ascii="Times New Roman" w:hAnsi="Times New Roman"/>
                <w:sz w:val="24"/>
                <w:szCs w:val="24"/>
              </w:rPr>
              <w:t>лизации подпрограммы - 2017-202</w:t>
            </w:r>
            <w:r w:rsidR="0024554A">
              <w:rPr>
                <w:rFonts w:ascii="Times New Roman" w:hAnsi="Times New Roman"/>
                <w:sz w:val="24"/>
                <w:szCs w:val="24"/>
              </w:rPr>
              <w:t>6</w:t>
            </w:r>
            <w:r w:rsidRPr="008660FA">
              <w:rPr>
                <w:rFonts w:ascii="Times New Roman" w:hAnsi="Times New Roman"/>
                <w:sz w:val="24"/>
                <w:szCs w:val="24"/>
              </w:rPr>
              <w:t>годы.</w:t>
            </w:r>
          </w:p>
          <w:p w14:paraId="0222BCFB"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Этапы реализации не выделяются.</w:t>
            </w:r>
          </w:p>
        </w:tc>
      </w:tr>
      <w:tr w:rsidR="00C64B5B" w:rsidRPr="008660FA" w14:paraId="7F068188" w14:textId="77777777" w:rsidTr="0024554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A656D2"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Объемы бюджетных ассигнований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1"/>
              <w:tblOverlap w:val="never"/>
              <w:tblW w:w="12611" w:type="dxa"/>
              <w:tblLayout w:type="fixed"/>
              <w:tblLook w:val="04A0" w:firstRow="1" w:lastRow="0" w:firstColumn="1" w:lastColumn="0" w:noHBand="0" w:noVBand="1"/>
            </w:tblPr>
            <w:tblGrid>
              <w:gridCol w:w="1413"/>
              <w:gridCol w:w="1133"/>
              <w:gridCol w:w="1011"/>
              <w:gridCol w:w="1011"/>
              <w:gridCol w:w="1011"/>
              <w:gridCol w:w="937"/>
              <w:gridCol w:w="1047"/>
              <w:gridCol w:w="937"/>
              <w:gridCol w:w="1047"/>
              <w:gridCol w:w="1047"/>
              <w:gridCol w:w="1047"/>
              <w:gridCol w:w="970"/>
            </w:tblGrid>
            <w:tr w:rsidR="0024554A" w:rsidRPr="00D5122A" w14:paraId="42323878" w14:textId="77777777" w:rsidTr="0024554A">
              <w:tc>
                <w:tcPr>
                  <w:tcW w:w="1413" w:type="dxa"/>
                  <w:tcBorders>
                    <w:top w:val="single" w:sz="4" w:space="0" w:color="auto"/>
                    <w:left w:val="single" w:sz="4" w:space="0" w:color="auto"/>
                    <w:bottom w:val="single" w:sz="4" w:space="0" w:color="auto"/>
                    <w:right w:val="single" w:sz="4" w:space="0" w:color="auto"/>
                  </w:tcBorders>
                </w:tcPr>
                <w:p w14:paraId="645D615D" w14:textId="77777777" w:rsidR="0024554A" w:rsidRPr="00D5122A" w:rsidRDefault="0024554A" w:rsidP="00C64B5B">
                  <w:pPr>
                    <w:pStyle w:val="a7"/>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hideMark/>
                </w:tcPr>
                <w:p w14:paraId="6D6D0860" w14:textId="77777777" w:rsidR="0024554A" w:rsidRPr="00D5122A" w:rsidRDefault="0024554A" w:rsidP="00C64B5B">
                  <w:pPr>
                    <w:pStyle w:val="a7"/>
                    <w:rPr>
                      <w:rFonts w:ascii="Times New Roman" w:hAnsi="Times New Roman"/>
                      <w:b/>
                    </w:rPr>
                  </w:pPr>
                  <w:r w:rsidRPr="00D5122A">
                    <w:rPr>
                      <w:rFonts w:ascii="Times New Roman" w:hAnsi="Times New Roman"/>
                      <w:b/>
                    </w:rPr>
                    <w:t>Всего:</w:t>
                  </w:r>
                </w:p>
              </w:tc>
              <w:tc>
                <w:tcPr>
                  <w:tcW w:w="1011" w:type="dxa"/>
                  <w:tcBorders>
                    <w:top w:val="single" w:sz="4" w:space="0" w:color="auto"/>
                    <w:left w:val="single" w:sz="4" w:space="0" w:color="auto"/>
                    <w:bottom w:val="single" w:sz="4" w:space="0" w:color="auto"/>
                    <w:right w:val="single" w:sz="4" w:space="0" w:color="auto"/>
                  </w:tcBorders>
                  <w:hideMark/>
                </w:tcPr>
                <w:p w14:paraId="0AE72AC9" w14:textId="77777777" w:rsidR="0024554A" w:rsidRPr="00D5122A" w:rsidRDefault="0024554A" w:rsidP="00C64B5B">
                  <w:pPr>
                    <w:pStyle w:val="a7"/>
                    <w:rPr>
                      <w:rFonts w:ascii="Times New Roman" w:hAnsi="Times New Roman"/>
                      <w:b/>
                    </w:rPr>
                  </w:pPr>
                  <w:r w:rsidRPr="00D5122A">
                    <w:rPr>
                      <w:rFonts w:ascii="Times New Roman" w:hAnsi="Times New Roman"/>
                      <w:b/>
                    </w:rPr>
                    <w:t>2017 год</w:t>
                  </w:r>
                </w:p>
              </w:tc>
              <w:tc>
                <w:tcPr>
                  <w:tcW w:w="1011" w:type="dxa"/>
                  <w:tcBorders>
                    <w:top w:val="single" w:sz="4" w:space="0" w:color="auto"/>
                    <w:left w:val="single" w:sz="4" w:space="0" w:color="auto"/>
                    <w:bottom w:val="single" w:sz="4" w:space="0" w:color="auto"/>
                    <w:right w:val="single" w:sz="4" w:space="0" w:color="auto"/>
                  </w:tcBorders>
                  <w:hideMark/>
                </w:tcPr>
                <w:p w14:paraId="616127AD" w14:textId="77777777" w:rsidR="0024554A" w:rsidRPr="00D5122A" w:rsidRDefault="0024554A" w:rsidP="00C64B5B">
                  <w:pPr>
                    <w:pStyle w:val="a7"/>
                    <w:rPr>
                      <w:rFonts w:ascii="Times New Roman" w:hAnsi="Times New Roman"/>
                      <w:b/>
                    </w:rPr>
                  </w:pPr>
                  <w:r w:rsidRPr="00D5122A">
                    <w:rPr>
                      <w:rFonts w:ascii="Times New Roman" w:hAnsi="Times New Roman"/>
                      <w:b/>
                    </w:rPr>
                    <w:t>2018 год</w:t>
                  </w:r>
                </w:p>
              </w:tc>
              <w:tc>
                <w:tcPr>
                  <w:tcW w:w="1011" w:type="dxa"/>
                  <w:tcBorders>
                    <w:top w:val="single" w:sz="4" w:space="0" w:color="auto"/>
                    <w:left w:val="single" w:sz="4" w:space="0" w:color="auto"/>
                    <w:bottom w:val="single" w:sz="4" w:space="0" w:color="auto"/>
                    <w:right w:val="single" w:sz="4" w:space="0" w:color="auto"/>
                  </w:tcBorders>
                  <w:hideMark/>
                </w:tcPr>
                <w:p w14:paraId="673BFCB3" w14:textId="77777777" w:rsidR="0024554A" w:rsidRPr="00D5122A" w:rsidRDefault="0024554A" w:rsidP="00C64B5B">
                  <w:pPr>
                    <w:pStyle w:val="a7"/>
                    <w:rPr>
                      <w:rFonts w:ascii="Times New Roman" w:hAnsi="Times New Roman"/>
                      <w:b/>
                    </w:rPr>
                  </w:pPr>
                  <w:r w:rsidRPr="00D5122A">
                    <w:rPr>
                      <w:rFonts w:ascii="Times New Roman" w:hAnsi="Times New Roman"/>
                      <w:b/>
                    </w:rPr>
                    <w:t>2019 год</w:t>
                  </w:r>
                </w:p>
              </w:tc>
              <w:tc>
                <w:tcPr>
                  <w:tcW w:w="937" w:type="dxa"/>
                  <w:tcBorders>
                    <w:top w:val="single" w:sz="4" w:space="0" w:color="auto"/>
                    <w:left w:val="single" w:sz="4" w:space="0" w:color="auto"/>
                    <w:bottom w:val="single" w:sz="4" w:space="0" w:color="auto"/>
                    <w:right w:val="single" w:sz="4" w:space="0" w:color="auto"/>
                  </w:tcBorders>
                  <w:hideMark/>
                </w:tcPr>
                <w:p w14:paraId="035A4B9A" w14:textId="77777777" w:rsidR="0024554A" w:rsidRPr="00D5122A" w:rsidRDefault="0024554A" w:rsidP="00C64B5B">
                  <w:pPr>
                    <w:pStyle w:val="a7"/>
                    <w:rPr>
                      <w:rFonts w:ascii="Times New Roman" w:hAnsi="Times New Roman"/>
                      <w:b/>
                    </w:rPr>
                  </w:pPr>
                  <w:r w:rsidRPr="00D5122A">
                    <w:rPr>
                      <w:rFonts w:ascii="Times New Roman" w:hAnsi="Times New Roman"/>
                      <w:b/>
                    </w:rPr>
                    <w:t>2020год</w:t>
                  </w:r>
                </w:p>
              </w:tc>
              <w:tc>
                <w:tcPr>
                  <w:tcW w:w="1047" w:type="dxa"/>
                  <w:tcBorders>
                    <w:top w:val="single" w:sz="4" w:space="0" w:color="auto"/>
                    <w:left w:val="single" w:sz="4" w:space="0" w:color="auto"/>
                    <w:bottom w:val="single" w:sz="4" w:space="0" w:color="auto"/>
                    <w:right w:val="single" w:sz="4" w:space="0" w:color="auto"/>
                  </w:tcBorders>
                  <w:hideMark/>
                </w:tcPr>
                <w:p w14:paraId="3A130DFD" w14:textId="77777777" w:rsidR="0024554A" w:rsidRPr="00D5122A" w:rsidRDefault="0024554A" w:rsidP="00C64B5B">
                  <w:pPr>
                    <w:pStyle w:val="a7"/>
                    <w:rPr>
                      <w:rFonts w:ascii="Times New Roman" w:hAnsi="Times New Roman"/>
                      <w:b/>
                    </w:rPr>
                  </w:pPr>
                  <w:r w:rsidRPr="00D5122A">
                    <w:rPr>
                      <w:rFonts w:ascii="Times New Roman" w:hAnsi="Times New Roman"/>
                      <w:b/>
                    </w:rPr>
                    <w:t>2021год</w:t>
                  </w:r>
                </w:p>
              </w:tc>
              <w:tc>
                <w:tcPr>
                  <w:tcW w:w="937" w:type="dxa"/>
                  <w:tcBorders>
                    <w:top w:val="single" w:sz="4" w:space="0" w:color="auto"/>
                    <w:left w:val="single" w:sz="4" w:space="0" w:color="auto"/>
                    <w:bottom w:val="single" w:sz="4" w:space="0" w:color="auto"/>
                    <w:right w:val="single" w:sz="4" w:space="0" w:color="auto"/>
                  </w:tcBorders>
                </w:tcPr>
                <w:p w14:paraId="080C81D9" w14:textId="77777777" w:rsidR="0024554A" w:rsidRPr="00D5122A" w:rsidRDefault="0024554A" w:rsidP="00C64B5B">
                  <w:pPr>
                    <w:pStyle w:val="a7"/>
                    <w:rPr>
                      <w:rFonts w:ascii="Times New Roman" w:hAnsi="Times New Roman"/>
                      <w:b/>
                    </w:rPr>
                  </w:pPr>
                  <w:r w:rsidRPr="00D5122A">
                    <w:rPr>
                      <w:rFonts w:ascii="Times New Roman" w:hAnsi="Times New Roman"/>
                      <w:b/>
                    </w:rPr>
                    <w:t>2022год</w:t>
                  </w:r>
                </w:p>
              </w:tc>
              <w:tc>
                <w:tcPr>
                  <w:tcW w:w="1047" w:type="dxa"/>
                  <w:tcBorders>
                    <w:top w:val="single" w:sz="4" w:space="0" w:color="auto"/>
                    <w:left w:val="single" w:sz="4" w:space="0" w:color="auto"/>
                    <w:bottom w:val="single" w:sz="4" w:space="0" w:color="auto"/>
                    <w:right w:val="single" w:sz="4" w:space="0" w:color="auto"/>
                  </w:tcBorders>
                </w:tcPr>
                <w:p w14:paraId="62DE1AA0" w14:textId="77777777" w:rsidR="0024554A" w:rsidRPr="00D5122A" w:rsidRDefault="0024554A" w:rsidP="00C64B5B">
                  <w:pPr>
                    <w:pStyle w:val="a7"/>
                    <w:rPr>
                      <w:rFonts w:ascii="Times New Roman" w:hAnsi="Times New Roman"/>
                      <w:b/>
                    </w:rPr>
                  </w:pPr>
                  <w:r w:rsidRPr="00D5122A">
                    <w:rPr>
                      <w:rFonts w:ascii="Times New Roman" w:hAnsi="Times New Roman"/>
                      <w:b/>
                    </w:rPr>
                    <w:t>2023год</w:t>
                  </w:r>
                </w:p>
              </w:tc>
              <w:tc>
                <w:tcPr>
                  <w:tcW w:w="1047" w:type="dxa"/>
                  <w:tcBorders>
                    <w:top w:val="single" w:sz="4" w:space="0" w:color="auto"/>
                    <w:left w:val="single" w:sz="4" w:space="0" w:color="auto"/>
                    <w:bottom w:val="single" w:sz="4" w:space="0" w:color="auto"/>
                    <w:right w:val="single" w:sz="4" w:space="0" w:color="auto"/>
                  </w:tcBorders>
                </w:tcPr>
                <w:p w14:paraId="7DB0602F" w14:textId="77777777" w:rsidR="0024554A" w:rsidRPr="00D5122A" w:rsidRDefault="0024554A" w:rsidP="00C64B5B">
                  <w:pPr>
                    <w:pStyle w:val="a7"/>
                    <w:rPr>
                      <w:rFonts w:ascii="Times New Roman" w:hAnsi="Times New Roman"/>
                      <w:b/>
                    </w:rPr>
                  </w:pPr>
                  <w:r w:rsidRPr="00D5122A">
                    <w:rPr>
                      <w:rFonts w:ascii="Times New Roman" w:hAnsi="Times New Roman"/>
                      <w:b/>
                    </w:rPr>
                    <w:t>2024год</w:t>
                  </w:r>
                </w:p>
              </w:tc>
              <w:tc>
                <w:tcPr>
                  <w:tcW w:w="1047" w:type="dxa"/>
                  <w:tcBorders>
                    <w:top w:val="single" w:sz="4" w:space="0" w:color="auto"/>
                    <w:left w:val="single" w:sz="4" w:space="0" w:color="auto"/>
                    <w:bottom w:val="single" w:sz="4" w:space="0" w:color="auto"/>
                    <w:right w:val="single" w:sz="4" w:space="0" w:color="auto"/>
                  </w:tcBorders>
                </w:tcPr>
                <w:p w14:paraId="7266F923" w14:textId="77777777" w:rsidR="0024554A" w:rsidRPr="00D5122A" w:rsidRDefault="0024554A" w:rsidP="00C64B5B">
                  <w:pPr>
                    <w:pStyle w:val="a7"/>
                    <w:rPr>
                      <w:rFonts w:ascii="Times New Roman" w:hAnsi="Times New Roman"/>
                      <w:b/>
                    </w:rPr>
                  </w:pPr>
                  <w:r w:rsidRPr="00D5122A">
                    <w:rPr>
                      <w:rFonts w:ascii="Times New Roman" w:hAnsi="Times New Roman"/>
                      <w:b/>
                    </w:rPr>
                    <w:t>2025 год</w:t>
                  </w:r>
                </w:p>
              </w:tc>
              <w:tc>
                <w:tcPr>
                  <w:tcW w:w="970" w:type="dxa"/>
                  <w:tcBorders>
                    <w:top w:val="single" w:sz="4" w:space="0" w:color="auto"/>
                    <w:left w:val="single" w:sz="4" w:space="0" w:color="auto"/>
                    <w:bottom w:val="single" w:sz="4" w:space="0" w:color="auto"/>
                    <w:right w:val="single" w:sz="4" w:space="0" w:color="auto"/>
                  </w:tcBorders>
                </w:tcPr>
                <w:p w14:paraId="73709C89" w14:textId="77777777" w:rsidR="0024554A" w:rsidRPr="00D5122A" w:rsidRDefault="0024554A" w:rsidP="00C64B5B">
                  <w:pPr>
                    <w:pStyle w:val="a7"/>
                    <w:rPr>
                      <w:rFonts w:ascii="Times New Roman" w:hAnsi="Times New Roman"/>
                      <w:b/>
                    </w:rPr>
                  </w:pPr>
                  <w:r w:rsidRPr="00D5122A">
                    <w:rPr>
                      <w:rFonts w:ascii="Times New Roman" w:hAnsi="Times New Roman"/>
                      <w:b/>
                    </w:rPr>
                    <w:t>2026 год</w:t>
                  </w:r>
                </w:p>
              </w:tc>
            </w:tr>
            <w:tr w:rsidR="00600196" w:rsidRPr="00D5122A" w14:paraId="3EBF5EF5" w14:textId="77777777" w:rsidTr="0024554A">
              <w:tc>
                <w:tcPr>
                  <w:tcW w:w="1413" w:type="dxa"/>
                  <w:tcBorders>
                    <w:top w:val="single" w:sz="4" w:space="0" w:color="auto"/>
                    <w:left w:val="single" w:sz="4" w:space="0" w:color="auto"/>
                    <w:bottom w:val="single" w:sz="4" w:space="0" w:color="auto"/>
                    <w:right w:val="single" w:sz="4" w:space="0" w:color="auto"/>
                  </w:tcBorders>
                  <w:hideMark/>
                </w:tcPr>
                <w:p w14:paraId="1BAD2172" w14:textId="77777777" w:rsidR="00600196" w:rsidRPr="00D5122A" w:rsidRDefault="00600196" w:rsidP="00600196">
                  <w:pPr>
                    <w:pStyle w:val="a7"/>
                    <w:rPr>
                      <w:rFonts w:ascii="Times New Roman" w:hAnsi="Times New Roman"/>
                      <w:b/>
                    </w:rPr>
                  </w:pPr>
                  <w:r w:rsidRPr="00D5122A">
                    <w:rPr>
                      <w:rFonts w:ascii="Times New Roman" w:hAnsi="Times New Roman"/>
                      <w:b/>
                    </w:rPr>
                    <w:t>Итого по подпрограмме:</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BE8E1B0" w14:textId="77777777" w:rsidR="00600196" w:rsidRPr="00D5122A" w:rsidRDefault="00600196" w:rsidP="00600196">
                  <w:pPr>
                    <w:jc w:val="center"/>
                    <w:rPr>
                      <w:rFonts w:ascii="Times New Roman" w:hAnsi="Times New Roman" w:cs="Times New Roman"/>
                      <w:b/>
                      <w:bCs/>
                      <w:color w:val="000000"/>
                    </w:rPr>
                  </w:pPr>
                  <w:r w:rsidRPr="00D5122A">
                    <w:rPr>
                      <w:rFonts w:ascii="Times New Roman" w:hAnsi="Times New Roman" w:cs="Times New Roman"/>
                      <w:b/>
                      <w:bCs/>
                      <w:color w:val="000000"/>
                    </w:rPr>
                    <w:t>234362,7</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14:paraId="1026FD86" w14:textId="77777777" w:rsidR="00600196" w:rsidRPr="00D5122A" w:rsidRDefault="00600196" w:rsidP="00600196">
                  <w:pPr>
                    <w:pStyle w:val="formattext"/>
                    <w:spacing w:before="0" w:beforeAutospacing="0" w:after="0" w:afterAutospacing="0" w:line="315" w:lineRule="atLeast"/>
                    <w:jc w:val="center"/>
                    <w:textAlignment w:val="baseline"/>
                    <w:rPr>
                      <w:b/>
                      <w:spacing w:val="2"/>
                      <w:sz w:val="22"/>
                      <w:szCs w:val="22"/>
                      <w:lang w:eastAsia="en-US"/>
                    </w:rPr>
                  </w:pPr>
                  <w:r w:rsidRPr="00D5122A">
                    <w:rPr>
                      <w:b/>
                      <w:spacing w:val="2"/>
                      <w:sz w:val="22"/>
                      <w:szCs w:val="22"/>
                      <w:lang w:eastAsia="en-US"/>
                    </w:rPr>
                    <w:t>23130,5</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14:paraId="42D8B653" w14:textId="77777777" w:rsidR="00600196" w:rsidRPr="00D5122A" w:rsidRDefault="00600196" w:rsidP="00600196">
                  <w:pPr>
                    <w:pStyle w:val="formattext"/>
                    <w:spacing w:before="0" w:beforeAutospacing="0" w:after="0" w:afterAutospacing="0" w:line="315" w:lineRule="atLeast"/>
                    <w:jc w:val="center"/>
                    <w:textAlignment w:val="baseline"/>
                    <w:rPr>
                      <w:b/>
                      <w:spacing w:val="2"/>
                      <w:sz w:val="22"/>
                      <w:szCs w:val="22"/>
                      <w:lang w:eastAsia="en-US"/>
                    </w:rPr>
                  </w:pPr>
                  <w:r w:rsidRPr="00D5122A">
                    <w:rPr>
                      <w:b/>
                      <w:spacing w:val="2"/>
                      <w:sz w:val="22"/>
                      <w:szCs w:val="22"/>
                      <w:lang w:eastAsia="en-US"/>
                    </w:rPr>
                    <w:t>23200,0</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14:paraId="0ED77448" w14:textId="77777777" w:rsidR="00600196" w:rsidRPr="00D5122A" w:rsidRDefault="00600196" w:rsidP="00600196">
                  <w:pPr>
                    <w:pStyle w:val="formattext"/>
                    <w:spacing w:before="0" w:beforeAutospacing="0" w:after="0" w:afterAutospacing="0" w:line="315" w:lineRule="atLeast"/>
                    <w:jc w:val="center"/>
                    <w:textAlignment w:val="baseline"/>
                    <w:rPr>
                      <w:b/>
                      <w:spacing w:val="2"/>
                      <w:sz w:val="22"/>
                      <w:szCs w:val="22"/>
                      <w:lang w:eastAsia="en-US"/>
                    </w:rPr>
                  </w:pPr>
                  <w:r w:rsidRPr="00D5122A">
                    <w:rPr>
                      <w:b/>
                      <w:spacing w:val="2"/>
                      <w:sz w:val="22"/>
                      <w:szCs w:val="22"/>
                      <w:lang w:eastAsia="en-US"/>
                    </w:rPr>
                    <w:t>23200,0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14:paraId="7A94B7BC" w14:textId="77777777" w:rsidR="00600196" w:rsidRPr="00D5122A" w:rsidRDefault="00600196" w:rsidP="00600196">
                  <w:pPr>
                    <w:pStyle w:val="formattext"/>
                    <w:spacing w:before="0" w:beforeAutospacing="0" w:after="0" w:afterAutospacing="0" w:line="315" w:lineRule="atLeast"/>
                    <w:jc w:val="center"/>
                    <w:textAlignment w:val="baseline"/>
                    <w:rPr>
                      <w:b/>
                      <w:spacing w:val="2"/>
                      <w:sz w:val="22"/>
                      <w:szCs w:val="22"/>
                      <w:lang w:eastAsia="en-US"/>
                    </w:rPr>
                  </w:pPr>
                  <w:r w:rsidRPr="00D5122A">
                    <w:rPr>
                      <w:b/>
                      <w:spacing w:val="2"/>
                      <w:sz w:val="22"/>
                      <w:szCs w:val="22"/>
                      <w:lang w:eastAsia="en-US"/>
                    </w:rPr>
                    <w:t>24128,0</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36598F60" w14:textId="77777777" w:rsidR="00600196" w:rsidRPr="00D5122A" w:rsidRDefault="00600196" w:rsidP="00600196">
                  <w:pPr>
                    <w:pStyle w:val="formattext"/>
                    <w:spacing w:before="0" w:beforeAutospacing="0" w:after="0" w:afterAutospacing="0" w:line="315" w:lineRule="atLeast"/>
                    <w:jc w:val="center"/>
                    <w:textAlignment w:val="baseline"/>
                    <w:rPr>
                      <w:b/>
                      <w:spacing w:val="2"/>
                      <w:sz w:val="22"/>
                      <w:szCs w:val="22"/>
                      <w:lang w:eastAsia="en-US"/>
                    </w:rPr>
                  </w:pPr>
                  <w:r w:rsidRPr="00D5122A">
                    <w:rPr>
                      <w:b/>
                      <w:spacing w:val="2"/>
                      <w:sz w:val="22"/>
                      <w:szCs w:val="22"/>
                      <w:lang w:eastAsia="en-US"/>
                    </w:rPr>
                    <w:t>25033,0</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24DE14E4" w14:textId="77777777" w:rsidR="00600196" w:rsidRPr="00D5122A" w:rsidRDefault="00600196" w:rsidP="00600196">
                  <w:pPr>
                    <w:jc w:val="center"/>
                    <w:rPr>
                      <w:rFonts w:ascii="Times New Roman" w:eastAsia="Times New Roman" w:hAnsi="Times New Roman" w:cs="Times New Roman"/>
                      <w:b/>
                      <w:spacing w:val="2"/>
                    </w:rPr>
                  </w:pPr>
                  <w:r w:rsidRPr="00D5122A">
                    <w:rPr>
                      <w:rFonts w:ascii="Times New Roman" w:eastAsia="Times New Roman" w:hAnsi="Times New Roman" w:cs="Times New Roman"/>
                      <w:b/>
                      <w:spacing w:val="2"/>
                    </w:rPr>
                    <w:t>23813,2</w:t>
                  </w:r>
                </w:p>
              </w:tc>
              <w:tc>
                <w:tcPr>
                  <w:tcW w:w="1047" w:type="dxa"/>
                  <w:tcBorders>
                    <w:top w:val="single" w:sz="4" w:space="0" w:color="auto"/>
                    <w:left w:val="single" w:sz="4" w:space="0" w:color="auto"/>
                    <w:bottom w:val="single" w:sz="4" w:space="0" w:color="auto"/>
                    <w:right w:val="single" w:sz="4" w:space="0" w:color="auto"/>
                  </w:tcBorders>
                </w:tcPr>
                <w:p w14:paraId="76D43F73" w14:textId="1C7AC64A" w:rsidR="00600196" w:rsidRPr="00D5122A" w:rsidRDefault="00600196" w:rsidP="00600196">
                  <w:pPr>
                    <w:rPr>
                      <w:rFonts w:ascii="Times New Roman" w:eastAsia="Times New Roman" w:hAnsi="Times New Roman" w:cs="Times New Roman"/>
                      <w:b/>
                      <w:spacing w:val="2"/>
                    </w:rPr>
                  </w:pPr>
                  <w:r w:rsidRPr="00D5122A">
                    <w:rPr>
                      <w:rFonts w:ascii="Times New Roman" w:hAnsi="Times New Roman" w:cs="Times New Roman"/>
                    </w:rPr>
                    <w:t>27108,6</w:t>
                  </w:r>
                </w:p>
              </w:tc>
              <w:tc>
                <w:tcPr>
                  <w:tcW w:w="1047" w:type="dxa"/>
                  <w:tcBorders>
                    <w:top w:val="single" w:sz="4" w:space="0" w:color="auto"/>
                    <w:left w:val="single" w:sz="4" w:space="0" w:color="auto"/>
                    <w:bottom w:val="single" w:sz="4" w:space="0" w:color="auto"/>
                    <w:right w:val="single" w:sz="4" w:space="0" w:color="auto"/>
                  </w:tcBorders>
                </w:tcPr>
                <w:p w14:paraId="479309B3" w14:textId="3628E944" w:rsidR="00600196" w:rsidRPr="00D5122A" w:rsidRDefault="00600196" w:rsidP="00600196">
                  <w:pPr>
                    <w:jc w:val="center"/>
                    <w:rPr>
                      <w:rFonts w:ascii="Times New Roman" w:eastAsia="Times New Roman" w:hAnsi="Times New Roman" w:cs="Times New Roman"/>
                      <w:b/>
                      <w:spacing w:val="2"/>
                    </w:rPr>
                  </w:pPr>
                  <w:r w:rsidRPr="00D5122A">
                    <w:rPr>
                      <w:rFonts w:ascii="Times New Roman" w:hAnsi="Times New Roman" w:cs="Times New Roman"/>
                    </w:rPr>
                    <w:t>28282,8</w:t>
                  </w:r>
                </w:p>
              </w:tc>
              <w:tc>
                <w:tcPr>
                  <w:tcW w:w="1047" w:type="dxa"/>
                  <w:tcBorders>
                    <w:top w:val="single" w:sz="4" w:space="0" w:color="auto"/>
                    <w:left w:val="single" w:sz="4" w:space="0" w:color="auto"/>
                    <w:bottom w:val="single" w:sz="4" w:space="0" w:color="auto"/>
                    <w:right w:val="single" w:sz="4" w:space="0" w:color="auto"/>
                  </w:tcBorders>
                </w:tcPr>
                <w:p w14:paraId="6EE7F9A8" w14:textId="6E1D84CE" w:rsidR="00600196" w:rsidRPr="00D5122A" w:rsidRDefault="00600196" w:rsidP="00600196">
                  <w:pPr>
                    <w:jc w:val="center"/>
                    <w:rPr>
                      <w:rFonts w:ascii="Times New Roman" w:eastAsia="Times New Roman" w:hAnsi="Times New Roman" w:cs="Times New Roman"/>
                      <w:b/>
                      <w:spacing w:val="2"/>
                    </w:rPr>
                  </w:pPr>
                  <w:r w:rsidRPr="00D5122A">
                    <w:rPr>
                      <w:rFonts w:ascii="Times New Roman" w:hAnsi="Times New Roman" w:cs="Times New Roman"/>
                    </w:rPr>
                    <w:t>29810,1</w:t>
                  </w:r>
                </w:p>
              </w:tc>
              <w:tc>
                <w:tcPr>
                  <w:tcW w:w="970" w:type="dxa"/>
                  <w:tcBorders>
                    <w:top w:val="single" w:sz="4" w:space="0" w:color="auto"/>
                    <w:left w:val="single" w:sz="4" w:space="0" w:color="auto"/>
                    <w:bottom w:val="single" w:sz="4" w:space="0" w:color="auto"/>
                    <w:right w:val="single" w:sz="4" w:space="0" w:color="auto"/>
                  </w:tcBorders>
                </w:tcPr>
                <w:p w14:paraId="546195DF" w14:textId="36BF0F24" w:rsidR="00600196" w:rsidRPr="00D5122A" w:rsidRDefault="00600196" w:rsidP="00600196">
                  <w:pPr>
                    <w:jc w:val="center"/>
                    <w:rPr>
                      <w:rFonts w:ascii="Times New Roman" w:eastAsia="Times New Roman" w:hAnsi="Times New Roman" w:cs="Times New Roman"/>
                      <w:b/>
                      <w:spacing w:val="2"/>
                    </w:rPr>
                  </w:pPr>
                  <w:r w:rsidRPr="00D5122A">
                    <w:rPr>
                      <w:rFonts w:ascii="Times New Roman" w:hAnsi="Times New Roman" w:cs="Times New Roman"/>
                    </w:rPr>
                    <w:t>30738,6</w:t>
                  </w:r>
                </w:p>
              </w:tc>
            </w:tr>
            <w:tr w:rsidR="00600196" w:rsidRPr="00D5122A" w14:paraId="64274C50" w14:textId="77777777" w:rsidTr="0024554A">
              <w:tc>
                <w:tcPr>
                  <w:tcW w:w="1413" w:type="dxa"/>
                  <w:tcBorders>
                    <w:top w:val="single" w:sz="4" w:space="0" w:color="auto"/>
                    <w:left w:val="single" w:sz="4" w:space="0" w:color="auto"/>
                    <w:bottom w:val="single" w:sz="4" w:space="0" w:color="auto"/>
                    <w:right w:val="single" w:sz="4" w:space="0" w:color="auto"/>
                  </w:tcBorders>
                  <w:hideMark/>
                </w:tcPr>
                <w:p w14:paraId="4EAAB9C4" w14:textId="77777777" w:rsidR="00600196" w:rsidRPr="00D5122A" w:rsidRDefault="00600196" w:rsidP="00600196">
                  <w:pPr>
                    <w:pStyle w:val="a7"/>
                    <w:rPr>
                      <w:rFonts w:ascii="Times New Roman" w:hAnsi="Times New Roman"/>
                      <w:b/>
                    </w:rPr>
                  </w:pPr>
                  <w:r w:rsidRPr="00D5122A">
                    <w:rPr>
                      <w:rFonts w:ascii="Times New Roman" w:hAnsi="Times New Roman"/>
                      <w:b/>
                    </w:rPr>
                    <w:t>Краевой бюджет</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06A5691A" w14:textId="77777777" w:rsidR="00600196" w:rsidRPr="00D5122A" w:rsidRDefault="00600196" w:rsidP="00600196">
                  <w:pPr>
                    <w:jc w:val="center"/>
                    <w:rPr>
                      <w:rFonts w:ascii="Times New Roman" w:hAnsi="Times New Roman" w:cs="Times New Roman"/>
                      <w:b/>
                      <w:bCs/>
                      <w:color w:val="000000"/>
                    </w:rPr>
                  </w:pPr>
                  <w:r w:rsidRPr="00D5122A">
                    <w:rPr>
                      <w:rFonts w:ascii="Times New Roman" w:hAnsi="Times New Roman" w:cs="Times New Roman"/>
                      <w:b/>
                      <w:bCs/>
                      <w:color w:val="000000"/>
                    </w:rPr>
                    <w:t>234362,7</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14:paraId="12BDB635" w14:textId="77777777" w:rsidR="00600196" w:rsidRPr="00D5122A" w:rsidRDefault="00600196" w:rsidP="00600196">
                  <w:pPr>
                    <w:pStyle w:val="formattext"/>
                    <w:spacing w:before="0" w:beforeAutospacing="0" w:after="0" w:afterAutospacing="0" w:line="315" w:lineRule="atLeast"/>
                    <w:jc w:val="center"/>
                    <w:textAlignment w:val="baseline"/>
                    <w:rPr>
                      <w:b/>
                      <w:spacing w:val="2"/>
                      <w:sz w:val="22"/>
                      <w:szCs w:val="22"/>
                      <w:lang w:eastAsia="en-US"/>
                    </w:rPr>
                  </w:pPr>
                  <w:r w:rsidRPr="00D5122A">
                    <w:rPr>
                      <w:b/>
                      <w:spacing w:val="2"/>
                      <w:sz w:val="22"/>
                      <w:szCs w:val="22"/>
                      <w:lang w:eastAsia="en-US"/>
                    </w:rPr>
                    <w:t>23130,5</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14:paraId="1303C5BB" w14:textId="77777777" w:rsidR="00600196" w:rsidRPr="00D5122A" w:rsidRDefault="00600196" w:rsidP="00600196">
                  <w:pPr>
                    <w:pStyle w:val="formattext"/>
                    <w:spacing w:before="0" w:beforeAutospacing="0" w:after="0" w:afterAutospacing="0" w:line="315" w:lineRule="atLeast"/>
                    <w:jc w:val="center"/>
                    <w:textAlignment w:val="baseline"/>
                    <w:rPr>
                      <w:b/>
                      <w:spacing w:val="2"/>
                      <w:sz w:val="22"/>
                      <w:szCs w:val="22"/>
                      <w:lang w:eastAsia="en-US"/>
                    </w:rPr>
                  </w:pPr>
                  <w:r w:rsidRPr="00D5122A">
                    <w:rPr>
                      <w:b/>
                      <w:spacing w:val="2"/>
                      <w:sz w:val="22"/>
                      <w:szCs w:val="22"/>
                      <w:lang w:eastAsia="en-US"/>
                    </w:rPr>
                    <w:t>23200,0</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14:paraId="12C54C6F" w14:textId="77777777" w:rsidR="00600196" w:rsidRPr="00D5122A" w:rsidRDefault="00600196" w:rsidP="00600196">
                  <w:pPr>
                    <w:pStyle w:val="formattext"/>
                    <w:spacing w:before="0" w:beforeAutospacing="0" w:after="0" w:afterAutospacing="0" w:line="315" w:lineRule="atLeast"/>
                    <w:jc w:val="center"/>
                    <w:textAlignment w:val="baseline"/>
                    <w:rPr>
                      <w:b/>
                      <w:spacing w:val="2"/>
                      <w:sz w:val="22"/>
                      <w:szCs w:val="22"/>
                      <w:lang w:eastAsia="en-US"/>
                    </w:rPr>
                  </w:pPr>
                  <w:r w:rsidRPr="00D5122A">
                    <w:rPr>
                      <w:b/>
                      <w:spacing w:val="2"/>
                      <w:sz w:val="22"/>
                      <w:szCs w:val="22"/>
                      <w:lang w:eastAsia="en-US"/>
                    </w:rPr>
                    <w:t>23200,0</w:t>
                  </w:r>
                </w:p>
              </w:tc>
              <w:tc>
                <w:tcPr>
                  <w:tcW w:w="937" w:type="dxa"/>
                  <w:tcBorders>
                    <w:top w:val="single" w:sz="4" w:space="0" w:color="auto"/>
                    <w:left w:val="single" w:sz="4" w:space="0" w:color="auto"/>
                    <w:bottom w:val="single" w:sz="4" w:space="0" w:color="auto"/>
                    <w:right w:val="single" w:sz="4" w:space="0" w:color="auto"/>
                  </w:tcBorders>
                  <w:shd w:val="clear" w:color="auto" w:fill="auto"/>
                  <w:hideMark/>
                </w:tcPr>
                <w:p w14:paraId="36120C53" w14:textId="77777777" w:rsidR="00600196" w:rsidRPr="00D5122A" w:rsidRDefault="00600196" w:rsidP="00600196">
                  <w:pPr>
                    <w:pStyle w:val="formattext"/>
                    <w:spacing w:before="0" w:beforeAutospacing="0" w:after="0" w:afterAutospacing="0" w:line="315" w:lineRule="atLeast"/>
                    <w:jc w:val="center"/>
                    <w:textAlignment w:val="baseline"/>
                    <w:rPr>
                      <w:spacing w:val="2"/>
                      <w:sz w:val="22"/>
                      <w:szCs w:val="22"/>
                      <w:lang w:eastAsia="en-US"/>
                    </w:rPr>
                  </w:pPr>
                  <w:r w:rsidRPr="00D5122A">
                    <w:rPr>
                      <w:spacing w:val="2"/>
                      <w:sz w:val="22"/>
                      <w:szCs w:val="22"/>
                      <w:lang w:eastAsia="en-US"/>
                    </w:rPr>
                    <w:t>24128,0</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6D6FA95C" w14:textId="77777777" w:rsidR="00600196" w:rsidRPr="00D5122A" w:rsidRDefault="00600196" w:rsidP="00600196">
                  <w:pPr>
                    <w:pStyle w:val="formattext"/>
                    <w:spacing w:before="0" w:beforeAutospacing="0" w:after="0" w:afterAutospacing="0" w:line="315" w:lineRule="atLeast"/>
                    <w:jc w:val="center"/>
                    <w:textAlignment w:val="baseline"/>
                    <w:rPr>
                      <w:spacing w:val="2"/>
                      <w:sz w:val="22"/>
                      <w:szCs w:val="22"/>
                      <w:lang w:eastAsia="en-US"/>
                    </w:rPr>
                  </w:pPr>
                  <w:r w:rsidRPr="00D5122A">
                    <w:rPr>
                      <w:spacing w:val="2"/>
                      <w:sz w:val="22"/>
                      <w:szCs w:val="22"/>
                      <w:lang w:eastAsia="en-US"/>
                    </w:rPr>
                    <w:t>25033,0</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6FC12D1F" w14:textId="77777777" w:rsidR="00600196" w:rsidRPr="00D5122A" w:rsidRDefault="00600196" w:rsidP="00600196">
                  <w:pPr>
                    <w:jc w:val="center"/>
                    <w:rPr>
                      <w:rFonts w:ascii="Times New Roman" w:eastAsia="Times New Roman" w:hAnsi="Times New Roman" w:cs="Times New Roman"/>
                      <w:spacing w:val="2"/>
                    </w:rPr>
                  </w:pPr>
                  <w:r w:rsidRPr="00D5122A">
                    <w:rPr>
                      <w:rFonts w:ascii="Times New Roman" w:eastAsia="Times New Roman" w:hAnsi="Times New Roman" w:cs="Times New Roman"/>
                      <w:spacing w:val="2"/>
                    </w:rPr>
                    <w:t>23813,2</w:t>
                  </w:r>
                </w:p>
              </w:tc>
              <w:tc>
                <w:tcPr>
                  <w:tcW w:w="1047" w:type="dxa"/>
                  <w:tcBorders>
                    <w:top w:val="single" w:sz="4" w:space="0" w:color="auto"/>
                    <w:left w:val="single" w:sz="4" w:space="0" w:color="auto"/>
                    <w:bottom w:val="single" w:sz="4" w:space="0" w:color="auto"/>
                    <w:right w:val="single" w:sz="4" w:space="0" w:color="auto"/>
                  </w:tcBorders>
                </w:tcPr>
                <w:p w14:paraId="60ED0475" w14:textId="618D50DE" w:rsidR="00600196" w:rsidRPr="00D5122A" w:rsidRDefault="00600196" w:rsidP="00600196">
                  <w:pPr>
                    <w:jc w:val="center"/>
                    <w:rPr>
                      <w:rFonts w:ascii="Times New Roman" w:eastAsia="Times New Roman" w:hAnsi="Times New Roman" w:cs="Times New Roman"/>
                      <w:spacing w:val="2"/>
                    </w:rPr>
                  </w:pPr>
                  <w:r w:rsidRPr="00D5122A">
                    <w:rPr>
                      <w:rFonts w:ascii="Times New Roman" w:hAnsi="Times New Roman" w:cs="Times New Roman"/>
                    </w:rPr>
                    <w:t>27108,6</w:t>
                  </w:r>
                </w:p>
              </w:tc>
              <w:tc>
                <w:tcPr>
                  <w:tcW w:w="1047" w:type="dxa"/>
                  <w:tcBorders>
                    <w:top w:val="single" w:sz="4" w:space="0" w:color="auto"/>
                    <w:left w:val="single" w:sz="4" w:space="0" w:color="auto"/>
                    <w:bottom w:val="single" w:sz="4" w:space="0" w:color="auto"/>
                    <w:right w:val="single" w:sz="4" w:space="0" w:color="auto"/>
                  </w:tcBorders>
                </w:tcPr>
                <w:p w14:paraId="7FD0E2A1" w14:textId="7351D54C" w:rsidR="00600196" w:rsidRPr="00D5122A" w:rsidRDefault="00600196" w:rsidP="00600196">
                  <w:pPr>
                    <w:jc w:val="center"/>
                    <w:rPr>
                      <w:rFonts w:ascii="Times New Roman" w:eastAsia="Times New Roman" w:hAnsi="Times New Roman" w:cs="Times New Roman"/>
                      <w:spacing w:val="2"/>
                    </w:rPr>
                  </w:pPr>
                  <w:r w:rsidRPr="00D5122A">
                    <w:rPr>
                      <w:rFonts w:ascii="Times New Roman" w:hAnsi="Times New Roman" w:cs="Times New Roman"/>
                    </w:rPr>
                    <w:t>28282,8</w:t>
                  </w:r>
                </w:p>
              </w:tc>
              <w:tc>
                <w:tcPr>
                  <w:tcW w:w="1047" w:type="dxa"/>
                  <w:tcBorders>
                    <w:top w:val="single" w:sz="4" w:space="0" w:color="auto"/>
                    <w:left w:val="single" w:sz="4" w:space="0" w:color="auto"/>
                    <w:bottom w:val="single" w:sz="4" w:space="0" w:color="auto"/>
                    <w:right w:val="single" w:sz="4" w:space="0" w:color="auto"/>
                  </w:tcBorders>
                </w:tcPr>
                <w:p w14:paraId="0B932A6F" w14:textId="7201B3E5" w:rsidR="00600196" w:rsidRPr="00D5122A" w:rsidRDefault="00600196" w:rsidP="00600196">
                  <w:pPr>
                    <w:jc w:val="center"/>
                    <w:rPr>
                      <w:rFonts w:ascii="Times New Roman" w:eastAsia="Times New Roman" w:hAnsi="Times New Roman" w:cs="Times New Roman"/>
                      <w:spacing w:val="2"/>
                    </w:rPr>
                  </w:pPr>
                  <w:r w:rsidRPr="00D5122A">
                    <w:rPr>
                      <w:rFonts w:ascii="Times New Roman" w:hAnsi="Times New Roman" w:cs="Times New Roman"/>
                    </w:rPr>
                    <w:t>29810,1</w:t>
                  </w:r>
                </w:p>
              </w:tc>
              <w:tc>
                <w:tcPr>
                  <w:tcW w:w="970" w:type="dxa"/>
                  <w:tcBorders>
                    <w:top w:val="single" w:sz="4" w:space="0" w:color="auto"/>
                    <w:left w:val="single" w:sz="4" w:space="0" w:color="auto"/>
                    <w:bottom w:val="single" w:sz="4" w:space="0" w:color="auto"/>
                    <w:right w:val="single" w:sz="4" w:space="0" w:color="auto"/>
                  </w:tcBorders>
                </w:tcPr>
                <w:p w14:paraId="27CFA630" w14:textId="4EE3B9A6" w:rsidR="00600196" w:rsidRPr="00D5122A" w:rsidRDefault="00600196" w:rsidP="00600196">
                  <w:pPr>
                    <w:jc w:val="center"/>
                    <w:rPr>
                      <w:rFonts w:ascii="Times New Roman" w:eastAsia="Times New Roman" w:hAnsi="Times New Roman" w:cs="Times New Roman"/>
                      <w:spacing w:val="2"/>
                    </w:rPr>
                  </w:pPr>
                  <w:r w:rsidRPr="00D5122A">
                    <w:rPr>
                      <w:rFonts w:ascii="Times New Roman" w:hAnsi="Times New Roman" w:cs="Times New Roman"/>
                    </w:rPr>
                    <w:t>30738,6</w:t>
                  </w:r>
                </w:p>
              </w:tc>
            </w:tr>
          </w:tbl>
          <w:p w14:paraId="52A780D6" w14:textId="77777777" w:rsidR="0041197B" w:rsidRPr="00D5122A" w:rsidRDefault="0041197B" w:rsidP="00C64B5B">
            <w:pPr>
              <w:spacing w:after="0"/>
              <w:rPr>
                <w:rFonts w:ascii="Times New Roman" w:hAnsi="Times New Roman" w:cs="Times New Roman"/>
              </w:rPr>
            </w:pPr>
          </w:p>
        </w:tc>
      </w:tr>
      <w:tr w:rsidR="00C64B5B" w:rsidRPr="008660FA" w14:paraId="01EBDDBD" w14:textId="77777777" w:rsidTr="0024554A">
        <w:trPr>
          <w:tblCellSpacing w:w="15" w:type="dxa"/>
        </w:trPr>
        <w:tc>
          <w:tcPr>
            <w:tcW w:w="21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A43EE9"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Ожидаемые значения показателей конечных результатов реализации подпрограммы</w:t>
            </w:r>
          </w:p>
        </w:tc>
        <w:tc>
          <w:tcPr>
            <w:tcW w:w="129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0E37E7" w14:textId="77777777" w:rsidR="0041197B" w:rsidRPr="008660FA" w:rsidRDefault="0041197B" w:rsidP="00C64B5B">
            <w:pPr>
              <w:pStyle w:val="a7"/>
              <w:spacing w:line="276" w:lineRule="auto"/>
              <w:rPr>
                <w:rStyle w:val="s1"/>
                <w:rFonts w:ascii="Times New Roman" w:hAnsi="Times New Roman"/>
                <w:sz w:val="24"/>
                <w:szCs w:val="24"/>
              </w:rPr>
            </w:pPr>
            <w:r w:rsidRPr="008660FA">
              <w:rPr>
                <w:rFonts w:ascii="Times New Roman" w:hAnsi="Times New Roman"/>
                <w:sz w:val="24"/>
                <w:szCs w:val="24"/>
              </w:rPr>
              <w:t>1. Увеличение к</w:t>
            </w:r>
            <w:r w:rsidRPr="008660FA">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71 чел.;</w:t>
            </w:r>
          </w:p>
          <w:p w14:paraId="438368CB" w14:textId="77777777" w:rsidR="0041197B" w:rsidRPr="008660FA" w:rsidRDefault="0041197B" w:rsidP="00C64B5B">
            <w:pPr>
              <w:pStyle w:val="a7"/>
              <w:spacing w:line="276" w:lineRule="auto"/>
              <w:rPr>
                <w:rStyle w:val="s1"/>
                <w:rFonts w:ascii="Times New Roman" w:hAnsi="Times New Roman"/>
                <w:sz w:val="24"/>
                <w:szCs w:val="24"/>
              </w:rPr>
            </w:pPr>
            <w:r w:rsidRPr="008660FA">
              <w:rPr>
                <w:rFonts w:ascii="Times New Roman" w:hAnsi="Times New Roman"/>
                <w:sz w:val="24"/>
                <w:szCs w:val="24"/>
              </w:rPr>
              <w:t>2. Увеличение к</w:t>
            </w:r>
            <w:r w:rsidRPr="008660FA">
              <w:rPr>
                <w:rStyle w:val="s1"/>
                <w:rFonts w:ascii="Times New Roman" w:hAnsi="Times New Roman"/>
                <w:sz w:val="24"/>
                <w:szCs w:val="24"/>
              </w:rPr>
              <w:t>оличества детей-сирот и детей, оставшихся без попечения, и лиц из их числа, обеспеченных жилым помещением до 15 чел.;</w:t>
            </w:r>
          </w:p>
          <w:p w14:paraId="2357FF5A" w14:textId="77777777" w:rsidR="0041197B" w:rsidRPr="008660FA" w:rsidRDefault="0041197B" w:rsidP="00C64B5B">
            <w:pPr>
              <w:pStyle w:val="a7"/>
              <w:spacing w:line="276" w:lineRule="auto"/>
              <w:rPr>
                <w:rFonts w:ascii="Times New Roman" w:hAnsi="Times New Roman"/>
                <w:sz w:val="24"/>
                <w:szCs w:val="24"/>
              </w:rPr>
            </w:pPr>
            <w:r w:rsidRPr="008660FA">
              <w:rPr>
                <w:rFonts w:ascii="Times New Roman" w:hAnsi="Times New Roman"/>
                <w:sz w:val="24"/>
                <w:szCs w:val="24"/>
              </w:rPr>
              <w:t>3. Уменьшение количества выявленных детей-сирот и детей, оставшихся без попечения родителей, за отчетный период до 15 чел.</w:t>
            </w:r>
          </w:p>
        </w:tc>
      </w:tr>
    </w:tbl>
    <w:p w14:paraId="19812902" w14:textId="77777777" w:rsidR="0041197B" w:rsidRPr="008660FA" w:rsidRDefault="0041197B" w:rsidP="004F3A84">
      <w:pPr>
        <w:tabs>
          <w:tab w:val="left" w:pos="2940"/>
        </w:tabs>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1. ХАРАКТЕРИСТИКА ТЕКУЩЕГО СОСТОЯНИЯ СФЕРЫ </w:t>
      </w:r>
      <w:r w:rsidRPr="008660FA">
        <w:rPr>
          <w:rFonts w:ascii="Times New Roman" w:hAnsi="Times New Roman" w:cs="Times New Roman"/>
          <w:b/>
          <w:bCs/>
          <w:sz w:val="24"/>
          <w:szCs w:val="24"/>
        </w:rPr>
        <w:t xml:space="preserve">ДЕЯТЕЛЬНОСТИ </w:t>
      </w:r>
      <w:r w:rsidRPr="008660FA">
        <w:rPr>
          <w:rFonts w:ascii="Times New Roman" w:hAnsi="Times New Roman" w:cs="Times New Roman"/>
          <w:b/>
          <w:sz w:val="24"/>
          <w:szCs w:val="24"/>
        </w:rPr>
        <w:t>ПОДПРОГРАММЫ</w:t>
      </w:r>
    </w:p>
    <w:p w14:paraId="61B2E76F" w14:textId="77777777" w:rsidR="004C1810" w:rsidRPr="00EC3AE9" w:rsidRDefault="004C1810" w:rsidP="0044095E">
      <w:pPr>
        <w:pStyle w:val="a7"/>
        <w:ind w:firstLine="708"/>
        <w:jc w:val="both"/>
        <w:rPr>
          <w:rFonts w:ascii="Times New Roman" w:hAnsi="Times New Roman"/>
          <w:spacing w:val="2"/>
          <w:sz w:val="24"/>
          <w:szCs w:val="24"/>
          <w:shd w:val="clear" w:color="auto" w:fill="FFFFFF"/>
        </w:rPr>
      </w:pPr>
      <w:r w:rsidRPr="00EC3AE9">
        <w:rPr>
          <w:rStyle w:val="s1"/>
          <w:rFonts w:ascii="Times New Roman" w:hAnsi="Times New Roman"/>
          <w:sz w:val="24"/>
          <w:szCs w:val="24"/>
        </w:rPr>
        <w:t xml:space="preserve">В число наиболее актуальных задач, стоящих перед органом местного самоуправления в сфере защиты прав детей-сирот и детей, оставшихся без попечения родителей (далее </w:t>
      </w:r>
      <w:r w:rsidRPr="00EC3AE9">
        <w:rPr>
          <w:rStyle w:val="s4"/>
          <w:rFonts w:ascii="Times New Roman" w:hAnsi="Times New Roman"/>
          <w:sz w:val="24"/>
          <w:szCs w:val="24"/>
        </w:rPr>
        <w:t xml:space="preserve">- </w:t>
      </w:r>
      <w:r w:rsidRPr="00EC3AE9">
        <w:rPr>
          <w:rStyle w:val="s1"/>
          <w:rFonts w:ascii="Times New Roman" w:hAnsi="Times New Roman"/>
          <w:sz w:val="24"/>
          <w:szCs w:val="24"/>
        </w:rPr>
        <w:t>дети-сироты), входит задача совершенствования деятельности органа опеки и попечительства, включая защиту конституционных прав несовершеннолетних граждан; социально-психологическое сопровождение детей-сирот и детей, оставшихся без попечения родителей, проживающих в замещающих семьях; оказание социально-правовой помощи гражданам по защите прав несовершеннолетних и вопросам опеки и попечительства; обеспечение жильем детей-сирот и детей, оставшихся без попечения родителей, не имеющих закрепленного жилья; оказание содействия в получении профессионального образования после завершения пребывания в учреждении для детей-сирот и замещающих семьях.</w:t>
      </w:r>
    </w:p>
    <w:p w14:paraId="27657A0C" w14:textId="77777777" w:rsidR="004C1810" w:rsidRPr="00EC3AE9" w:rsidRDefault="004C1810" w:rsidP="0044095E">
      <w:pPr>
        <w:pStyle w:val="a7"/>
        <w:ind w:firstLine="708"/>
        <w:jc w:val="both"/>
        <w:rPr>
          <w:rFonts w:ascii="Times New Roman" w:hAnsi="Times New Roman"/>
          <w:spacing w:val="2"/>
          <w:sz w:val="24"/>
          <w:szCs w:val="24"/>
          <w:shd w:val="clear" w:color="auto" w:fill="FFFFFF"/>
        </w:rPr>
      </w:pPr>
      <w:r w:rsidRPr="00EC3AE9">
        <w:rPr>
          <w:rFonts w:ascii="Times New Roman" w:hAnsi="Times New Roman"/>
          <w:spacing w:val="2"/>
          <w:sz w:val="24"/>
          <w:szCs w:val="24"/>
          <w:shd w:val="clear" w:color="auto" w:fill="FFFFFF"/>
        </w:rPr>
        <w:t>По состоянию на 1 января 2023 года в Оловяннинском районе проживает 8521 ребёнок от 0 до 17 лет</w:t>
      </w:r>
    </w:p>
    <w:p w14:paraId="7B07E756" w14:textId="77777777" w:rsidR="004C1810" w:rsidRPr="00EC3AE9" w:rsidRDefault="004C1810" w:rsidP="0044095E">
      <w:pPr>
        <w:pStyle w:val="a7"/>
        <w:jc w:val="both"/>
        <w:rPr>
          <w:rFonts w:ascii="Times New Roman" w:hAnsi="Times New Roman"/>
          <w:spacing w:val="2"/>
          <w:sz w:val="24"/>
          <w:szCs w:val="24"/>
          <w:shd w:val="clear" w:color="auto" w:fill="FFFFFF"/>
        </w:rPr>
      </w:pPr>
      <w:r w:rsidRPr="00EC3AE9">
        <w:rPr>
          <w:rFonts w:ascii="Times New Roman" w:hAnsi="Times New Roman"/>
          <w:spacing w:val="2"/>
          <w:sz w:val="24"/>
          <w:szCs w:val="24"/>
          <w:shd w:val="clear" w:color="auto" w:fill="FFFFFF"/>
        </w:rPr>
        <w:t xml:space="preserve">Из них 193  ребёнок относится к категории детей-сирот и детей, оставшихся без попечения родителей  </w:t>
      </w:r>
    </w:p>
    <w:p w14:paraId="7942CB4B" w14:textId="77777777" w:rsidR="004C1810" w:rsidRPr="00EC3AE9" w:rsidRDefault="004C1810" w:rsidP="0044095E">
      <w:pPr>
        <w:pStyle w:val="a7"/>
        <w:jc w:val="both"/>
        <w:rPr>
          <w:rFonts w:ascii="Times New Roman" w:hAnsi="Times New Roman"/>
          <w:spacing w:val="2"/>
          <w:sz w:val="24"/>
          <w:szCs w:val="24"/>
          <w:shd w:val="clear" w:color="auto" w:fill="FFFFFF"/>
        </w:rPr>
      </w:pPr>
      <w:r w:rsidRPr="00EC3AE9">
        <w:rPr>
          <w:rFonts w:ascii="Times New Roman" w:hAnsi="Times New Roman"/>
          <w:spacing w:val="2"/>
          <w:sz w:val="24"/>
          <w:szCs w:val="24"/>
          <w:shd w:val="clear" w:color="auto" w:fill="FFFFFF"/>
        </w:rPr>
        <w:t>- 191несовершеннолетний проживает в замещающих семьях (под опекой и попечительством находятся – 83 детей, в приёмных семьях - 85детей)</w:t>
      </w:r>
    </w:p>
    <w:p w14:paraId="127E0298" w14:textId="77777777" w:rsidR="004C1810" w:rsidRPr="00EC3AE9" w:rsidRDefault="004C1810" w:rsidP="0044095E">
      <w:pPr>
        <w:pStyle w:val="a7"/>
        <w:jc w:val="both"/>
        <w:rPr>
          <w:rFonts w:ascii="Times New Roman" w:hAnsi="Times New Roman"/>
          <w:spacing w:val="2"/>
          <w:sz w:val="24"/>
          <w:szCs w:val="24"/>
          <w:shd w:val="clear" w:color="auto" w:fill="FFFFFF"/>
        </w:rPr>
      </w:pPr>
      <w:r w:rsidRPr="00EC3AE9">
        <w:rPr>
          <w:rFonts w:ascii="Times New Roman" w:hAnsi="Times New Roman"/>
          <w:spacing w:val="2"/>
          <w:sz w:val="24"/>
          <w:szCs w:val="24"/>
          <w:shd w:val="clear" w:color="auto" w:fill="FFFFFF"/>
        </w:rPr>
        <w:t>- 2 ребёнка находятся в ГУСО КЦСОН «Ясногорский»</w:t>
      </w:r>
    </w:p>
    <w:p w14:paraId="07364EEC" w14:textId="77777777" w:rsidR="004C1810" w:rsidRPr="00EC3AE9" w:rsidRDefault="004C1810" w:rsidP="0044095E">
      <w:pPr>
        <w:pStyle w:val="a7"/>
        <w:jc w:val="both"/>
        <w:rPr>
          <w:rFonts w:ascii="Times New Roman" w:hAnsi="Times New Roman"/>
          <w:spacing w:val="2"/>
          <w:sz w:val="24"/>
          <w:szCs w:val="24"/>
          <w:shd w:val="clear" w:color="auto" w:fill="FFFFFF"/>
        </w:rPr>
      </w:pPr>
      <w:r w:rsidRPr="00EC3AE9">
        <w:rPr>
          <w:rFonts w:ascii="Times New Roman" w:hAnsi="Times New Roman"/>
          <w:spacing w:val="2"/>
          <w:sz w:val="24"/>
          <w:szCs w:val="24"/>
          <w:shd w:val="clear" w:color="auto" w:fill="FFFFFF"/>
        </w:rPr>
        <w:t xml:space="preserve">Количество выявленных детей-сирот и детей, оставшихся без попечения родителей в 2022 году составило 30 человек.  </w:t>
      </w:r>
      <w:r w:rsidRPr="00EC3AE9">
        <w:rPr>
          <w:rFonts w:ascii="Times New Roman" w:hAnsi="Times New Roman"/>
          <w:spacing w:val="2"/>
          <w:sz w:val="24"/>
          <w:szCs w:val="24"/>
        </w:rPr>
        <w:br/>
      </w:r>
      <w:r w:rsidRPr="00EC3AE9">
        <w:rPr>
          <w:rFonts w:ascii="Times New Roman" w:hAnsi="Times New Roman"/>
          <w:spacing w:val="2"/>
          <w:sz w:val="24"/>
          <w:szCs w:val="24"/>
          <w:shd w:val="clear" w:color="auto" w:fill="FFFFFF"/>
        </w:rPr>
        <w:t xml:space="preserve">В 2022 году замещающие семьи передано 27 детей.  В приемную семью устроено 9 детей, под опеку (попечительство) – 9 детей, под  предварительной опекой находятся 6 детей.  В кровные семьи возвращены  2 ребенка.  </w:t>
      </w:r>
    </w:p>
    <w:p w14:paraId="497E7512" w14:textId="77777777" w:rsidR="004C1810" w:rsidRPr="00EC3AE9" w:rsidRDefault="004C1810" w:rsidP="0044095E">
      <w:pPr>
        <w:pStyle w:val="a7"/>
        <w:jc w:val="both"/>
        <w:rPr>
          <w:rFonts w:ascii="Times New Roman" w:hAnsi="Times New Roman"/>
          <w:spacing w:val="2"/>
          <w:sz w:val="24"/>
          <w:szCs w:val="24"/>
          <w:shd w:val="clear" w:color="auto" w:fill="FFFFFF"/>
        </w:rPr>
      </w:pPr>
      <w:r w:rsidRPr="00EC3AE9">
        <w:rPr>
          <w:rFonts w:ascii="Times New Roman" w:hAnsi="Times New Roman"/>
          <w:spacing w:val="2"/>
          <w:sz w:val="24"/>
          <w:szCs w:val="24"/>
          <w:shd w:val="clear" w:color="auto" w:fill="FFFFFF"/>
        </w:rPr>
        <w:t xml:space="preserve">В 2022 году зафиксирован 1 случай отказа от новорожденного.  </w:t>
      </w:r>
    </w:p>
    <w:p w14:paraId="135E1C5E" w14:textId="77777777" w:rsidR="004C1810" w:rsidRPr="00EC3AE9" w:rsidRDefault="004C1810" w:rsidP="0044095E">
      <w:pPr>
        <w:pStyle w:val="a7"/>
        <w:ind w:firstLine="708"/>
        <w:jc w:val="both"/>
        <w:rPr>
          <w:rFonts w:ascii="Times New Roman" w:hAnsi="Times New Roman"/>
          <w:sz w:val="24"/>
          <w:szCs w:val="24"/>
        </w:rPr>
      </w:pPr>
      <w:r w:rsidRPr="00EC3AE9">
        <w:rPr>
          <w:rFonts w:ascii="Times New Roman" w:hAnsi="Times New Roman"/>
          <w:sz w:val="24"/>
          <w:szCs w:val="24"/>
        </w:rPr>
        <w:t xml:space="preserve">Организация работы с семьями, находящимися на ранней стадии кризиса, позволяет сохранить детям кровную семью, сократить число лишений родительских прав. Таким образом, для решения задачи предотвращения сиротства требуется организация планомерной, комплексной профилактической работы с неблагополучными семьями на ранней стадии кризиса, направленной на восстановление семьи, обеспечение в ней </w:t>
      </w:r>
      <w:r w:rsidRPr="00EC3AE9">
        <w:rPr>
          <w:rFonts w:ascii="Times New Roman" w:hAnsi="Times New Roman"/>
          <w:sz w:val="24"/>
          <w:szCs w:val="24"/>
        </w:rPr>
        <w:lastRenderedPageBreak/>
        <w:t>условий для соблюдения прав ребенка. Подпрограмма позволит реализовать систему мер, направленных на осуществление государственной политики по отношению к детям-сиротам и детям, оставшимся без попечения родителей, детям, оказавшимся в трудной жизненной ситуации, и направлена на:</w:t>
      </w:r>
    </w:p>
    <w:p w14:paraId="1C72FA0C" w14:textId="77777777" w:rsidR="004C1810" w:rsidRPr="00EC3AE9" w:rsidRDefault="004C1810" w:rsidP="0044095E">
      <w:pPr>
        <w:pStyle w:val="a7"/>
        <w:jc w:val="both"/>
        <w:rPr>
          <w:rFonts w:ascii="Times New Roman" w:hAnsi="Times New Roman"/>
          <w:sz w:val="24"/>
          <w:szCs w:val="24"/>
        </w:rPr>
      </w:pPr>
      <w:r w:rsidRPr="00EC3AE9">
        <w:rPr>
          <w:rFonts w:ascii="Times New Roman" w:hAnsi="Times New Roman"/>
          <w:sz w:val="24"/>
          <w:szCs w:val="24"/>
        </w:rPr>
        <w:t>- финансовое обеспечение предоставления государственных услуг по содержанию детей-сирот и детей, оставшихся без попечения родителей, воспитывающихся в семьях опекунов (попечителей), в приемных семьях;</w:t>
      </w:r>
    </w:p>
    <w:p w14:paraId="01EF652C" w14:textId="77777777" w:rsidR="004C1810" w:rsidRPr="00EC3AE9" w:rsidRDefault="004C1810" w:rsidP="0044095E">
      <w:pPr>
        <w:pStyle w:val="a7"/>
        <w:jc w:val="both"/>
        <w:rPr>
          <w:rFonts w:ascii="Times New Roman" w:hAnsi="Times New Roman"/>
          <w:sz w:val="24"/>
          <w:szCs w:val="24"/>
        </w:rPr>
      </w:pPr>
      <w:r w:rsidRPr="00EC3AE9">
        <w:rPr>
          <w:rFonts w:ascii="Times New Roman" w:hAnsi="Times New Roman"/>
          <w:sz w:val="24"/>
          <w:szCs w:val="24"/>
        </w:rPr>
        <w:t>- обеспечение эффективной реабилитации и социальной адаптации детей, находящихся в трудной жизненной ситуации, путем раннего выявления семейного неблагополучия;</w:t>
      </w:r>
    </w:p>
    <w:p w14:paraId="5808EF0C" w14:textId="77777777" w:rsidR="004C1810" w:rsidRPr="00EC3AE9" w:rsidRDefault="004C1810" w:rsidP="0044095E">
      <w:pPr>
        <w:pStyle w:val="a7"/>
        <w:jc w:val="both"/>
        <w:rPr>
          <w:rFonts w:ascii="Times New Roman" w:hAnsi="Times New Roman"/>
          <w:sz w:val="24"/>
          <w:szCs w:val="24"/>
        </w:rPr>
      </w:pPr>
      <w:r w:rsidRPr="00EC3AE9">
        <w:rPr>
          <w:rFonts w:ascii="Times New Roman" w:hAnsi="Times New Roman"/>
          <w:sz w:val="24"/>
          <w:szCs w:val="24"/>
        </w:rPr>
        <w:t>- развитие семейных форм устройства детей-сирот и детей, оставшихся без попечения родителей;</w:t>
      </w:r>
    </w:p>
    <w:p w14:paraId="69C783B0" w14:textId="77777777" w:rsidR="004C1810" w:rsidRPr="00EC3AE9" w:rsidRDefault="004C1810" w:rsidP="0044095E">
      <w:pPr>
        <w:pStyle w:val="a7"/>
        <w:jc w:val="both"/>
        <w:rPr>
          <w:rFonts w:ascii="Times New Roman" w:hAnsi="Times New Roman"/>
          <w:sz w:val="24"/>
          <w:szCs w:val="24"/>
        </w:rPr>
      </w:pPr>
      <w:r w:rsidRPr="00EC3AE9">
        <w:rPr>
          <w:rFonts w:ascii="Times New Roman" w:hAnsi="Times New Roman"/>
          <w:sz w:val="24"/>
          <w:szCs w:val="24"/>
        </w:rPr>
        <w:t>- реализацию мер социальной поддержки, закрепленных федеральным и региональным законодательством.</w:t>
      </w:r>
    </w:p>
    <w:p w14:paraId="2613F019" w14:textId="77777777" w:rsidR="004C1810" w:rsidRPr="00EC3AE9" w:rsidRDefault="004C1810" w:rsidP="0044095E">
      <w:pPr>
        <w:pStyle w:val="a7"/>
        <w:jc w:val="center"/>
        <w:rPr>
          <w:rFonts w:ascii="Times New Roman" w:hAnsi="Times New Roman"/>
          <w:b/>
          <w:iCs/>
          <w:sz w:val="24"/>
          <w:szCs w:val="24"/>
        </w:rPr>
      </w:pPr>
      <w:r w:rsidRPr="00EC3AE9">
        <w:rPr>
          <w:rFonts w:ascii="Times New Roman" w:hAnsi="Times New Roman"/>
          <w:sz w:val="24"/>
          <w:szCs w:val="24"/>
        </w:rPr>
        <w:br/>
      </w:r>
      <w:r w:rsidRPr="00EC3AE9">
        <w:rPr>
          <w:rFonts w:ascii="Times New Roman" w:hAnsi="Times New Roman"/>
          <w:b/>
          <w:iCs/>
          <w:sz w:val="24"/>
          <w:szCs w:val="24"/>
        </w:rPr>
        <w:t>2. ПРИОРИТЕТЫ, ЦЕЛИ И ЗАДАЧИ ПОДПРОГРАММЫ</w:t>
      </w:r>
    </w:p>
    <w:p w14:paraId="65EEBDE8" w14:textId="77777777" w:rsidR="004C1810" w:rsidRPr="00EC3AE9" w:rsidRDefault="004C1810" w:rsidP="0044095E">
      <w:pPr>
        <w:pStyle w:val="a7"/>
        <w:ind w:firstLine="708"/>
        <w:jc w:val="both"/>
        <w:rPr>
          <w:rFonts w:ascii="Times New Roman" w:hAnsi="Times New Roman"/>
          <w:sz w:val="24"/>
          <w:szCs w:val="24"/>
        </w:rPr>
      </w:pPr>
      <w:r w:rsidRPr="00EC3AE9">
        <w:rPr>
          <w:rFonts w:ascii="Times New Roman" w:hAnsi="Times New Roman"/>
          <w:b/>
          <w:iCs/>
          <w:sz w:val="24"/>
          <w:szCs w:val="24"/>
        </w:rPr>
        <w:t xml:space="preserve">Основная цель подпрограммы: </w:t>
      </w:r>
      <w:r w:rsidRPr="00EC3AE9">
        <w:rPr>
          <w:rFonts w:ascii="Times New Roman" w:hAnsi="Times New Roman"/>
          <w:sz w:val="24"/>
          <w:szCs w:val="24"/>
        </w:rPr>
        <w:t>Осуществление отдельных государственных полномочий по осуществлению деятельности по опеке и попечительству над несовершеннолетними и оказание социальной поддержки семьям, оказавшимся в  трудной жизненной ситуации.</w:t>
      </w:r>
    </w:p>
    <w:p w14:paraId="12F84A6C" w14:textId="77777777" w:rsidR="004C1810" w:rsidRPr="00EC3AE9" w:rsidRDefault="004C1810" w:rsidP="0044095E">
      <w:pPr>
        <w:pStyle w:val="a7"/>
        <w:ind w:firstLine="708"/>
        <w:jc w:val="both"/>
        <w:rPr>
          <w:rFonts w:ascii="Times New Roman" w:hAnsi="Times New Roman"/>
          <w:b/>
          <w:sz w:val="24"/>
          <w:szCs w:val="24"/>
        </w:rPr>
      </w:pPr>
      <w:r w:rsidRPr="00EC3AE9">
        <w:rPr>
          <w:rFonts w:ascii="Times New Roman" w:hAnsi="Times New Roman"/>
          <w:b/>
          <w:sz w:val="24"/>
          <w:szCs w:val="24"/>
        </w:rPr>
        <w:t>Основные задачи подпрограммы:</w:t>
      </w:r>
    </w:p>
    <w:p w14:paraId="5A4BBC3E" w14:textId="77777777" w:rsidR="004C1810" w:rsidRPr="00EC3AE9" w:rsidRDefault="004C1810" w:rsidP="0044095E">
      <w:pPr>
        <w:pStyle w:val="a7"/>
        <w:jc w:val="both"/>
        <w:rPr>
          <w:rFonts w:ascii="Times New Roman" w:hAnsi="Times New Roman"/>
          <w:b/>
          <w:sz w:val="24"/>
          <w:szCs w:val="24"/>
        </w:rPr>
      </w:pPr>
      <w:r w:rsidRPr="00EC3AE9">
        <w:rPr>
          <w:rFonts w:ascii="Times New Roman" w:hAnsi="Times New Roman"/>
          <w:sz w:val="24"/>
          <w:szCs w:val="24"/>
        </w:rPr>
        <w:t>1. Оказание мер социальной поддержки детям-сиротам и детям, оставшимся без попечения родителей, лицам из их числа.</w:t>
      </w:r>
    </w:p>
    <w:p w14:paraId="26817A68" w14:textId="77777777" w:rsidR="004C1810" w:rsidRPr="00EC3AE9" w:rsidRDefault="004C1810" w:rsidP="0044095E">
      <w:pPr>
        <w:pStyle w:val="a7"/>
        <w:jc w:val="both"/>
        <w:rPr>
          <w:rFonts w:ascii="Times New Roman" w:hAnsi="Times New Roman"/>
          <w:b/>
          <w:sz w:val="24"/>
          <w:szCs w:val="24"/>
        </w:rPr>
      </w:pPr>
      <w:r w:rsidRPr="00EC3AE9">
        <w:rPr>
          <w:rFonts w:ascii="Times New Roman" w:hAnsi="Times New Roman"/>
          <w:sz w:val="24"/>
          <w:szCs w:val="24"/>
        </w:rPr>
        <w:t>2. Обеспечение развития семейных форм устройства детей-сирот и детей, оставшихся без попечения родителей.</w:t>
      </w:r>
    </w:p>
    <w:p w14:paraId="5041A020" w14:textId="77777777" w:rsidR="004C1810" w:rsidRPr="00EC3AE9" w:rsidRDefault="004C1810" w:rsidP="000468D1">
      <w:pPr>
        <w:pStyle w:val="a7"/>
        <w:jc w:val="both"/>
        <w:rPr>
          <w:rFonts w:ascii="Times New Roman" w:hAnsi="Times New Roman"/>
          <w:b/>
          <w:sz w:val="24"/>
          <w:szCs w:val="24"/>
        </w:rPr>
      </w:pPr>
      <w:r w:rsidRPr="00EC3AE9">
        <w:rPr>
          <w:rFonts w:ascii="Times New Roman" w:hAnsi="Times New Roman"/>
          <w:sz w:val="24"/>
          <w:szCs w:val="24"/>
        </w:rPr>
        <w:t>3. Защита личных неимущественных и </w:t>
      </w:r>
      <w:hyperlink r:id="rId13" w:tooltip="Имущественное право" w:history="1">
        <w:r w:rsidRPr="00EC3AE9">
          <w:rPr>
            <w:rStyle w:val="a3"/>
            <w:rFonts w:ascii="Times New Roman" w:hAnsi="Times New Roman"/>
            <w:color w:val="auto"/>
            <w:sz w:val="24"/>
            <w:szCs w:val="24"/>
            <w:u w:val="none"/>
          </w:rPr>
          <w:t>имущественных прав</w:t>
        </w:r>
      </w:hyperlink>
      <w:r w:rsidRPr="00EC3AE9">
        <w:rPr>
          <w:rFonts w:ascii="Times New Roman" w:hAnsi="Times New Roman"/>
          <w:sz w:val="24"/>
          <w:szCs w:val="24"/>
        </w:rPr>
        <w:t> и интересов несовершеннолетних, в том числе детей-сирот и детей, оставшихся без попечения родителей, детей, нуждающихся в помощи государства;</w:t>
      </w:r>
    </w:p>
    <w:p w14:paraId="00A8DC3F" w14:textId="77777777" w:rsidR="004C1810" w:rsidRPr="00EC3AE9" w:rsidRDefault="004C1810" w:rsidP="000468D1">
      <w:pPr>
        <w:pStyle w:val="a7"/>
        <w:jc w:val="both"/>
        <w:rPr>
          <w:rFonts w:ascii="Times New Roman" w:hAnsi="Times New Roman"/>
          <w:iCs/>
          <w:sz w:val="24"/>
          <w:szCs w:val="24"/>
        </w:rPr>
      </w:pPr>
      <w:r w:rsidRPr="00EC3AE9">
        <w:rPr>
          <w:rFonts w:ascii="Times New Roman" w:hAnsi="Times New Roman"/>
          <w:sz w:val="24"/>
          <w:szCs w:val="24"/>
        </w:rPr>
        <w:t>4. Защита </w:t>
      </w:r>
      <w:hyperlink r:id="rId14" w:tooltip="Жилищное право" w:history="1">
        <w:r w:rsidRPr="00EC3AE9">
          <w:rPr>
            <w:rStyle w:val="a3"/>
            <w:rFonts w:ascii="Times New Roman" w:hAnsi="Times New Roman"/>
            <w:color w:val="auto"/>
            <w:sz w:val="24"/>
            <w:szCs w:val="24"/>
            <w:u w:val="none"/>
          </w:rPr>
          <w:t>жилищных прав</w:t>
        </w:r>
      </w:hyperlink>
      <w:r w:rsidRPr="00EC3AE9">
        <w:rPr>
          <w:rFonts w:ascii="Times New Roman" w:hAnsi="Times New Roman"/>
          <w:sz w:val="24"/>
          <w:szCs w:val="24"/>
        </w:rPr>
        <w:t> детей-сирот и детей, оставшихся без попечения родителей, лиц из числа детей-сирот и детей, оставшихся без попечения родителей.</w:t>
      </w:r>
    </w:p>
    <w:tbl>
      <w:tblPr>
        <w:tblStyle w:val="ac"/>
        <w:tblpPr w:leftFromText="180" w:rightFromText="180" w:vertAnchor="text" w:horzAnchor="margin" w:tblpY="1017"/>
        <w:tblW w:w="0" w:type="auto"/>
        <w:tblLook w:val="04A0" w:firstRow="1" w:lastRow="0" w:firstColumn="1" w:lastColumn="0" w:noHBand="0" w:noVBand="1"/>
      </w:tblPr>
      <w:tblGrid>
        <w:gridCol w:w="829"/>
        <w:gridCol w:w="3761"/>
        <w:gridCol w:w="793"/>
        <w:gridCol w:w="1030"/>
        <w:gridCol w:w="1031"/>
        <w:gridCol w:w="1031"/>
        <w:gridCol w:w="1031"/>
        <w:gridCol w:w="1031"/>
        <w:gridCol w:w="1031"/>
        <w:gridCol w:w="1031"/>
        <w:gridCol w:w="1031"/>
        <w:gridCol w:w="1031"/>
        <w:gridCol w:w="1031"/>
      </w:tblGrid>
      <w:tr w:rsidR="00B50E4F" w:rsidRPr="008660FA" w14:paraId="3AECD917" w14:textId="77777777" w:rsidTr="00B50E4F">
        <w:tc>
          <w:tcPr>
            <w:tcW w:w="600" w:type="dxa"/>
            <w:hideMark/>
          </w:tcPr>
          <w:p w14:paraId="1E824148" w14:textId="77777777" w:rsidR="00B50E4F" w:rsidRPr="008660FA" w:rsidRDefault="00B50E4F" w:rsidP="000468D1">
            <w:pPr>
              <w:pStyle w:val="a7"/>
              <w:rPr>
                <w:rFonts w:ascii="Times New Roman" w:hAnsi="Times New Roman"/>
                <w:sz w:val="24"/>
                <w:szCs w:val="24"/>
              </w:rPr>
            </w:pPr>
            <w:r w:rsidRPr="008660FA">
              <w:rPr>
                <w:rFonts w:ascii="Times New Roman" w:hAnsi="Times New Roman"/>
                <w:sz w:val="24"/>
                <w:szCs w:val="24"/>
              </w:rPr>
              <w:t>№п./п</w:t>
            </w:r>
          </w:p>
        </w:tc>
        <w:tc>
          <w:tcPr>
            <w:tcW w:w="3761" w:type="dxa"/>
            <w:hideMark/>
          </w:tcPr>
          <w:p w14:paraId="060F22A7" w14:textId="77777777" w:rsidR="00B50E4F" w:rsidRPr="000468D1" w:rsidRDefault="00B50E4F" w:rsidP="000468D1">
            <w:pPr>
              <w:pStyle w:val="a7"/>
              <w:rPr>
                <w:rFonts w:ascii="Times New Roman" w:hAnsi="Times New Roman"/>
              </w:rPr>
            </w:pPr>
            <w:r w:rsidRPr="000468D1">
              <w:rPr>
                <w:rFonts w:ascii="Times New Roman" w:hAnsi="Times New Roman"/>
              </w:rPr>
              <w:t>Целевой показатель (индикатор)</w:t>
            </w:r>
          </w:p>
        </w:tc>
        <w:tc>
          <w:tcPr>
            <w:tcW w:w="793" w:type="dxa"/>
            <w:hideMark/>
          </w:tcPr>
          <w:p w14:paraId="0DB11CB0" w14:textId="77777777" w:rsidR="00B50E4F" w:rsidRPr="000468D1" w:rsidRDefault="00B50E4F" w:rsidP="000468D1">
            <w:pPr>
              <w:pStyle w:val="a7"/>
              <w:rPr>
                <w:rFonts w:ascii="Times New Roman" w:hAnsi="Times New Roman"/>
              </w:rPr>
            </w:pPr>
            <w:r w:rsidRPr="000468D1">
              <w:rPr>
                <w:rFonts w:ascii="Times New Roman" w:hAnsi="Times New Roman"/>
              </w:rPr>
              <w:t>Ед. изм.</w:t>
            </w:r>
          </w:p>
        </w:tc>
        <w:tc>
          <w:tcPr>
            <w:tcW w:w="1030" w:type="dxa"/>
            <w:hideMark/>
          </w:tcPr>
          <w:p w14:paraId="5EA6525E" w14:textId="77777777" w:rsidR="00B50E4F" w:rsidRPr="000468D1" w:rsidRDefault="00B50E4F" w:rsidP="000468D1">
            <w:pPr>
              <w:pStyle w:val="a7"/>
              <w:jc w:val="center"/>
              <w:rPr>
                <w:rFonts w:ascii="Times New Roman" w:hAnsi="Times New Roman"/>
              </w:rPr>
            </w:pPr>
            <w:r w:rsidRPr="000468D1">
              <w:rPr>
                <w:rFonts w:ascii="Times New Roman" w:hAnsi="Times New Roman"/>
              </w:rPr>
              <w:t>2017 год</w:t>
            </w:r>
          </w:p>
        </w:tc>
        <w:tc>
          <w:tcPr>
            <w:tcW w:w="1031" w:type="dxa"/>
            <w:hideMark/>
          </w:tcPr>
          <w:p w14:paraId="2DB2D676" w14:textId="77777777" w:rsidR="00B50E4F" w:rsidRPr="000468D1" w:rsidRDefault="00B50E4F" w:rsidP="000468D1">
            <w:pPr>
              <w:pStyle w:val="a7"/>
              <w:jc w:val="center"/>
              <w:rPr>
                <w:rFonts w:ascii="Times New Roman" w:hAnsi="Times New Roman"/>
              </w:rPr>
            </w:pPr>
            <w:r w:rsidRPr="000468D1">
              <w:rPr>
                <w:rFonts w:ascii="Times New Roman" w:hAnsi="Times New Roman"/>
              </w:rPr>
              <w:t>2018 год</w:t>
            </w:r>
          </w:p>
        </w:tc>
        <w:tc>
          <w:tcPr>
            <w:tcW w:w="1031" w:type="dxa"/>
            <w:hideMark/>
          </w:tcPr>
          <w:p w14:paraId="40DA3F70" w14:textId="77777777" w:rsidR="00B50E4F" w:rsidRPr="000468D1" w:rsidRDefault="00B50E4F" w:rsidP="000468D1">
            <w:pPr>
              <w:pStyle w:val="a7"/>
              <w:jc w:val="center"/>
              <w:rPr>
                <w:rFonts w:ascii="Times New Roman" w:hAnsi="Times New Roman"/>
              </w:rPr>
            </w:pPr>
            <w:r w:rsidRPr="000468D1">
              <w:rPr>
                <w:rFonts w:ascii="Times New Roman" w:hAnsi="Times New Roman"/>
              </w:rPr>
              <w:t>2019 год</w:t>
            </w:r>
          </w:p>
        </w:tc>
        <w:tc>
          <w:tcPr>
            <w:tcW w:w="1031" w:type="dxa"/>
            <w:hideMark/>
          </w:tcPr>
          <w:p w14:paraId="0FC08BF9" w14:textId="77777777" w:rsidR="00B50E4F" w:rsidRPr="000468D1" w:rsidRDefault="00B50E4F" w:rsidP="000468D1">
            <w:pPr>
              <w:pStyle w:val="a7"/>
              <w:jc w:val="center"/>
              <w:rPr>
                <w:rFonts w:ascii="Times New Roman" w:hAnsi="Times New Roman"/>
              </w:rPr>
            </w:pPr>
            <w:r w:rsidRPr="000468D1">
              <w:rPr>
                <w:rFonts w:ascii="Times New Roman" w:hAnsi="Times New Roman"/>
              </w:rPr>
              <w:t>2020 год</w:t>
            </w:r>
          </w:p>
        </w:tc>
        <w:tc>
          <w:tcPr>
            <w:tcW w:w="1031" w:type="dxa"/>
            <w:hideMark/>
          </w:tcPr>
          <w:p w14:paraId="68C69297" w14:textId="77777777" w:rsidR="00B50E4F" w:rsidRPr="000468D1" w:rsidRDefault="00B50E4F" w:rsidP="000468D1">
            <w:pPr>
              <w:pStyle w:val="a7"/>
              <w:jc w:val="center"/>
              <w:rPr>
                <w:rFonts w:ascii="Times New Roman" w:hAnsi="Times New Roman"/>
              </w:rPr>
            </w:pPr>
            <w:r w:rsidRPr="000468D1">
              <w:rPr>
                <w:rFonts w:ascii="Times New Roman" w:hAnsi="Times New Roman"/>
              </w:rPr>
              <w:t>2021 год</w:t>
            </w:r>
          </w:p>
        </w:tc>
        <w:tc>
          <w:tcPr>
            <w:tcW w:w="1031" w:type="dxa"/>
          </w:tcPr>
          <w:p w14:paraId="24F2A178" w14:textId="77777777" w:rsidR="00B50E4F" w:rsidRPr="000468D1" w:rsidRDefault="00B50E4F" w:rsidP="000468D1">
            <w:pPr>
              <w:pStyle w:val="a7"/>
              <w:jc w:val="center"/>
              <w:rPr>
                <w:rFonts w:ascii="Times New Roman" w:hAnsi="Times New Roman"/>
              </w:rPr>
            </w:pPr>
            <w:r w:rsidRPr="000468D1">
              <w:rPr>
                <w:rFonts w:ascii="Times New Roman" w:hAnsi="Times New Roman"/>
              </w:rPr>
              <w:t>2022 год</w:t>
            </w:r>
          </w:p>
        </w:tc>
        <w:tc>
          <w:tcPr>
            <w:tcW w:w="1031" w:type="dxa"/>
          </w:tcPr>
          <w:p w14:paraId="0B2940AE" w14:textId="77777777" w:rsidR="00B50E4F" w:rsidRPr="000468D1" w:rsidRDefault="00B50E4F" w:rsidP="000468D1">
            <w:pPr>
              <w:pStyle w:val="a7"/>
              <w:jc w:val="center"/>
              <w:rPr>
                <w:rFonts w:ascii="Times New Roman" w:hAnsi="Times New Roman"/>
              </w:rPr>
            </w:pPr>
            <w:r w:rsidRPr="000468D1">
              <w:rPr>
                <w:rFonts w:ascii="Times New Roman" w:hAnsi="Times New Roman"/>
              </w:rPr>
              <w:t>2023 год</w:t>
            </w:r>
          </w:p>
        </w:tc>
        <w:tc>
          <w:tcPr>
            <w:tcW w:w="1031" w:type="dxa"/>
          </w:tcPr>
          <w:p w14:paraId="48A2FCA5" w14:textId="77777777" w:rsidR="00B50E4F" w:rsidRPr="000468D1" w:rsidRDefault="00B50E4F" w:rsidP="000468D1">
            <w:pPr>
              <w:pStyle w:val="a7"/>
              <w:jc w:val="center"/>
              <w:rPr>
                <w:rFonts w:ascii="Times New Roman" w:hAnsi="Times New Roman"/>
              </w:rPr>
            </w:pPr>
            <w:r w:rsidRPr="000468D1">
              <w:rPr>
                <w:rFonts w:ascii="Times New Roman" w:hAnsi="Times New Roman"/>
              </w:rPr>
              <w:t xml:space="preserve">2024 </w:t>
            </w:r>
          </w:p>
          <w:p w14:paraId="2FC330F1" w14:textId="77777777" w:rsidR="00B50E4F" w:rsidRPr="000468D1" w:rsidRDefault="00B50E4F" w:rsidP="000468D1">
            <w:pPr>
              <w:pStyle w:val="a7"/>
              <w:jc w:val="center"/>
              <w:rPr>
                <w:rFonts w:ascii="Times New Roman" w:hAnsi="Times New Roman"/>
              </w:rPr>
            </w:pPr>
            <w:r w:rsidRPr="000468D1">
              <w:rPr>
                <w:rFonts w:ascii="Times New Roman" w:hAnsi="Times New Roman"/>
              </w:rPr>
              <w:t>год</w:t>
            </w:r>
          </w:p>
        </w:tc>
        <w:tc>
          <w:tcPr>
            <w:tcW w:w="1031" w:type="dxa"/>
          </w:tcPr>
          <w:p w14:paraId="6E394FB6" w14:textId="77777777" w:rsidR="00B50E4F" w:rsidRPr="000468D1" w:rsidRDefault="00B50E4F" w:rsidP="000468D1">
            <w:pPr>
              <w:pStyle w:val="a7"/>
              <w:jc w:val="center"/>
              <w:rPr>
                <w:rFonts w:ascii="Times New Roman" w:hAnsi="Times New Roman"/>
              </w:rPr>
            </w:pPr>
            <w:r w:rsidRPr="000468D1">
              <w:rPr>
                <w:rFonts w:ascii="Times New Roman" w:hAnsi="Times New Roman"/>
              </w:rPr>
              <w:t>2025 год</w:t>
            </w:r>
          </w:p>
        </w:tc>
        <w:tc>
          <w:tcPr>
            <w:tcW w:w="1031" w:type="dxa"/>
          </w:tcPr>
          <w:p w14:paraId="27B3E1DE" w14:textId="77777777" w:rsidR="00B50E4F" w:rsidRPr="000468D1" w:rsidRDefault="00B50E4F" w:rsidP="000468D1">
            <w:pPr>
              <w:pStyle w:val="a7"/>
              <w:jc w:val="center"/>
              <w:rPr>
                <w:rFonts w:ascii="Times New Roman" w:hAnsi="Times New Roman"/>
              </w:rPr>
            </w:pPr>
            <w:r w:rsidRPr="000468D1">
              <w:rPr>
                <w:rFonts w:ascii="Times New Roman" w:hAnsi="Times New Roman"/>
              </w:rPr>
              <w:t>2026 год</w:t>
            </w:r>
          </w:p>
        </w:tc>
      </w:tr>
      <w:tr w:rsidR="00B50E4F" w:rsidRPr="008660FA" w14:paraId="790CC878" w14:textId="77777777" w:rsidTr="00B50E4F">
        <w:trPr>
          <w:trHeight w:val="1131"/>
        </w:trPr>
        <w:tc>
          <w:tcPr>
            <w:tcW w:w="600" w:type="dxa"/>
            <w:hideMark/>
          </w:tcPr>
          <w:p w14:paraId="2B512039" w14:textId="77777777" w:rsidR="00B50E4F" w:rsidRPr="008660FA" w:rsidRDefault="00B50E4F" w:rsidP="000468D1">
            <w:pPr>
              <w:pStyle w:val="a7"/>
              <w:rPr>
                <w:rFonts w:ascii="Times New Roman" w:hAnsi="Times New Roman"/>
                <w:sz w:val="24"/>
                <w:szCs w:val="24"/>
              </w:rPr>
            </w:pPr>
            <w:r w:rsidRPr="008660FA">
              <w:rPr>
                <w:rFonts w:ascii="Times New Roman" w:hAnsi="Times New Roman"/>
                <w:sz w:val="24"/>
                <w:szCs w:val="24"/>
              </w:rPr>
              <w:t>1</w:t>
            </w:r>
          </w:p>
        </w:tc>
        <w:tc>
          <w:tcPr>
            <w:tcW w:w="3761" w:type="dxa"/>
            <w:hideMark/>
          </w:tcPr>
          <w:p w14:paraId="624DEE84" w14:textId="77777777" w:rsidR="00B50E4F" w:rsidRPr="000468D1" w:rsidRDefault="00B50E4F" w:rsidP="000468D1">
            <w:pPr>
              <w:pStyle w:val="a7"/>
              <w:rPr>
                <w:rFonts w:ascii="Times New Roman" w:hAnsi="Times New Roman"/>
              </w:rPr>
            </w:pPr>
            <w:r w:rsidRPr="000468D1">
              <w:rPr>
                <w:rStyle w:val="s1"/>
                <w:rFonts w:ascii="Times New Roman" w:hAnsi="Times New Roman"/>
              </w:rPr>
              <w:t>Количество приемных родителей, получивших вознаграждение за воспитание приемного ребенка в семье.</w:t>
            </w:r>
          </w:p>
        </w:tc>
        <w:tc>
          <w:tcPr>
            <w:tcW w:w="793" w:type="dxa"/>
            <w:hideMark/>
          </w:tcPr>
          <w:p w14:paraId="62C4268D" w14:textId="77777777" w:rsidR="00B50E4F" w:rsidRPr="000468D1" w:rsidRDefault="00B50E4F" w:rsidP="000468D1">
            <w:pPr>
              <w:pStyle w:val="a7"/>
              <w:rPr>
                <w:rFonts w:ascii="Times New Roman" w:hAnsi="Times New Roman"/>
              </w:rPr>
            </w:pPr>
            <w:r w:rsidRPr="000468D1">
              <w:rPr>
                <w:rFonts w:ascii="Times New Roman" w:hAnsi="Times New Roman"/>
              </w:rPr>
              <w:t>Ед.</w:t>
            </w:r>
          </w:p>
        </w:tc>
        <w:tc>
          <w:tcPr>
            <w:tcW w:w="1030" w:type="dxa"/>
            <w:hideMark/>
          </w:tcPr>
          <w:p w14:paraId="1A07DEF2" w14:textId="77777777" w:rsidR="00B50E4F" w:rsidRPr="000468D1" w:rsidRDefault="00B50E4F" w:rsidP="000468D1">
            <w:pPr>
              <w:pStyle w:val="a7"/>
              <w:jc w:val="center"/>
              <w:rPr>
                <w:rFonts w:ascii="Times New Roman" w:hAnsi="Times New Roman"/>
              </w:rPr>
            </w:pPr>
            <w:r w:rsidRPr="000468D1">
              <w:rPr>
                <w:rFonts w:ascii="Times New Roman" w:hAnsi="Times New Roman"/>
              </w:rPr>
              <w:t>51</w:t>
            </w:r>
          </w:p>
        </w:tc>
        <w:tc>
          <w:tcPr>
            <w:tcW w:w="1031" w:type="dxa"/>
            <w:hideMark/>
          </w:tcPr>
          <w:p w14:paraId="3B0096B9" w14:textId="77777777" w:rsidR="00B50E4F" w:rsidRPr="000468D1" w:rsidRDefault="00B50E4F" w:rsidP="000468D1">
            <w:pPr>
              <w:pStyle w:val="a7"/>
              <w:jc w:val="center"/>
              <w:rPr>
                <w:rFonts w:ascii="Times New Roman" w:hAnsi="Times New Roman"/>
              </w:rPr>
            </w:pPr>
            <w:r w:rsidRPr="000468D1">
              <w:rPr>
                <w:rFonts w:ascii="Times New Roman" w:hAnsi="Times New Roman"/>
              </w:rPr>
              <w:t>56</w:t>
            </w:r>
          </w:p>
        </w:tc>
        <w:tc>
          <w:tcPr>
            <w:tcW w:w="1031" w:type="dxa"/>
            <w:hideMark/>
          </w:tcPr>
          <w:p w14:paraId="20A30283" w14:textId="77777777" w:rsidR="00B50E4F" w:rsidRPr="000468D1" w:rsidRDefault="00B50E4F" w:rsidP="000468D1">
            <w:pPr>
              <w:pStyle w:val="a7"/>
              <w:jc w:val="center"/>
              <w:rPr>
                <w:rFonts w:ascii="Times New Roman" w:hAnsi="Times New Roman"/>
              </w:rPr>
            </w:pPr>
            <w:r w:rsidRPr="000468D1">
              <w:rPr>
                <w:rFonts w:ascii="Times New Roman" w:hAnsi="Times New Roman"/>
              </w:rPr>
              <w:t>61</w:t>
            </w:r>
          </w:p>
        </w:tc>
        <w:tc>
          <w:tcPr>
            <w:tcW w:w="1031" w:type="dxa"/>
            <w:hideMark/>
          </w:tcPr>
          <w:p w14:paraId="28A4241F" w14:textId="77777777" w:rsidR="00B50E4F" w:rsidRPr="000468D1" w:rsidRDefault="00B50E4F" w:rsidP="000468D1">
            <w:pPr>
              <w:pStyle w:val="a7"/>
              <w:jc w:val="center"/>
              <w:rPr>
                <w:rFonts w:ascii="Times New Roman" w:hAnsi="Times New Roman"/>
              </w:rPr>
            </w:pPr>
            <w:r w:rsidRPr="000468D1">
              <w:rPr>
                <w:rFonts w:ascii="Times New Roman" w:hAnsi="Times New Roman"/>
              </w:rPr>
              <w:t>66</w:t>
            </w:r>
          </w:p>
        </w:tc>
        <w:tc>
          <w:tcPr>
            <w:tcW w:w="1031" w:type="dxa"/>
            <w:hideMark/>
          </w:tcPr>
          <w:p w14:paraId="3C0A8C82" w14:textId="77777777" w:rsidR="00B50E4F" w:rsidRPr="000468D1" w:rsidRDefault="00B50E4F" w:rsidP="000468D1">
            <w:pPr>
              <w:pStyle w:val="a7"/>
              <w:jc w:val="center"/>
              <w:rPr>
                <w:rFonts w:ascii="Times New Roman" w:hAnsi="Times New Roman"/>
              </w:rPr>
            </w:pPr>
            <w:r w:rsidRPr="000468D1">
              <w:rPr>
                <w:rFonts w:ascii="Times New Roman" w:hAnsi="Times New Roman"/>
              </w:rPr>
              <w:t>71</w:t>
            </w:r>
          </w:p>
        </w:tc>
        <w:tc>
          <w:tcPr>
            <w:tcW w:w="1031" w:type="dxa"/>
          </w:tcPr>
          <w:p w14:paraId="7BBD297F"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110</w:t>
            </w:r>
          </w:p>
        </w:tc>
        <w:tc>
          <w:tcPr>
            <w:tcW w:w="1031" w:type="dxa"/>
          </w:tcPr>
          <w:p w14:paraId="22EDD7E9"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110</w:t>
            </w:r>
          </w:p>
        </w:tc>
        <w:tc>
          <w:tcPr>
            <w:tcW w:w="1031" w:type="dxa"/>
          </w:tcPr>
          <w:p w14:paraId="1980D958"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100</w:t>
            </w:r>
          </w:p>
        </w:tc>
        <w:tc>
          <w:tcPr>
            <w:tcW w:w="1031" w:type="dxa"/>
          </w:tcPr>
          <w:p w14:paraId="7F1EB452"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100</w:t>
            </w:r>
          </w:p>
        </w:tc>
        <w:tc>
          <w:tcPr>
            <w:tcW w:w="1031" w:type="dxa"/>
          </w:tcPr>
          <w:p w14:paraId="57F8A633" w14:textId="49D316B1" w:rsidR="00B50E4F" w:rsidRPr="000468D1" w:rsidRDefault="000468D1" w:rsidP="000468D1">
            <w:pPr>
              <w:jc w:val="center"/>
              <w:rPr>
                <w:rFonts w:ascii="Times New Roman" w:eastAsia="Times New Roman" w:hAnsi="Times New Roman" w:cs="Times New Roman"/>
              </w:rPr>
            </w:pPr>
            <w:r>
              <w:rPr>
                <w:rFonts w:ascii="Times New Roman" w:eastAsia="Times New Roman" w:hAnsi="Times New Roman" w:cs="Times New Roman"/>
              </w:rPr>
              <w:t>100</w:t>
            </w:r>
          </w:p>
        </w:tc>
      </w:tr>
      <w:tr w:rsidR="00B50E4F" w:rsidRPr="008660FA" w14:paraId="320FB06E" w14:textId="77777777" w:rsidTr="00B50E4F">
        <w:trPr>
          <w:trHeight w:val="1166"/>
        </w:trPr>
        <w:tc>
          <w:tcPr>
            <w:tcW w:w="600" w:type="dxa"/>
            <w:hideMark/>
          </w:tcPr>
          <w:p w14:paraId="7A738A8B" w14:textId="77777777" w:rsidR="00B50E4F" w:rsidRPr="008660FA" w:rsidRDefault="00B50E4F" w:rsidP="000468D1">
            <w:pPr>
              <w:pStyle w:val="a7"/>
              <w:rPr>
                <w:rFonts w:ascii="Times New Roman" w:hAnsi="Times New Roman"/>
                <w:sz w:val="24"/>
                <w:szCs w:val="24"/>
              </w:rPr>
            </w:pPr>
            <w:r w:rsidRPr="008660FA">
              <w:rPr>
                <w:rFonts w:ascii="Times New Roman" w:hAnsi="Times New Roman"/>
                <w:sz w:val="24"/>
                <w:szCs w:val="24"/>
              </w:rPr>
              <w:t>2</w:t>
            </w:r>
          </w:p>
        </w:tc>
        <w:tc>
          <w:tcPr>
            <w:tcW w:w="3761" w:type="dxa"/>
            <w:hideMark/>
          </w:tcPr>
          <w:p w14:paraId="3D96E684" w14:textId="77777777" w:rsidR="00B50E4F" w:rsidRPr="000468D1" w:rsidRDefault="00B50E4F" w:rsidP="000468D1">
            <w:pPr>
              <w:pStyle w:val="a7"/>
              <w:rPr>
                <w:rStyle w:val="s1"/>
                <w:rFonts w:ascii="Times New Roman" w:hAnsi="Times New Roman"/>
              </w:rPr>
            </w:pPr>
            <w:r w:rsidRPr="000468D1">
              <w:rPr>
                <w:rStyle w:val="s1"/>
                <w:rFonts w:ascii="Times New Roman" w:hAnsi="Times New Roman"/>
              </w:rPr>
              <w:t>Количество детей-сирот и детей, оставшихся без попечения, и лиц из их числа, обеспеченных жилым помещением.</w:t>
            </w:r>
          </w:p>
        </w:tc>
        <w:tc>
          <w:tcPr>
            <w:tcW w:w="793" w:type="dxa"/>
            <w:hideMark/>
          </w:tcPr>
          <w:p w14:paraId="61161EB5" w14:textId="77777777" w:rsidR="00B50E4F" w:rsidRPr="000468D1" w:rsidRDefault="00B50E4F" w:rsidP="000468D1">
            <w:pPr>
              <w:pStyle w:val="a7"/>
              <w:rPr>
                <w:rFonts w:ascii="Times New Roman" w:hAnsi="Times New Roman"/>
              </w:rPr>
            </w:pPr>
            <w:r w:rsidRPr="000468D1">
              <w:rPr>
                <w:rFonts w:ascii="Times New Roman" w:hAnsi="Times New Roman"/>
              </w:rPr>
              <w:t>Ед.</w:t>
            </w:r>
          </w:p>
        </w:tc>
        <w:tc>
          <w:tcPr>
            <w:tcW w:w="1030" w:type="dxa"/>
            <w:hideMark/>
          </w:tcPr>
          <w:p w14:paraId="28A4EDE8" w14:textId="77777777" w:rsidR="00B50E4F" w:rsidRPr="000468D1" w:rsidRDefault="00B50E4F" w:rsidP="000468D1">
            <w:pPr>
              <w:pStyle w:val="a7"/>
              <w:jc w:val="center"/>
              <w:rPr>
                <w:rFonts w:ascii="Times New Roman" w:hAnsi="Times New Roman"/>
              </w:rPr>
            </w:pPr>
            <w:r w:rsidRPr="000468D1">
              <w:rPr>
                <w:rFonts w:ascii="Times New Roman" w:hAnsi="Times New Roman"/>
              </w:rPr>
              <w:t>10</w:t>
            </w:r>
          </w:p>
        </w:tc>
        <w:tc>
          <w:tcPr>
            <w:tcW w:w="1031" w:type="dxa"/>
            <w:hideMark/>
          </w:tcPr>
          <w:p w14:paraId="5A47A330" w14:textId="77777777" w:rsidR="00B50E4F" w:rsidRPr="000468D1" w:rsidRDefault="00B50E4F" w:rsidP="000468D1">
            <w:pPr>
              <w:pStyle w:val="a7"/>
              <w:jc w:val="center"/>
              <w:rPr>
                <w:rFonts w:ascii="Times New Roman" w:hAnsi="Times New Roman"/>
              </w:rPr>
            </w:pPr>
            <w:r w:rsidRPr="000468D1">
              <w:rPr>
                <w:rFonts w:ascii="Times New Roman" w:hAnsi="Times New Roman"/>
              </w:rPr>
              <w:t>15</w:t>
            </w:r>
          </w:p>
        </w:tc>
        <w:tc>
          <w:tcPr>
            <w:tcW w:w="1031" w:type="dxa"/>
            <w:hideMark/>
          </w:tcPr>
          <w:p w14:paraId="094C5457" w14:textId="77777777" w:rsidR="00B50E4F" w:rsidRPr="000468D1" w:rsidRDefault="00B50E4F" w:rsidP="000468D1">
            <w:pPr>
              <w:pStyle w:val="a7"/>
              <w:jc w:val="center"/>
              <w:rPr>
                <w:rFonts w:ascii="Times New Roman" w:hAnsi="Times New Roman"/>
              </w:rPr>
            </w:pPr>
            <w:r w:rsidRPr="000468D1">
              <w:rPr>
                <w:rFonts w:ascii="Times New Roman" w:hAnsi="Times New Roman"/>
              </w:rPr>
              <w:t>15</w:t>
            </w:r>
          </w:p>
        </w:tc>
        <w:tc>
          <w:tcPr>
            <w:tcW w:w="1031" w:type="dxa"/>
            <w:hideMark/>
          </w:tcPr>
          <w:p w14:paraId="504C304C" w14:textId="77777777" w:rsidR="00B50E4F" w:rsidRPr="000468D1" w:rsidRDefault="00B50E4F" w:rsidP="000468D1">
            <w:pPr>
              <w:pStyle w:val="a7"/>
              <w:jc w:val="center"/>
              <w:rPr>
                <w:rFonts w:ascii="Times New Roman" w:hAnsi="Times New Roman"/>
              </w:rPr>
            </w:pPr>
            <w:r w:rsidRPr="000468D1">
              <w:rPr>
                <w:rFonts w:ascii="Times New Roman" w:hAnsi="Times New Roman"/>
              </w:rPr>
              <w:t>15</w:t>
            </w:r>
          </w:p>
        </w:tc>
        <w:tc>
          <w:tcPr>
            <w:tcW w:w="1031" w:type="dxa"/>
            <w:hideMark/>
          </w:tcPr>
          <w:p w14:paraId="15E5B146" w14:textId="77777777" w:rsidR="00B50E4F" w:rsidRPr="000468D1" w:rsidRDefault="00B50E4F" w:rsidP="000468D1">
            <w:pPr>
              <w:pStyle w:val="a7"/>
              <w:jc w:val="center"/>
              <w:rPr>
                <w:rFonts w:ascii="Times New Roman" w:hAnsi="Times New Roman"/>
              </w:rPr>
            </w:pPr>
            <w:r w:rsidRPr="000468D1">
              <w:rPr>
                <w:rFonts w:ascii="Times New Roman" w:hAnsi="Times New Roman"/>
              </w:rPr>
              <w:t>15</w:t>
            </w:r>
          </w:p>
        </w:tc>
        <w:tc>
          <w:tcPr>
            <w:tcW w:w="1031" w:type="dxa"/>
          </w:tcPr>
          <w:p w14:paraId="27CE7FDB"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15</w:t>
            </w:r>
          </w:p>
        </w:tc>
        <w:tc>
          <w:tcPr>
            <w:tcW w:w="1031" w:type="dxa"/>
          </w:tcPr>
          <w:p w14:paraId="380BBB97"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15</w:t>
            </w:r>
          </w:p>
        </w:tc>
        <w:tc>
          <w:tcPr>
            <w:tcW w:w="1031" w:type="dxa"/>
          </w:tcPr>
          <w:p w14:paraId="35287130"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15</w:t>
            </w:r>
          </w:p>
        </w:tc>
        <w:tc>
          <w:tcPr>
            <w:tcW w:w="1031" w:type="dxa"/>
          </w:tcPr>
          <w:p w14:paraId="6B8B1667"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15</w:t>
            </w:r>
          </w:p>
        </w:tc>
        <w:tc>
          <w:tcPr>
            <w:tcW w:w="1031" w:type="dxa"/>
          </w:tcPr>
          <w:p w14:paraId="51E750B2" w14:textId="08D999E9" w:rsidR="00B50E4F" w:rsidRPr="000468D1" w:rsidRDefault="000468D1" w:rsidP="000468D1">
            <w:pPr>
              <w:jc w:val="center"/>
              <w:rPr>
                <w:rFonts w:ascii="Times New Roman" w:eastAsia="Times New Roman" w:hAnsi="Times New Roman" w:cs="Times New Roman"/>
              </w:rPr>
            </w:pPr>
            <w:r>
              <w:rPr>
                <w:rFonts w:ascii="Times New Roman" w:eastAsia="Times New Roman" w:hAnsi="Times New Roman" w:cs="Times New Roman"/>
              </w:rPr>
              <w:t>15</w:t>
            </w:r>
          </w:p>
        </w:tc>
      </w:tr>
      <w:tr w:rsidR="00B50E4F" w:rsidRPr="008660FA" w14:paraId="1FD52753" w14:textId="77777777" w:rsidTr="00B50E4F">
        <w:trPr>
          <w:trHeight w:val="915"/>
        </w:trPr>
        <w:tc>
          <w:tcPr>
            <w:tcW w:w="600" w:type="dxa"/>
            <w:hideMark/>
          </w:tcPr>
          <w:p w14:paraId="1EF037CA" w14:textId="77777777" w:rsidR="00B50E4F" w:rsidRPr="008660FA" w:rsidRDefault="00B50E4F" w:rsidP="000468D1">
            <w:pPr>
              <w:pStyle w:val="a7"/>
              <w:rPr>
                <w:rFonts w:ascii="Times New Roman" w:hAnsi="Times New Roman"/>
                <w:sz w:val="24"/>
                <w:szCs w:val="24"/>
              </w:rPr>
            </w:pPr>
            <w:r w:rsidRPr="008660FA">
              <w:rPr>
                <w:rFonts w:ascii="Times New Roman" w:hAnsi="Times New Roman"/>
                <w:sz w:val="24"/>
                <w:szCs w:val="24"/>
              </w:rPr>
              <w:t>3</w:t>
            </w:r>
          </w:p>
        </w:tc>
        <w:tc>
          <w:tcPr>
            <w:tcW w:w="3761" w:type="dxa"/>
            <w:hideMark/>
          </w:tcPr>
          <w:p w14:paraId="00991355" w14:textId="77777777" w:rsidR="00B50E4F" w:rsidRPr="000468D1" w:rsidRDefault="00B50E4F" w:rsidP="000468D1">
            <w:pPr>
              <w:pStyle w:val="a7"/>
              <w:rPr>
                <w:rStyle w:val="s1"/>
                <w:rFonts w:ascii="Times New Roman" w:hAnsi="Times New Roman"/>
              </w:rPr>
            </w:pPr>
            <w:r w:rsidRPr="000468D1">
              <w:rPr>
                <w:rFonts w:ascii="Times New Roman" w:hAnsi="Times New Roman"/>
              </w:rPr>
              <w:t>Количество выявленных детей-сирот и детей, оставшихся без попечения родителей, за отчетный период</w:t>
            </w:r>
          </w:p>
        </w:tc>
        <w:tc>
          <w:tcPr>
            <w:tcW w:w="793" w:type="dxa"/>
            <w:hideMark/>
          </w:tcPr>
          <w:p w14:paraId="0B875A48" w14:textId="77777777" w:rsidR="00B50E4F" w:rsidRPr="000468D1" w:rsidRDefault="00B50E4F" w:rsidP="000468D1">
            <w:pPr>
              <w:pStyle w:val="a7"/>
              <w:rPr>
                <w:rFonts w:ascii="Times New Roman" w:hAnsi="Times New Roman"/>
              </w:rPr>
            </w:pPr>
            <w:r w:rsidRPr="000468D1">
              <w:rPr>
                <w:rFonts w:ascii="Times New Roman" w:hAnsi="Times New Roman"/>
              </w:rPr>
              <w:t>Ед.</w:t>
            </w:r>
          </w:p>
        </w:tc>
        <w:tc>
          <w:tcPr>
            <w:tcW w:w="1030" w:type="dxa"/>
            <w:hideMark/>
          </w:tcPr>
          <w:p w14:paraId="629F2AB0" w14:textId="77777777" w:rsidR="00B50E4F" w:rsidRPr="000468D1" w:rsidRDefault="00B50E4F" w:rsidP="000468D1">
            <w:pPr>
              <w:pStyle w:val="a7"/>
              <w:jc w:val="center"/>
              <w:rPr>
                <w:rFonts w:ascii="Times New Roman" w:hAnsi="Times New Roman"/>
              </w:rPr>
            </w:pPr>
            <w:r w:rsidRPr="000468D1">
              <w:rPr>
                <w:rFonts w:ascii="Times New Roman" w:hAnsi="Times New Roman"/>
              </w:rPr>
              <w:t>31</w:t>
            </w:r>
          </w:p>
        </w:tc>
        <w:tc>
          <w:tcPr>
            <w:tcW w:w="1031" w:type="dxa"/>
            <w:hideMark/>
          </w:tcPr>
          <w:p w14:paraId="0F357F90" w14:textId="77777777" w:rsidR="00B50E4F" w:rsidRPr="000468D1" w:rsidRDefault="00B50E4F" w:rsidP="000468D1">
            <w:pPr>
              <w:pStyle w:val="a7"/>
              <w:jc w:val="center"/>
              <w:rPr>
                <w:rFonts w:ascii="Times New Roman" w:hAnsi="Times New Roman"/>
              </w:rPr>
            </w:pPr>
            <w:r w:rsidRPr="000468D1">
              <w:rPr>
                <w:rFonts w:ascii="Times New Roman" w:hAnsi="Times New Roman"/>
              </w:rPr>
              <w:t>26</w:t>
            </w:r>
          </w:p>
        </w:tc>
        <w:tc>
          <w:tcPr>
            <w:tcW w:w="1031" w:type="dxa"/>
            <w:hideMark/>
          </w:tcPr>
          <w:p w14:paraId="126B7C66" w14:textId="77777777" w:rsidR="00B50E4F" w:rsidRPr="000468D1" w:rsidRDefault="00B50E4F" w:rsidP="000468D1">
            <w:pPr>
              <w:pStyle w:val="a7"/>
              <w:jc w:val="center"/>
              <w:rPr>
                <w:rFonts w:ascii="Times New Roman" w:hAnsi="Times New Roman"/>
              </w:rPr>
            </w:pPr>
            <w:r w:rsidRPr="000468D1">
              <w:rPr>
                <w:rFonts w:ascii="Times New Roman" w:hAnsi="Times New Roman"/>
              </w:rPr>
              <w:t>21</w:t>
            </w:r>
          </w:p>
        </w:tc>
        <w:tc>
          <w:tcPr>
            <w:tcW w:w="1031" w:type="dxa"/>
            <w:hideMark/>
          </w:tcPr>
          <w:p w14:paraId="40901AAA" w14:textId="77777777" w:rsidR="00B50E4F" w:rsidRPr="000468D1" w:rsidRDefault="00B50E4F" w:rsidP="000468D1">
            <w:pPr>
              <w:pStyle w:val="a7"/>
              <w:jc w:val="center"/>
              <w:rPr>
                <w:rFonts w:ascii="Times New Roman" w:hAnsi="Times New Roman"/>
              </w:rPr>
            </w:pPr>
            <w:r w:rsidRPr="000468D1">
              <w:rPr>
                <w:rFonts w:ascii="Times New Roman" w:hAnsi="Times New Roman"/>
              </w:rPr>
              <w:t>20</w:t>
            </w:r>
          </w:p>
        </w:tc>
        <w:tc>
          <w:tcPr>
            <w:tcW w:w="1031" w:type="dxa"/>
            <w:hideMark/>
          </w:tcPr>
          <w:p w14:paraId="735BBBC7" w14:textId="77777777" w:rsidR="00B50E4F" w:rsidRPr="000468D1" w:rsidRDefault="00B50E4F" w:rsidP="000468D1">
            <w:pPr>
              <w:pStyle w:val="a7"/>
              <w:jc w:val="center"/>
              <w:rPr>
                <w:rFonts w:ascii="Times New Roman" w:hAnsi="Times New Roman"/>
              </w:rPr>
            </w:pPr>
            <w:r w:rsidRPr="000468D1">
              <w:rPr>
                <w:rFonts w:ascii="Times New Roman" w:hAnsi="Times New Roman"/>
              </w:rPr>
              <w:t>15</w:t>
            </w:r>
          </w:p>
        </w:tc>
        <w:tc>
          <w:tcPr>
            <w:tcW w:w="1031" w:type="dxa"/>
          </w:tcPr>
          <w:p w14:paraId="213FC133"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15</w:t>
            </w:r>
          </w:p>
        </w:tc>
        <w:tc>
          <w:tcPr>
            <w:tcW w:w="1031" w:type="dxa"/>
          </w:tcPr>
          <w:p w14:paraId="25E37767"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15</w:t>
            </w:r>
          </w:p>
        </w:tc>
        <w:tc>
          <w:tcPr>
            <w:tcW w:w="1031" w:type="dxa"/>
          </w:tcPr>
          <w:p w14:paraId="226874E6"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15</w:t>
            </w:r>
          </w:p>
        </w:tc>
        <w:tc>
          <w:tcPr>
            <w:tcW w:w="1031" w:type="dxa"/>
          </w:tcPr>
          <w:p w14:paraId="1C59642A" w14:textId="77777777" w:rsidR="00B50E4F" w:rsidRPr="000468D1" w:rsidRDefault="00B50E4F" w:rsidP="000468D1">
            <w:pPr>
              <w:jc w:val="center"/>
              <w:rPr>
                <w:rFonts w:ascii="Times New Roman" w:eastAsia="Times New Roman" w:hAnsi="Times New Roman" w:cs="Times New Roman"/>
              </w:rPr>
            </w:pPr>
            <w:r w:rsidRPr="000468D1">
              <w:rPr>
                <w:rFonts w:ascii="Times New Roman" w:eastAsia="Times New Roman" w:hAnsi="Times New Roman" w:cs="Times New Roman"/>
              </w:rPr>
              <w:t>15</w:t>
            </w:r>
          </w:p>
        </w:tc>
        <w:tc>
          <w:tcPr>
            <w:tcW w:w="1031" w:type="dxa"/>
          </w:tcPr>
          <w:p w14:paraId="2C64531C" w14:textId="4A7816C4" w:rsidR="00B50E4F" w:rsidRPr="000468D1" w:rsidRDefault="000468D1" w:rsidP="000468D1">
            <w:pPr>
              <w:jc w:val="center"/>
              <w:rPr>
                <w:rFonts w:ascii="Times New Roman" w:eastAsia="Times New Roman" w:hAnsi="Times New Roman" w:cs="Times New Roman"/>
              </w:rPr>
            </w:pPr>
            <w:r>
              <w:rPr>
                <w:rFonts w:ascii="Times New Roman" w:eastAsia="Times New Roman" w:hAnsi="Times New Roman" w:cs="Times New Roman"/>
              </w:rPr>
              <w:t>15</w:t>
            </w:r>
          </w:p>
        </w:tc>
      </w:tr>
    </w:tbl>
    <w:p w14:paraId="4F525FF0" w14:textId="77777777" w:rsidR="0041197B" w:rsidRPr="008660FA" w:rsidRDefault="0041197B" w:rsidP="000468D1">
      <w:pPr>
        <w:widowControl w:val="0"/>
        <w:pBdr>
          <w:bottom w:val="single" w:sz="4" w:space="29" w:color="FFFFFF"/>
        </w:pBdr>
        <w:spacing w:after="0" w:line="240" w:lineRule="auto"/>
        <w:ind w:firstLine="697"/>
        <w:jc w:val="center"/>
        <w:rPr>
          <w:rFonts w:ascii="Times New Roman" w:hAnsi="Times New Roman" w:cs="Times New Roman"/>
          <w:b/>
          <w:sz w:val="24"/>
          <w:szCs w:val="24"/>
        </w:rPr>
      </w:pPr>
      <w:r w:rsidRPr="008660FA">
        <w:rPr>
          <w:rFonts w:ascii="Times New Roman" w:hAnsi="Times New Roman" w:cs="Times New Roman"/>
          <w:b/>
          <w:sz w:val="24"/>
          <w:szCs w:val="24"/>
        </w:rPr>
        <w:t>3. ЦЕЛЕВЫЕ ПОКАЗАТЕЛИ (ИНДИКАТОРЫ) ПОДПРОГРАММЫ</w:t>
      </w:r>
    </w:p>
    <w:p w14:paraId="26374A4A" w14:textId="77777777" w:rsidR="0041197B" w:rsidRPr="008660FA" w:rsidRDefault="0041197B" w:rsidP="00B50E4F">
      <w:pPr>
        <w:widowControl w:val="0"/>
        <w:pBdr>
          <w:bottom w:val="single" w:sz="4" w:space="5" w:color="FFFFFF"/>
        </w:pBdr>
        <w:spacing w:after="0"/>
        <w:ind w:firstLine="697"/>
        <w:jc w:val="center"/>
        <w:rPr>
          <w:rFonts w:ascii="Times New Roman" w:hAnsi="Times New Roman" w:cs="Times New Roman"/>
          <w:b/>
          <w:sz w:val="24"/>
          <w:szCs w:val="24"/>
        </w:rPr>
      </w:pPr>
    </w:p>
    <w:p w14:paraId="3229B307" w14:textId="77777777" w:rsidR="0041197B" w:rsidRPr="008660FA" w:rsidRDefault="0041197B" w:rsidP="00B50E4F">
      <w:pPr>
        <w:widowControl w:val="0"/>
        <w:pBdr>
          <w:bottom w:val="single" w:sz="4" w:space="5" w:color="FFFFFF"/>
        </w:pBdr>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lastRenderedPageBreak/>
        <w:t>4. ЭТАПЫ И СРОКИ РЕАЛИЗАЦИИ ПОДПРОГРАММЫ</w:t>
      </w:r>
    </w:p>
    <w:p w14:paraId="04C5EB96" w14:textId="77777777" w:rsidR="0098462D" w:rsidRPr="008660FA" w:rsidRDefault="0098462D" w:rsidP="00B50E4F">
      <w:pPr>
        <w:widowControl w:val="0"/>
        <w:pBdr>
          <w:bottom w:val="single" w:sz="4" w:space="5" w:color="FFFFFF"/>
        </w:pBdr>
        <w:spacing w:after="0"/>
        <w:ind w:firstLine="697"/>
        <w:jc w:val="center"/>
        <w:rPr>
          <w:rFonts w:ascii="Times New Roman" w:hAnsi="Times New Roman" w:cs="Times New Roman"/>
          <w:sz w:val="24"/>
          <w:szCs w:val="24"/>
        </w:rPr>
      </w:pPr>
    </w:p>
    <w:p w14:paraId="37EB9D61" w14:textId="77777777" w:rsidR="00B50E4F" w:rsidRDefault="0041197B" w:rsidP="00B50E4F">
      <w:pPr>
        <w:widowControl w:val="0"/>
        <w:pBdr>
          <w:bottom w:val="single" w:sz="4" w:space="5" w:color="FFFFFF"/>
        </w:pBdr>
        <w:spacing w:after="0" w:line="240" w:lineRule="auto"/>
        <w:ind w:firstLine="697"/>
        <w:jc w:val="both"/>
        <w:rPr>
          <w:rFonts w:ascii="Times New Roman" w:hAnsi="Times New Roman" w:cs="Times New Roman"/>
          <w:sz w:val="28"/>
          <w:szCs w:val="24"/>
        </w:rPr>
      </w:pPr>
      <w:r w:rsidRPr="0024554A">
        <w:rPr>
          <w:rFonts w:ascii="Times New Roman" w:hAnsi="Times New Roman" w:cs="Times New Roman"/>
          <w:sz w:val="28"/>
          <w:szCs w:val="24"/>
        </w:rPr>
        <w:t>Подпрограмма р</w:t>
      </w:r>
      <w:r w:rsidR="001E2BDC" w:rsidRPr="0024554A">
        <w:rPr>
          <w:rFonts w:ascii="Times New Roman" w:hAnsi="Times New Roman" w:cs="Times New Roman"/>
          <w:sz w:val="28"/>
          <w:szCs w:val="24"/>
        </w:rPr>
        <w:t>еализуется в течение 2017 - 202</w:t>
      </w:r>
      <w:r w:rsidR="0024554A" w:rsidRPr="0024554A">
        <w:rPr>
          <w:rFonts w:ascii="Times New Roman" w:hAnsi="Times New Roman" w:cs="Times New Roman"/>
          <w:sz w:val="28"/>
          <w:szCs w:val="24"/>
        </w:rPr>
        <w:t>6</w:t>
      </w:r>
      <w:r w:rsidRPr="0024554A">
        <w:rPr>
          <w:rFonts w:ascii="Times New Roman" w:hAnsi="Times New Roman" w:cs="Times New Roman"/>
          <w:sz w:val="28"/>
          <w:szCs w:val="24"/>
        </w:rPr>
        <w:t xml:space="preserve"> гг. Этапы реализации не выделяются.</w:t>
      </w:r>
    </w:p>
    <w:p w14:paraId="65015B71" w14:textId="7C0E2834" w:rsidR="00B50E4F" w:rsidRDefault="00B50E4F" w:rsidP="00B50E4F">
      <w:pPr>
        <w:widowControl w:val="0"/>
        <w:pBdr>
          <w:bottom w:val="single" w:sz="4" w:space="5" w:color="FFFFFF"/>
        </w:pBdr>
        <w:spacing w:after="0" w:line="240" w:lineRule="auto"/>
        <w:ind w:firstLine="697"/>
        <w:jc w:val="both"/>
        <w:rPr>
          <w:rFonts w:ascii="Times New Roman" w:hAnsi="Times New Roman" w:cs="Times New Roman"/>
          <w:sz w:val="28"/>
          <w:szCs w:val="24"/>
        </w:rPr>
      </w:pPr>
    </w:p>
    <w:p w14:paraId="46294C46" w14:textId="395FFD29" w:rsidR="000468D1" w:rsidRDefault="000468D1" w:rsidP="00B50E4F">
      <w:pPr>
        <w:widowControl w:val="0"/>
        <w:pBdr>
          <w:bottom w:val="single" w:sz="4" w:space="5" w:color="FFFFFF"/>
        </w:pBdr>
        <w:spacing w:after="0" w:line="240" w:lineRule="auto"/>
        <w:ind w:firstLine="697"/>
        <w:jc w:val="both"/>
        <w:rPr>
          <w:rFonts w:ascii="Times New Roman" w:hAnsi="Times New Roman" w:cs="Times New Roman"/>
          <w:sz w:val="28"/>
          <w:szCs w:val="24"/>
        </w:rPr>
      </w:pPr>
    </w:p>
    <w:p w14:paraId="327FDEAB" w14:textId="6E8E189D" w:rsidR="000468D1" w:rsidRDefault="000468D1" w:rsidP="00B50E4F">
      <w:pPr>
        <w:widowControl w:val="0"/>
        <w:pBdr>
          <w:bottom w:val="single" w:sz="4" w:space="5" w:color="FFFFFF"/>
        </w:pBdr>
        <w:spacing w:after="0" w:line="240" w:lineRule="auto"/>
        <w:ind w:firstLine="697"/>
        <w:jc w:val="both"/>
        <w:rPr>
          <w:rFonts w:ascii="Times New Roman" w:hAnsi="Times New Roman" w:cs="Times New Roman"/>
          <w:sz w:val="28"/>
          <w:szCs w:val="24"/>
        </w:rPr>
      </w:pPr>
    </w:p>
    <w:p w14:paraId="5C533EB6" w14:textId="77777777" w:rsidR="000468D1" w:rsidRDefault="000468D1" w:rsidP="00B50E4F">
      <w:pPr>
        <w:widowControl w:val="0"/>
        <w:pBdr>
          <w:bottom w:val="single" w:sz="4" w:space="5" w:color="FFFFFF"/>
        </w:pBdr>
        <w:spacing w:after="0" w:line="240" w:lineRule="auto"/>
        <w:ind w:firstLine="697"/>
        <w:jc w:val="both"/>
        <w:rPr>
          <w:rFonts w:ascii="Times New Roman" w:hAnsi="Times New Roman" w:cs="Times New Roman"/>
          <w:sz w:val="28"/>
          <w:szCs w:val="24"/>
        </w:rPr>
      </w:pPr>
    </w:p>
    <w:p w14:paraId="001DE9A7" w14:textId="77777777" w:rsidR="00DC5900" w:rsidRPr="008660FA" w:rsidRDefault="0041197B" w:rsidP="00B50E4F">
      <w:pPr>
        <w:widowControl w:val="0"/>
        <w:pBdr>
          <w:bottom w:val="single" w:sz="4" w:space="5" w:color="FFFFFF"/>
        </w:pBdr>
        <w:spacing w:after="0" w:line="240" w:lineRule="auto"/>
        <w:ind w:firstLine="697"/>
        <w:jc w:val="center"/>
        <w:rPr>
          <w:rFonts w:ascii="Times New Roman" w:hAnsi="Times New Roman"/>
          <w:b/>
          <w:sz w:val="24"/>
        </w:rPr>
      </w:pPr>
      <w:r w:rsidRPr="008660FA">
        <w:rPr>
          <w:rFonts w:ascii="Times New Roman" w:hAnsi="Times New Roman"/>
          <w:b/>
          <w:sz w:val="24"/>
        </w:rPr>
        <w:t>5. ФИНАНСОВОЕ ОБЕСПЕЧЕНИЕ  ПОДПРОГРАММЫ</w:t>
      </w:r>
    </w:p>
    <w:tbl>
      <w:tblPr>
        <w:tblStyle w:val="ac"/>
        <w:tblW w:w="0" w:type="auto"/>
        <w:tblLook w:val="04A0" w:firstRow="1" w:lastRow="0" w:firstColumn="1" w:lastColumn="0" w:noHBand="0" w:noVBand="1"/>
      </w:tblPr>
      <w:tblGrid>
        <w:gridCol w:w="1879"/>
        <w:gridCol w:w="1369"/>
        <w:gridCol w:w="1359"/>
        <w:gridCol w:w="1360"/>
        <w:gridCol w:w="1361"/>
        <w:gridCol w:w="1178"/>
        <w:gridCol w:w="1178"/>
        <w:gridCol w:w="1181"/>
        <w:gridCol w:w="1181"/>
        <w:gridCol w:w="1181"/>
        <w:gridCol w:w="1178"/>
        <w:gridCol w:w="1178"/>
      </w:tblGrid>
      <w:tr w:rsidR="0024554A" w:rsidRPr="008660FA" w14:paraId="73E853FF" w14:textId="77777777" w:rsidTr="002E1C09">
        <w:tc>
          <w:tcPr>
            <w:tcW w:w="1879" w:type="dxa"/>
          </w:tcPr>
          <w:p w14:paraId="169958DA" w14:textId="77777777" w:rsidR="0024554A" w:rsidRPr="000468D1" w:rsidRDefault="0024554A" w:rsidP="00C64B5B">
            <w:pPr>
              <w:pStyle w:val="a5"/>
              <w:spacing w:before="100" w:beforeAutospacing="1" w:after="100" w:afterAutospacing="1"/>
              <w:ind w:left="0"/>
              <w:jc w:val="center"/>
              <w:outlineLvl w:val="3"/>
              <w:rPr>
                <w:sz w:val="22"/>
                <w:szCs w:val="22"/>
                <w:lang w:eastAsia="en-US"/>
              </w:rPr>
            </w:pPr>
          </w:p>
        </w:tc>
        <w:tc>
          <w:tcPr>
            <w:tcW w:w="1369" w:type="dxa"/>
            <w:hideMark/>
          </w:tcPr>
          <w:p w14:paraId="13F26AFB"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Всего</w:t>
            </w:r>
          </w:p>
        </w:tc>
        <w:tc>
          <w:tcPr>
            <w:tcW w:w="1359" w:type="dxa"/>
            <w:hideMark/>
          </w:tcPr>
          <w:p w14:paraId="55FEE17A"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2017 год</w:t>
            </w:r>
          </w:p>
        </w:tc>
        <w:tc>
          <w:tcPr>
            <w:tcW w:w="1360" w:type="dxa"/>
            <w:hideMark/>
          </w:tcPr>
          <w:p w14:paraId="2E1CDD7E"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2018 год</w:t>
            </w:r>
          </w:p>
        </w:tc>
        <w:tc>
          <w:tcPr>
            <w:tcW w:w="1361" w:type="dxa"/>
            <w:hideMark/>
          </w:tcPr>
          <w:p w14:paraId="246A0477"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2019 год</w:t>
            </w:r>
          </w:p>
        </w:tc>
        <w:tc>
          <w:tcPr>
            <w:tcW w:w="1178" w:type="dxa"/>
            <w:hideMark/>
          </w:tcPr>
          <w:p w14:paraId="123A0CF8"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2020г</w:t>
            </w:r>
          </w:p>
        </w:tc>
        <w:tc>
          <w:tcPr>
            <w:tcW w:w="1178" w:type="dxa"/>
            <w:hideMark/>
          </w:tcPr>
          <w:p w14:paraId="5810415C"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2021г</w:t>
            </w:r>
          </w:p>
        </w:tc>
        <w:tc>
          <w:tcPr>
            <w:tcW w:w="1181" w:type="dxa"/>
          </w:tcPr>
          <w:p w14:paraId="02A85A44"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2022год</w:t>
            </w:r>
          </w:p>
        </w:tc>
        <w:tc>
          <w:tcPr>
            <w:tcW w:w="1181" w:type="dxa"/>
          </w:tcPr>
          <w:p w14:paraId="0F9B8F24"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2023год</w:t>
            </w:r>
          </w:p>
        </w:tc>
        <w:tc>
          <w:tcPr>
            <w:tcW w:w="1181" w:type="dxa"/>
          </w:tcPr>
          <w:p w14:paraId="5DCF008A"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2024год</w:t>
            </w:r>
          </w:p>
        </w:tc>
        <w:tc>
          <w:tcPr>
            <w:tcW w:w="1178" w:type="dxa"/>
          </w:tcPr>
          <w:p w14:paraId="6954A245"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2025 год</w:t>
            </w:r>
          </w:p>
        </w:tc>
        <w:tc>
          <w:tcPr>
            <w:tcW w:w="1178" w:type="dxa"/>
          </w:tcPr>
          <w:p w14:paraId="6EE21FBC" w14:textId="77777777" w:rsidR="0024554A" w:rsidRPr="000468D1" w:rsidRDefault="0024554A" w:rsidP="00C64B5B">
            <w:pPr>
              <w:spacing w:before="100" w:beforeAutospacing="1" w:after="100" w:afterAutospacing="1"/>
              <w:jc w:val="center"/>
              <w:rPr>
                <w:rFonts w:ascii="Times New Roman" w:eastAsia="Times New Roman" w:hAnsi="Times New Roman" w:cs="Times New Roman"/>
                <w:b/>
              </w:rPr>
            </w:pPr>
            <w:r w:rsidRPr="000468D1">
              <w:rPr>
                <w:rFonts w:ascii="Times New Roman" w:eastAsia="Times New Roman" w:hAnsi="Times New Roman" w:cs="Times New Roman"/>
                <w:b/>
              </w:rPr>
              <w:t>2026 год</w:t>
            </w:r>
          </w:p>
        </w:tc>
      </w:tr>
      <w:tr w:rsidR="002E1C09" w:rsidRPr="008660FA" w14:paraId="75B33931" w14:textId="77777777" w:rsidTr="002E1C09">
        <w:tc>
          <w:tcPr>
            <w:tcW w:w="1879" w:type="dxa"/>
            <w:hideMark/>
          </w:tcPr>
          <w:p w14:paraId="32EB62A3" w14:textId="77777777" w:rsidR="002E1C09" w:rsidRPr="000468D1" w:rsidRDefault="002E1C09" w:rsidP="002E1C09">
            <w:pPr>
              <w:pStyle w:val="a5"/>
              <w:spacing w:before="100" w:beforeAutospacing="1" w:after="100" w:afterAutospacing="1"/>
              <w:ind w:left="0"/>
              <w:jc w:val="center"/>
              <w:outlineLvl w:val="3"/>
              <w:rPr>
                <w:b/>
                <w:sz w:val="22"/>
                <w:szCs w:val="22"/>
                <w:lang w:eastAsia="en-US"/>
              </w:rPr>
            </w:pPr>
            <w:r w:rsidRPr="000468D1">
              <w:rPr>
                <w:b/>
                <w:sz w:val="22"/>
                <w:szCs w:val="22"/>
                <w:lang w:eastAsia="en-US"/>
              </w:rPr>
              <w:t>Итого по подпрограмме:</w:t>
            </w:r>
          </w:p>
        </w:tc>
        <w:tc>
          <w:tcPr>
            <w:tcW w:w="1369" w:type="dxa"/>
            <w:hideMark/>
          </w:tcPr>
          <w:p w14:paraId="0B33CA94" w14:textId="77777777" w:rsidR="002E1C09" w:rsidRPr="000468D1" w:rsidRDefault="002E1C09" w:rsidP="002E1C09">
            <w:pPr>
              <w:jc w:val="center"/>
              <w:rPr>
                <w:rFonts w:ascii="Times New Roman" w:hAnsi="Times New Roman" w:cs="Times New Roman"/>
                <w:b/>
                <w:bCs/>
                <w:color w:val="000000"/>
              </w:rPr>
            </w:pPr>
            <w:r w:rsidRPr="000468D1">
              <w:rPr>
                <w:rFonts w:ascii="Times New Roman" w:hAnsi="Times New Roman" w:cs="Times New Roman"/>
                <w:b/>
                <w:bCs/>
                <w:color w:val="000000"/>
              </w:rPr>
              <w:t>234362,7</w:t>
            </w:r>
          </w:p>
        </w:tc>
        <w:tc>
          <w:tcPr>
            <w:tcW w:w="1359" w:type="dxa"/>
            <w:hideMark/>
          </w:tcPr>
          <w:p w14:paraId="5CEF4E8E" w14:textId="77777777" w:rsidR="002E1C09" w:rsidRPr="000468D1" w:rsidRDefault="002E1C09" w:rsidP="002E1C09">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23130,5</w:t>
            </w:r>
          </w:p>
        </w:tc>
        <w:tc>
          <w:tcPr>
            <w:tcW w:w="1360" w:type="dxa"/>
            <w:hideMark/>
          </w:tcPr>
          <w:p w14:paraId="63A57FAA" w14:textId="77777777" w:rsidR="002E1C09" w:rsidRPr="000468D1" w:rsidRDefault="002E1C09" w:rsidP="002E1C09">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23200,0</w:t>
            </w:r>
          </w:p>
        </w:tc>
        <w:tc>
          <w:tcPr>
            <w:tcW w:w="1361" w:type="dxa"/>
            <w:hideMark/>
          </w:tcPr>
          <w:p w14:paraId="5F1F940B" w14:textId="77777777" w:rsidR="002E1C09" w:rsidRPr="000468D1" w:rsidRDefault="002E1C09" w:rsidP="002E1C09">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23200,0</w:t>
            </w:r>
          </w:p>
        </w:tc>
        <w:tc>
          <w:tcPr>
            <w:tcW w:w="1178" w:type="dxa"/>
            <w:hideMark/>
          </w:tcPr>
          <w:p w14:paraId="597F4A6D" w14:textId="77777777" w:rsidR="002E1C09" w:rsidRPr="000468D1" w:rsidRDefault="002E1C09" w:rsidP="002E1C09">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24128,0</w:t>
            </w:r>
          </w:p>
        </w:tc>
        <w:tc>
          <w:tcPr>
            <w:tcW w:w="1178" w:type="dxa"/>
            <w:hideMark/>
          </w:tcPr>
          <w:p w14:paraId="03572F0A" w14:textId="77777777" w:rsidR="002E1C09" w:rsidRPr="000468D1" w:rsidRDefault="002E1C09" w:rsidP="002E1C09">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25033,0</w:t>
            </w:r>
          </w:p>
        </w:tc>
        <w:tc>
          <w:tcPr>
            <w:tcW w:w="1181" w:type="dxa"/>
          </w:tcPr>
          <w:p w14:paraId="42B43447" w14:textId="77777777" w:rsidR="002E1C09" w:rsidRPr="000468D1" w:rsidRDefault="002E1C09" w:rsidP="002E1C09">
            <w:pPr>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23813,2</w:t>
            </w:r>
          </w:p>
        </w:tc>
        <w:tc>
          <w:tcPr>
            <w:tcW w:w="1181" w:type="dxa"/>
          </w:tcPr>
          <w:p w14:paraId="164650A0" w14:textId="195E4165" w:rsidR="002E1C09" w:rsidRPr="000468D1" w:rsidRDefault="002E1C09" w:rsidP="002E1C09">
            <w:pPr>
              <w:rPr>
                <w:rFonts w:ascii="Times New Roman" w:eastAsia="Times New Roman" w:hAnsi="Times New Roman" w:cs="Times New Roman"/>
                <w:b/>
                <w:spacing w:val="2"/>
              </w:rPr>
            </w:pPr>
            <w:r w:rsidRPr="000468D1">
              <w:rPr>
                <w:rFonts w:ascii="Times New Roman" w:hAnsi="Times New Roman" w:cs="Times New Roman"/>
              </w:rPr>
              <w:t>27108,6</w:t>
            </w:r>
          </w:p>
        </w:tc>
        <w:tc>
          <w:tcPr>
            <w:tcW w:w="1181" w:type="dxa"/>
          </w:tcPr>
          <w:p w14:paraId="228FD2E2" w14:textId="1514B441" w:rsidR="002E1C09" w:rsidRPr="000468D1" w:rsidRDefault="002E1C09" w:rsidP="002E1C09">
            <w:pPr>
              <w:jc w:val="center"/>
              <w:rPr>
                <w:rFonts w:ascii="Times New Roman" w:eastAsia="Times New Roman" w:hAnsi="Times New Roman" w:cs="Times New Roman"/>
                <w:b/>
                <w:spacing w:val="2"/>
              </w:rPr>
            </w:pPr>
            <w:r w:rsidRPr="000468D1">
              <w:rPr>
                <w:rFonts w:ascii="Times New Roman" w:hAnsi="Times New Roman" w:cs="Times New Roman"/>
              </w:rPr>
              <w:t>28282,8</w:t>
            </w:r>
          </w:p>
        </w:tc>
        <w:tc>
          <w:tcPr>
            <w:tcW w:w="1178" w:type="dxa"/>
          </w:tcPr>
          <w:p w14:paraId="0299E9E5" w14:textId="6AA0F3D3" w:rsidR="002E1C09" w:rsidRPr="000468D1" w:rsidRDefault="002E1C09" w:rsidP="002E1C09">
            <w:pPr>
              <w:jc w:val="center"/>
              <w:rPr>
                <w:rFonts w:ascii="Times New Roman" w:eastAsia="Times New Roman" w:hAnsi="Times New Roman" w:cs="Times New Roman"/>
                <w:b/>
                <w:spacing w:val="2"/>
              </w:rPr>
            </w:pPr>
            <w:r w:rsidRPr="000468D1">
              <w:rPr>
                <w:rFonts w:ascii="Times New Roman" w:hAnsi="Times New Roman" w:cs="Times New Roman"/>
              </w:rPr>
              <w:t>29810,1</w:t>
            </w:r>
          </w:p>
        </w:tc>
        <w:tc>
          <w:tcPr>
            <w:tcW w:w="1178" w:type="dxa"/>
          </w:tcPr>
          <w:p w14:paraId="65AE95BC" w14:textId="70E50804" w:rsidR="002E1C09" w:rsidRPr="000468D1" w:rsidRDefault="002E1C09" w:rsidP="002E1C09">
            <w:pPr>
              <w:jc w:val="center"/>
              <w:rPr>
                <w:rFonts w:ascii="Times New Roman" w:eastAsia="Times New Roman" w:hAnsi="Times New Roman" w:cs="Times New Roman"/>
                <w:b/>
                <w:spacing w:val="2"/>
              </w:rPr>
            </w:pPr>
            <w:r w:rsidRPr="000468D1">
              <w:rPr>
                <w:rFonts w:ascii="Times New Roman" w:hAnsi="Times New Roman" w:cs="Times New Roman"/>
              </w:rPr>
              <w:t>30738,6</w:t>
            </w:r>
          </w:p>
        </w:tc>
      </w:tr>
      <w:tr w:rsidR="002E1C09" w:rsidRPr="008660FA" w14:paraId="45C52204" w14:textId="77777777" w:rsidTr="002E1C09">
        <w:tc>
          <w:tcPr>
            <w:tcW w:w="1879" w:type="dxa"/>
            <w:hideMark/>
          </w:tcPr>
          <w:p w14:paraId="77A61338" w14:textId="77777777" w:rsidR="002E1C09" w:rsidRPr="000468D1" w:rsidRDefault="002E1C09" w:rsidP="002E1C09">
            <w:pPr>
              <w:pStyle w:val="a5"/>
              <w:spacing w:before="100" w:beforeAutospacing="1" w:after="100" w:afterAutospacing="1"/>
              <w:ind w:left="0"/>
              <w:jc w:val="center"/>
              <w:outlineLvl w:val="3"/>
              <w:rPr>
                <w:b/>
                <w:sz w:val="22"/>
                <w:szCs w:val="22"/>
                <w:lang w:eastAsia="en-US"/>
              </w:rPr>
            </w:pPr>
            <w:r w:rsidRPr="000468D1">
              <w:rPr>
                <w:b/>
                <w:sz w:val="22"/>
                <w:szCs w:val="22"/>
                <w:lang w:eastAsia="en-US"/>
              </w:rPr>
              <w:t>Краевой бюджет</w:t>
            </w:r>
          </w:p>
        </w:tc>
        <w:tc>
          <w:tcPr>
            <w:tcW w:w="1369" w:type="dxa"/>
            <w:hideMark/>
          </w:tcPr>
          <w:p w14:paraId="393C4674" w14:textId="77777777" w:rsidR="002E1C09" w:rsidRPr="000468D1" w:rsidRDefault="002E1C09" w:rsidP="002E1C09">
            <w:pPr>
              <w:jc w:val="center"/>
              <w:rPr>
                <w:rFonts w:ascii="Times New Roman" w:hAnsi="Times New Roman" w:cs="Times New Roman"/>
                <w:b/>
                <w:bCs/>
                <w:color w:val="000000"/>
              </w:rPr>
            </w:pPr>
            <w:r w:rsidRPr="000468D1">
              <w:rPr>
                <w:rFonts w:ascii="Times New Roman" w:hAnsi="Times New Roman" w:cs="Times New Roman"/>
                <w:b/>
                <w:bCs/>
                <w:color w:val="000000"/>
              </w:rPr>
              <w:t>234362,7</w:t>
            </w:r>
          </w:p>
        </w:tc>
        <w:tc>
          <w:tcPr>
            <w:tcW w:w="1359" w:type="dxa"/>
            <w:hideMark/>
          </w:tcPr>
          <w:p w14:paraId="58679466" w14:textId="77777777" w:rsidR="002E1C09" w:rsidRPr="000468D1" w:rsidRDefault="002E1C09" w:rsidP="002E1C09">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23130,5</w:t>
            </w:r>
          </w:p>
        </w:tc>
        <w:tc>
          <w:tcPr>
            <w:tcW w:w="1360" w:type="dxa"/>
            <w:hideMark/>
          </w:tcPr>
          <w:p w14:paraId="18B4F91B" w14:textId="77777777" w:rsidR="002E1C09" w:rsidRPr="000468D1" w:rsidRDefault="002E1C09" w:rsidP="002E1C09">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23200,0</w:t>
            </w:r>
          </w:p>
        </w:tc>
        <w:tc>
          <w:tcPr>
            <w:tcW w:w="1361" w:type="dxa"/>
            <w:hideMark/>
          </w:tcPr>
          <w:p w14:paraId="71C5316F" w14:textId="77777777" w:rsidR="002E1C09" w:rsidRPr="000468D1" w:rsidRDefault="002E1C09" w:rsidP="002E1C09">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23200,0</w:t>
            </w:r>
          </w:p>
        </w:tc>
        <w:tc>
          <w:tcPr>
            <w:tcW w:w="1178" w:type="dxa"/>
            <w:hideMark/>
          </w:tcPr>
          <w:p w14:paraId="35066B1B" w14:textId="77777777" w:rsidR="002E1C09" w:rsidRPr="000468D1" w:rsidRDefault="002E1C09" w:rsidP="002E1C09">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24128,0</w:t>
            </w:r>
          </w:p>
        </w:tc>
        <w:tc>
          <w:tcPr>
            <w:tcW w:w="1178" w:type="dxa"/>
            <w:hideMark/>
          </w:tcPr>
          <w:p w14:paraId="5247C758" w14:textId="77777777" w:rsidR="002E1C09" w:rsidRPr="000468D1" w:rsidRDefault="002E1C09" w:rsidP="002E1C09">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25033,0</w:t>
            </w:r>
          </w:p>
        </w:tc>
        <w:tc>
          <w:tcPr>
            <w:tcW w:w="1181" w:type="dxa"/>
          </w:tcPr>
          <w:p w14:paraId="26B76153" w14:textId="77777777" w:rsidR="002E1C09" w:rsidRPr="000468D1" w:rsidRDefault="002E1C09" w:rsidP="002E1C09">
            <w:pPr>
              <w:jc w:val="center"/>
              <w:rPr>
                <w:rFonts w:ascii="Times New Roman" w:eastAsia="Times New Roman" w:hAnsi="Times New Roman" w:cs="Times New Roman"/>
                <w:spacing w:val="2"/>
              </w:rPr>
            </w:pPr>
            <w:r w:rsidRPr="000468D1">
              <w:rPr>
                <w:rFonts w:ascii="Times New Roman" w:eastAsia="Times New Roman" w:hAnsi="Times New Roman" w:cs="Times New Roman"/>
                <w:spacing w:val="2"/>
              </w:rPr>
              <w:t>23813,2</w:t>
            </w:r>
          </w:p>
        </w:tc>
        <w:tc>
          <w:tcPr>
            <w:tcW w:w="1181" w:type="dxa"/>
          </w:tcPr>
          <w:p w14:paraId="641D6546" w14:textId="2337E1DB" w:rsidR="002E1C09" w:rsidRPr="000468D1" w:rsidRDefault="002E1C09" w:rsidP="002E1C09">
            <w:pPr>
              <w:jc w:val="center"/>
              <w:rPr>
                <w:rFonts w:ascii="Times New Roman" w:eastAsia="Times New Roman" w:hAnsi="Times New Roman" w:cs="Times New Roman"/>
                <w:spacing w:val="2"/>
              </w:rPr>
            </w:pPr>
            <w:r w:rsidRPr="000468D1">
              <w:rPr>
                <w:rFonts w:ascii="Times New Roman" w:hAnsi="Times New Roman" w:cs="Times New Roman"/>
              </w:rPr>
              <w:t>27108,6</w:t>
            </w:r>
          </w:p>
        </w:tc>
        <w:tc>
          <w:tcPr>
            <w:tcW w:w="1181" w:type="dxa"/>
          </w:tcPr>
          <w:p w14:paraId="56C30A24" w14:textId="07379812" w:rsidR="002E1C09" w:rsidRPr="000468D1" w:rsidRDefault="002E1C09" w:rsidP="002E1C09">
            <w:pPr>
              <w:jc w:val="center"/>
              <w:rPr>
                <w:rFonts w:ascii="Times New Roman" w:eastAsia="Times New Roman" w:hAnsi="Times New Roman" w:cs="Times New Roman"/>
                <w:spacing w:val="2"/>
              </w:rPr>
            </w:pPr>
            <w:r w:rsidRPr="000468D1">
              <w:rPr>
                <w:rFonts w:ascii="Times New Roman" w:hAnsi="Times New Roman" w:cs="Times New Roman"/>
              </w:rPr>
              <w:t>28282,8</w:t>
            </w:r>
          </w:p>
        </w:tc>
        <w:tc>
          <w:tcPr>
            <w:tcW w:w="1178" w:type="dxa"/>
          </w:tcPr>
          <w:p w14:paraId="1368ED82" w14:textId="55014423" w:rsidR="002E1C09" w:rsidRPr="000468D1" w:rsidRDefault="002E1C09" w:rsidP="002E1C09">
            <w:pPr>
              <w:jc w:val="center"/>
              <w:rPr>
                <w:rFonts w:ascii="Times New Roman" w:eastAsia="Times New Roman" w:hAnsi="Times New Roman" w:cs="Times New Roman"/>
                <w:spacing w:val="2"/>
              </w:rPr>
            </w:pPr>
            <w:r w:rsidRPr="000468D1">
              <w:rPr>
                <w:rFonts w:ascii="Times New Roman" w:hAnsi="Times New Roman" w:cs="Times New Roman"/>
              </w:rPr>
              <w:t>29810,1</w:t>
            </w:r>
          </w:p>
        </w:tc>
        <w:tc>
          <w:tcPr>
            <w:tcW w:w="1178" w:type="dxa"/>
          </w:tcPr>
          <w:p w14:paraId="3B6C5351" w14:textId="083543BF" w:rsidR="002E1C09" w:rsidRPr="000468D1" w:rsidRDefault="002E1C09" w:rsidP="002E1C09">
            <w:pPr>
              <w:jc w:val="center"/>
              <w:rPr>
                <w:rFonts w:ascii="Times New Roman" w:eastAsia="Times New Roman" w:hAnsi="Times New Roman" w:cs="Times New Roman"/>
                <w:spacing w:val="2"/>
              </w:rPr>
            </w:pPr>
            <w:r w:rsidRPr="000468D1">
              <w:rPr>
                <w:rFonts w:ascii="Times New Roman" w:hAnsi="Times New Roman" w:cs="Times New Roman"/>
              </w:rPr>
              <w:t>30738,6</w:t>
            </w:r>
          </w:p>
        </w:tc>
      </w:tr>
    </w:tbl>
    <w:p w14:paraId="36B6DA41" w14:textId="77777777" w:rsidR="0041197B" w:rsidRPr="008660FA" w:rsidRDefault="0041197B" w:rsidP="00C64B5B">
      <w:pPr>
        <w:spacing w:before="100" w:beforeAutospacing="1" w:after="100" w:afterAutospacing="1"/>
        <w:jc w:val="center"/>
        <w:outlineLvl w:val="3"/>
        <w:rPr>
          <w:rFonts w:ascii="Times New Roman" w:hAnsi="Times New Roman" w:cs="Times New Roman"/>
          <w:b/>
          <w:sz w:val="24"/>
          <w:szCs w:val="24"/>
        </w:rPr>
      </w:pPr>
      <w:r w:rsidRPr="008660FA">
        <w:rPr>
          <w:rFonts w:ascii="Times New Roman" w:hAnsi="Times New Roman" w:cs="Times New Roman"/>
          <w:b/>
          <w:sz w:val="24"/>
          <w:szCs w:val="24"/>
        </w:rPr>
        <w:t>6. ОСНОВНЫЕ МЕРОПРИЯТИЯ ПОДПРОГРАММЫ</w:t>
      </w:r>
    </w:p>
    <w:tbl>
      <w:tblPr>
        <w:tblW w:w="15777" w:type="dxa"/>
        <w:tblCellSpacing w:w="15" w:type="dxa"/>
        <w:tblInd w:w="52" w:type="dxa"/>
        <w:tblLayout w:type="fixed"/>
        <w:tblLook w:val="04A0" w:firstRow="1" w:lastRow="0" w:firstColumn="1" w:lastColumn="0" w:noHBand="0" w:noVBand="1"/>
      </w:tblPr>
      <w:tblGrid>
        <w:gridCol w:w="564"/>
        <w:gridCol w:w="2980"/>
        <w:gridCol w:w="851"/>
        <w:gridCol w:w="1140"/>
        <w:gridCol w:w="1128"/>
        <w:gridCol w:w="1128"/>
        <w:gridCol w:w="1129"/>
        <w:gridCol w:w="719"/>
        <w:gridCol w:w="1003"/>
        <w:gridCol w:w="1003"/>
        <w:gridCol w:w="1003"/>
        <w:gridCol w:w="861"/>
        <w:gridCol w:w="1134"/>
        <w:gridCol w:w="1134"/>
      </w:tblGrid>
      <w:tr w:rsidR="0024554A" w:rsidRPr="008660FA" w14:paraId="788FDD42" w14:textId="77777777" w:rsidTr="0024554A">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DFD18C"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w:t>
            </w:r>
          </w:p>
        </w:tc>
        <w:tc>
          <w:tcPr>
            <w:tcW w:w="29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6AAD8"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Мероприятия</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850925"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Ед. изм.</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BCA0C4"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Всего</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704E41"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2017 год</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6DF4B"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2018 год</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610542"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2019 год</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13739D"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2020г</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14:paraId="2847488B"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2021г</w:t>
            </w:r>
          </w:p>
        </w:tc>
        <w:tc>
          <w:tcPr>
            <w:tcW w:w="973" w:type="dxa"/>
            <w:tcBorders>
              <w:top w:val="single" w:sz="6" w:space="0" w:color="000000"/>
              <w:left w:val="single" w:sz="6" w:space="0" w:color="000000"/>
              <w:bottom w:val="single" w:sz="6" w:space="0" w:color="000000"/>
              <w:right w:val="single" w:sz="6" w:space="0" w:color="000000"/>
            </w:tcBorders>
          </w:tcPr>
          <w:p w14:paraId="51B6D5BC"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2022г</w:t>
            </w:r>
          </w:p>
        </w:tc>
        <w:tc>
          <w:tcPr>
            <w:tcW w:w="973" w:type="dxa"/>
            <w:tcBorders>
              <w:top w:val="single" w:sz="6" w:space="0" w:color="000000"/>
              <w:left w:val="single" w:sz="6" w:space="0" w:color="000000"/>
              <w:bottom w:val="single" w:sz="6" w:space="0" w:color="000000"/>
              <w:right w:val="single" w:sz="6" w:space="0" w:color="000000"/>
            </w:tcBorders>
          </w:tcPr>
          <w:p w14:paraId="6E3273F2"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2023год</w:t>
            </w:r>
          </w:p>
        </w:tc>
        <w:tc>
          <w:tcPr>
            <w:tcW w:w="831" w:type="dxa"/>
            <w:tcBorders>
              <w:top w:val="single" w:sz="6" w:space="0" w:color="000000"/>
              <w:left w:val="single" w:sz="6" w:space="0" w:color="000000"/>
              <w:bottom w:val="single" w:sz="6" w:space="0" w:color="000000"/>
              <w:right w:val="single" w:sz="6" w:space="0" w:color="000000"/>
            </w:tcBorders>
          </w:tcPr>
          <w:p w14:paraId="20970546"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2024год</w:t>
            </w:r>
          </w:p>
        </w:tc>
        <w:tc>
          <w:tcPr>
            <w:tcW w:w="1104" w:type="dxa"/>
            <w:tcBorders>
              <w:top w:val="single" w:sz="6" w:space="0" w:color="000000"/>
              <w:left w:val="single" w:sz="6" w:space="0" w:color="000000"/>
              <w:bottom w:val="single" w:sz="6" w:space="0" w:color="000000"/>
              <w:right w:val="single" w:sz="6" w:space="0" w:color="000000"/>
            </w:tcBorders>
          </w:tcPr>
          <w:p w14:paraId="5CB219BB"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2025 год</w:t>
            </w:r>
          </w:p>
        </w:tc>
        <w:tc>
          <w:tcPr>
            <w:tcW w:w="1089" w:type="dxa"/>
            <w:tcBorders>
              <w:top w:val="single" w:sz="6" w:space="0" w:color="000000"/>
              <w:left w:val="single" w:sz="6" w:space="0" w:color="000000"/>
              <w:bottom w:val="single" w:sz="6" w:space="0" w:color="000000"/>
              <w:right w:val="single" w:sz="6" w:space="0" w:color="000000"/>
            </w:tcBorders>
          </w:tcPr>
          <w:p w14:paraId="379209D4" w14:textId="77777777" w:rsidR="0024554A" w:rsidRPr="000468D1" w:rsidRDefault="0024554A"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hAnsi="Times New Roman" w:cs="Times New Roman"/>
                <w:b/>
              </w:rPr>
              <w:t>2026</w:t>
            </w:r>
          </w:p>
        </w:tc>
      </w:tr>
      <w:tr w:rsidR="0038546F" w:rsidRPr="008660FA" w14:paraId="196B3A12" w14:textId="77777777" w:rsidTr="0024554A">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8259C" w14:textId="77777777" w:rsidR="0038546F" w:rsidRPr="000468D1" w:rsidRDefault="0038546F" w:rsidP="00A1625D">
            <w:pPr>
              <w:spacing w:before="100" w:beforeAutospacing="1" w:after="100" w:afterAutospacing="1" w:line="240" w:lineRule="auto"/>
              <w:jc w:val="center"/>
              <w:rPr>
                <w:rFonts w:ascii="Times New Roman" w:eastAsia="Times New Roman" w:hAnsi="Times New Roman" w:cs="Times New Roman"/>
              </w:rPr>
            </w:pPr>
            <w:r w:rsidRPr="000468D1">
              <w:rPr>
                <w:rFonts w:ascii="Times New Roman" w:eastAsia="Times New Roman" w:hAnsi="Times New Roman" w:cs="Times New Roman"/>
              </w:rPr>
              <w:t>4</w:t>
            </w:r>
          </w:p>
        </w:tc>
        <w:tc>
          <w:tcPr>
            <w:tcW w:w="29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37BC99" w14:textId="77777777" w:rsidR="0038546F" w:rsidRPr="000468D1" w:rsidRDefault="0038546F" w:rsidP="00A1625D">
            <w:pPr>
              <w:spacing w:before="100" w:beforeAutospacing="1" w:after="100" w:afterAutospacing="1" w:line="240" w:lineRule="auto"/>
              <w:rPr>
                <w:rFonts w:ascii="Times New Roman" w:eastAsia="Times New Roman" w:hAnsi="Times New Roman" w:cs="Times New Roman"/>
                <w:b/>
              </w:rPr>
            </w:pPr>
            <w:r w:rsidRPr="000468D1">
              <w:rPr>
                <w:rFonts w:ascii="Times New Roman" w:eastAsia="Times New Roman" w:hAnsi="Times New Roman" w:cs="Times New Roman"/>
                <w:b/>
              </w:rPr>
              <w:t>Подпрограмма «</w:t>
            </w:r>
            <w:r w:rsidRPr="000468D1">
              <w:rPr>
                <w:rFonts w:ascii="Times New Roman" w:hAnsi="Times New Roman" w:cs="Times New Roman"/>
                <w:b/>
              </w:rPr>
              <w:t>Исполнение государственных полномочий по опеке и попечительству и социальной поддержки детей находящихся в трудной жизненной ситуации»</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4AF4C7" w14:textId="77777777" w:rsidR="0038546F" w:rsidRPr="000468D1" w:rsidRDefault="0038546F" w:rsidP="00A1625D">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тыс. руб.</w:t>
            </w:r>
          </w:p>
        </w:tc>
        <w:tc>
          <w:tcPr>
            <w:tcW w:w="1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9D3CCC" w14:textId="77777777" w:rsidR="0038546F" w:rsidRPr="000468D1" w:rsidRDefault="0038546F">
            <w:pPr>
              <w:jc w:val="center"/>
              <w:rPr>
                <w:rFonts w:ascii="Times New Roman" w:hAnsi="Times New Roman" w:cs="Times New Roman"/>
                <w:b/>
                <w:bCs/>
                <w:color w:val="000000"/>
              </w:rPr>
            </w:pPr>
            <w:r w:rsidRPr="000468D1">
              <w:rPr>
                <w:rFonts w:ascii="Times New Roman" w:hAnsi="Times New Roman" w:cs="Times New Roman"/>
                <w:b/>
                <w:bCs/>
                <w:color w:val="000000"/>
              </w:rPr>
              <w:t>234362,7</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325B64" w14:textId="77777777" w:rsidR="0038546F" w:rsidRPr="000468D1" w:rsidRDefault="0038546F" w:rsidP="00A1625D">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23130,5</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E8D9C6" w14:textId="77777777" w:rsidR="0038546F" w:rsidRPr="000468D1" w:rsidRDefault="0038546F" w:rsidP="00A1625D">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23200,0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F787F3" w14:textId="77777777" w:rsidR="0038546F" w:rsidRPr="000468D1" w:rsidRDefault="0038546F" w:rsidP="00A1625D">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23200,0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275B67" w14:textId="77777777" w:rsidR="0038546F" w:rsidRPr="000468D1" w:rsidRDefault="0038546F" w:rsidP="00A1625D">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24128,0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14:paraId="2FEA6E5D" w14:textId="77777777" w:rsidR="0038546F" w:rsidRPr="000468D1" w:rsidRDefault="0038546F" w:rsidP="00A1625D">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25033,0</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14:paraId="4F98A7A6" w14:textId="77777777" w:rsidR="0038546F" w:rsidRPr="000468D1" w:rsidRDefault="0038546F" w:rsidP="009638AE">
            <w:pPr>
              <w:spacing w:after="0"/>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23813,2</w:t>
            </w:r>
          </w:p>
        </w:tc>
        <w:tc>
          <w:tcPr>
            <w:tcW w:w="973" w:type="dxa"/>
            <w:tcBorders>
              <w:top w:val="single" w:sz="6" w:space="0" w:color="000000"/>
              <w:left w:val="single" w:sz="6" w:space="0" w:color="000000"/>
              <w:bottom w:val="single" w:sz="6" w:space="0" w:color="000000"/>
              <w:right w:val="single" w:sz="6" w:space="0" w:color="000000"/>
            </w:tcBorders>
          </w:tcPr>
          <w:p w14:paraId="2E64582F" w14:textId="77777777" w:rsidR="0038546F" w:rsidRPr="000468D1" w:rsidRDefault="0038546F" w:rsidP="009638AE">
            <w:pPr>
              <w:spacing w:after="0"/>
              <w:rPr>
                <w:rFonts w:ascii="Times New Roman" w:eastAsia="Times New Roman" w:hAnsi="Times New Roman" w:cs="Times New Roman"/>
                <w:b/>
                <w:spacing w:val="2"/>
              </w:rPr>
            </w:pPr>
            <w:r w:rsidRPr="000468D1">
              <w:rPr>
                <w:rFonts w:ascii="Times New Roman" w:eastAsia="Times New Roman" w:hAnsi="Times New Roman" w:cs="Times New Roman"/>
                <w:b/>
                <w:spacing w:val="2"/>
              </w:rPr>
              <w:t>24949,1</w:t>
            </w:r>
          </w:p>
        </w:tc>
        <w:tc>
          <w:tcPr>
            <w:tcW w:w="831" w:type="dxa"/>
            <w:tcBorders>
              <w:top w:val="single" w:sz="6" w:space="0" w:color="000000"/>
              <w:left w:val="single" w:sz="6" w:space="0" w:color="000000"/>
              <w:bottom w:val="single" w:sz="6" w:space="0" w:color="000000"/>
              <w:right w:val="single" w:sz="6" w:space="0" w:color="000000"/>
            </w:tcBorders>
          </w:tcPr>
          <w:p w14:paraId="5A97C47C" w14:textId="77777777" w:rsidR="0038546F" w:rsidRPr="000468D1" w:rsidRDefault="0038546F" w:rsidP="009638AE">
            <w:pPr>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19150,3</w:t>
            </w:r>
          </w:p>
        </w:tc>
        <w:tc>
          <w:tcPr>
            <w:tcW w:w="1104" w:type="dxa"/>
            <w:tcBorders>
              <w:top w:val="single" w:sz="6" w:space="0" w:color="000000"/>
              <w:left w:val="single" w:sz="6" w:space="0" w:color="000000"/>
              <w:bottom w:val="single" w:sz="6" w:space="0" w:color="000000"/>
              <w:right w:val="single" w:sz="6" w:space="0" w:color="000000"/>
            </w:tcBorders>
          </w:tcPr>
          <w:p w14:paraId="0B59B8D8" w14:textId="77777777" w:rsidR="0038546F" w:rsidRPr="000468D1" w:rsidRDefault="0038546F" w:rsidP="009638AE">
            <w:pPr>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23879,3</w:t>
            </w:r>
          </w:p>
        </w:tc>
        <w:tc>
          <w:tcPr>
            <w:tcW w:w="1089" w:type="dxa"/>
            <w:tcBorders>
              <w:top w:val="single" w:sz="6" w:space="0" w:color="000000"/>
              <w:left w:val="single" w:sz="6" w:space="0" w:color="000000"/>
              <w:bottom w:val="single" w:sz="6" w:space="0" w:color="000000"/>
              <w:right w:val="single" w:sz="6" w:space="0" w:color="000000"/>
            </w:tcBorders>
          </w:tcPr>
          <w:p w14:paraId="0C14EA3F" w14:textId="77777777" w:rsidR="0038546F" w:rsidRPr="000468D1" w:rsidRDefault="0038546F" w:rsidP="009638AE">
            <w:pPr>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23879,3</w:t>
            </w:r>
          </w:p>
        </w:tc>
      </w:tr>
      <w:tr w:rsidR="0038546F" w:rsidRPr="008660FA" w14:paraId="4A5E3367" w14:textId="77777777" w:rsidTr="0024554A">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19F8D72" w14:textId="77777777" w:rsidR="0038546F" w:rsidRPr="000468D1" w:rsidRDefault="0038546F" w:rsidP="00A1625D">
            <w:pPr>
              <w:spacing w:before="100" w:beforeAutospacing="1" w:after="100" w:afterAutospacing="1" w:line="240" w:lineRule="auto"/>
              <w:jc w:val="center"/>
              <w:rPr>
                <w:rFonts w:ascii="Times New Roman" w:eastAsia="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021E24" w14:textId="77777777" w:rsidR="0038546F" w:rsidRPr="000468D1" w:rsidRDefault="0038546F" w:rsidP="00A1625D">
            <w:pPr>
              <w:spacing w:before="100" w:beforeAutospacing="1" w:after="100" w:afterAutospacing="1" w:line="240" w:lineRule="auto"/>
              <w:rPr>
                <w:rFonts w:ascii="Times New Roman" w:eastAsia="Times New Roman" w:hAnsi="Times New Roman" w:cs="Times New Roman"/>
              </w:rPr>
            </w:pPr>
            <w:r w:rsidRPr="000468D1">
              <w:rPr>
                <w:rFonts w:ascii="Times New Roman" w:eastAsia="Times New Roman" w:hAnsi="Times New Roman" w:cs="Times New Roman"/>
              </w:rPr>
              <w:t>- краевой бюджет</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4B08BE" w14:textId="77777777" w:rsidR="0038546F" w:rsidRPr="000468D1" w:rsidRDefault="0038546F" w:rsidP="00A1625D">
            <w:pPr>
              <w:spacing w:before="100" w:beforeAutospacing="1" w:after="100" w:afterAutospacing="1" w:line="240" w:lineRule="auto"/>
              <w:jc w:val="center"/>
              <w:rPr>
                <w:rFonts w:ascii="Times New Roman" w:eastAsia="Times New Roman" w:hAnsi="Times New Roman" w:cs="Times New Roman"/>
              </w:rPr>
            </w:pPr>
            <w:r w:rsidRPr="000468D1">
              <w:rPr>
                <w:rFonts w:ascii="Times New Roman" w:eastAsia="Times New Roman" w:hAnsi="Times New Roman" w:cs="Times New Roman"/>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E9B4DAA" w14:textId="77777777" w:rsidR="0038546F" w:rsidRPr="000468D1" w:rsidRDefault="0038546F">
            <w:pPr>
              <w:jc w:val="center"/>
              <w:rPr>
                <w:rFonts w:ascii="Times New Roman" w:hAnsi="Times New Roman" w:cs="Times New Roman"/>
                <w:b/>
                <w:bCs/>
                <w:color w:val="000000"/>
              </w:rPr>
            </w:pPr>
            <w:r w:rsidRPr="000468D1">
              <w:rPr>
                <w:rFonts w:ascii="Times New Roman" w:hAnsi="Times New Roman" w:cs="Times New Roman"/>
                <w:b/>
                <w:bCs/>
                <w:color w:val="000000"/>
              </w:rPr>
              <w:t>234362,7</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FF8180" w14:textId="77777777" w:rsidR="0038546F" w:rsidRPr="000468D1" w:rsidRDefault="0038546F" w:rsidP="00A1625D">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23130,5</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317C007" w14:textId="77777777" w:rsidR="0038546F" w:rsidRPr="000468D1" w:rsidRDefault="0038546F" w:rsidP="00A1625D">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23200,0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2E8CAF" w14:textId="77777777" w:rsidR="0038546F" w:rsidRPr="000468D1" w:rsidRDefault="0038546F" w:rsidP="00A1625D">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23200,0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D7DBA1" w14:textId="77777777" w:rsidR="0038546F" w:rsidRPr="000468D1" w:rsidRDefault="0038546F" w:rsidP="00A1625D">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24128,0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14:paraId="3111A953" w14:textId="77777777" w:rsidR="0038546F" w:rsidRPr="000468D1" w:rsidRDefault="0038546F" w:rsidP="00A1625D">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25033,0</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14:paraId="0D9995F8" w14:textId="77777777" w:rsidR="0038546F" w:rsidRPr="000468D1" w:rsidRDefault="0038546F" w:rsidP="009638AE">
            <w:pPr>
              <w:spacing w:after="0"/>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23813,2</w:t>
            </w:r>
          </w:p>
        </w:tc>
        <w:tc>
          <w:tcPr>
            <w:tcW w:w="973" w:type="dxa"/>
            <w:tcBorders>
              <w:top w:val="single" w:sz="6" w:space="0" w:color="000000"/>
              <w:left w:val="single" w:sz="6" w:space="0" w:color="000000"/>
              <w:bottom w:val="single" w:sz="6" w:space="0" w:color="000000"/>
              <w:right w:val="single" w:sz="6" w:space="0" w:color="000000"/>
            </w:tcBorders>
          </w:tcPr>
          <w:p w14:paraId="581B0324" w14:textId="77777777" w:rsidR="0038546F" w:rsidRPr="000468D1" w:rsidRDefault="0038546F" w:rsidP="009638AE">
            <w:pPr>
              <w:spacing w:after="0"/>
              <w:rPr>
                <w:rFonts w:ascii="Times New Roman" w:eastAsia="Times New Roman" w:hAnsi="Times New Roman" w:cs="Times New Roman"/>
                <w:b/>
                <w:spacing w:val="2"/>
              </w:rPr>
            </w:pPr>
            <w:r w:rsidRPr="000468D1">
              <w:rPr>
                <w:rFonts w:ascii="Times New Roman" w:eastAsia="Times New Roman" w:hAnsi="Times New Roman" w:cs="Times New Roman"/>
                <w:b/>
                <w:spacing w:val="2"/>
              </w:rPr>
              <w:t>24949,1</w:t>
            </w:r>
          </w:p>
        </w:tc>
        <w:tc>
          <w:tcPr>
            <w:tcW w:w="831" w:type="dxa"/>
            <w:tcBorders>
              <w:top w:val="single" w:sz="6" w:space="0" w:color="000000"/>
              <w:left w:val="single" w:sz="6" w:space="0" w:color="000000"/>
              <w:bottom w:val="single" w:sz="6" w:space="0" w:color="000000"/>
              <w:right w:val="single" w:sz="6" w:space="0" w:color="000000"/>
            </w:tcBorders>
          </w:tcPr>
          <w:p w14:paraId="1F5450D3" w14:textId="77777777" w:rsidR="0038546F" w:rsidRPr="000468D1" w:rsidRDefault="0038546F" w:rsidP="009638AE">
            <w:pPr>
              <w:jc w:val="center"/>
              <w:rPr>
                <w:rFonts w:ascii="Times New Roman" w:eastAsia="Times New Roman" w:hAnsi="Times New Roman" w:cs="Times New Roman"/>
                <w:spacing w:val="2"/>
              </w:rPr>
            </w:pPr>
            <w:r w:rsidRPr="000468D1">
              <w:rPr>
                <w:rFonts w:ascii="Times New Roman" w:eastAsia="Times New Roman" w:hAnsi="Times New Roman" w:cs="Times New Roman"/>
                <w:spacing w:val="2"/>
              </w:rPr>
              <w:t>19150,3</w:t>
            </w:r>
          </w:p>
        </w:tc>
        <w:tc>
          <w:tcPr>
            <w:tcW w:w="1104" w:type="dxa"/>
            <w:tcBorders>
              <w:top w:val="single" w:sz="6" w:space="0" w:color="000000"/>
              <w:left w:val="single" w:sz="6" w:space="0" w:color="000000"/>
              <w:bottom w:val="single" w:sz="6" w:space="0" w:color="000000"/>
              <w:right w:val="single" w:sz="6" w:space="0" w:color="000000"/>
            </w:tcBorders>
          </w:tcPr>
          <w:p w14:paraId="00AD72D7" w14:textId="77777777" w:rsidR="0038546F" w:rsidRPr="000468D1" w:rsidRDefault="0038546F" w:rsidP="009638AE">
            <w:pPr>
              <w:jc w:val="center"/>
              <w:rPr>
                <w:rFonts w:ascii="Times New Roman" w:eastAsia="Times New Roman" w:hAnsi="Times New Roman" w:cs="Times New Roman"/>
                <w:spacing w:val="2"/>
              </w:rPr>
            </w:pPr>
            <w:r w:rsidRPr="000468D1">
              <w:rPr>
                <w:rFonts w:ascii="Times New Roman" w:eastAsia="Times New Roman" w:hAnsi="Times New Roman" w:cs="Times New Roman"/>
                <w:spacing w:val="2"/>
              </w:rPr>
              <w:t>23879,3</w:t>
            </w:r>
          </w:p>
        </w:tc>
        <w:tc>
          <w:tcPr>
            <w:tcW w:w="1089" w:type="dxa"/>
            <w:tcBorders>
              <w:top w:val="single" w:sz="6" w:space="0" w:color="000000"/>
              <w:left w:val="single" w:sz="6" w:space="0" w:color="000000"/>
              <w:bottom w:val="single" w:sz="6" w:space="0" w:color="000000"/>
              <w:right w:val="single" w:sz="6" w:space="0" w:color="000000"/>
            </w:tcBorders>
          </w:tcPr>
          <w:p w14:paraId="191B60D3" w14:textId="77777777" w:rsidR="0038546F" w:rsidRPr="000468D1" w:rsidRDefault="0038546F" w:rsidP="009638AE">
            <w:pPr>
              <w:jc w:val="center"/>
              <w:rPr>
                <w:rFonts w:ascii="Times New Roman" w:eastAsia="Times New Roman" w:hAnsi="Times New Roman" w:cs="Times New Roman"/>
                <w:spacing w:val="2"/>
              </w:rPr>
            </w:pPr>
            <w:r w:rsidRPr="000468D1">
              <w:rPr>
                <w:rFonts w:ascii="Times New Roman" w:eastAsia="Times New Roman" w:hAnsi="Times New Roman" w:cs="Times New Roman"/>
                <w:spacing w:val="2"/>
              </w:rPr>
              <w:t>23879,3</w:t>
            </w:r>
          </w:p>
        </w:tc>
      </w:tr>
      <w:tr w:rsidR="0038546F" w:rsidRPr="008660FA" w14:paraId="672C0AA3" w14:textId="77777777" w:rsidTr="0024554A">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E6D6F7" w14:textId="77777777" w:rsidR="0038546F" w:rsidRPr="000468D1" w:rsidRDefault="0038546F"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4.1</w:t>
            </w:r>
          </w:p>
        </w:tc>
        <w:tc>
          <w:tcPr>
            <w:tcW w:w="29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4D18A1D" w14:textId="77777777" w:rsidR="0038546F" w:rsidRPr="000468D1" w:rsidRDefault="0038546F" w:rsidP="00C64B5B">
            <w:pPr>
              <w:spacing w:before="100" w:beforeAutospacing="1" w:after="100" w:afterAutospacing="1" w:line="240" w:lineRule="auto"/>
              <w:rPr>
                <w:rFonts w:ascii="Times New Roman" w:eastAsia="Times New Roman" w:hAnsi="Times New Roman" w:cs="Times New Roman"/>
                <w:b/>
              </w:rPr>
            </w:pPr>
            <w:r w:rsidRPr="000468D1">
              <w:rPr>
                <w:rFonts w:ascii="Times New Roman" w:hAnsi="Times New Roman" w:cs="Times New Roman"/>
                <w:b/>
                <w:spacing w:val="2"/>
                <w:shd w:val="clear" w:color="auto" w:fill="FFFFFF"/>
              </w:rPr>
              <w:t xml:space="preserve">Организация и проведение мероприятий, осуществляющих профилактику социального сиротства, развитие семейных форм воспитания детей-сирот </w:t>
            </w:r>
            <w:r w:rsidRPr="000468D1">
              <w:rPr>
                <w:rFonts w:ascii="Times New Roman" w:hAnsi="Times New Roman" w:cs="Times New Roman"/>
                <w:b/>
                <w:spacing w:val="2"/>
                <w:shd w:val="clear" w:color="auto" w:fill="FFFFFF"/>
              </w:rPr>
              <w:lastRenderedPageBreak/>
              <w:t>и детей, оставшихся без попечения родителей.</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AC3FD9" w14:textId="77777777" w:rsidR="0038546F" w:rsidRPr="000468D1" w:rsidRDefault="0038546F"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lastRenderedPageBreak/>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0C1A1BFC" w14:textId="77777777" w:rsidR="0038546F" w:rsidRPr="000468D1" w:rsidRDefault="0038546F">
            <w:pPr>
              <w:jc w:val="center"/>
              <w:rPr>
                <w:rFonts w:ascii="Times New Roman" w:hAnsi="Times New Roman" w:cs="Times New Roman"/>
                <w:b/>
                <w:bCs/>
                <w:color w:val="000000"/>
              </w:rPr>
            </w:pPr>
            <w:r w:rsidRPr="000468D1">
              <w:rPr>
                <w:rFonts w:ascii="Times New Roman" w:hAnsi="Times New Roman" w:cs="Times New Roman"/>
                <w:b/>
                <w:bCs/>
                <w:color w:val="000000"/>
              </w:rPr>
              <w:t>223131,7</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B05635"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22142,2</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7E809EA"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22200,0</w:t>
            </w:r>
          </w:p>
          <w:p w14:paraId="4BD14DF8"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A8F584"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22200,0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DF9B4C"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23088,0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tcPr>
          <w:p w14:paraId="0855A45B"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23952,6</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14:paraId="588EE031" w14:textId="77777777" w:rsidR="0038546F" w:rsidRPr="000468D1" w:rsidRDefault="0038546F" w:rsidP="009638AE">
            <w:pPr>
              <w:spacing w:after="0" w:line="240" w:lineRule="auto"/>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22989,7</w:t>
            </w:r>
          </w:p>
        </w:tc>
        <w:tc>
          <w:tcPr>
            <w:tcW w:w="973" w:type="dxa"/>
            <w:tcBorders>
              <w:top w:val="single" w:sz="6" w:space="0" w:color="000000"/>
              <w:left w:val="single" w:sz="6" w:space="0" w:color="000000"/>
              <w:bottom w:val="single" w:sz="6" w:space="0" w:color="000000"/>
              <w:right w:val="single" w:sz="6" w:space="0" w:color="000000"/>
            </w:tcBorders>
          </w:tcPr>
          <w:p w14:paraId="7C3BAD49" w14:textId="77777777" w:rsidR="0038546F" w:rsidRPr="000468D1" w:rsidRDefault="0038546F" w:rsidP="009638AE">
            <w:pPr>
              <w:spacing w:after="0" w:line="240" w:lineRule="auto"/>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23495,6</w:t>
            </w:r>
          </w:p>
        </w:tc>
        <w:tc>
          <w:tcPr>
            <w:tcW w:w="831" w:type="dxa"/>
            <w:tcBorders>
              <w:top w:val="single" w:sz="6" w:space="0" w:color="000000"/>
              <w:left w:val="single" w:sz="6" w:space="0" w:color="000000"/>
              <w:bottom w:val="single" w:sz="6" w:space="0" w:color="000000"/>
              <w:right w:val="single" w:sz="6" w:space="0" w:color="000000"/>
            </w:tcBorders>
          </w:tcPr>
          <w:p w14:paraId="1873C288" w14:textId="77777777" w:rsidR="0038546F" w:rsidRPr="000468D1" w:rsidRDefault="0038546F" w:rsidP="009638AE">
            <w:pPr>
              <w:spacing w:after="0" w:line="240" w:lineRule="auto"/>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18053,4</w:t>
            </w:r>
          </w:p>
        </w:tc>
        <w:tc>
          <w:tcPr>
            <w:tcW w:w="1104" w:type="dxa"/>
            <w:tcBorders>
              <w:top w:val="single" w:sz="6" w:space="0" w:color="000000"/>
              <w:left w:val="single" w:sz="6" w:space="0" w:color="000000"/>
              <w:bottom w:val="single" w:sz="6" w:space="0" w:color="000000"/>
              <w:right w:val="single" w:sz="6" w:space="0" w:color="000000"/>
            </w:tcBorders>
          </w:tcPr>
          <w:p w14:paraId="2BFA9C5F" w14:textId="77777777" w:rsidR="0038546F" w:rsidRPr="000468D1" w:rsidRDefault="0038546F" w:rsidP="009638AE">
            <w:pPr>
              <w:spacing w:after="0" w:line="240" w:lineRule="auto"/>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22505,1</w:t>
            </w:r>
          </w:p>
        </w:tc>
        <w:tc>
          <w:tcPr>
            <w:tcW w:w="1089" w:type="dxa"/>
            <w:tcBorders>
              <w:top w:val="single" w:sz="6" w:space="0" w:color="000000"/>
              <w:left w:val="single" w:sz="6" w:space="0" w:color="000000"/>
              <w:bottom w:val="single" w:sz="6" w:space="0" w:color="000000"/>
              <w:right w:val="single" w:sz="6" w:space="0" w:color="000000"/>
            </w:tcBorders>
          </w:tcPr>
          <w:p w14:paraId="484DAE7F" w14:textId="77777777" w:rsidR="0038546F" w:rsidRPr="000468D1" w:rsidRDefault="0038546F" w:rsidP="009638AE">
            <w:pPr>
              <w:spacing w:after="0" w:line="240" w:lineRule="auto"/>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22505,1</w:t>
            </w:r>
          </w:p>
        </w:tc>
      </w:tr>
      <w:tr w:rsidR="0038546F" w:rsidRPr="008660FA" w14:paraId="29B324CD" w14:textId="77777777" w:rsidTr="0024554A">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FA0FA84" w14:textId="77777777" w:rsidR="0038546F" w:rsidRPr="000468D1"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B7519F" w14:textId="77777777" w:rsidR="0038546F" w:rsidRPr="000468D1" w:rsidRDefault="0038546F" w:rsidP="00C64B5B">
            <w:pPr>
              <w:spacing w:before="100" w:beforeAutospacing="1" w:after="100" w:afterAutospacing="1" w:line="240" w:lineRule="auto"/>
              <w:rPr>
                <w:rFonts w:ascii="Times New Roman" w:hAnsi="Times New Roman" w:cs="Times New Roman"/>
              </w:rPr>
            </w:pPr>
            <w:r w:rsidRPr="000468D1">
              <w:rPr>
                <w:rFonts w:ascii="Times New Roman" w:eastAsia="Times New Roman" w:hAnsi="Times New Roman" w:cs="Times New Roman"/>
              </w:rPr>
              <w:t>- краевой бюджет</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C33F63" w14:textId="77777777" w:rsidR="0038546F" w:rsidRPr="000468D1" w:rsidRDefault="0038546F" w:rsidP="00C64B5B">
            <w:pPr>
              <w:spacing w:before="100" w:beforeAutospacing="1" w:after="100" w:afterAutospacing="1" w:line="240" w:lineRule="auto"/>
              <w:jc w:val="center"/>
              <w:rPr>
                <w:rFonts w:ascii="Times New Roman" w:eastAsia="Times New Roman" w:hAnsi="Times New Roman" w:cs="Times New Roman"/>
              </w:rPr>
            </w:pPr>
            <w:r w:rsidRPr="000468D1">
              <w:rPr>
                <w:rFonts w:ascii="Times New Roman" w:eastAsia="Times New Roman" w:hAnsi="Times New Roman" w:cs="Times New Roman"/>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963B844" w14:textId="77777777" w:rsidR="0038546F" w:rsidRPr="000468D1" w:rsidRDefault="0038546F">
            <w:pPr>
              <w:jc w:val="center"/>
              <w:rPr>
                <w:rFonts w:ascii="Times New Roman" w:hAnsi="Times New Roman" w:cs="Times New Roman"/>
                <w:b/>
                <w:bCs/>
                <w:color w:val="000000"/>
              </w:rPr>
            </w:pPr>
            <w:r w:rsidRPr="000468D1">
              <w:rPr>
                <w:rFonts w:ascii="Times New Roman" w:hAnsi="Times New Roman" w:cs="Times New Roman"/>
                <w:b/>
                <w:bCs/>
                <w:color w:val="000000"/>
              </w:rPr>
              <w:t>223131,7</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A0F9EC"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22142,2</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7A097D2"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22200,0</w:t>
            </w:r>
          </w:p>
          <w:p w14:paraId="36ED18E6"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E0FF94"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22200,0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B9AA4F"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23088,0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14:paraId="77C74E7F"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23952,6</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14:paraId="341B4803" w14:textId="77777777" w:rsidR="0038546F" w:rsidRPr="000468D1" w:rsidRDefault="0038546F" w:rsidP="009638AE">
            <w:pPr>
              <w:spacing w:after="0" w:line="240" w:lineRule="auto"/>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22989,7</w:t>
            </w:r>
          </w:p>
        </w:tc>
        <w:tc>
          <w:tcPr>
            <w:tcW w:w="973" w:type="dxa"/>
            <w:tcBorders>
              <w:top w:val="single" w:sz="6" w:space="0" w:color="000000"/>
              <w:left w:val="single" w:sz="6" w:space="0" w:color="000000"/>
              <w:bottom w:val="single" w:sz="6" w:space="0" w:color="000000"/>
              <w:right w:val="single" w:sz="6" w:space="0" w:color="000000"/>
            </w:tcBorders>
          </w:tcPr>
          <w:p w14:paraId="15A667E5" w14:textId="77777777" w:rsidR="0038546F" w:rsidRPr="000468D1" w:rsidRDefault="0038546F" w:rsidP="009638AE">
            <w:pPr>
              <w:spacing w:after="0" w:line="240" w:lineRule="auto"/>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23495,6</w:t>
            </w:r>
          </w:p>
        </w:tc>
        <w:tc>
          <w:tcPr>
            <w:tcW w:w="831" w:type="dxa"/>
            <w:tcBorders>
              <w:top w:val="single" w:sz="6" w:space="0" w:color="000000"/>
              <w:left w:val="single" w:sz="6" w:space="0" w:color="000000"/>
              <w:bottom w:val="single" w:sz="6" w:space="0" w:color="000000"/>
              <w:right w:val="single" w:sz="6" w:space="0" w:color="000000"/>
            </w:tcBorders>
          </w:tcPr>
          <w:p w14:paraId="2BEC76A3" w14:textId="77777777" w:rsidR="0038546F" w:rsidRPr="000468D1" w:rsidRDefault="0038546F" w:rsidP="009638AE">
            <w:pPr>
              <w:spacing w:after="0" w:line="240" w:lineRule="auto"/>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18053,4</w:t>
            </w:r>
          </w:p>
        </w:tc>
        <w:tc>
          <w:tcPr>
            <w:tcW w:w="1104" w:type="dxa"/>
            <w:tcBorders>
              <w:top w:val="single" w:sz="6" w:space="0" w:color="000000"/>
              <w:left w:val="single" w:sz="6" w:space="0" w:color="000000"/>
              <w:bottom w:val="single" w:sz="6" w:space="0" w:color="000000"/>
              <w:right w:val="single" w:sz="6" w:space="0" w:color="000000"/>
            </w:tcBorders>
          </w:tcPr>
          <w:p w14:paraId="299018C4" w14:textId="77777777" w:rsidR="0038546F" w:rsidRPr="000468D1" w:rsidRDefault="0038546F" w:rsidP="009638AE">
            <w:pPr>
              <w:spacing w:after="0" w:line="240" w:lineRule="auto"/>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22505,1</w:t>
            </w:r>
          </w:p>
        </w:tc>
        <w:tc>
          <w:tcPr>
            <w:tcW w:w="1089" w:type="dxa"/>
            <w:tcBorders>
              <w:top w:val="single" w:sz="6" w:space="0" w:color="000000"/>
              <w:left w:val="single" w:sz="6" w:space="0" w:color="000000"/>
              <w:bottom w:val="single" w:sz="6" w:space="0" w:color="000000"/>
              <w:right w:val="single" w:sz="6" w:space="0" w:color="000000"/>
            </w:tcBorders>
          </w:tcPr>
          <w:p w14:paraId="1812F0F8" w14:textId="77777777" w:rsidR="0038546F" w:rsidRPr="000468D1" w:rsidRDefault="0038546F" w:rsidP="009638AE">
            <w:pPr>
              <w:spacing w:after="0" w:line="240" w:lineRule="auto"/>
              <w:jc w:val="center"/>
              <w:rPr>
                <w:rFonts w:ascii="Times New Roman" w:eastAsia="Times New Roman" w:hAnsi="Times New Roman" w:cs="Times New Roman"/>
                <w:b/>
                <w:spacing w:val="2"/>
              </w:rPr>
            </w:pPr>
            <w:r w:rsidRPr="000468D1">
              <w:rPr>
                <w:rFonts w:ascii="Times New Roman" w:eastAsia="Times New Roman" w:hAnsi="Times New Roman" w:cs="Times New Roman"/>
                <w:b/>
                <w:spacing w:val="2"/>
              </w:rPr>
              <w:t>22505,1</w:t>
            </w:r>
          </w:p>
        </w:tc>
      </w:tr>
      <w:tr w:rsidR="0038546F" w:rsidRPr="008660FA" w14:paraId="03F49F86" w14:textId="77777777" w:rsidTr="0024554A">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97839E" w14:textId="77777777" w:rsidR="0038546F" w:rsidRPr="000468D1" w:rsidRDefault="0038546F" w:rsidP="00C64B5B">
            <w:pPr>
              <w:spacing w:after="0" w:line="240" w:lineRule="auto"/>
              <w:rPr>
                <w:rFonts w:ascii="Times New Roman" w:eastAsia="Times New Roman" w:hAnsi="Times New Roman" w:cs="Times New Roman"/>
              </w:rPr>
            </w:pPr>
            <w:r w:rsidRPr="000468D1">
              <w:rPr>
                <w:rFonts w:ascii="Times New Roman" w:eastAsia="Times New Roman" w:hAnsi="Times New Roman" w:cs="Times New Roman"/>
              </w:rPr>
              <w:t>4.2.</w:t>
            </w:r>
          </w:p>
        </w:tc>
        <w:tc>
          <w:tcPr>
            <w:tcW w:w="29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A1389D" w14:textId="77777777" w:rsidR="0038546F" w:rsidRPr="000468D1" w:rsidRDefault="0038546F" w:rsidP="00C64B5B">
            <w:pPr>
              <w:spacing w:before="100" w:beforeAutospacing="1" w:after="100" w:afterAutospacing="1" w:line="240" w:lineRule="auto"/>
              <w:rPr>
                <w:rFonts w:ascii="Times New Roman" w:eastAsia="Times New Roman" w:hAnsi="Times New Roman" w:cs="Times New Roman"/>
                <w:b/>
              </w:rPr>
            </w:pPr>
            <w:r w:rsidRPr="000468D1">
              <w:rPr>
                <w:rFonts w:ascii="Times New Roman" w:hAnsi="Times New Roman" w:cs="Times New Roman"/>
                <w:b/>
                <w:spacing w:val="2"/>
                <w:shd w:val="clear" w:color="auto" w:fill="FFFFFF"/>
              </w:rPr>
              <w:t>Предоставление компенсации затрат родителей (законных представителей) за присмотр и уход за детьми из малообеспеченных семей в дошкольных учреждениях</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05AE50" w14:textId="77777777" w:rsidR="0038546F" w:rsidRPr="000468D1" w:rsidRDefault="0038546F"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7FCED48" w14:textId="77777777" w:rsidR="0038546F" w:rsidRPr="000468D1" w:rsidRDefault="0038546F">
            <w:pPr>
              <w:jc w:val="center"/>
              <w:rPr>
                <w:rFonts w:ascii="Times New Roman" w:hAnsi="Times New Roman" w:cs="Times New Roman"/>
                <w:b/>
                <w:bCs/>
                <w:color w:val="000000"/>
              </w:rPr>
            </w:pPr>
            <w:r w:rsidRPr="000468D1">
              <w:rPr>
                <w:rFonts w:ascii="Times New Roman" w:hAnsi="Times New Roman" w:cs="Times New Roman"/>
                <w:b/>
                <w:bCs/>
                <w:color w:val="000000"/>
              </w:rPr>
              <w:t>223131,7</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27C22A"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847,7</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50AB63"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850,0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CBBE9F"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850,0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5CA272"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884,0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14:paraId="79D0AA3B"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844,3</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14:paraId="551F89D3"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350,3</w:t>
            </w:r>
          </w:p>
        </w:tc>
        <w:tc>
          <w:tcPr>
            <w:tcW w:w="973" w:type="dxa"/>
            <w:tcBorders>
              <w:top w:val="single" w:sz="6" w:space="0" w:color="000000"/>
              <w:left w:val="single" w:sz="6" w:space="0" w:color="000000"/>
              <w:bottom w:val="single" w:sz="6" w:space="0" w:color="000000"/>
              <w:right w:val="single" w:sz="6" w:space="0" w:color="000000"/>
            </w:tcBorders>
          </w:tcPr>
          <w:p w14:paraId="35F74F2D"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928</w:t>
            </w:r>
          </w:p>
        </w:tc>
        <w:tc>
          <w:tcPr>
            <w:tcW w:w="831" w:type="dxa"/>
            <w:tcBorders>
              <w:top w:val="single" w:sz="6" w:space="0" w:color="000000"/>
              <w:left w:val="single" w:sz="6" w:space="0" w:color="000000"/>
              <w:bottom w:val="single" w:sz="6" w:space="0" w:color="000000"/>
              <w:right w:val="single" w:sz="6" w:space="0" w:color="000000"/>
            </w:tcBorders>
          </w:tcPr>
          <w:p w14:paraId="6BA53DEC"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720,2</w:t>
            </w:r>
          </w:p>
        </w:tc>
        <w:tc>
          <w:tcPr>
            <w:tcW w:w="1104" w:type="dxa"/>
            <w:tcBorders>
              <w:top w:val="single" w:sz="6" w:space="0" w:color="000000"/>
              <w:left w:val="single" w:sz="6" w:space="0" w:color="000000"/>
              <w:bottom w:val="single" w:sz="6" w:space="0" w:color="000000"/>
              <w:right w:val="single" w:sz="6" w:space="0" w:color="000000"/>
            </w:tcBorders>
          </w:tcPr>
          <w:p w14:paraId="3D457900"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902,3</w:t>
            </w:r>
          </w:p>
        </w:tc>
        <w:tc>
          <w:tcPr>
            <w:tcW w:w="1089" w:type="dxa"/>
            <w:tcBorders>
              <w:top w:val="single" w:sz="6" w:space="0" w:color="000000"/>
              <w:left w:val="single" w:sz="6" w:space="0" w:color="000000"/>
              <w:bottom w:val="single" w:sz="6" w:space="0" w:color="000000"/>
              <w:right w:val="single" w:sz="6" w:space="0" w:color="000000"/>
            </w:tcBorders>
          </w:tcPr>
          <w:p w14:paraId="2D3FCEFE"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902,3</w:t>
            </w:r>
          </w:p>
        </w:tc>
      </w:tr>
      <w:tr w:rsidR="0038546F" w:rsidRPr="008660FA" w14:paraId="40BB74E8" w14:textId="77777777" w:rsidTr="0024554A">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A988276" w14:textId="77777777" w:rsidR="0038546F" w:rsidRPr="000468D1" w:rsidRDefault="0038546F" w:rsidP="00C64B5B">
            <w:pPr>
              <w:spacing w:after="0" w:line="240" w:lineRule="auto"/>
              <w:rPr>
                <w:rFonts w:ascii="Times New Roman" w:eastAsia="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D1DE35" w14:textId="77777777" w:rsidR="0038546F" w:rsidRPr="000468D1" w:rsidRDefault="0038546F" w:rsidP="00C64B5B">
            <w:pPr>
              <w:spacing w:before="100" w:beforeAutospacing="1" w:after="100" w:afterAutospacing="1" w:line="240" w:lineRule="auto"/>
              <w:rPr>
                <w:rFonts w:ascii="Times New Roman" w:hAnsi="Times New Roman" w:cs="Times New Roman"/>
              </w:rPr>
            </w:pPr>
            <w:r w:rsidRPr="000468D1">
              <w:rPr>
                <w:rFonts w:ascii="Times New Roman" w:eastAsia="Times New Roman" w:hAnsi="Times New Roman" w:cs="Times New Roman"/>
              </w:rPr>
              <w:t>- краевой бюджет</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465BF7" w14:textId="77777777" w:rsidR="0038546F" w:rsidRPr="000468D1" w:rsidRDefault="0038546F" w:rsidP="00C64B5B">
            <w:pPr>
              <w:spacing w:before="100" w:beforeAutospacing="1" w:after="100" w:afterAutospacing="1" w:line="240" w:lineRule="auto"/>
              <w:jc w:val="center"/>
              <w:rPr>
                <w:rFonts w:ascii="Times New Roman" w:eastAsia="Times New Roman" w:hAnsi="Times New Roman" w:cs="Times New Roman"/>
              </w:rPr>
            </w:pPr>
            <w:r w:rsidRPr="000468D1">
              <w:rPr>
                <w:rFonts w:ascii="Times New Roman" w:eastAsia="Times New Roman" w:hAnsi="Times New Roman" w:cs="Times New Roman"/>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5B42DBDC" w14:textId="77777777" w:rsidR="0038546F" w:rsidRPr="000468D1" w:rsidRDefault="0038546F">
            <w:pPr>
              <w:jc w:val="center"/>
              <w:rPr>
                <w:rFonts w:ascii="Times New Roman" w:hAnsi="Times New Roman" w:cs="Times New Roman"/>
                <w:b/>
                <w:bCs/>
                <w:color w:val="000000"/>
              </w:rPr>
            </w:pPr>
            <w:r w:rsidRPr="000468D1">
              <w:rPr>
                <w:rFonts w:ascii="Times New Roman" w:hAnsi="Times New Roman" w:cs="Times New Roman"/>
                <w:b/>
                <w:bCs/>
                <w:color w:val="000000"/>
              </w:rPr>
              <w:t>223131,7</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F96B8D"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847,7</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9FD7E4"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850,0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2A0D3C"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850,0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4A949B"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884,0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14:paraId="4C33E808"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844,3</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14:paraId="7E59600E"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spacing w:val="2"/>
              </w:rPr>
            </w:pPr>
            <w:r w:rsidRPr="000468D1">
              <w:rPr>
                <w:rFonts w:ascii="Times New Roman" w:eastAsia="Times New Roman" w:hAnsi="Times New Roman" w:cs="Times New Roman"/>
                <w:spacing w:val="2"/>
              </w:rPr>
              <w:t>350,3</w:t>
            </w:r>
          </w:p>
        </w:tc>
        <w:tc>
          <w:tcPr>
            <w:tcW w:w="973" w:type="dxa"/>
            <w:tcBorders>
              <w:top w:val="single" w:sz="6" w:space="0" w:color="000000"/>
              <w:left w:val="single" w:sz="6" w:space="0" w:color="000000"/>
              <w:bottom w:val="single" w:sz="6" w:space="0" w:color="000000"/>
              <w:right w:val="single" w:sz="6" w:space="0" w:color="000000"/>
            </w:tcBorders>
          </w:tcPr>
          <w:p w14:paraId="45C70188"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928</w:t>
            </w:r>
          </w:p>
        </w:tc>
        <w:tc>
          <w:tcPr>
            <w:tcW w:w="831" w:type="dxa"/>
            <w:tcBorders>
              <w:top w:val="single" w:sz="6" w:space="0" w:color="000000"/>
              <w:left w:val="single" w:sz="6" w:space="0" w:color="000000"/>
              <w:bottom w:val="single" w:sz="6" w:space="0" w:color="000000"/>
              <w:right w:val="single" w:sz="6" w:space="0" w:color="000000"/>
            </w:tcBorders>
          </w:tcPr>
          <w:p w14:paraId="7E928F66"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720,2</w:t>
            </w:r>
          </w:p>
        </w:tc>
        <w:tc>
          <w:tcPr>
            <w:tcW w:w="1104" w:type="dxa"/>
            <w:tcBorders>
              <w:top w:val="single" w:sz="6" w:space="0" w:color="000000"/>
              <w:left w:val="single" w:sz="6" w:space="0" w:color="000000"/>
              <w:bottom w:val="single" w:sz="6" w:space="0" w:color="000000"/>
              <w:right w:val="single" w:sz="6" w:space="0" w:color="000000"/>
            </w:tcBorders>
          </w:tcPr>
          <w:p w14:paraId="579449D1"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902,3</w:t>
            </w:r>
          </w:p>
        </w:tc>
        <w:tc>
          <w:tcPr>
            <w:tcW w:w="1089" w:type="dxa"/>
            <w:tcBorders>
              <w:top w:val="single" w:sz="6" w:space="0" w:color="000000"/>
              <w:left w:val="single" w:sz="6" w:space="0" w:color="000000"/>
              <w:bottom w:val="single" w:sz="6" w:space="0" w:color="000000"/>
              <w:right w:val="single" w:sz="6" w:space="0" w:color="000000"/>
            </w:tcBorders>
          </w:tcPr>
          <w:p w14:paraId="6EE0CA3D"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902,3</w:t>
            </w:r>
          </w:p>
        </w:tc>
      </w:tr>
      <w:tr w:rsidR="0038546F" w:rsidRPr="008660FA" w14:paraId="4E513888" w14:textId="77777777" w:rsidTr="0024554A">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80ADBD" w14:textId="77777777" w:rsidR="0038546F" w:rsidRPr="000468D1" w:rsidRDefault="0038546F" w:rsidP="00C64B5B">
            <w:pPr>
              <w:spacing w:after="0" w:line="240" w:lineRule="auto"/>
              <w:rPr>
                <w:rFonts w:ascii="Times New Roman" w:eastAsia="Times New Roman" w:hAnsi="Times New Roman" w:cs="Times New Roman"/>
              </w:rPr>
            </w:pPr>
            <w:r w:rsidRPr="000468D1">
              <w:rPr>
                <w:rFonts w:ascii="Times New Roman" w:eastAsia="Times New Roman" w:hAnsi="Times New Roman" w:cs="Times New Roman"/>
              </w:rPr>
              <w:t>4.3</w:t>
            </w:r>
          </w:p>
        </w:tc>
        <w:tc>
          <w:tcPr>
            <w:tcW w:w="29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96141C" w14:textId="77777777" w:rsidR="0038546F" w:rsidRPr="000468D1" w:rsidRDefault="0038546F" w:rsidP="00C64B5B">
            <w:pPr>
              <w:spacing w:before="100" w:beforeAutospacing="1" w:after="100" w:afterAutospacing="1" w:line="240" w:lineRule="auto"/>
              <w:rPr>
                <w:rFonts w:ascii="Times New Roman" w:eastAsia="Times New Roman" w:hAnsi="Times New Roman" w:cs="Times New Roman"/>
                <w:b/>
              </w:rPr>
            </w:pPr>
            <w:r w:rsidRPr="000468D1">
              <w:rPr>
                <w:rFonts w:ascii="Times New Roman" w:hAnsi="Times New Roman" w:cs="Times New Roman"/>
                <w:b/>
                <w:spacing w:val="2"/>
                <w:shd w:val="clear" w:color="auto" w:fill="FFFFFF"/>
              </w:rPr>
              <w:t>Предоставление компенсации затрат родителей детей-инвалидов на обучение по общеобразовательным программам на дому.</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8E581B" w14:textId="77777777" w:rsidR="0038546F" w:rsidRPr="000468D1" w:rsidRDefault="0038546F" w:rsidP="00C64B5B">
            <w:pPr>
              <w:spacing w:before="100" w:beforeAutospacing="1" w:after="100" w:afterAutospacing="1" w:line="240" w:lineRule="auto"/>
              <w:jc w:val="center"/>
              <w:rPr>
                <w:rFonts w:ascii="Times New Roman" w:eastAsia="Times New Roman" w:hAnsi="Times New Roman" w:cs="Times New Roman"/>
                <w:b/>
              </w:rPr>
            </w:pPr>
            <w:r w:rsidRPr="000468D1">
              <w:rPr>
                <w:rFonts w:ascii="Times New Roman" w:eastAsia="Times New Roman" w:hAnsi="Times New Roman" w:cs="Times New Roman"/>
                <w:b/>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1CD6C6CC" w14:textId="77777777" w:rsidR="0038546F" w:rsidRPr="000468D1" w:rsidRDefault="0038546F">
            <w:pPr>
              <w:jc w:val="center"/>
              <w:rPr>
                <w:rFonts w:ascii="Times New Roman" w:hAnsi="Times New Roman" w:cs="Times New Roman"/>
                <w:b/>
                <w:bCs/>
                <w:color w:val="000000"/>
              </w:rPr>
            </w:pPr>
            <w:r w:rsidRPr="000468D1">
              <w:rPr>
                <w:rFonts w:ascii="Times New Roman" w:hAnsi="Times New Roman" w:cs="Times New Roman"/>
                <w:b/>
                <w:bCs/>
                <w:color w:val="000000"/>
              </w:rPr>
              <w:t>8079,1</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95426B"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140,6</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21F98E"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150,0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6FB200"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150,0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0C75AD"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156,0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tcPr>
          <w:p w14:paraId="660B5938" w14:textId="77777777" w:rsidR="0038546F" w:rsidRPr="000468D1" w:rsidRDefault="0038546F" w:rsidP="00C64B5B">
            <w:pPr>
              <w:pStyle w:val="formattext"/>
              <w:spacing w:before="0" w:beforeAutospacing="0" w:after="0" w:afterAutospacing="0" w:line="315" w:lineRule="atLeast"/>
              <w:jc w:val="center"/>
              <w:textAlignment w:val="baseline"/>
              <w:rPr>
                <w:b/>
                <w:spacing w:val="2"/>
                <w:sz w:val="22"/>
                <w:szCs w:val="22"/>
                <w:lang w:eastAsia="en-US"/>
              </w:rPr>
            </w:pPr>
            <w:r w:rsidRPr="000468D1">
              <w:rPr>
                <w:b/>
                <w:spacing w:val="2"/>
                <w:sz w:val="22"/>
                <w:szCs w:val="22"/>
                <w:lang w:eastAsia="en-US"/>
              </w:rPr>
              <w:t>236,1</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14:paraId="5C6A9E58"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473,2</w:t>
            </w:r>
          </w:p>
        </w:tc>
        <w:tc>
          <w:tcPr>
            <w:tcW w:w="973" w:type="dxa"/>
            <w:tcBorders>
              <w:top w:val="single" w:sz="6" w:space="0" w:color="000000"/>
              <w:left w:val="single" w:sz="6" w:space="0" w:color="000000"/>
              <w:bottom w:val="single" w:sz="6" w:space="0" w:color="000000"/>
              <w:right w:val="single" w:sz="6" w:space="0" w:color="000000"/>
            </w:tcBorders>
          </w:tcPr>
          <w:p w14:paraId="0149907B"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525,5</w:t>
            </w:r>
          </w:p>
        </w:tc>
        <w:tc>
          <w:tcPr>
            <w:tcW w:w="831" w:type="dxa"/>
            <w:tcBorders>
              <w:top w:val="single" w:sz="6" w:space="0" w:color="000000"/>
              <w:left w:val="single" w:sz="6" w:space="0" w:color="000000"/>
              <w:bottom w:val="single" w:sz="6" w:space="0" w:color="000000"/>
              <w:right w:val="single" w:sz="6" w:space="0" w:color="000000"/>
            </w:tcBorders>
          </w:tcPr>
          <w:p w14:paraId="7E38717B"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376,7</w:t>
            </w:r>
          </w:p>
        </w:tc>
        <w:tc>
          <w:tcPr>
            <w:tcW w:w="1104" w:type="dxa"/>
            <w:tcBorders>
              <w:top w:val="single" w:sz="6" w:space="0" w:color="000000"/>
              <w:left w:val="single" w:sz="6" w:space="0" w:color="000000"/>
              <w:bottom w:val="single" w:sz="6" w:space="0" w:color="000000"/>
              <w:right w:val="single" w:sz="6" w:space="0" w:color="000000"/>
            </w:tcBorders>
          </w:tcPr>
          <w:p w14:paraId="566681BB"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471,9</w:t>
            </w:r>
          </w:p>
        </w:tc>
        <w:tc>
          <w:tcPr>
            <w:tcW w:w="1089" w:type="dxa"/>
            <w:tcBorders>
              <w:top w:val="single" w:sz="6" w:space="0" w:color="000000"/>
              <w:left w:val="single" w:sz="6" w:space="0" w:color="000000"/>
              <w:bottom w:val="single" w:sz="6" w:space="0" w:color="000000"/>
              <w:right w:val="single" w:sz="6" w:space="0" w:color="000000"/>
            </w:tcBorders>
          </w:tcPr>
          <w:p w14:paraId="358BC6AA"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471,9</w:t>
            </w:r>
          </w:p>
        </w:tc>
      </w:tr>
      <w:tr w:rsidR="0038546F" w:rsidRPr="008660FA" w14:paraId="58EC9D1A" w14:textId="77777777" w:rsidTr="0024554A">
        <w:trPr>
          <w:tblCellSpacing w:w="15" w:type="dxa"/>
        </w:trPr>
        <w:tc>
          <w:tcPr>
            <w:tcW w:w="5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CF28BE8" w14:textId="77777777" w:rsidR="0038546F" w:rsidRPr="000468D1" w:rsidRDefault="0038546F" w:rsidP="00C64B5B">
            <w:pPr>
              <w:spacing w:after="0" w:line="240" w:lineRule="auto"/>
              <w:rPr>
                <w:rFonts w:ascii="Times New Roman" w:eastAsia="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EDF63C" w14:textId="77777777" w:rsidR="0038546F" w:rsidRPr="000468D1" w:rsidRDefault="0038546F" w:rsidP="00C64B5B">
            <w:pPr>
              <w:spacing w:before="100" w:beforeAutospacing="1" w:after="100" w:afterAutospacing="1" w:line="240" w:lineRule="auto"/>
              <w:rPr>
                <w:rFonts w:ascii="Times New Roman" w:hAnsi="Times New Roman" w:cs="Times New Roman"/>
              </w:rPr>
            </w:pPr>
            <w:r w:rsidRPr="000468D1">
              <w:rPr>
                <w:rFonts w:ascii="Times New Roman" w:eastAsia="Times New Roman" w:hAnsi="Times New Roman" w:cs="Times New Roman"/>
              </w:rPr>
              <w:t>- краевой бюджет</w:t>
            </w:r>
          </w:p>
        </w:tc>
        <w:tc>
          <w:tcPr>
            <w:tcW w:w="8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0C230F" w14:textId="77777777" w:rsidR="0038546F" w:rsidRPr="000468D1" w:rsidRDefault="0038546F" w:rsidP="00C64B5B">
            <w:pPr>
              <w:spacing w:before="100" w:beforeAutospacing="1" w:after="100" w:afterAutospacing="1" w:line="240" w:lineRule="auto"/>
              <w:jc w:val="center"/>
              <w:rPr>
                <w:rFonts w:ascii="Times New Roman" w:eastAsia="Times New Roman" w:hAnsi="Times New Roman" w:cs="Times New Roman"/>
              </w:rPr>
            </w:pPr>
            <w:r w:rsidRPr="000468D1">
              <w:rPr>
                <w:rFonts w:ascii="Times New Roman" w:eastAsia="Times New Roman" w:hAnsi="Times New Roman" w:cs="Times New Roman"/>
              </w:rPr>
              <w:t>тыс. руб.</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7A99FF5" w14:textId="77777777" w:rsidR="0038546F" w:rsidRPr="000468D1" w:rsidRDefault="0038546F">
            <w:pPr>
              <w:jc w:val="center"/>
              <w:rPr>
                <w:rFonts w:ascii="Times New Roman" w:hAnsi="Times New Roman" w:cs="Times New Roman"/>
                <w:b/>
                <w:bCs/>
                <w:color w:val="000000"/>
              </w:rPr>
            </w:pPr>
            <w:r w:rsidRPr="000468D1">
              <w:rPr>
                <w:rFonts w:ascii="Times New Roman" w:hAnsi="Times New Roman" w:cs="Times New Roman"/>
                <w:b/>
                <w:bCs/>
                <w:color w:val="000000"/>
              </w:rPr>
              <w:t>8079,1</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6A6BF8"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140,6</w:t>
            </w:r>
          </w:p>
        </w:tc>
        <w:tc>
          <w:tcPr>
            <w:tcW w:w="1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BCED93"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150,0</w:t>
            </w:r>
          </w:p>
        </w:tc>
        <w:tc>
          <w:tcPr>
            <w:tcW w:w="10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F2EA22"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150,0</w:t>
            </w:r>
          </w:p>
        </w:tc>
        <w:tc>
          <w:tcPr>
            <w:tcW w:w="6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0CE9FF"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156,0</w:t>
            </w:r>
          </w:p>
        </w:tc>
        <w:tc>
          <w:tcPr>
            <w:tcW w:w="973" w:type="dxa"/>
            <w:tcBorders>
              <w:top w:val="single" w:sz="6" w:space="0" w:color="000000"/>
              <w:left w:val="single" w:sz="6" w:space="0" w:color="000000"/>
              <w:bottom w:val="single" w:sz="6" w:space="0" w:color="000000"/>
              <w:right w:val="single" w:sz="6" w:space="0" w:color="000000"/>
            </w:tcBorders>
            <w:tcMar>
              <w:top w:w="15" w:type="dxa"/>
              <w:bottom w:w="15" w:type="dxa"/>
            </w:tcMar>
          </w:tcPr>
          <w:p w14:paraId="5079DF0F" w14:textId="77777777" w:rsidR="0038546F" w:rsidRPr="000468D1" w:rsidRDefault="0038546F" w:rsidP="00C64B5B">
            <w:pPr>
              <w:pStyle w:val="formattext"/>
              <w:spacing w:before="0" w:beforeAutospacing="0" w:after="0" w:afterAutospacing="0" w:line="315" w:lineRule="atLeast"/>
              <w:jc w:val="center"/>
              <w:textAlignment w:val="baseline"/>
              <w:rPr>
                <w:spacing w:val="2"/>
                <w:sz w:val="22"/>
                <w:szCs w:val="22"/>
                <w:lang w:eastAsia="en-US"/>
              </w:rPr>
            </w:pPr>
            <w:r w:rsidRPr="000468D1">
              <w:rPr>
                <w:spacing w:val="2"/>
                <w:sz w:val="22"/>
                <w:szCs w:val="22"/>
                <w:lang w:eastAsia="en-US"/>
              </w:rPr>
              <w:t>236,1</w:t>
            </w:r>
          </w:p>
        </w:tc>
        <w:tc>
          <w:tcPr>
            <w:tcW w:w="973" w:type="dxa"/>
            <w:tcBorders>
              <w:top w:val="single" w:sz="6" w:space="0" w:color="000000"/>
              <w:left w:val="single" w:sz="6" w:space="0" w:color="000000"/>
              <w:bottom w:val="single" w:sz="6" w:space="0" w:color="000000"/>
              <w:right w:val="single" w:sz="6" w:space="0" w:color="000000"/>
            </w:tcBorders>
            <w:shd w:val="clear" w:color="auto" w:fill="auto"/>
          </w:tcPr>
          <w:p w14:paraId="6E6F335D"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spacing w:val="2"/>
              </w:rPr>
            </w:pPr>
            <w:r w:rsidRPr="000468D1">
              <w:rPr>
                <w:rFonts w:ascii="Times New Roman" w:eastAsia="Times New Roman" w:hAnsi="Times New Roman" w:cs="Times New Roman"/>
                <w:spacing w:val="2"/>
              </w:rPr>
              <w:t>473,2</w:t>
            </w:r>
          </w:p>
        </w:tc>
        <w:tc>
          <w:tcPr>
            <w:tcW w:w="973" w:type="dxa"/>
            <w:tcBorders>
              <w:top w:val="single" w:sz="6" w:space="0" w:color="000000"/>
              <w:left w:val="single" w:sz="6" w:space="0" w:color="000000"/>
              <w:bottom w:val="single" w:sz="6" w:space="0" w:color="000000"/>
              <w:right w:val="single" w:sz="6" w:space="0" w:color="000000"/>
            </w:tcBorders>
          </w:tcPr>
          <w:p w14:paraId="3B126CB9"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525,5</w:t>
            </w:r>
          </w:p>
        </w:tc>
        <w:tc>
          <w:tcPr>
            <w:tcW w:w="831" w:type="dxa"/>
            <w:tcBorders>
              <w:top w:val="single" w:sz="6" w:space="0" w:color="000000"/>
              <w:left w:val="single" w:sz="6" w:space="0" w:color="000000"/>
              <w:bottom w:val="single" w:sz="6" w:space="0" w:color="000000"/>
              <w:right w:val="single" w:sz="6" w:space="0" w:color="000000"/>
            </w:tcBorders>
          </w:tcPr>
          <w:p w14:paraId="4CE1CB73"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376,7</w:t>
            </w:r>
          </w:p>
        </w:tc>
        <w:tc>
          <w:tcPr>
            <w:tcW w:w="1104" w:type="dxa"/>
            <w:tcBorders>
              <w:top w:val="single" w:sz="6" w:space="0" w:color="000000"/>
              <w:left w:val="single" w:sz="6" w:space="0" w:color="000000"/>
              <w:bottom w:val="single" w:sz="6" w:space="0" w:color="000000"/>
              <w:right w:val="single" w:sz="6" w:space="0" w:color="000000"/>
            </w:tcBorders>
          </w:tcPr>
          <w:p w14:paraId="0D46D73E"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471,9</w:t>
            </w:r>
          </w:p>
        </w:tc>
        <w:tc>
          <w:tcPr>
            <w:tcW w:w="1089" w:type="dxa"/>
            <w:tcBorders>
              <w:top w:val="single" w:sz="6" w:space="0" w:color="000000"/>
              <w:left w:val="single" w:sz="6" w:space="0" w:color="000000"/>
              <w:bottom w:val="single" w:sz="6" w:space="0" w:color="000000"/>
              <w:right w:val="single" w:sz="6" w:space="0" w:color="000000"/>
            </w:tcBorders>
          </w:tcPr>
          <w:p w14:paraId="71BC1E8B" w14:textId="77777777" w:rsidR="0038546F" w:rsidRPr="000468D1" w:rsidRDefault="0038546F" w:rsidP="009638AE">
            <w:pPr>
              <w:spacing w:after="0" w:line="315" w:lineRule="atLeast"/>
              <w:jc w:val="center"/>
              <w:textAlignment w:val="baseline"/>
              <w:rPr>
                <w:rFonts w:ascii="Times New Roman" w:eastAsia="Times New Roman" w:hAnsi="Times New Roman" w:cs="Times New Roman"/>
                <w:b/>
                <w:spacing w:val="2"/>
              </w:rPr>
            </w:pPr>
            <w:r w:rsidRPr="000468D1">
              <w:rPr>
                <w:rFonts w:ascii="Times New Roman" w:eastAsia="Times New Roman" w:hAnsi="Times New Roman" w:cs="Times New Roman"/>
                <w:b/>
                <w:spacing w:val="2"/>
              </w:rPr>
              <w:t>471,9</w:t>
            </w:r>
          </w:p>
        </w:tc>
      </w:tr>
    </w:tbl>
    <w:p w14:paraId="0853C9C9" w14:textId="77777777" w:rsidR="004F3A84" w:rsidRPr="008660FA" w:rsidRDefault="004F3A84" w:rsidP="004F3A84">
      <w:pPr>
        <w:spacing w:after="0"/>
        <w:jc w:val="center"/>
        <w:outlineLvl w:val="3"/>
        <w:rPr>
          <w:rFonts w:ascii="Times New Roman" w:hAnsi="Times New Roman" w:cs="Times New Roman"/>
          <w:b/>
          <w:sz w:val="24"/>
          <w:szCs w:val="24"/>
        </w:rPr>
      </w:pPr>
    </w:p>
    <w:p w14:paraId="3AB4BA8D" w14:textId="77777777" w:rsidR="009033F4" w:rsidRPr="00147A0B" w:rsidRDefault="009033F4" w:rsidP="009033F4">
      <w:pPr>
        <w:pStyle w:val="a5"/>
        <w:spacing w:before="0"/>
        <w:ind w:left="0" w:firstLine="720"/>
        <w:jc w:val="both"/>
        <w:outlineLvl w:val="3"/>
      </w:pPr>
    </w:p>
    <w:p w14:paraId="42657B3B" w14:textId="068AB7E4" w:rsidR="009033F4" w:rsidRDefault="009033F4" w:rsidP="009033F4">
      <w:pPr>
        <w:pStyle w:val="a5"/>
        <w:jc w:val="center"/>
        <w:outlineLvl w:val="3"/>
        <w:rPr>
          <w:b/>
          <w:szCs w:val="28"/>
        </w:rPr>
      </w:pPr>
      <w:r>
        <w:rPr>
          <w:b/>
          <w:szCs w:val="28"/>
        </w:rPr>
        <w:t>7</w:t>
      </w:r>
      <w:r w:rsidRPr="002B30C8">
        <w:rPr>
          <w:b/>
          <w:szCs w:val="28"/>
        </w:rPr>
        <w:t>.ОПИСАНИЕ РИСКОВ РЕАЛИЗАЦИИ ПОДПРОГРАММЫ И СПОСОБОВ ИХ МИНИМИЗАЦИИ</w:t>
      </w:r>
    </w:p>
    <w:p w14:paraId="12BD53C3" w14:textId="77777777" w:rsidR="009033F4" w:rsidRPr="002B30C8" w:rsidRDefault="009033F4" w:rsidP="009033F4">
      <w:pPr>
        <w:pStyle w:val="a5"/>
        <w:jc w:val="center"/>
        <w:outlineLvl w:val="3"/>
        <w:rPr>
          <w:b/>
          <w:szCs w:val="28"/>
        </w:rPr>
      </w:pPr>
    </w:p>
    <w:p w14:paraId="4A356644" w14:textId="0748D038" w:rsidR="009033F4" w:rsidRDefault="009033F4" w:rsidP="009033F4">
      <w:pPr>
        <w:tabs>
          <w:tab w:val="left" w:pos="3104"/>
        </w:tabs>
        <w:spacing w:after="0"/>
        <w:ind w:firstLine="709"/>
        <w:jc w:val="both"/>
        <w:rPr>
          <w:rFonts w:ascii="Times New Roman" w:eastAsia="Times New Roman" w:hAnsi="Times New Roman" w:cs="Times New Roman"/>
          <w:sz w:val="24"/>
          <w:szCs w:val="28"/>
        </w:rPr>
      </w:pPr>
      <w:r w:rsidRPr="002B30C8">
        <w:rPr>
          <w:rFonts w:ascii="Times New Roman" w:eastAsia="Times New Roman" w:hAnsi="Times New Roman" w:cs="Times New Roman"/>
          <w:sz w:val="24"/>
          <w:szCs w:val="28"/>
        </w:rPr>
        <w:t xml:space="preserve"> </w:t>
      </w:r>
      <w:proofErr w:type="gramStart"/>
      <w:r w:rsidRPr="002B30C8">
        <w:rPr>
          <w:rFonts w:ascii="Times New Roman" w:eastAsia="Times New Roman" w:hAnsi="Times New Roman" w:cs="Times New Roman"/>
          <w:sz w:val="24"/>
          <w:szCs w:val="28"/>
        </w:rPr>
        <w:t xml:space="preserve">Перечень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 определены в разделе </w:t>
      </w:r>
      <w:r>
        <w:rPr>
          <w:rFonts w:ascii="Times New Roman" w:eastAsia="Times New Roman" w:hAnsi="Times New Roman" w:cs="Times New Roman"/>
          <w:sz w:val="24"/>
          <w:szCs w:val="28"/>
        </w:rPr>
        <w:t>10</w:t>
      </w:r>
      <w:r w:rsidRPr="002B30C8">
        <w:rPr>
          <w:rFonts w:ascii="Times New Roman" w:eastAsia="Times New Roman" w:hAnsi="Times New Roman" w:cs="Times New Roman"/>
          <w:sz w:val="24"/>
          <w:szCs w:val="28"/>
        </w:rPr>
        <w:t xml:space="preserve">  Программы.</w:t>
      </w:r>
      <w:proofErr w:type="gramEnd"/>
    </w:p>
    <w:p w14:paraId="0F68ABB8" w14:textId="77777777" w:rsidR="009033F4" w:rsidRPr="002B30C8" w:rsidRDefault="009033F4" w:rsidP="009033F4">
      <w:pPr>
        <w:tabs>
          <w:tab w:val="left" w:pos="3104"/>
        </w:tabs>
        <w:spacing w:after="0"/>
        <w:ind w:firstLine="709"/>
        <w:jc w:val="both"/>
        <w:rPr>
          <w:rFonts w:ascii="Times New Roman" w:eastAsia="Times New Roman" w:hAnsi="Times New Roman" w:cs="Times New Roman"/>
          <w:sz w:val="24"/>
          <w:szCs w:val="28"/>
        </w:rPr>
      </w:pPr>
    </w:p>
    <w:p w14:paraId="5BC3F9B6" w14:textId="3BEADD3F" w:rsidR="009033F4" w:rsidRPr="009033F4" w:rsidRDefault="009033F4" w:rsidP="009033F4">
      <w:pPr>
        <w:pStyle w:val="a5"/>
        <w:numPr>
          <w:ilvl w:val="0"/>
          <w:numId w:val="44"/>
        </w:numPr>
        <w:jc w:val="center"/>
        <w:outlineLvl w:val="3"/>
        <w:rPr>
          <w:b/>
        </w:rPr>
      </w:pPr>
      <w:r w:rsidRPr="009033F4">
        <w:rPr>
          <w:b/>
        </w:rPr>
        <w:t>ОЖИДАЕМЫЕ КОНЕЧНЫЕ РЕЗУЛЬТАТЫ И ОЦЕНКА ЭФФЕКТИВНОСТИ ПОДПРОГРАММЫ</w:t>
      </w:r>
    </w:p>
    <w:p w14:paraId="68E1DD12" w14:textId="77777777" w:rsidR="009033F4" w:rsidRPr="009033F4" w:rsidRDefault="009033F4" w:rsidP="009033F4">
      <w:pPr>
        <w:pStyle w:val="a5"/>
        <w:outlineLvl w:val="3"/>
        <w:rPr>
          <w:b/>
        </w:rPr>
      </w:pPr>
    </w:p>
    <w:p w14:paraId="084F908A" w14:textId="77777777" w:rsidR="009033F4" w:rsidRPr="00EC3AE9" w:rsidRDefault="009033F4" w:rsidP="009033F4">
      <w:pPr>
        <w:pStyle w:val="a7"/>
        <w:ind w:firstLine="708"/>
        <w:rPr>
          <w:rStyle w:val="s1"/>
          <w:rFonts w:ascii="Times New Roman" w:hAnsi="Times New Roman"/>
          <w:sz w:val="24"/>
          <w:szCs w:val="24"/>
        </w:rPr>
      </w:pPr>
      <w:r w:rsidRPr="00EC3AE9">
        <w:rPr>
          <w:rFonts w:ascii="Times New Roman" w:hAnsi="Times New Roman"/>
          <w:sz w:val="24"/>
          <w:szCs w:val="24"/>
        </w:rPr>
        <w:t>1. Увеличение к</w:t>
      </w:r>
      <w:r w:rsidRPr="00EC3AE9">
        <w:rPr>
          <w:rStyle w:val="s1"/>
          <w:rFonts w:ascii="Times New Roman" w:hAnsi="Times New Roman"/>
          <w:sz w:val="24"/>
          <w:szCs w:val="24"/>
        </w:rPr>
        <w:t>оличества приемных родителей, получивших вознаграждение за воспитание приемного ребенка в семье до 70 чел.;</w:t>
      </w:r>
    </w:p>
    <w:p w14:paraId="6F68B44E" w14:textId="77777777" w:rsidR="009033F4" w:rsidRPr="00EC3AE9" w:rsidRDefault="009033F4" w:rsidP="009033F4">
      <w:pPr>
        <w:pStyle w:val="a7"/>
        <w:ind w:firstLine="708"/>
        <w:rPr>
          <w:rStyle w:val="s1"/>
          <w:rFonts w:ascii="Times New Roman" w:hAnsi="Times New Roman"/>
          <w:sz w:val="24"/>
          <w:szCs w:val="24"/>
        </w:rPr>
      </w:pPr>
      <w:r w:rsidRPr="00EC3AE9">
        <w:rPr>
          <w:rFonts w:ascii="Times New Roman" w:hAnsi="Times New Roman"/>
          <w:sz w:val="24"/>
          <w:szCs w:val="24"/>
        </w:rPr>
        <w:t>2. Увеличение к</w:t>
      </w:r>
      <w:r w:rsidRPr="00EC3AE9">
        <w:rPr>
          <w:rStyle w:val="s1"/>
          <w:rFonts w:ascii="Times New Roman" w:hAnsi="Times New Roman"/>
          <w:sz w:val="24"/>
          <w:szCs w:val="24"/>
        </w:rPr>
        <w:t>оличества детей-сирот и детей, оставшихся без попечения, и лиц из их числа, обеспеченных жилым помещением до 15 чел.;</w:t>
      </w:r>
    </w:p>
    <w:p w14:paraId="1ED9FAB1" w14:textId="77777777" w:rsidR="009033F4" w:rsidRPr="00EC3AE9" w:rsidRDefault="009033F4" w:rsidP="009033F4">
      <w:pPr>
        <w:pStyle w:val="a7"/>
        <w:ind w:firstLine="708"/>
        <w:rPr>
          <w:rFonts w:ascii="Times New Roman" w:hAnsi="Times New Roman"/>
          <w:sz w:val="24"/>
          <w:szCs w:val="24"/>
        </w:rPr>
      </w:pPr>
      <w:r w:rsidRPr="00EC3AE9">
        <w:rPr>
          <w:rFonts w:ascii="Times New Roman" w:hAnsi="Times New Roman"/>
          <w:sz w:val="24"/>
          <w:szCs w:val="24"/>
        </w:rPr>
        <w:t>3. Уменьшение количества выявленных детей-сирот и детей, оставшихся без попечения родителей, за отчетный период до 15 чел.</w:t>
      </w:r>
    </w:p>
    <w:p w14:paraId="20EE3020" w14:textId="04432095" w:rsidR="009033F4" w:rsidRDefault="009033F4" w:rsidP="009033F4">
      <w:pPr>
        <w:pStyle w:val="a5"/>
        <w:spacing w:before="0"/>
        <w:ind w:left="0" w:firstLine="720"/>
        <w:jc w:val="both"/>
        <w:outlineLvl w:val="3"/>
      </w:pPr>
      <w:r>
        <w:t xml:space="preserve"> </w:t>
      </w:r>
    </w:p>
    <w:p w14:paraId="1E45A536" w14:textId="70DFBB1E" w:rsidR="009033F4" w:rsidRDefault="009033F4" w:rsidP="009033F4">
      <w:pPr>
        <w:pStyle w:val="a5"/>
        <w:spacing w:before="0"/>
        <w:ind w:left="0" w:firstLine="720"/>
        <w:jc w:val="both"/>
        <w:outlineLvl w:val="3"/>
      </w:pPr>
    </w:p>
    <w:p w14:paraId="521A5812" w14:textId="57B19336" w:rsidR="009033F4" w:rsidRDefault="009033F4" w:rsidP="009033F4">
      <w:pPr>
        <w:pStyle w:val="a5"/>
        <w:spacing w:before="0"/>
        <w:ind w:left="0" w:firstLine="720"/>
        <w:jc w:val="both"/>
        <w:outlineLvl w:val="3"/>
      </w:pPr>
    </w:p>
    <w:p w14:paraId="5269754E" w14:textId="32C60063" w:rsidR="009033F4" w:rsidRDefault="009033F4" w:rsidP="009033F4">
      <w:pPr>
        <w:pStyle w:val="a5"/>
        <w:spacing w:before="0"/>
        <w:ind w:left="0" w:firstLine="720"/>
        <w:jc w:val="both"/>
        <w:outlineLvl w:val="3"/>
      </w:pPr>
    </w:p>
    <w:p w14:paraId="7109A1A4" w14:textId="198AFBF4" w:rsidR="009033F4" w:rsidRDefault="009033F4" w:rsidP="009033F4">
      <w:pPr>
        <w:pStyle w:val="a5"/>
        <w:spacing w:before="0"/>
        <w:ind w:left="0" w:firstLine="720"/>
        <w:jc w:val="both"/>
        <w:outlineLvl w:val="3"/>
      </w:pPr>
    </w:p>
    <w:p w14:paraId="03F07E5C" w14:textId="3C2C442C" w:rsidR="009033F4" w:rsidRDefault="009033F4" w:rsidP="009033F4">
      <w:pPr>
        <w:pStyle w:val="a5"/>
        <w:spacing w:before="0"/>
        <w:ind w:left="0" w:firstLine="720"/>
        <w:jc w:val="both"/>
        <w:outlineLvl w:val="3"/>
      </w:pPr>
    </w:p>
    <w:p w14:paraId="09402108" w14:textId="77777777" w:rsidR="009033F4" w:rsidRPr="002B30C8" w:rsidRDefault="009033F4" w:rsidP="009033F4">
      <w:pPr>
        <w:pStyle w:val="a5"/>
        <w:spacing w:before="0"/>
        <w:ind w:left="0" w:firstLine="720"/>
        <w:jc w:val="both"/>
        <w:outlineLvl w:val="3"/>
        <w:rPr>
          <w:szCs w:val="28"/>
        </w:rPr>
      </w:pPr>
    </w:p>
    <w:p w14:paraId="6648EA76" w14:textId="77777777" w:rsidR="007E1510" w:rsidRPr="008660FA" w:rsidRDefault="006E4037" w:rsidP="004F3A84">
      <w:pPr>
        <w:spacing w:after="0"/>
        <w:jc w:val="center"/>
        <w:rPr>
          <w:rFonts w:ascii="Times New Roman" w:hAnsi="Times New Roman" w:cs="Times New Roman"/>
          <w:b/>
          <w:sz w:val="24"/>
          <w:szCs w:val="24"/>
        </w:rPr>
      </w:pPr>
      <w:r w:rsidRPr="008660FA">
        <w:rPr>
          <w:rFonts w:ascii="Times New Roman" w:hAnsi="Times New Roman" w:cs="Times New Roman"/>
          <w:b/>
          <w:sz w:val="24"/>
          <w:szCs w:val="24"/>
          <w:lang w:val="en-US"/>
        </w:rPr>
        <w:t>V</w:t>
      </w:r>
      <w:r w:rsidR="009C4AE0" w:rsidRPr="008660FA">
        <w:rPr>
          <w:rFonts w:ascii="Times New Roman" w:hAnsi="Times New Roman" w:cs="Times New Roman"/>
          <w:b/>
          <w:sz w:val="24"/>
          <w:szCs w:val="24"/>
        </w:rPr>
        <w:t xml:space="preserve">. </w:t>
      </w:r>
      <w:r w:rsidR="00026CAB" w:rsidRPr="008660FA">
        <w:rPr>
          <w:rFonts w:ascii="Times New Roman" w:hAnsi="Times New Roman" w:cs="Times New Roman"/>
          <w:b/>
          <w:sz w:val="24"/>
          <w:szCs w:val="24"/>
        </w:rPr>
        <w:t xml:space="preserve">ПОДПРОГРАММА «РАЗВИТИЕ СИСТЕМЫ </w:t>
      </w:r>
      <w:r w:rsidR="00707FD7" w:rsidRPr="008660FA">
        <w:rPr>
          <w:rFonts w:ascii="Times New Roman" w:hAnsi="Times New Roman" w:cs="Times New Roman"/>
          <w:b/>
          <w:sz w:val="24"/>
          <w:szCs w:val="24"/>
        </w:rPr>
        <w:t>ОЗДОРОВЛЕНИЯ, ОТДЫХА И ЗАНЯТОСТИ ДЕТЕЙ В КАНИКУЛЯРНОЕ ВРЕМЯ</w:t>
      </w:r>
      <w:r w:rsidR="00056CFD" w:rsidRPr="008660FA">
        <w:rPr>
          <w:rFonts w:ascii="Times New Roman" w:hAnsi="Times New Roman" w:cs="Times New Roman"/>
          <w:b/>
          <w:sz w:val="24"/>
          <w:szCs w:val="24"/>
        </w:rPr>
        <w:t xml:space="preserve"> В</w:t>
      </w:r>
      <w:r w:rsidR="00707FD7" w:rsidRPr="008660FA">
        <w:rPr>
          <w:rFonts w:ascii="Times New Roman" w:hAnsi="Times New Roman" w:cs="Times New Roman"/>
          <w:b/>
          <w:sz w:val="24"/>
          <w:szCs w:val="24"/>
        </w:rPr>
        <w:t xml:space="preserve"> МУНИЦИПАЛЬНО</w:t>
      </w:r>
      <w:r w:rsidR="00056CFD" w:rsidRPr="008660FA">
        <w:rPr>
          <w:rFonts w:ascii="Times New Roman" w:hAnsi="Times New Roman" w:cs="Times New Roman"/>
          <w:b/>
          <w:sz w:val="24"/>
          <w:szCs w:val="24"/>
        </w:rPr>
        <w:t>М</w:t>
      </w:r>
      <w:r w:rsidR="00707FD7" w:rsidRPr="008660FA">
        <w:rPr>
          <w:rFonts w:ascii="Times New Roman" w:hAnsi="Times New Roman" w:cs="Times New Roman"/>
          <w:b/>
          <w:sz w:val="24"/>
          <w:szCs w:val="24"/>
        </w:rPr>
        <w:t xml:space="preserve"> РАЙОН</w:t>
      </w:r>
      <w:r w:rsidR="00056CFD" w:rsidRPr="008660FA">
        <w:rPr>
          <w:rFonts w:ascii="Times New Roman" w:hAnsi="Times New Roman" w:cs="Times New Roman"/>
          <w:b/>
          <w:sz w:val="24"/>
          <w:szCs w:val="24"/>
        </w:rPr>
        <w:t>Е</w:t>
      </w:r>
      <w:r w:rsidR="00F7216D" w:rsidRPr="008660FA">
        <w:rPr>
          <w:rFonts w:ascii="Times New Roman" w:hAnsi="Times New Roman" w:cs="Times New Roman"/>
          <w:b/>
          <w:sz w:val="24"/>
          <w:szCs w:val="24"/>
        </w:rPr>
        <w:t xml:space="preserve"> «ОЛОВЯННИНСКИЙ РАЙОН»</w:t>
      </w:r>
    </w:p>
    <w:p w14:paraId="3B5F262A" w14:textId="77777777" w:rsidR="00707FD7" w:rsidRPr="008660FA" w:rsidRDefault="00707FD7" w:rsidP="004F3A84">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ПАСПОРТ ПОДПРОГРАММЫ </w:t>
      </w:r>
    </w:p>
    <w:tbl>
      <w:tblPr>
        <w:tblW w:w="0" w:type="auto"/>
        <w:tblCellSpacing w:w="15" w:type="dxa"/>
        <w:tblInd w:w="620" w:type="dxa"/>
        <w:tblCellMar>
          <w:top w:w="15" w:type="dxa"/>
          <w:left w:w="15" w:type="dxa"/>
          <w:bottom w:w="15" w:type="dxa"/>
          <w:right w:w="15" w:type="dxa"/>
        </w:tblCellMar>
        <w:tblLook w:val="04A0" w:firstRow="1" w:lastRow="0" w:firstColumn="1" w:lastColumn="0" w:noHBand="0" w:noVBand="1"/>
      </w:tblPr>
      <w:tblGrid>
        <w:gridCol w:w="1973"/>
        <w:gridCol w:w="13194"/>
      </w:tblGrid>
      <w:tr w:rsidR="00C64B5B" w:rsidRPr="008660FA" w14:paraId="4FA1D29D" w14:textId="77777777"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C47DBB8"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Наименование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BC5001A"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«Развитие системы оздоровления, отдыха и занятости детей в каникулярное время</w:t>
            </w:r>
            <w:r w:rsidR="00056CFD" w:rsidRPr="008660FA">
              <w:rPr>
                <w:rFonts w:ascii="Times New Roman" w:hAnsi="Times New Roman"/>
                <w:sz w:val="24"/>
                <w:szCs w:val="24"/>
              </w:rPr>
              <w:t xml:space="preserve"> в </w:t>
            </w:r>
            <w:r w:rsidRPr="008660FA">
              <w:rPr>
                <w:rFonts w:ascii="Times New Roman" w:hAnsi="Times New Roman"/>
                <w:sz w:val="24"/>
                <w:szCs w:val="24"/>
              </w:rPr>
              <w:t xml:space="preserve"> муниципально</w:t>
            </w:r>
            <w:r w:rsidR="00056CFD" w:rsidRPr="008660FA">
              <w:rPr>
                <w:rFonts w:ascii="Times New Roman" w:hAnsi="Times New Roman"/>
                <w:sz w:val="24"/>
                <w:szCs w:val="24"/>
              </w:rPr>
              <w:t>м</w:t>
            </w:r>
            <w:r w:rsidRPr="008660FA">
              <w:rPr>
                <w:rFonts w:ascii="Times New Roman" w:hAnsi="Times New Roman"/>
                <w:sz w:val="24"/>
                <w:szCs w:val="24"/>
              </w:rPr>
              <w:t xml:space="preserve"> район</w:t>
            </w:r>
            <w:r w:rsidR="00056CFD" w:rsidRPr="008660FA">
              <w:rPr>
                <w:rFonts w:ascii="Times New Roman" w:hAnsi="Times New Roman"/>
                <w:sz w:val="24"/>
                <w:szCs w:val="24"/>
              </w:rPr>
              <w:t>е</w:t>
            </w:r>
            <w:r w:rsidRPr="008660FA">
              <w:rPr>
                <w:rFonts w:ascii="Times New Roman" w:hAnsi="Times New Roman"/>
                <w:sz w:val="24"/>
                <w:szCs w:val="24"/>
              </w:rPr>
              <w:t xml:space="preserve"> «Оловяннинский район»</w:t>
            </w:r>
          </w:p>
        </w:tc>
      </w:tr>
      <w:tr w:rsidR="00C64B5B" w:rsidRPr="008660FA" w14:paraId="18213E3C" w14:textId="77777777"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E19C3E7"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Координатор</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D7D39DB" w14:textId="5FCFC3D1" w:rsidR="00707FD7" w:rsidRPr="008660FA" w:rsidRDefault="009033F4" w:rsidP="00C64B5B">
            <w:pPr>
              <w:pStyle w:val="a7"/>
              <w:rPr>
                <w:rFonts w:ascii="Times New Roman" w:hAnsi="Times New Roman"/>
                <w:sz w:val="24"/>
                <w:szCs w:val="24"/>
              </w:rPr>
            </w:pPr>
            <w:r w:rsidRPr="00EC3AE9">
              <w:rPr>
                <w:rFonts w:ascii="Times New Roman" w:hAnsi="Times New Roman"/>
                <w:sz w:val="24"/>
                <w:szCs w:val="24"/>
              </w:rPr>
              <w:t>Заместитель главы муниципального района «Оловяннинский район» по социальному развитию</w:t>
            </w:r>
          </w:p>
        </w:tc>
      </w:tr>
      <w:tr w:rsidR="00C64B5B" w:rsidRPr="008660FA" w14:paraId="3E46F122" w14:textId="77777777"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5D35B3"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Ответственный исполнитель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E1ECD1"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14:paraId="3C5B20C3" w14:textId="77777777"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9D6BB6"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Соисполнители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39EE19" w14:textId="77777777" w:rsidR="00707FD7" w:rsidRPr="008660FA" w:rsidRDefault="00707FD7" w:rsidP="00C64B5B">
            <w:pPr>
              <w:pStyle w:val="a7"/>
              <w:jc w:val="both"/>
              <w:rPr>
                <w:rFonts w:ascii="Times New Roman" w:hAnsi="Times New Roman"/>
                <w:sz w:val="24"/>
                <w:szCs w:val="24"/>
              </w:rPr>
            </w:pPr>
            <w:r w:rsidRPr="008660FA">
              <w:rPr>
                <w:rFonts w:ascii="Times New Roman" w:hAnsi="Times New Roman"/>
                <w:sz w:val="24"/>
                <w:szCs w:val="24"/>
              </w:rPr>
              <w:t>Администрация муниципального района «Оловяннинский район»</w:t>
            </w:r>
            <w:r w:rsidR="00773E18" w:rsidRPr="008660FA">
              <w:rPr>
                <w:rFonts w:ascii="Times New Roman" w:hAnsi="Times New Roman"/>
                <w:sz w:val="24"/>
                <w:szCs w:val="24"/>
              </w:rPr>
              <w:t>;</w:t>
            </w:r>
          </w:p>
          <w:p w14:paraId="45700BC6" w14:textId="77777777" w:rsidR="00773E18" w:rsidRPr="008660FA" w:rsidRDefault="009A1BD5" w:rsidP="00C64B5B">
            <w:pPr>
              <w:pStyle w:val="a7"/>
              <w:jc w:val="both"/>
              <w:rPr>
                <w:rFonts w:ascii="Times New Roman" w:hAnsi="Times New Roman"/>
                <w:sz w:val="24"/>
                <w:szCs w:val="24"/>
              </w:rPr>
            </w:pPr>
            <w:r w:rsidRPr="008660FA">
              <w:rPr>
                <w:rFonts w:ascii="Times New Roman" w:hAnsi="Times New Roman"/>
                <w:sz w:val="24"/>
                <w:szCs w:val="24"/>
              </w:rPr>
              <w:t xml:space="preserve">Отдел культуры </w:t>
            </w:r>
            <w:r w:rsidR="00356C44" w:rsidRPr="008660FA">
              <w:rPr>
                <w:rFonts w:ascii="Times New Roman" w:hAnsi="Times New Roman"/>
                <w:sz w:val="24"/>
                <w:szCs w:val="24"/>
              </w:rPr>
              <w:t>администрации муниципального района «Оловяннинский район»;</w:t>
            </w:r>
          </w:p>
          <w:p w14:paraId="76808AD6" w14:textId="77777777" w:rsidR="00773E18" w:rsidRPr="008660FA" w:rsidRDefault="00773E18" w:rsidP="00C64B5B">
            <w:pPr>
              <w:pStyle w:val="a7"/>
              <w:jc w:val="both"/>
              <w:rPr>
                <w:rFonts w:ascii="Times New Roman" w:hAnsi="Times New Roman"/>
                <w:sz w:val="24"/>
                <w:szCs w:val="24"/>
              </w:rPr>
            </w:pPr>
            <w:r w:rsidRPr="008660FA">
              <w:rPr>
                <w:rFonts w:ascii="Times New Roman" w:hAnsi="Times New Roman"/>
                <w:sz w:val="24"/>
                <w:szCs w:val="24"/>
              </w:rPr>
              <w:t>Комиссия по делам несовершеннолетних и защите их прав при администрации муниципального района.</w:t>
            </w:r>
          </w:p>
        </w:tc>
      </w:tr>
      <w:tr w:rsidR="00C64B5B" w:rsidRPr="008660FA" w14:paraId="0EF68550" w14:textId="77777777" w:rsidTr="0099176B">
        <w:trPr>
          <w:trHeight w:val="717"/>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04BDC6"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Цель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F0FBBE" w14:textId="77777777" w:rsidR="00707FD7" w:rsidRPr="008660FA" w:rsidRDefault="005A09D6" w:rsidP="00C64B5B">
            <w:pPr>
              <w:pStyle w:val="a7"/>
              <w:jc w:val="both"/>
              <w:rPr>
                <w:rFonts w:ascii="Times New Roman" w:hAnsi="Times New Roman"/>
                <w:sz w:val="24"/>
                <w:szCs w:val="24"/>
              </w:rPr>
            </w:pPr>
            <w:r w:rsidRPr="008660FA">
              <w:rPr>
                <w:rFonts w:ascii="Times New Roman" w:hAnsi="Times New Roman"/>
                <w:sz w:val="24"/>
                <w:szCs w:val="24"/>
              </w:rPr>
              <w:t>Обеспечение необходимых организационных, финансовых, кадровых, информационных и других условий для создания и развития районной системы организации отдыха, оздоровления и занятости детей, подростков и молодежи в летнее время</w:t>
            </w:r>
          </w:p>
        </w:tc>
      </w:tr>
      <w:tr w:rsidR="00C64B5B" w:rsidRPr="008660FA" w14:paraId="1CF4CDEF" w14:textId="77777777"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650703"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Задачи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8CAB35E" w14:textId="77777777" w:rsidR="00707FD7" w:rsidRPr="008660FA" w:rsidRDefault="005A09D6" w:rsidP="00C64B5B">
            <w:pPr>
              <w:pStyle w:val="a7"/>
              <w:jc w:val="both"/>
              <w:rPr>
                <w:rFonts w:ascii="Times New Roman" w:hAnsi="Times New Roman"/>
                <w:sz w:val="24"/>
                <w:szCs w:val="24"/>
              </w:rPr>
            </w:pPr>
            <w:r w:rsidRPr="008660FA">
              <w:rPr>
                <w:rFonts w:ascii="Times New Roman" w:hAnsi="Times New Roman"/>
                <w:sz w:val="24"/>
                <w:szCs w:val="24"/>
              </w:rPr>
              <w:t>- созда</w:t>
            </w:r>
            <w:r w:rsidR="00773E18" w:rsidRPr="008660FA">
              <w:rPr>
                <w:rFonts w:ascii="Times New Roman" w:hAnsi="Times New Roman"/>
                <w:sz w:val="24"/>
                <w:szCs w:val="24"/>
              </w:rPr>
              <w:t>ние</w:t>
            </w:r>
            <w:r w:rsidRPr="008660FA">
              <w:rPr>
                <w:rFonts w:ascii="Times New Roman" w:hAnsi="Times New Roman"/>
                <w:sz w:val="24"/>
                <w:szCs w:val="24"/>
              </w:rPr>
              <w:t xml:space="preserve"> услови</w:t>
            </w:r>
            <w:r w:rsidR="00773E18" w:rsidRPr="008660FA">
              <w:rPr>
                <w:rFonts w:ascii="Times New Roman" w:hAnsi="Times New Roman"/>
                <w:sz w:val="24"/>
                <w:szCs w:val="24"/>
              </w:rPr>
              <w:t>й</w:t>
            </w:r>
            <w:r w:rsidRPr="008660FA">
              <w:rPr>
                <w:rFonts w:ascii="Times New Roman" w:hAnsi="Times New Roman"/>
                <w:sz w:val="24"/>
                <w:szCs w:val="24"/>
              </w:rPr>
              <w:t xml:space="preserve"> для полноценного отдыха детей на базе загородных оздоровительных лагерей, лагерей дневного пребывания;</w:t>
            </w:r>
          </w:p>
          <w:p w14:paraId="334FD63F" w14:textId="77777777" w:rsidR="005A09D6" w:rsidRPr="008660FA" w:rsidRDefault="005A09D6" w:rsidP="00C64B5B">
            <w:pPr>
              <w:pStyle w:val="a7"/>
              <w:jc w:val="both"/>
              <w:rPr>
                <w:rFonts w:ascii="Times New Roman" w:hAnsi="Times New Roman"/>
                <w:sz w:val="24"/>
                <w:szCs w:val="24"/>
              </w:rPr>
            </w:pPr>
            <w:r w:rsidRPr="008660FA">
              <w:rPr>
                <w:rFonts w:ascii="Times New Roman" w:hAnsi="Times New Roman"/>
                <w:sz w:val="24"/>
                <w:szCs w:val="24"/>
              </w:rPr>
              <w:t>- созда</w:t>
            </w:r>
            <w:r w:rsidR="00773E18" w:rsidRPr="008660FA">
              <w:rPr>
                <w:rFonts w:ascii="Times New Roman" w:hAnsi="Times New Roman"/>
                <w:sz w:val="24"/>
                <w:szCs w:val="24"/>
              </w:rPr>
              <w:t>ние</w:t>
            </w:r>
            <w:r w:rsidRPr="008660FA">
              <w:rPr>
                <w:rFonts w:ascii="Times New Roman" w:hAnsi="Times New Roman"/>
                <w:sz w:val="24"/>
                <w:szCs w:val="24"/>
              </w:rPr>
              <w:t xml:space="preserve"> услови</w:t>
            </w:r>
            <w:r w:rsidR="00773E18" w:rsidRPr="008660FA">
              <w:rPr>
                <w:rFonts w:ascii="Times New Roman" w:hAnsi="Times New Roman"/>
                <w:sz w:val="24"/>
                <w:szCs w:val="24"/>
              </w:rPr>
              <w:t>й</w:t>
            </w:r>
            <w:r w:rsidRPr="008660FA">
              <w:rPr>
                <w:rFonts w:ascii="Times New Roman" w:hAnsi="Times New Roman"/>
                <w:sz w:val="24"/>
                <w:szCs w:val="24"/>
              </w:rPr>
              <w:t xml:space="preserve"> для привлечения к трудовой деятельности и организации досуга несовершеннолетних, состоящих на учете в КДН</w:t>
            </w:r>
            <w:r w:rsidR="0040765A" w:rsidRPr="008660FA">
              <w:rPr>
                <w:rFonts w:ascii="Times New Roman" w:hAnsi="Times New Roman"/>
                <w:sz w:val="24"/>
                <w:szCs w:val="24"/>
              </w:rPr>
              <w:t>, ПДН</w:t>
            </w:r>
            <w:r w:rsidRPr="008660FA">
              <w:rPr>
                <w:rFonts w:ascii="Times New Roman" w:hAnsi="Times New Roman"/>
                <w:sz w:val="24"/>
                <w:szCs w:val="24"/>
              </w:rPr>
              <w:t>;</w:t>
            </w:r>
          </w:p>
          <w:p w14:paraId="18DAF21A" w14:textId="77777777" w:rsidR="005A09D6" w:rsidRPr="008660FA" w:rsidRDefault="005A09D6" w:rsidP="00C64B5B">
            <w:pPr>
              <w:pStyle w:val="a7"/>
              <w:jc w:val="both"/>
              <w:rPr>
                <w:rFonts w:ascii="Times New Roman" w:hAnsi="Times New Roman"/>
                <w:sz w:val="24"/>
                <w:szCs w:val="24"/>
              </w:rPr>
            </w:pPr>
            <w:r w:rsidRPr="008660FA">
              <w:rPr>
                <w:rFonts w:ascii="Times New Roman" w:hAnsi="Times New Roman"/>
                <w:sz w:val="24"/>
                <w:szCs w:val="24"/>
              </w:rPr>
              <w:t>- созда</w:t>
            </w:r>
            <w:r w:rsidR="00773E18" w:rsidRPr="008660FA">
              <w:rPr>
                <w:rFonts w:ascii="Times New Roman" w:hAnsi="Times New Roman"/>
                <w:sz w:val="24"/>
                <w:szCs w:val="24"/>
              </w:rPr>
              <w:t>ние</w:t>
            </w:r>
            <w:r w:rsidRPr="008660FA">
              <w:rPr>
                <w:rFonts w:ascii="Times New Roman" w:hAnsi="Times New Roman"/>
                <w:sz w:val="24"/>
                <w:szCs w:val="24"/>
              </w:rPr>
              <w:t xml:space="preserve"> услови</w:t>
            </w:r>
            <w:r w:rsidR="00773E18" w:rsidRPr="008660FA">
              <w:rPr>
                <w:rFonts w:ascii="Times New Roman" w:hAnsi="Times New Roman"/>
                <w:sz w:val="24"/>
                <w:szCs w:val="24"/>
              </w:rPr>
              <w:t>й</w:t>
            </w:r>
            <w:r w:rsidRPr="008660FA">
              <w:rPr>
                <w:rFonts w:ascii="Times New Roman" w:hAnsi="Times New Roman"/>
                <w:sz w:val="24"/>
                <w:szCs w:val="24"/>
              </w:rPr>
              <w:t xml:space="preserve"> для детского туризма и спорта;</w:t>
            </w:r>
          </w:p>
          <w:p w14:paraId="2286804D" w14:textId="77777777" w:rsidR="005A09D6" w:rsidRPr="008660FA" w:rsidRDefault="0040765A" w:rsidP="00C64B5B">
            <w:pPr>
              <w:pStyle w:val="a7"/>
              <w:jc w:val="both"/>
              <w:rPr>
                <w:rFonts w:ascii="Times New Roman" w:hAnsi="Times New Roman"/>
                <w:sz w:val="24"/>
                <w:szCs w:val="24"/>
              </w:rPr>
            </w:pPr>
            <w:r w:rsidRPr="008660FA">
              <w:rPr>
                <w:rFonts w:ascii="Times New Roman" w:hAnsi="Times New Roman"/>
                <w:sz w:val="24"/>
                <w:szCs w:val="24"/>
              </w:rPr>
              <w:t>-</w:t>
            </w:r>
            <w:r w:rsidR="005A09D6" w:rsidRPr="008660FA">
              <w:rPr>
                <w:rFonts w:ascii="Times New Roman" w:hAnsi="Times New Roman"/>
                <w:sz w:val="24"/>
                <w:szCs w:val="24"/>
              </w:rPr>
              <w:t>пров</w:t>
            </w:r>
            <w:r w:rsidR="00773E18" w:rsidRPr="008660FA">
              <w:rPr>
                <w:rFonts w:ascii="Times New Roman" w:hAnsi="Times New Roman"/>
                <w:sz w:val="24"/>
                <w:szCs w:val="24"/>
              </w:rPr>
              <w:t>едение</w:t>
            </w:r>
            <w:r w:rsidR="005A09D6" w:rsidRPr="008660FA">
              <w:rPr>
                <w:rFonts w:ascii="Times New Roman" w:hAnsi="Times New Roman"/>
                <w:sz w:val="24"/>
                <w:szCs w:val="24"/>
              </w:rPr>
              <w:t xml:space="preserve"> комплекс</w:t>
            </w:r>
            <w:r w:rsidR="00773E18" w:rsidRPr="008660FA">
              <w:rPr>
                <w:rFonts w:ascii="Times New Roman" w:hAnsi="Times New Roman"/>
                <w:sz w:val="24"/>
                <w:szCs w:val="24"/>
              </w:rPr>
              <w:t>а</w:t>
            </w:r>
            <w:r w:rsidR="005A09D6" w:rsidRPr="008660FA">
              <w:rPr>
                <w:rFonts w:ascii="Times New Roman" w:hAnsi="Times New Roman"/>
                <w:sz w:val="24"/>
                <w:szCs w:val="24"/>
              </w:rPr>
              <w:t xml:space="preserve"> организационных мероприятий, направленных на профилактику безнадзорности и правонарушений несовершеннолетних.</w:t>
            </w:r>
          </w:p>
        </w:tc>
      </w:tr>
      <w:tr w:rsidR="00C64B5B" w:rsidRPr="008660FA" w14:paraId="6D13A74A" w14:textId="77777777"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68D19FF" w14:textId="77777777" w:rsidR="00E334B1" w:rsidRPr="008660FA" w:rsidRDefault="00E334B1" w:rsidP="00C64B5B">
            <w:pPr>
              <w:pStyle w:val="a7"/>
              <w:rPr>
                <w:rFonts w:ascii="Times New Roman" w:hAnsi="Times New Roman"/>
                <w:sz w:val="24"/>
                <w:szCs w:val="24"/>
              </w:rPr>
            </w:pPr>
            <w:r w:rsidRPr="008660FA">
              <w:rPr>
                <w:rFonts w:ascii="Times New Roman" w:hAnsi="Times New Roman"/>
                <w:sz w:val="24"/>
                <w:szCs w:val="24"/>
              </w:rPr>
              <w:t>Целевые показатели (индикаторы)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E2B331D" w14:textId="77777777" w:rsidR="00E334B1" w:rsidRPr="008660FA" w:rsidRDefault="00E334B1" w:rsidP="00C64B5B">
            <w:pPr>
              <w:pStyle w:val="a7"/>
              <w:jc w:val="both"/>
              <w:rPr>
                <w:rFonts w:ascii="Times New Roman" w:hAnsi="Times New Roman"/>
                <w:sz w:val="24"/>
                <w:szCs w:val="24"/>
              </w:rPr>
            </w:pPr>
            <w:r w:rsidRPr="008660FA">
              <w:rPr>
                <w:rFonts w:ascii="Times New Roman" w:hAnsi="Times New Roman"/>
                <w:sz w:val="24"/>
                <w:szCs w:val="24"/>
              </w:rPr>
              <w:t xml:space="preserve">1. </w:t>
            </w:r>
            <w:r w:rsidR="00F561CA" w:rsidRPr="008660FA">
              <w:rPr>
                <w:rFonts w:ascii="Times New Roman" w:hAnsi="Times New Roman"/>
                <w:sz w:val="24"/>
                <w:szCs w:val="24"/>
              </w:rPr>
              <w:t>Доля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w:t>
            </w:r>
          </w:p>
          <w:p w14:paraId="7A54B387" w14:textId="77777777" w:rsidR="00F561CA" w:rsidRPr="008660FA" w:rsidRDefault="00F561CA" w:rsidP="00C64B5B">
            <w:pPr>
              <w:pStyle w:val="a7"/>
              <w:jc w:val="both"/>
              <w:rPr>
                <w:rFonts w:ascii="Times New Roman" w:hAnsi="Times New Roman"/>
                <w:sz w:val="24"/>
                <w:szCs w:val="24"/>
              </w:rPr>
            </w:pPr>
            <w:r w:rsidRPr="008660FA">
              <w:rPr>
                <w:rFonts w:ascii="Times New Roman" w:hAnsi="Times New Roman"/>
                <w:sz w:val="24"/>
                <w:szCs w:val="24"/>
              </w:rPr>
              <w:t>2. Доля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 %;</w:t>
            </w:r>
          </w:p>
          <w:p w14:paraId="1E7833A3" w14:textId="77777777" w:rsidR="00F561CA" w:rsidRPr="008660FA" w:rsidRDefault="00F561CA" w:rsidP="00C64B5B">
            <w:pPr>
              <w:pStyle w:val="a7"/>
              <w:jc w:val="both"/>
              <w:rPr>
                <w:rFonts w:ascii="Times New Roman" w:hAnsi="Times New Roman"/>
                <w:sz w:val="24"/>
                <w:szCs w:val="24"/>
              </w:rPr>
            </w:pPr>
            <w:r w:rsidRPr="008660FA">
              <w:rPr>
                <w:rFonts w:ascii="Times New Roman" w:hAnsi="Times New Roman"/>
                <w:sz w:val="24"/>
                <w:szCs w:val="24"/>
              </w:rPr>
              <w:t xml:space="preserve">3. Доля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w:t>
            </w:r>
            <w:r w:rsidRPr="008660FA">
              <w:rPr>
                <w:rFonts w:ascii="Times New Roman" w:hAnsi="Times New Roman"/>
                <w:sz w:val="24"/>
                <w:szCs w:val="24"/>
              </w:rPr>
              <w:lastRenderedPageBreak/>
              <w:t>занятости, %;</w:t>
            </w:r>
          </w:p>
          <w:p w14:paraId="0461B5C8" w14:textId="77777777" w:rsidR="00F561CA" w:rsidRPr="008660FA" w:rsidRDefault="00F561CA" w:rsidP="00C64B5B">
            <w:pPr>
              <w:pStyle w:val="a7"/>
              <w:jc w:val="both"/>
              <w:rPr>
                <w:rFonts w:ascii="Times New Roman" w:hAnsi="Times New Roman"/>
                <w:sz w:val="24"/>
                <w:szCs w:val="24"/>
              </w:rPr>
            </w:pPr>
            <w:r w:rsidRPr="008660FA">
              <w:rPr>
                <w:rFonts w:ascii="Times New Roman" w:hAnsi="Times New Roman"/>
                <w:sz w:val="24"/>
                <w:szCs w:val="24"/>
              </w:rPr>
              <w:t>4. Доля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 %;</w:t>
            </w:r>
          </w:p>
          <w:p w14:paraId="33876AA9" w14:textId="77777777" w:rsidR="00F561CA" w:rsidRPr="008660FA" w:rsidRDefault="00F561CA" w:rsidP="00C64B5B">
            <w:pPr>
              <w:pStyle w:val="a7"/>
              <w:jc w:val="both"/>
              <w:rPr>
                <w:rFonts w:ascii="Times New Roman" w:hAnsi="Times New Roman"/>
                <w:sz w:val="24"/>
                <w:szCs w:val="24"/>
              </w:rPr>
            </w:pPr>
            <w:r w:rsidRPr="008660FA">
              <w:rPr>
                <w:rFonts w:ascii="Times New Roman" w:hAnsi="Times New Roman"/>
                <w:sz w:val="24"/>
                <w:szCs w:val="24"/>
              </w:rPr>
              <w:t>5. Доля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 %.</w:t>
            </w:r>
          </w:p>
        </w:tc>
      </w:tr>
      <w:tr w:rsidR="00C64B5B" w:rsidRPr="008660FA" w14:paraId="7FCE5591" w14:textId="77777777"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05B02E"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lastRenderedPageBreak/>
              <w:t>Этапы и сроки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449693"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Срок реализ</w:t>
            </w:r>
            <w:r w:rsidR="00D50285" w:rsidRPr="008660FA">
              <w:rPr>
                <w:rFonts w:ascii="Times New Roman" w:hAnsi="Times New Roman"/>
                <w:sz w:val="24"/>
                <w:szCs w:val="24"/>
              </w:rPr>
              <w:t>ации подпрограммы - 2017-202</w:t>
            </w:r>
            <w:r w:rsidR="00255D06">
              <w:rPr>
                <w:rFonts w:ascii="Times New Roman" w:hAnsi="Times New Roman"/>
                <w:sz w:val="24"/>
                <w:szCs w:val="24"/>
              </w:rPr>
              <w:t xml:space="preserve">6 </w:t>
            </w:r>
            <w:r w:rsidRPr="008660FA">
              <w:rPr>
                <w:rFonts w:ascii="Times New Roman" w:hAnsi="Times New Roman"/>
                <w:sz w:val="24"/>
                <w:szCs w:val="24"/>
              </w:rPr>
              <w:t>годы.</w:t>
            </w:r>
          </w:p>
          <w:p w14:paraId="39515248"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Этапы реализации не выделяются.</w:t>
            </w:r>
          </w:p>
        </w:tc>
      </w:tr>
      <w:tr w:rsidR="00C64B5B" w:rsidRPr="008660FA" w14:paraId="2E755D69" w14:textId="77777777"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B58B78"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Объемы бюджетных ассигнований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1"/>
              <w:tblOverlap w:val="never"/>
              <w:tblW w:w="12727" w:type="dxa"/>
              <w:tblLook w:val="04A0" w:firstRow="1" w:lastRow="0" w:firstColumn="1" w:lastColumn="0" w:noHBand="0" w:noVBand="1"/>
            </w:tblPr>
            <w:tblGrid>
              <w:gridCol w:w="2100"/>
              <w:gridCol w:w="1011"/>
              <w:gridCol w:w="889"/>
              <w:gridCol w:w="889"/>
              <w:gridCol w:w="889"/>
              <w:gridCol w:w="1047"/>
              <w:gridCol w:w="889"/>
              <w:gridCol w:w="889"/>
              <w:gridCol w:w="1031"/>
              <w:gridCol w:w="1031"/>
              <w:gridCol w:w="1031"/>
              <w:gridCol w:w="1031"/>
            </w:tblGrid>
            <w:tr w:rsidR="00255D06" w:rsidRPr="008660FA" w14:paraId="4C85ABEC" w14:textId="77777777" w:rsidTr="00255D06">
              <w:tc>
                <w:tcPr>
                  <w:tcW w:w="2100" w:type="dxa"/>
                </w:tcPr>
                <w:p w14:paraId="34B454BC" w14:textId="77777777" w:rsidR="00255D06" w:rsidRPr="00D34658" w:rsidRDefault="00255D06" w:rsidP="00C64B5B">
                  <w:pPr>
                    <w:pStyle w:val="a7"/>
                    <w:rPr>
                      <w:rFonts w:ascii="Times New Roman" w:hAnsi="Times New Roman"/>
                    </w:rPr>
                  </w:pPr>
                </w:p>
              </w:tc>
              <w:tc>
                <w:tcPr>
                  <w:tcW w:w="1011" w:type="dxa"/>
                </w:tcPr>
                <w:p w14:paraId="0523777C" w14:textId="77777777" w:rsidR="00255D06" w:rsidRPr="00D34658" w:rsidRDefault="00255D06" w:rsidP="00C64B5B">
                  <w:pPr>
                    <w:pStyle w:val="a7"/>
                    <w:rPr>
                      <w:rFonts w:ascii="Times New Roman" w:hAnsi="Times New Roman"/>
                      <w:b/>
                    </w:rPr>
                  </w:pPr>
                  <w:r w:rsidRPr="00D34658">
                    <w:rPr>
                      <w:rFonts w:ascii="Times New Roman" w:hAnsi="Times New Roman"/>
                      <w:b/>
                    </w:rPr>
                    <w:t>Всего:</w:t>
                  </w:r>
                </w:p>
              </w:tc>
              <w:tc>
                <w:tcPr>
                  <w:tcW w:w="889" w:type="dxa"/>
                </w:tcPr>
                <w:p w14:paraId="3CAB7297" w14:textId="77777777" w:rsidR="00255D06" w:rsidRPr="00D34658" w:rsidRDefault="00255D06" w:rsidP="00C64B5B">
                  <w:pPr>
                    <w:pStyle w:val="a7"/>
                    <w:rPr>
                      <w:rFonts w:ascii="Times New Roman" w:hAnsi="Times New Roman"/>
                      <w:b/>
                    </w:rPr>
                  </w:pPr>
                  <w:r w:rsidRPr="00D34658">
                    <w:rPr>
                      <w:rFonts w:ascii="Times New Roman" w:hAnsi="Times New Roman"/>
                      <w:b/>
                    </w:rPr>
                    <w:t>2017 год</w:t>
                  </w:r>
                </w:p>
              </w:tc>
              <w:tc>
                <w:tcPr>
                  <w:tcW w:w="889" w:type="dxa"/>
                </w:tcPr>
                <w:p w14:paraId="1857DA95" w14:textId="77777777" w:rsidR="00255D06" w:rsidRPr="00D34658" w:rsidRDefault="00255D06" w:rsidP="00C64B5B">
                  <w:pPr>
                    <w:pStyle w:val="a7"/>
                    <w:rPr>
                      <w:rFonts w:ascii="Times New Roman" w:hAnsi="Times New Roman"/>
                      <w:b/>
                    </w:rPr>
                  </w:pPr>
                  <w:r w:rsidRPr="00D34658">
                    <w:rPr>
                      <w:rFonts w:ascii="Times New Roman" w:hAnsi="Times New Roman"/>
                      <w:b/>
                    </w:rPr>
                    <w:t>2018 год</w:t>
                  </w:r>
                </w:p>
              </w:tc>
              <w:tc>
                <w:tcPr>
                  <w:tcW w:w="889" w:type="dxa"/>
                </w:tcPr>
                <w:p w14:paraId="7D6943CB" w14:textId="77777777" w:rsidR="00255D06" w:rsidRPr="00D34658" w:rsidRDefault="00255D06" w:rsidP="00C64B5B">
                  <w:pPr>
                    <w:pStyle w:val="a7"/>
                    <w:rPr>
                      <w:rFonts w:ascii="Times New Roman" w:hAnsi="Times New Roman"/>
                      <w:b/>
                    </w:rPr>
                  </w:pPr>
                  <w:r w:rsidRPr="00D34658">
                    <w:rPr>
                      <w:rFonts w:ascii="Times New Roman" w:hAnsi="Times New Roman"/>
                      <w:b/>
                    </w:rPr>
                    <w:t>2019 год</w:t>
                  </w:r>
                </w:p>
              </w:tc>
              <w:tc>
                <w:tcPr>
                  <w:tcW w:w="1047" w:type="dxa"/>
                </w:tcPr>
                <w:p w14:paraId="4A5AAF64" w14:textId="77777777" w:rsidR="00255D06" w:rsidRPr="00D34658" w:rsidRDefault="00255D06" w:rsidP="00C64B5B">
                  <w:pPr>
                    <w:pStyle w:val="a7"/>
                    <w:rPr>
                      <w:rFonts w:ascii="Times New Roman" w:hAnsi="Times New Roman"/>
                      <w:b/>
                    </w:rPr>
                  </w:pPr>
                  <w:r w:rsidRPr="00D34658">
                    <w:rPr>
                      <w:rFonts w:ascii="Times New Roman" w:hAnsi="Times New Roman"/>
                      <w:b/>
                    </w:rPr>
                    <w:t>2020год</w:t>
                  </w:r>
                </w:p>
              </w:tc>
              <w:tc>
                <w:tcPr>
                  <w:tcW w:w="889" w:type="dxa"/>
                </w:tcPr>
                <w:p w14:paraId="140777DB" w14:textId="77777777" w:rsidR="00255D06" w:rsidRPr="00D34658" w:rsidRDefault="00255D06" w:rsidP="00C64B5B">
                  <w:pPr>
                    <w:pStyle w:val="a7"/>
                    <w:rPr>
                      <w:rFonts w:ascii="Times New Roman" w:hAnsi="Times New Roman"/>
                      <w:b/>
                    </w:rPr>
                  </w:pPr>
                  <w:r w:rsidRPr="00D34658">
                    <w:rPr>
                      <w:rFonts w:ascii="Times New Roman" w:hAnsi="Times New Roman"/>
                      <w:b/>
                    </w:rPr>
                    <w:t>2021 год</w:t>
                  </w:r>
                </w:p>
              </w:tc>
              <w:tc>
                <w:tcPr>
                  <w:tcW w:w="889" w:type="dxa"/>
                </w:tcPr>
                <w:p w14:paraId="7D8DCEF1" w14:textId="77777777" w:rsidR="00255D06" w:rsidRPr="00D34658" w:rsidRDefault="00255D06" w:rsidP="00C64B5B">
                  <w:pPr>
                    <w:pStyle w:val="a7"/>
                    <w:rPr>
                      <w:rFonts w:ascii="Times New Roman" w:hAnsi="Times New Roman"/>
                      <w:b/>
                    </w:rPr>
                  </w:pPr>
                  <w:r w:rsidRPr="00D34658">
                    <w:rPr>
                      <w:rFonts w:ascii="Times New Roman" w:hAnsi="Times New Roman"/>
                      <w:b/>
                    </w:rPr>
                    <w:t>2022 год</w:t>
                  </w:r>
                </w:p>
              </w:tc>
              <w:tc>
                <w:tcPr>
                  <w:tcW w:w="1031" w:type="dxa"/>
                </w:tcPr>
                <w:p w14:paraId="4448F135" w14:textId="77777777" w:rsidR="00255D06" w:rsidRPr="00D34658" w:rsidRDefault="00255D06" w:rsidP="00C64B5B">
                  <w:pPr>
                    <w:pStyle w:val="a7"/>
                    <w:rPr>
                      <w:rFonts w:ascii="Times New Roman" w:hAnsi="Times New Roman"/>
                      <w:b/>
                    </w:rPr>
                  </w:pPr>
                  <w:r w:rsidRPr="00D34658">
                    <w:rPr>
                      <w:rFonts w:ascii="Times New Roman" w:hAnsi="Times New Roman"/>
                      <w:b/>
                    </w:rPr>
                    <w:t>2023 год</w:t>
                  </w:r>
                </w:p>
              </w:tc>
              <w:tc>
                <w:tcPr>
                  <w:tcW w:w="1031" w:type="dxa"/>
                </w:tcPr>
                <w:p w14:paraId="3D5A4942" w14:textId="77777777" w:rsidR="00255D06" w:rsidRPr="00D34658" w:rsidRDefault="00255D06" w:rsidP="00C64B5B">
                  <w:pPr>
                    <w:pStyle w:val="a7"/>
                    <w:rPr>
                      <w:rFonts w:ascii="Times New Roman" w:hAnsi="Times New Roman"/>
                      <w:b/>
                    </w:rPr>
                  </w:pPr>
                  <w:r w:rsidRPr="00D34658">
                    <w:rPr>
                      <w:rFonts w:ascii="Times New Roman" w:hAnsi="Times New Roman"/>
                      <w:b/>
                    </w:rPr>
                    <w:t>2024 год</w:t>
                  </w:r>
                </w:p>
              </w:tc>
              <w:tc>
                <w:tcPr>
                  <w:tcW w:w="1031" w:type="dxa"/>
                </w:tcPr>
                <w:p w14:paraId="4BB93BFF" w14:textId="77777777" w:rsidR="00255D06" w:rsidRPr="00D34658" w:rsidRDefault="00255D06" w:rsidP="00C64B5B">
                  <w:pPr>
                    <w:pStyle w:val="a7"/>
                    <w:rPr>
                      <w:rFonts w:ascii="Times New Roman" w:hAnsi="Times New Roman"/>
                      <w:b/>
                    </w:rPr>
                  </w:pPr>
                  <w:r w:rsidRPr="00D34658">
                    <w:rPr>
                      <w:rFonts w:ascii="Times New Roman" w:hAnsi="Times New Roman"/>
                      <w:b/>
                    </w:rPr>
                    <w:t>2025 год</w:t>
                  </w:r>
                </w:p>
              </w:tc>
              <w:tc>
                <w:tcPr>
                  <w:tcW w:w="1031" w:type="dxa"/>
                </w:tcPr>
                <w:p w14:paraId="1C3F895E" w14:textId="77777777" w:rsidR="00255D06" w:rsidRPr="00D34658" w:rsidRDefault="00255D06" w:rsidP="00C64B5B">
                  <w:pPr>
                    <w:pStyle w:val="a7"/>
                    <w:rPr>
                      <w:rFonts w:ascii="Times New Roman" w:hAnsi="Times New Roman"/>
                      <w:b/>
                    </w:rPr>
                  </w:pPr>
                  <w:r w:rsidRPr="00D34658">
                    <w:rPr>
                      <w:rFonts w:ascii="Times New Roman" w:hAnsi="Times New Roman"/>
                      <w:b/>
                    </w:rPr>
                    <w:t>2026 год</w:t>
                  </w:r>
                </w:p>
              </w:tc>
            </w:tr>
            <w:tr w:rsidR="002E1C09" w:rsidRPr="008660FA" w14:paraId="5942C6D2" w14:textId="77777777" w:rsidTr="00255D06">
              <w:tc>
                <w:tcPr>
                  <w:tcW w:w="2100" w:type="dxa"/>
                </w:tcPr>
                <w:p w14:paraId="3F214F3B" w14:textId="77777777" w:rsidR="002E1C09" w:rsidRPr="00D34658" w:rsidRDefault="002E1C09" w:rsidP="002E1C09">
                  <w:pPr>
                    <w:pStyle w:val="a7"/>
                    <w:rPr>
                      <w:rFonts w:ascii="Times New Roman" w:hAnsi="Times New Roman"/>
                      <w:b/>
                    </w:rPr>
                  </w:pPr>
                  <w:r w:rsidRPr="00D34658">
                    <w:rPr>
                      <w:rFonts w:ascii="Times New Roman" w:hAnsi="Times New Roman"/>
                      <w:b/>
                    </w:rPr>
                    <w:t>Итого по подпрограмме:</w:t>
                  </w:r>
                </w:p>
              </w:tc>
              <w:tc>
                <w:tcPr>
                  <w:tcW w:w="1011" w:type="dxa"/>
                  <w:shd w:val="clear" w:color="auto" w:fill="auto"/>
                </w:tcPr>
                <w:p w14:paraId="7BE963BF" w14:textId="77777777" w:rsidR="002E1C09" w:rsidRPr="00D34658" w:rsidRDefault="002E1C09" w:rsidP="002E1C09">
                  <w:pPr>
                    <w:jc w:val="center"/>
                    <w:rPr>
                      <w:rFonts w:ascii="Times New Roman" w:hAnsi="Times New Roman" w:cs="Times New Roman"/>
                      <w:b/>
                      <w:bCs/>
                      <w:color w:val="000000"/>
                    </w:rPr>
                  </w:pPr>
                  <w:r w:rsidRPr="00D34658">
                    <w:rPr>
                      <w:rFonts w:ascii="Times New Roman" w:hAnsi="Times New Roman" w:cs="Times New Roman"/>
                      <w:b/>
                      <w:bCs/>
                      <w:color w:val="000000"/>
                    </w:rPr>
                    <w:t>56025,6</w:t>
                  </w:r>
                </w:p>
              </w:tc>
              <w:tc>
                <w:tcPr>
                  <w:tcW w:w="889" w:type="dxa"/>
                  <w:shd w:val="clear" w:color="auto" w:fill="auto"/>
                </w:tcPr>
                <w:p w14:paraId="43A48402"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1025,9</w:t>
                  </w:r>
                </w:p>
              </w:tc>
              <w:tc>
                <w:tcPr>
                  <w:tcW w:w="889" w:type="dxa"/>
                  <w:shd w:val="clear" w:color="auto" w:fill="auto"/>
                </w:tcPr>
                <w:p w14:paraId="196910AD"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5870,0</w:t>
                  </w:r>
                </w:p>
              </w:tc>
              <w:tc>
                <w:tcPr>
                  <w:tcW w:w="889" w:type="dxa"/>
                  <w:shd w:val="clear" w:color="auto" w:fill="auto"/>
                </w:tcPr>
                <w:p w14:paraId="6EB18F6B"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6000,0</w:t>
                  </w:r>
                </w:p>
              </w:tc>
              <w:tc>
                <w:tcPr>
                  <w:tcW w:w="1047" w:type="dxa"/>
                  <w:shd w:val="clear" w:color="auto" w:fill="auto"/>
                </w:tcPr>
                <w:p w14:paraId="2CD7DC28"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6370,0</w:t>
                  </w:r>
                </w:p>
              </w:tc>
              <w:tc>
                <w:tcPr>
                  <w:tcW w:w="889" w:type="dxa"/>
                  <w:shd w:val="clear" w:color="auto" w:fill="auto"/>
                </w:tcPr>
                <w:p w14:paraId="7025ADBD" w14:textId="77777777" w:rsidR="002E1C09" w:rsidRPr="00D34658" w:rsidRDefault="002E1C09" w:rsidP="002E1C09">
                  <w:pPr>
                    <w:pStyle w:val="formattext"/>
                    <w:spacing w:before="0" w:beforeAutospacing="0" w:after="0" w:afterAutospacing="0" w:line="315" w:lineRule="atLeast"/>
                    <w:textAlignment w:val="baseline"/>
                    <w:rPr>
                      <w:b/>
                      <w:spacing w:val="2"/>
                      <w:sz w:val="22"/>
                      <w:szCs w:val="22"/>
                    </w:rPr>
                  </w:pPr>
                  <w:r w:rsidRPr="00D34658">
                    <w:rPr>
                      <w:b/>
                      <w:spacing w:val="2"/>
                      <w:sz w:val="22"/>
                      <w:szCs w:val="22"/>
                    </w:rPr>
                    <w:t>6231,5</w:t>
                  </w:r>
                </w:p>
              </w:tc>
              <w:tc>
                <w:tcPr>
                  <w:tcW w:w="889" w:type="dxa"/>
                  <w:shd w:val="clear" w:color="auto" w:fill="auto"/>
                </w:tcPr>
                <w:p w14:paraId="7087293D"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7065,3</w:t>
                  </w:r>
                </w:p>
              </w:tc>
              <w:tc>
                <w:tcPr>
                  <w:tcW w:w="1031" w:type="dxa"/>
                </w:tcPr>
                <w:p w14:paraId="0C45F37D" w14:textId="40714F5D"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6878,3</w:t>
                  </w:r>
                </w:p>
              </w:tc>
              <w:tc>
                <w:tcPr>
                  <w:tcW w:w="1031" w:type="dxa"/>
                </w:tcPr>
                <w:p w14:paraId="729AAC4B" w14:textId="1CD510C2"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6676,7</w:t>
                  </w:r>
                </w:p>
              </w:tc>
              <w:tc>
                <w:tcPr>
                  <w:tcW w:w="1031" w:type="dxa"/>
                </w:tcPr>
                <w:p w14:paraId="32D0A7B1" w14:textId="10DA3398"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6318,2</w:t>
                  </w:r>
                </w:p>
              </w:tc>
              <w:tc>
                <w:tcPr>
                  <w:tcW w:w="1031" w:type="dxa"/>
                </w:tcPr>
                <w:p w14:paraId="09BE0141" w14:textId="1D226430"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6216,7</w:t>
                  </w:r>
                </w:p>
              </w:tc>
            </w:tr>
            <w:tr w:rsidR="002E1C09" w:rsidRPr="008660FA" w14:paraId="54E3E80D" w14:textId="77777777" w:rsidTr="00255D06">
              <w:tc>
                <w:tcPr>
                  <w:tcW w:w="2100" w:type="dxa"/>
                </w:tcPr>
                <w:p w14:paraId="71D24692" w14:textId="77777777" w:rsidR="002E1C09" w:rsidRPr="00D34658" w:rsidRDefault="002E1C09" w:rsidP="002E1C09">
                  <w:pPr>
                    <w:pStyle w:val="a7"/>
                    <w:rPr>
                      <w:rFonts w:ascii="Times New Roman" w:hAnsi="Times New Roman"/>
                      <w:b/>
                    </w:rPr>
                  </w:pPr>
                  <w:r w:rsidRPr="00D34658">
                    <w:rPr>
                      <w:rFonts w:ascii="Times New Roman" w:hAnsi="Times New Roman"/>
                      <w:b/>
                    </w:rPr>
                    <w:t>Краевой</w:t>
                  </w:r>
                </w:p>
              </w:tc>
              <w:tc>
                <w:tcPr>
                  <w:tcW w:w="1011" w:type="dxa"/>
                  <w:shd w:val="clear" w:color="auto" w:fill="auto"/>
                </w:tcPr>
                <w:p w14:paraId="2AEA388A" w14:textId="77777777" w:rsidR="002E1C09" w:rsidRPr="00D34658" w:rsidRDefault="002E1C09" w:rsidP="002E1C09">
                  <w:pPr>
                    <w:jc w:val="center"/>
                    <w:rPr>
                      <w:rFonts w:ascii="Times New Roman" w:hAnsi="Times New Roman" w:cs="Times New Roman"/>
                      <w:b/>
                      <w:bCs/>
                      <w:color w:val="000000"/>
                    </w:rPr>
                  </w:pPr>
                  <w:r w:rsidRPr="00D34658">
                    <w:rPr>
                      <w:rFonts w:ascii="Times New Roman" w:hAnsi="Times New Roman" w:cs="Times New Roman"/>
                      <w:b/>
                      <w:bCs/>
                      <w:color w:val="000000"/>
                    </w:rPr>
                    <w:t>33787,3</w:t>
                  </w:r>
                </w:p>
              </w:tc>
              <w:tc>
                <w:tcPr>
                  <w:tcW w:w="889" w:type="dxa"/>
                  <w:shd w:val="clear" w:color="auto" w:fill="auto"/>
                </w:tcPr>
                <w:p w14:paraId="7687D661"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0,0</w:t>
                  </w:r>
                </w:p>
              </w:tc>
              <w:tc>
                <w:tcPr>
                  <w:tcW w:w="889" w:type="dxa"/>
                  <w:shd w:val="clear" w:color="auto" w:fill="auto"/>
                </w:tcPr>
                <w:p w14:paraId="543835AF"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3850,0</w:t>
                  </w:r>
                </w:p>
              </w:tc>
              <w:tc>
                <w:tcPr>
                  <w:tcW w:w="889" w:type="dxa"/>
                  <w:shd w:val="clear" w:color="auto" w:fill="auto"/>
                </w:tcPr>
                <w:p w14:paraId="0B704A87"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3850,0</w:t>
                  </w:r>
                </w:p>
              </w:tc>
              <w:tc>
                <w:tcPr>
                  <w:tcW w:w="1047" w:type="dxa"/>
                  <w:shd w:val="clear" w:color="auto" w:fill="auto"/>
                </w:tcPr>
                <w:p w14:paraId="6DE7C940"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4000,0</w:t>
                  </w:r>
                </w:p>
              </w:tc>
              <w:tc>
                <w:tcPr>
                  <w:tcW w:w="889" w:type="dxa"/>
                  <w:shd w:val="clear" w:color="auto" w:fill="auto"/>
                </w:tcPr>
                <w:p w14:paraId="70207C88"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3286,1</w:t>
                  </w:r>
                </w:p>
              </w:tc>
              <w:tc>
                <w:tcPr>
                  <w:tcW w:w="889" w:type="dxa"/>
                  <w:shd w:val="clear" w:color="auto" w:fill="auto"/>
                </w:tcPr>
                <w:p w14:paraId="295656FB"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3610,7</w:t>
                  </w:r>
                </w:p>
              </w:tc>
              <w:tc>
                <w:tcPr>
                  <w:tcW w:w="1031" w:type="dxa"/>
                </w:tcPr>
                <w:p w14:paraId="7053B279" w14:textId="4974685F"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3650,4</w:t>
                  </w:r>
                </w:p>
              </w:tc>
              <w:tc>
                <w:tcPr>
                  <w:tcW w:w="1031" w:type="dxa"/>
                </w:tcPr>
                <w:p w14:paraId="55F2BD3F" w14:textId="2F8B070C"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3610,7</w:t>
                  </w:r>
                </w:p>
              </w:tc>
              <w:tc>
                <w:tcPr>
                  <w:tcW w:w="1031" w:type="dxa"/>
                </w:tcPr>
                <w:p w14:paraId="5C530C4D" w14:textId="4CEE283E"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3252,2</w:t>
                  </w:r>
                </w:p>
              </w:tc>
              <w:tc>
                <w:tcPr>
                  <w:tcW w:w="1031" w:type="dxa"/>
                </w:tcPr>
                <w:p w14:paraId="790BCDD2" w14:textId="4F08D1B0"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3150,7</w:t>
                  </w:r>
                </w:p>
              </w:tc>
            </w:tr>
            <w:tr w:rsidR="002E1C09" w:rsidRPr="008660FA" w14:paraId="35C8CBC6" w14:textId="77777777" w:rsidTr="00255D06">
              <w:tc>
                <w:tcPr>
                  <w:tcW w:w="2100" w:type="dxa"/>
                </w:tcPr>
                <w:p w14:paraId="464A10D1" w14:textId="77777777" w:rsidR="002E1C09" w:rsidRPr="00D34658" w:rsidRDefault="002E1C09" w:rsidP="002E1C09">
                  <w:pPr>
                    <w:pStyle w:val="a7"/>
                    <w:rPr>
                      <w:rFonts w:ascii="Times New Roman" w:hAnsi="Times New Roman"/>
                      <w:b/>
                    </w:rPr>
                  </w:pPr>
                  <w:r w:rsidRPr="00D34658">
                    <w:rPr>
                      <w:rFonts w:ascii="Times New Roman" w:hAnsi="Times New Roman"/>
                      <w:b/>
                    </w:rPr>
                    <w:t>Муниципальный</w:t>
                  </w:r>
                </w:p>
              </w:tc>
              <w:tc>
                <w:tcPr>
                  <w:tcW w:w="1011" w:type="dxa"/>
                  <w:shd w:val="clear" w:color="auto" w:fill="auto"/>
                </w:tcPr>
                <w:p w14:paraId="2273F074" w14:textId="77777777" w:rsidR="002E1C09" w:rsidRPr="00D34658" w:rsidRDefault="002E1C09" w:rsidP="002E1C09">
                  <w:pPr>
                    <w:jc w:val="center"/>
                    <w:rPr>
                      <w:rFonts w:ascii="Times New Roman" w:hAnsi="Times New Roman" w:cs="Times New Roman"/>
                      <w:b/>
                      <w:bCs/>
                      <w:color w:val="000000"/>
                    </w:rPr>
                  </w:pPr>
                  <w:r w:rsidRPr="00D34658">
                    <w:rPr>
                      <w:rFonts w:ascii="Times New Roman" w:hAnsi="Times New Roman" w:cs="Times New Roman"/>
                      <w:b/>
                      <w:bCs/>
                      <w:color w:val="000000"/>
                    </w:rPr>
                    <w:t>21548,3</w:t>
                  </w:r>
                </w:p>
              </w:tc>
              <w:tc>
                <w:tcPr>
                  <w:tcW w:w="889" w:type="dxa"/>
                  <w:shd w:val="clear" w:color="auto" w:fill="auto"/>
                </w:tcPr>
                <w:p w14:paraId="54DC5367"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835,9</w:t>
                  </w:r>
                </w:p>
              </w:tc>
              <w:tc>
                <w:tcPr>
                  <w:tcW w:w="889" w:type="dxa"/>
                  <w:shd w:val="clear" w:color="auto" w:fill="auto"/>
                </w:tcPr>
                <w:p w14:paraId="23787847"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1870,0</w:t>
                  </w:r>
                </w:p>
              </w:tc>
              <w:tc>
                <w:tcPr>
                  <w:tcW w:w="889" w:type="dxa"/>
                  <w:shd w:val="clear" w:color="auto" w:fill="auto"/>
                </w:tcPr>
                <w:p w14:paraId="5FAAF7CF"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2000,0</w:t>
                  </w:r>
                </w:p>
              </w:tc>
              <w:tc>
                <w:tcPr>
                  <w:tcW w:w="1047" w:type="dxa"/>
                  <w:shd w:val="clear" w:color="auto" w:fill="auto"/>
                </w:tcPr>
                <w:p w14:paraId="3CF1ACFF"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2170,0</w:t>
                  </w:r>
                </w:p>
              </w:tc>
              <w:tc>
                <w:tcPr>
                  <w:tcW w:w="889" w:type="dxa"/>
                  <w:shd w:val="clear" w:color="auto" w:fill="auto"/>
                </w:tcPr>
                <w:p w14:paraId="1E868296"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2945,4</w:t>
                  </w:r>
                </w:p>
              </w:tc>
              <w:tc>
                <w:tcPr>
                  <w:tcW w:w="889" w:type="dxa"/>
                  <w:shd w:val="clear" w:color="auto" w:fill="auto"/>
                </w:tcPr>
                <w:p w14:paraId="294C8711" w14:textId="7777777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3454,6</w:t>
                  </w:r>
                </w:p>
              </w:tc>
              <w:tc>
                <w:tcPr>
                  <w:tcW w:w="1031" w:type="dxa"/>
                </w:tcPr>
                <w:p w14:paraId="77E65118" w14:textId="4B52C3DE"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3227,9</w:t>
                  </w:r>
                </w:p>
              </w:tc>
              <w:tc>
                <w:tcPr>
                  <w:tcW w:w="1031" w:type="dxa"/>
                </w:tcPr>
                <w:p w14:paraId="59C1EF37" w14:textId="0FE19B97"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3066,0</w:t>
                  </w:r>
                </w:p>
              </w:tc>
              <w:tc>
                <w:tcPr>
                  <w:tcW w:w="1031" w:type="dxa"/>
                </w:tcPr>
                <w:p w14:paraId="00030799" w14:textId="65937C09"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3066,0</w:t>
                  </w:r>
                </w:p>
              </w:tc>
              <w:tc>
                <w:tcPr>
                  <w:tcW w:w="1031" w:type="dxa"/>
                </w:tcPr>
                <w:p w14:paraId="0F471A4E" w14:textId="350C6559" w:rsidR="002E1C09" w:rsidRPr="00D34658" w:rsidRDefault="002E1C09" w:rsidP="002E1C09">
                  <w:pPr>
                    <w:pStyle w:val="formattext"/>
                    <w:spacing w:before="0" w:beforeAutospacing="0" w:after="0" w:afterAutospacing="0" w:line="315" w:lineRule="atLeast"/>
                    <w:jc w:val="center"/>
                    <w:textAlignment w:val="baseline"/>
                    <w:rPr>
                      <w:b/>
                      <w:spacing w:val="2"/>
                      <w:sz w:val="22"/>
                      <w:szCs w:val="22"/>
                    </w:rPr>
                  </w:pPr>
                  <w:r w:rsidRPr="00D34658">
                    <w:rPr>
                      <w:sz w:val="22"/>
                      <w:szCs w:val="22"/>
                    </w:rPr>
                    <w:t>3066,0</w:t>
                  </w:r>
                </w:p>
              </w:tc>
            </w:tr>
            <w:tr w:rsidR="0038546F" w:rsidRPr="008660FA" w14:paraId="5BF2808A" w14:textId="77777777" w:rsidTr="00255D06">
              <w:tc>
                <w:tcPr>
                  <w:tcW w:w="2100" w:type="dxa"/>
                </w:tcPr>
                <w:p w14:paraId="733E3D63" w14:textId="77777777" w:rsidR="0038546F" w:rsidRPr="00D34658" w:rsidRDefault="0038546F" w:rsidP="009638AE">
                  <w:pPr>
                    <w:pStyle w:val="a7"/>
                    <w:rPr>
                      <w:rFonts w:ascii="Times New Roman" w:hAnsi="Times New Roman"/>
                      <w:b/>
                    </w:rPr>
                  </w:pPr>
                  <w:r w:rsidRPr="00D34658">
                    <w:rPr>
                      <w:rFonts w:ascii="Times New Roman" w:hAnsi="Times New Roman"/>
                      <w:b/>
                    </w:rPr>
                    <w:t>Внебюджетные средства</w:t>
                  </w:r>
                </w:p>
              </w:tc>
              <w:tc>
                <w:tcPr>
                  <w:tcW w:w="1011" w:type="dxa"/>
                  <w:shd w:val="clear" w:color="auto" w:fill="auto"/>
                </w:tcPr>
                <w:p w14:paraId="35C5E804" w14:textId="77777777" w:rsidR="0038546F" w:rsidRPr="00D34658" w:rsidRDefault="0038546F">
                  <w:pPr>
                    <w:jc w:val="center"/>
                    <w:rPr>
                      <w:rFonts w:ascii="Times New Roman" w:hAnsi="Times New Roman" w:cs="Times New Roman"/>
                      <w:b/>
                      <w:bCs/>
                      <w:color w:val="000000"/>
                    </w:rPr>
                  </w:pPr>
                  <w:r w:rsidRPr="00D34658">
                    <w:rPr>
                      <w:rFonts w:ascii="Times New Roman" w:hAnsi="Times New Roman" w:cs="Times New Roman"/>
                      <w:b/>
                      <w:bCs/>
                      <w:color w:val="000000"/>
                    </w:rPr>
                    <w:t>690</w:t>
                  </w:r>
                </w:p>
              </w:tc>
              <w:tc>
                <w:tcPr>
                  <w:tcW w:w="889" w:type="dxa"/>
                  <w:shd w:val="clear" w:color="auto" w:fill="auto"/>
                </w:tcPr>
                <w:p w14:paraId="0462AE69" w14:textId="77777777" w:rsidR="0038546F" w:rsidRPr="00D34658" w:rsidRDefault="0038546F" w:rsidP="009638AE">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190,0</w:t>
                  </w:r>
                </w:p>
              </w:tc>
              <w:tc>
                <w:tcPr>
                  <w:tcW w:w="889" w:type="dxa"/>
                  <w:shd w:val="clear" w:color="auto" w:fill="auto"/>
                </w:tcPr>
                <w:p w14:paraId="58C99429" w14:textId="77777777" w:rsidR="0038546F" w:rsidRPr="00D34658" w:rsidRDefault="0038546F" w:rsidP="009638AE">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150,0</w:t>
                  </w:r>
                </w:p>
              </w:tc>
              <w:tc>
                <w:tcPr>
                  <w:tcW w:w="889" w:type="dxa"/>
                  <w:shd w:val="clear" w:color="auto" w:fill="auto"/>
                </w:tcPr>
                <w:p w14:paraId="4845D491" w14:textId="77777777" w:rsidR="0038546F" w:rsidRPr="00D34658" w:rsidRDefault="0038546F" w:rsidP="009638AE">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150,0</w:t>
                  </w:r>
                </w:p>
              </w:tc>
              <w:tc>
                <w:tcPr>
                  <w:tcW w:w="1047" w:type="dxa"/>
                  <w:shd w:val="clear" w:color="auto" w:fill="auto"/>
                </w:tcPr>
                <w:p w14:paraId="39F89931" w14:textId="77777777" w:rsidR="0038546F" w:rsidRPr="00D34658" w:rsidRDefault="0038546F" w:rsidP="009638AE">
                  <w:pPr>
                    <w:pStyle w:val="formattext"/>
                    <w:spacing w:before="0" w:beforeAutospacing="0" w:after="0" w:afterAutospacing="0" w:line="315" w:lineRule="atLeast"/>
                    <w:jc w:val="center"/>
                    <w:textAlignment w:val="baseline"/>
                    <w:rPr>
                      <w:b/>
                      <w:spacing w:val="2"/>
                      <w:sz w:val="22"/>
                      <w:szCs w:val="22"/>
                    </w:rPr>
                  </w:pPr>
                  <w:r w:rsidRPr="00D34658">
                    <w:rPr>
                      <w:b/>
                      <w:spacing w:val="2"/>
                      <w:sz w:val="22"/>
                      <w:szCs w:val="22"/>
                    </w:rPr>
                    <w:t>200,0</w:t>
                  </w:r>
                </w:p>
              </w:tc>
              <w:tc>
                <w:tcPr>
                  <w:tcW w:w="889" w:type="dxa"/>
                  <w:shd w:val="clear" w:color="auto" w:fill="auto"/>
                </w:tcPr>
                <w:p w14:paraId="1119B077" w14:textId="77777777" w:rsidR="0038546F" w:rsidRPr="00D34658"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889" w:type="dxa"/>
                  <w:shd w:val="clear" w:color="auto" w:fill="auto"/>
                </w:tcPr>
                <w:p w14:paraId="21937988" w14:textId="77777777" w:rsidR="0038546F" w:rsidRPr="00D34658"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1031" w:type="dxa"/>
                </w:tcPr>
                <w:p w14:paraId="31AA2801" w14:textId="77777777" w:rsidR="0038546F" w:rsidRPr="00D34658"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1031" w:type="dxa"/>
                </w:tcPr>
                <w:p w14:paraId="67CD80C8" w14:textId="77777777" w:rsidR="0038546F" w:rsidRPr="00D34658"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1031" w:type="dxa"/>
                </w:tcPr>
                <w:p w14:paraId="51D2715D" w14:textId="77777777" w:rsidR="0038546F" w:rsidRPr="00D34658"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1031" w:type="dxa"/>
                </w:tcPr>
                <w:p w14:paraId="1153EE88" w14:textId="77777777" w:rsidR="0038546F" w:rsidRPr="00D34658" w:rsidRDefault="0038546F" w:rsidP="009638AE">
                  <w:pPr>
                    <w:pStyle w:val="formattext"/>
                    <w:spacing w:before="0" w:beforeAutospacing="0" w:after="0" w:afterAutospacing="0" w:line="315" w:lineRule="atLeast"/>
                    <w:jc w:val="center"/>
                    <w:textAlignment w:val="baseline"/>
                    <w:rPr>
                      <w:b/>
                      <w:spacing w:val="2"/>
                      <w:sz w:val="22"/>
                      <w:szCs w:val="22"/>
                    </w:rPr>
                  </w:pPr>
                </w:p>
              </w:tc>
            </w:tr>
          </w:tbl>
          <w:p w14:paraId="013A23A0" w14:textId="77777777" w:rsidR="00707FD7" w:rsidRPr="008660FA" w:rsidRDefault="00707FD7" w:rsidP="00C64B5B">
            <w:pPr>
              <w:pStyle w:val="a7"/>
              <w:rPr>
                <w:rFonts w:ascii="Times New Roman" w:hAnsi="Times New Roman"/>
                <w:sz w:val="24"/>
                <w:szCs w:val="24"/>
              </w:rPr>
            </w:pPr>
          </w:p>
        </w:tc>
      </w:tr>
      <w:tr w:rsidR="00C64B5B" w:rsidRPr="008660FA" w14:paraId="215DA53F" w14:textId="77777777" w:rsidTr="0099176B">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8D4608" w14:textId="77777777" w:rsidR="00707FD7" w:rsidRPr="008660FA" w:rsidRDefault="00707FD7" w:rsidP="00C64B5B">
            <w:pPr>
              <w:pStyle w:val="a7"/>
              <w:rPr>
                <w:rFonts w:ascii="Times New Roman" w:hAnsi="Times New Roman"/>
                <w:sz w:val="24"/>
                <w:szCs w:val="24"/>
              </w:rPr>
            </w:pPr>
            <w:r w:rsidRPr="008660FA">
              <w:rPr>
                <w:rFonts w:ascii="Times New Roman" w:hAnsi="Times New Roman"/>
                <w:sz w:val="24"/>
                <w:szCs w:val="24"/>
              </w:rPr>
              <w:t>Ожидаемые значения показателей конечных результатов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86C024D" w14:textId="77777777" w:rsidR="00D34658" w:rsidRPr="00EC3AE9" w:rsidRDefault="00D34658" w:rsidP="00D34658">
            <w:pPr>
              <w:pStyle w:val="a7"/>
              <w:jc w:val="both"/>
              <w:rPr>
                <w:rFonts w:ascii="Times New Roman" w:hAnsi="Times New Roman"/>
                <w:sz w:val="24"/>
                <w:szCs w:val="24"/>
              </w:rPr>
            </w:pPr>
            <w:r w:rsidRPr="00EC3AE9">
              <w:rPr>
                <w:rFonts w:ascii="Times New Roman" w:hAnsi="Times New Roman"/>
                <w:sz w:val="24"/>
                <w:szCs w:val="24"/>
              </w:rPr>
              <w:t>- 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45%;</w:t>
            </w:r>
          </w:p>
          <w:p w14:paraId="72A11BDC" w14:textId="77777777" w:rsidR="00D34658" w:rsidRPr="00EC3AE9" w:rsidRDefault="00D34658" w:rsidP="00D34658">
            <w:pPr>
              <w:pStyle w:val="a7"/>
              <w:jc w:val="both"/>
              <w:rPr>
                <w:rFonts w:ascii="Times New Roman" w:hAnsi="Times New Roman"/>
                <w:sz w:val="24"/>
                <w:szCs w:val="24"/>
              </w:rPr>
            </w:pPr>
            <w:r w:rsidRPr="00EC3AE9">
              <w:rPr>
                <w:rFonts w:ascii="Times New Roman" w:hAnsi="Times New Roman"/>
                <w:sz w:val="24"/>
                <w:szCs w:val="24"/>
              </w:rPr>
              <w:t>- Увеличение доли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 до 6</w:t>
            </w:r>
            <w:r>
              <w:rPr>
                <w:rFonts w:ascii="Times New Roman" w:hAnsi="Times New Roman"/>
                <w:sz w:val="24"/>
                <w:szCs w:val="24"/>
              </w:rPr>
              <w:t>5</w:t>
            </w:r>
            <w:r w:rsidRPr="00EC3AE9">
              <w:rPr>
                <w:rFonts w:ascii="Times New Roman" w:hAnsi="Times New Roman"/>
                <w:sz w:val="24"/>
                <w:szCs w:val="24"/>
              </w:rPr>
              <w:t>%;</w:t>
            </w:r>
          </w:p>
          <w:p w14:paraId="29B6C999" w14:textId="77777777" w:rsidR="00D34658" w:rsidRPr="00EC3AE9" w:rsidRDefault="00D34658" w:rsidP="00D34658">
            <w:pPr>
              <w:pStyle w:val="a7"/>
              <w:jc w:val="both"/>
              <w:rPr>
                <w:rFonts w:ascii="Times New Roman" w:hAnsi="Times New Roman"/>
                <w:sz w:val="24"/>
                <w:szCs w:val="24"/>
              </w:rPr>
            </w:pPr>
            <w:r w:rsidRPr="00EC3AE9">
              <w:rPr>
                <w:rFonts w:ascii="Times New Roman" w:hAnsi="Times New Roman"/>
                <w:sz w:val="24"/>
                <w:szCs w:val="24"/>
              </w:rPr>
              <w:t>- Увеличение доли детей от 6,5 до 18 лет, охваченных организованными формами отдыха и оздоровления в лагерях с дневным пребыванием  от общей численности детей, охваченных всеми формами организованного летнего отдыха,</w:t>
            </w:r>
            <w:r>
              <w:rPr>
                <w:rFonts w:ascii="Times New Roman" w:hAnsi="Times New Roman"/>
                <w:sz w:val="24"/>
                <w:szCs w:val="24"/>
              </w:rPr>
              <w:t xml:space="preserve"> оздоровления и занятости до </w:t>
            </w:r>
            <w:r w:rsidRPr="00EC3AE9">
              <w:rPr>
                <w:rFonts w:ascii="Times New Roman" w:hAnsi="Times New Roman"/>
                <w:sz w:val="24"/>
                <w:szCs w:val="24"/>
              </w:rPr>
              <w:t>7</w:t>
            </w:r>
            <w:r>
              <w:rPr>
                <w:rFonts w:ascii="Times New Roman" w:hAnsi="Times New Roman"/>
                <w:sz w:val="24"/>
                <w:szCs w:val="24"/>
              </w:rPr>
              <w:t>0</w:t>
            </w:r>
            <w:r w:rsidRPr="00EC3AE9">
              <w:rPr>
                <w:rFonts w:ascii="Times New Roman" w:hAnsi="Times New Roman"/>
                <w:sz w:val="24"/>
                <w:szCs w:val="24"/>
              </w:rPr>
              <w:t>%;</w:t>
            </w:r>
          </w:p>
          <w:p w14:paraId="6460C407" w14:textId="77777777" w:rsidR="00D34658" w:rsidRPr="00EC3AE9" w:rsidRDefault="00D34658" w:rsidP="00D34658">
            <w:pPr>
              <w:pStyle w:val="a7"/>
              <w:jc w:val="both"/>
              <w:rPr>
                <w:rFonts w:ascii="Times New Roman" w:hAnsi="Times New Roman"/>
                <w:sz w:val="24"/>
                <w:szCs w:val="24"/>
              </w:rPr>
            </w:pPr>
            <w:r w:rsidRPr="00EC3AE9">
              <w:rPr>
                <w:rFonts w:ascii="Times New Roman" w:hAnsi="Times New Roman"/>
                <w:sz w:val="24"/>
                <w:szCs w:val="24"/>
              </w:rPr>
              <w:t xml:space="preserve">- Увеличение доли детей от 6,5 до 18 лет, охваченных организованными формами отдыха и оздоровления в загородных детских оздоровительных лагерях от общей численности детей, охваченных всеми формами организованного летнего отдыха, оздоровления и занятости до </w:t>
            </w:r>
            <w:r>
              <w:rPr>
                <w:rFonts w:ascii="Times New Roman" w:hAnsi="Times New Roman"/>
                <w:sz w:val="24"/>
                <w:szCs w:val="24"/>
              </w:rPr>
              <w:t>20</w:t>
            </w:r>
            <w:r w:rsidRPr="00EC3AE9">
              <w:rPr>
                <w:rFonts w:ascii="Times New Roman" w:hAnsi="Times New Roman"/>
                <w:sz w:val="24"/>
                <w:szCs w:val="24"/>
              </w:rPr>
              <w:t>%;</w:t>
            </w:r>
          </w:p>
          <w:p w14:paraId="265837B3" w14:textId="6F4D2B63" w:rsidR="003942D6" w:rsidRPr="008660FA" w:rsidRDefault="00D34658" w:rsidP="00D34658">
            <w:pPr>
              <w:pStyle w:val="a7"/>
              <w:jc w:val="both"/>
              <w:rPr>
                <w:rFonts w:ascii="Times New Roman" w:hAnsi="Times New Roman"/>
                <w:sz w:val="24"/>
                <w:szCs w:val="24"/>
              </w:rPr>
            </w:pPr>
            <w:r w:rsidRPr="00EC3AE9">
              <w:rPr>
                <w:rFonts w:ascii="Times New Roman" w:hAnsi="Times New Roman"/>
                <w:sz w:val="24"/>
                <w:szCs w:val="24"/>
              </w:rPr>
              <w:t xml:space="preserve">- Увеличение доли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 до </w:t>
            </w:r>
            <w:r>
              <w:rPr>
                <w:rFonts w:ascii="Times New Roman" w:hAnsi="Times New Roman"/>
                <w:sz w:val="24"/>
                <w:szCs w:val="24"/>
              </w:rPr>
              <w:t>10</w:t>
            </w:r>
            <w:r w:rsidRPr="00EC3AE9">
              <w:rPr>
                <w:rFonts w:ascii="Times New Roman" w:hAnsi="Times New Roman"/>
                <w:sz w:val="24"/>
                <w:szCs w:val="24"/>
              </w:rPr>
              <w:t>%»</w:t>
            </w:r>
          </w:p>
        </w:tc>
      </w:tr>
    </w:tbl>
    <w:p w14:paraId="209925D9" w14:textId="0AC74658" w:rsidR="00C44EEF" w:rsidRDefault="00C44EEF" w:rsidP="00C64B5B">
      <w:pPr>
        <w:tabs>
          <w:tab w:val="left" w:pos="2940"/>
        </w:tabs>
        <w:jc w:val="center"/>
        <w:rPr>
          <w:rFonts w:ascii="Times New Roman" w:hAnsi="Times New Roman" w:cs="Times New Roman"/>
          <w:b/>
          <w:sz w:val="24"/>
          <w:szCs w:val="24"/>
        </w:rPr>
      </w:pPr>
    </w:p>
    <w:p w14:paraId="19E24EF9" w14:textId="19FC785B" w:rsidR="00F82A07" w:rsidRDefault="00F82A07" w:rsidP="00C64B5B">
      <w:pPr>
        <w:tabs>
          <w:tab w:val="left" w:pos="2940"/>
        </w:tabs>
        <w:jc w:val="center"/>
        <w:rPr>
          <w:rFonts w:ascii="Times New Roman" w:hAnsi="Times New Roman" w:cs="Times New Roman"/>
          <w:b/>
          <w:sz w:val="24"/>
          <w:szCs w:val="24"/>
        </w:rPr>
      </w:pPr>
    </w:p>
    <w:p w14:paraId="05A202FE" w14:textId="33598C23" w:rsidR="00F82A07" w:rsidRDefault="00F82A07" w:rsidP="00C64B5B">
      <w:pPr>
        <w:tabs>
          <w:tab w:val="left" w:pos="2940"/>
        </w:tabs>
        <w:jc w:val="center"/>
        <w:rPr>
          <w:rFonts w:ascii="Times New Roman" w:hAnsi="Times New Roman" w:cs="Times New Roman"/>
          <w:b/>
          <w:sz w:val="24"/>
          <w:szCs w:val="24"/>
        </w:rPr>
      </w:pPr>
    </w:p>
    <w:p w14:paraId="0D61E798" w14:textId="77777777" w:rsidR="00F82A07" w:rsidRPr="008660FA" w:rsidRDefault="00F82A07" w:rsidP="00C64B5B">
      <w:pPr>
        <w:tabs>
          <w:tab w:val="left" w:pos="2940"/>
        </w:tabs>
        <w:jc w:val="center"/>
        <w:rPr>
          <w:rFonts w:ascii="Times New Roman" w:hAnsi="Times New Roman" w:cs="Times New Roman"/>
          <w:b/>
          <w:sz w:val="24"/>
          <w:szCs w:val="24"/>
        </w:rPr>
      </w:pPr>
    </w:p>
    <w:p w14:paraId="2E4DC602" w14:textId="77777777" w:rsidR="005A09D6" w:rsidRPr="008660FA" w:rsidRDefault="005A09D6" w:rsidP="0061615F">
      <w:pPr>
        <w:tabs>
          <w:tab w:val="left" w:pos="2940"/>
        </w:tabs>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1. ХАРАКТЕРИСТИКА ТЕКУЩЕГО СОСТОЯНИЯ СФЕРЫ </w:t>
      </w:r>
      <w:r w:rsidRPr="008660FA">
        <w:rPr>
          <w:rFonts w:ascii="Times New Roman" w:hAnsi="Times New Roman" w:cs="Times New Roman"/>
          <w:b/>
          <w:bCs/>
          <w:sz w:val="24"/>
          <w:szCs w:val="24"/>
        </w:rPr>
        <w:t xml:space="preserve">ДЕЯТЕЛЬНОСТИ </w:t>
      </w:r>
      <w:r w:rsidRPr="008660FA">
        <w:rPr>
          <w:rFonts w:ascii="Times New Roman" w:hAnsi="Times New Roman" w:cs="Times New Roman"/>
          <w:b/>
          <w:sz w:val="24"/>
          <w:szCs w:val="24"/>
        </w:rPr>
        <w:t>ПОДПРОГРАММЫ</w:t>
      </w:r>
    </w:p>
    <w:p w14:paraId="5A01DF2D" w14:textId="77777777" w:rsidR="00F82A07" w:rsidRPr="00EC3AE9" w:rsidRDefault="00F82A07" w:rsidP="00F82A07">
      <w:pPr>
        <w:tabs>
          <w:tab w:val="left" w:pos="2940"/>
        </w:tabs>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Организация отдыха, оздоровления и занятости детей и подростков очень важная составляющая социального благополучия населения района. </w:t>
      </w:r>
    </w:p>
    <w:p w14:paraId="14DBAF1F"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xml:space="preserve">Подпрограмма ориентирована на развитие муниципальной системы качественного и доступного отдыха, оздоровления и занятости детей, подростков, молодежи в летнее время. На обновление содержания организационного отдыха и досуга детей, прежде всего, из социально незащищенной категории: дети-сироты, дети из неполных, малообеспеченных и многодетных семей, дети участников СВО, дети инвалидов, дети оставшихся без попечения родителей, дети, стоящие на </w:t>
      </w:r>
      <w:proofErr w:type="spellStart"/>
      <w:r w:rsidRPr="00EC3AE9">
        <w:rPr>
          <w:rFonts w:ascii="Times New Roman" w:hAnsi="Times New Roman"/>
          <w:sz w:val="24"/>
          <w:szCs w:val="24"/>
        </w:rPr>
        <w:t>учете</w:t>
      </w:r>
      <w:proofErr w:type="spellEnd"/>
      <w:r w:rsidRPr="00EC3AE9">
        <w:rPr>
          <w:rFonts w:ascii="Times New Roman" w:hAnsi="Times New Roman"/>
          <w:sz w:val="24"/>
          <w:szCs w:val="24"/>
        </w:rPr>
        <w:t xml:space="preserve"> в ПДН, </w:t>
      </w:r>
      <w:proofErr w:type="spellStart"/>
      <w:r w:rsidRPr="00EC3AE9">
        <w:rPr>
          <w:rFonts w:ascii="Times New Roman" w:hAnsi="Times New Roman"/>
          <w:sz w:val="24"/>
          <w:szCs w:val="24"/>
        </w:rPr>
        <w:t>КДНиЗП</w:t>
      </w:r>
      <w:proofErr w:type="spellEnd"/>
      <w:r w:rsidRPr="00EC3AE9">
        <w:rPr>
          <w:rFonts w:ascii="Times New Roman" w:hAnsi="Times New Roman"/>
          <w:sz w:val="24"/>
          <w:szCs w:val="24"/>
        </w:rPr>
        <w:t>.</w:t>
      </w:r>
    </w:p>
    <w:p w14:paraId="4AD9EFB5" w14:textId="77777777" w:rsidR="00F82A07" w:rsidRPr="00EC3AE9" w:rsidRDefault="00F82A07" w:rsidP="00F82A07">
      <w:pPr>
        <w:pStyle w:val="a7"/>
        <w:ind w:firstLine="142"/>
        <w:jc w:val="both"/>
        <w:rPr>
          <w:rFonts w:ascii="Times New Roman" w:hAnsi="Times New Roman"/>
          <w:sz w:val="24"/>
          <w:szCs w:val="24"/>
        </w:rPr>
      </w:pPr>
      <w:r w:rsidRPr="00EC3AE9">
        <w:rPr>
          <w:rFonts w:ascii="Times New Roman" w:hAnsi="Times New Roman"/>
          <w:sz w:val="24"/>
          <w:szCs w:val="24"/>
        </w:rPr>
        <w:tab/>
        <w:t xml:space="preserve"> По состоянию на 01.09.2022 г. В школах муниципального района обучается  3550 детей. Из них требуют социальной поддержки:</w:t>
      </w:r>
    </w:p>
    <w:p w14:paraId="25CDDC7B" w14:textId="77777777" w:rsidR="00F82A07" w:rsidRPr="00EC3AE9" w:rsidRDefault="00F82A07" w:rsidP="00F82A07">
      <w:pPr>
        <w:pStyle w:val="a7"/>
        <w:jc w:val="both"/>
        <w:rPr>
          <w:rFonts w:ascii="Times New Roman" w:hAnsi="Times New Roman"/>
          <w:spacing w:val="2"/>
          <w:sz w:val="24"/>
          <w:szCs w:val="24"/>
          <w:shd w:val="clear" w:color="auto" w:fill="FFFFFF"/>
        </w:rPr>
      </w:pPr>
      <w:r w:rsidRPr="00EC3AE9">
        <w:rPr>
          <w:rFonts w:ascii="Times New Roman" w:hAnsi="Times New Roman"/>
          <w:spacing w:val="2"/>
          <w:sz w:val="24"/>
          <w:szCs w:val="24"/>
          <w:shd w:val="clear" w:color="auto" w:fill="FFFFFF"/>
        </w:rPr>
        <w:t xml:space="preserve">            -   191 несовершеннолетний проживает в замещающих семьях (под опекой и попечительством находятся – 83 детей, </w:t>
      </w:r>
    </w:p>
    <w:p w14:paraId="65901979" w14:textId="77777777" w:rsidR="00F82A07" w:rsidRPr="00EC3AE9" w:rsidRDefault="00F82A07" w:rsidP="00F82A07">
      <w:pPr>
        <w:pStyle w:val="a7"/>
        <w:jc w:val="both"/>
        <w:rPr>
          <w:rFonts w:ascii="Times New Roman" w:hAnsi="Times New Roman"/>
          <w:spacing w:val="2"/>
          <w:sz w:val="24"/>
          <w:szCs w:val="24"/>
          <w:shd w:val="clear" w:color="auto" w:fill="FFFFFF"/>
        </w:rPr>
      </w:pPr>
      <w:r w:rsidRPr="00EC3AE9">
        <w:rPr>
          <w:rFonts w:ascii="Times New Roman" w:hAnsi="Times New Roman"/>
          <w:spacing w:val="2"/>
          <w:sz w:val="24"/>
          <w:szCs w:val="24"/>
          <w:shd w:val="clear" w:color="auto" w:fill="FFFFFF"/>
        </w:rPr>
        <w:t xml:space="preserve">                 в приёмных семьях - 85детей)</w:t>
      </w:r>
    </w:p>
    <w:p w14:paraId="642E1909" w14:textId="77777777" w:rsidR="00F82A07" w:rsidRPr="00EC3AE9" w:rsidRDefault="00F82A07" w:rsidP="00F82A07">
      <w:pPr>
        <w:pStyle w:val="a7"/>
        <w:numPr>
          <w:ilvl w:val="0"/>
          <w:numId w:val="2"/>
        </w:numPr>
        <w:tabs>
          <w:tab w:val="left" w:pos="993"/>
        </w:tabs>
        <w:ind w:left="0" w:firstLine="709"/>
        <w:jc w:val="both"/>
        <w:rPr>
          <w:rFonts w:ascii="Times New Roman" w:hAnsi="Times New Roman"/>
          <w:sz w:val="24"/>
          <w:szCs w:val="24"/>
        </w:rPr>
      </w:pPr>
      <w:proofErr w:type="spellStart"/>
      <w:r w:rsidRPr="00EC3AE9">
        <w:rPr>
          <w:rFonts w:ascii="Times New Roman" w:hAnsi="Times New Roman"/>
          <w:sz w:val="24"/>
          <w:szCs w:val="24"/>
        </w:rPr>
        <w:t>Дети</w:t>
      </w:r>
      <w:proofErr w:type="gramStart"/>
      <w:r w:rsidRPr="00EC3AE9">
        <w:rPr>
          <w:rFonts w:ascii="Times New Roman" w:hAnsi="Times New Roman"/>
          <w:sz w:val="24"/>
          <w:szCs w:val="24"/>
        </w:rPr>
        <w:t>,о</w:t>
      </w:r>
      <w:proofErr w:type="gramEnd"/>
      <w:r w:rsidRPr="00EC3AE9">
        <w:rPr>
          <w:rFonts w:ascii="Times New Roman" w:hAnsi="Times New Roman"/>
          <w:sz w:val="24"/>
          <w:szCs w:val="24"/>
        </w:rPr>
        <w:t>бучающиеся</w:t>
      </w:r>
      <w:proofErr w:type="spellEnd"/>
      <w:r w:rsidRPr="00EC3AE9">
        <w:rPr>
          <w:rFonts w:ascii="Times New Roman" w:hAnsi="Times New Roman"/>
          <w:sz w:val="24"/>
          <w:szCs w:val="24"/>
        </w:rPr>
        <w:t xml:space="preserve">, стоящие на профилактическом </w:t>
      </w:r>
      <w:proofErr w:type="spellStart"/>
      <w:r w:rsidRPr="00EC3AE9">
        <w:rPr>
          <w:rFonts w:ascii="Times New Roman" w:hAnsi="Times New Roman"/>
          <w:sz w:val="24"/>
          <w:szCs w:val="24"/>
        </w:rPr>
        <w:t>учете</w:t>
      </w:r>
      <w:proofErr w:type="spellEnd"/>
      <w:r w:rsidRPr="00EC3AE9">
        <w:rPr>
          <w:rFonts w:ascii="Times New Roman" w:hAnsi="Times New Roman"/>
          <w:sz w:val="24"/>
          <w:szCs w:val="24"/>
        </w:rPr>
        <w:t xml:space="preserve">  в ПДН, </w:t>
      </w:r>
      <w:proofErr w:type="spellStart"/>
      <w:r w:rsidRPr="00EC3AE9">
        <w:rPr>
          <w:rFonts w:ascii="Times New Roman" w:hAnsi="Times New Roman"/>
          <w:sz w:val="24"/>
          <w:szCs w:val="24"/>
        </w:rPr>
        <w:t>КДНиЗП</w:t>
      </w:r>
      <w:proofErr w:type="spellEnd"/>
      <w:r w:rsidRPr="00EC3AE9">
        <w:rPr>
          <w:rFonts w:ascii="Times New Roman" w:hAnsi="Times New Roman"/>
          <w:sz w:val="24"/>
          <w:szCs w:val="24"/>
        </w:rPr>
        <w:t xml:space="preserve">  – 18 человек;</w:t>
      </w:r>
    </w:p>
    <w:p w14:paraId="5783658E" w14:textId="77777777" w:rsidR="00F82A07" w:rsidRPr="00EC3AE9" w:rsidRDefault="00F82A07" w:rsidP="00F82A07">
      <w:pPr>
        <w:pStyle w:val="a7"/>
        <w:numPr>
          <w:ilvl w:val="0"/>
          <w:numId w:val="2"/>
        </w:numPr>
        <w:tabs>
          <w:tab w:val="left" w:pos="993"/>
        </w:tabs>
        <w:ind w:left="0" w:firstLine="709"/>
        <w:jc w:val="both"/>
        <w:rPr>
          <w:rFonts w:ascii="Times New Roman" w:hAnsi="Times New Roman"/>
          <w:sz w:val="24"/>
          <w:szCs w:val="24"/>
        </w:rPr>
      </w:pPr>
      <w:r w:rsidRPr="00EC3AE9">
        <w:rPr>
          <w:rFonts w:ascii="Times New Roman" w:hAnsi="Times New Roman"/>
          <w:sz w:val="24"/>
          <w:szCs w:val="24"/>
        </w:rPr>
        <w:t>Дети инвалиды  - 226 человек</w:t>
      </w:r>
    </w:p>
    <w:p w14:paraId="66DBD904" w14:textId="77777777" w:rsidR="00F82A07" w:rsidRPr="00EC3AE9" w:rsidRDefault="00F82A07" w:rsidP="00F82A07">
      <w:pPr>
        <w:pStyle w:val="a7"/>
        <w:numPr>
          <w:ilvl w:val="0"/>
          <w:numId w:val="2"/>
        </w:numPr>
        <w:tabs>
          <w:tab w:val="left" w:pos="993"/>
        </w:tabs>
        <w:ind w:left="0" w:firstLine="709"/>
        <w:jc w:val="both"/>
        <w:rPr>
          <w:rFonts w:ascii="Times New Roman" w:hAnsi="Times New Roman"/>
          <w:sz w:val="24"/>
          <w:szCs w:val="24"/>
        </w:rPr>
      </w:pPr>
      <w:r w:rsidRPr="00EC3AE9">
        <w:rPr>
          <w:rFonts w:ascii="Times New Roman" w:hAnsi="Times New Roman"/>
          <w:sz w:val="24"/>
          <w:szCs w:val="24"/>
        </w:rPr>
        <w:t>Дети из малообеспеченных, многодетных семей – 294 человека.</w:t>
      </w:r>
    </w:p>
    <w:p w14:paraId="1B2165E4"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xml:space="preserve">Руководители и работники образовательных учреждений, учреждений культуры и спорта организуют и совершенствуют формы и методы летнего отдыха подрастающего поколения. </w:t>
      </w:r>
    </w:p>
    <w:p w14:paraId="6B4EA3D5"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xml:space="preserve">По состоянию на 01.09. 2022 года: </w:t>
      </w:r>
    </w:p>
    <w:p w14:paraId="42F01193" w14:textId="77777777" w:rsidR="00F82A07" w:rsidRPr="00EC3AE9" w:rsidRDefault="00F82A07" w:rsidP="00F82A07">
      <w:pPr>
        <w:pStyle w:val="a7"/>
        <w:numPr>
          <w:ilvl w:val="0"/>
          <w:numId w:val="48"/>
        </w:numPr>
        <w:tabs>
          <w:tab w:val="left" w:pos="851"/>
        </w:tabs>
        <w:rPr>
          <w:rFonts w:ascii="Times New Roman" w:hAnsi="Times New Roman"/>
          <w:b/>
          <w:sz w:val="24"/>
          <w:szCs w:val="24"/>
        </w:rPr>
      </w:pPr>
      <w:r w:rsidRPr="00EC3AE9">
        <w:rPr>
          <w:rFonts w:ascii="Times New Roman" w:hAnsi="Times New Roman"/>
          <w:b/>
          <w:sz w:val="24"/>
          <w:szCs w:val="24"/>
        </w:rPr>
        <w:t>Сеть общего образования Оловяннинского района включает в себя учреждения, в том числе:</w:t>
      </w:r>
    </w:p>
    <w:p w14:paraId="0EDEFD29"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- 7 дошкольных образовательных учреждений;</w:t>
      </w:r>
    </w:p>
    <w:p w14:paraId="1BA2CFAF"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xml:space="preserve">-19дневных общеобразовательных учреждений </w:t>
      </w:r>
      <w:proofErr w:type="gramStart"/>
      <w:r w:rsidRPr="00EC3AE9">
        <w:rPr>
          <w:rFonts w:ascii="Times New Roman" w:hAnsi="Times New Roman"/>
          <w:sz w:val="24"/>
          <w:szCs w:val="24"/>
        </w:rPr>
        <w:t xml:space="preserve">( </w:t>
      </w:r>
      <w:proofErr w:type="gramEnd"/>
      <w:r w:rsidRPr="00EC3AE9">
        <w:rPr>
          <w:rFonts w:ascii="Times New Roman" w:hAnsi="Times New Roman"/>
          <w:sz w:val="24"/>
          <w:szCs w:val="24"/>
        </w:rPr>
        <w:t>6 – основного общего, 13- среднего общего образования);</w:t>
      </w:r>
    </w:p>
    <w:p w14:paraId="5006327B"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- 2  - учреждения дополнительного образования детей:</w:t>
      </w:r>
    </w:p>
    <w:p w14:paraId="18CB8495"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Ясногорская районная Детско-юношеская спортивная школа,  Оловяннинский районный Дом творчества.</w:t>
      </w:r>
    </w:p>
    <w:p w14:paraId="52AA112F" w14:textId="77777777" w:rsidR="00F82A07" w:rsidRPr="00EC3AE9" w:rsidRDefault="00F82A07" w:rsidP="00F82A07">
      <w:pPr>
        <w:pStyle w:val="a7"/>
        <w:numPr>
          <w:ilvl w:val="0"/>
          <w:numId w:val="48"/>
        </w:numPr>
        <w:tabs>
          <w:tab w:val="left" w:pos="3119"/>
        </w:tabs>
        <w:rPr>
          <w:rFonts w:ascii="Times New Roman" w:hAnsi="Times New Roman"/>
          <w:b/>
          <w:sz w:val="24"/>
          <w:szCs w:val="24"/>
        </w:rPr>
      </w:pPr>
      <w:r w:rsidRPr="00EC3AE9">
        <w:rPr>
          <w:rFonts w:ascii="Times New Roman" w:hAnsi="Times New Roman"/>
          <w:b/>
          <w:sz w:val="24"/>
          <w:szCs w:val="24"/>
        </w:rPr>
        <w:t>Сеть учреждений культуры:</w:t>
      </w:r>
    </w:p>
    <w:p w14:paraId="616215BC"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- 21 Дом культуры;</w:t>
      </w:r>
    </w:p>
    <w:p w14:paraId="0AE8A916"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- 26 библиотек;</w:t>
      </w:r>
    </w:p>
    <w:p w14:paraId="1AAB7807"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- 1 музыкальная школа;</w:t>
      </w:r>
    </w:p>
    <w:p w14:paraId="3F285F83"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- 2 школы искусств.</w:t>
      </w:r>
    </w:p>
    <w:p w14:paraId="0AE4FC8F" w14:textId="77777777" w:rsidR="00F82A07" w:rsidRPr="00EC3AE9" w:rsidRDefault="00F82A07" w:rsidP="00F82A07">
      <w:pPr>
        <w:pStyle w:val="a7"/>
        <w:ind w:firstLine="709"/>
        <w:rPr>
          <w:rFonts w:ascii="Times New Roman" w:hAnsi="Times New Roman"/>
          <w:b/>
          <w:sz w:val="24"/>
          <w:szCs w:val="24"/>
        </w:rPr>
      </w:pPr>
      <w:r w:rsidRPr="00EC3AE9">
        <w:rPr>
          <w:rFonts w:ascii="Times New Roman" w:hAnsi="Times New Roman"/>
          <w:b/>
          <w:sz w:val="24"/>
          <w:szCs w:val="24"/>
        </w:rPr>
        <w:t>3.Сеть учреждений социальной защиты:</w:t>
      </w:r>
    </w:p>
    <w:p w14:paraId="0DB9B6DF" w14:textId="77777777" w:rsidR="00F82A07" w:rsidRPr="00EC3AE9" w:rsidRDefault="00F82A07" w:rsidP="00F82A07">
      <w:pPr>
        <w:pStyle w:val="2"/>
        <w:shd w:val="clear" w:color="auto" w:fill="FFFFFF"/>
        <w:spacing w:before="0"/>
        <w:rPr>
          <w:rFonts w:ascii="Times New Roman" w:hAnsi="Times New Roman" w:cs="Times New Roman"/>
          <w:b w:val="0"/>
          <w:color w:val="auto"/>
          <w:sz w:val="24"/>
        </w:rPr>
      </w:pPr>
      <w:r w:rsidRPr="00EC3AE9">
        <w:rPr>
          <w:rFonts w:ascii="Times New Roman" w:hAnsi="Times New Roman"/>
          <w:color w:val="auto"/>
          <w:sz w:val="24"/>
          <w:szCs w:val="24"/>
        </w:rPr>
        <w:t xml:space="preserve">            -  1 </w:t>
      </w:r>
      <w:r w:rsidRPr="00EC3AE9">
        <w:rPr>
          <w:rFonts w:ascii="Times New Roman" w:hAnsi="Times New Roman" w:cs="Times New Roman"/>
          <w:b w:val="0"/>
          <w:color w:val="auto"/>
          <w:sz w:val="24"/>
        </w:rPr>
        <w:t>ГУСО КЦСОН "Ясногорский" Забайкальского края</w:t>
      </w:r>
    </w:p>
    <w:p w14:paraId="28A92FFA" w14:textId="77777777" w:rsidR="00F82A07" w:rsidRPr="00EC3AE9" w:rsidRDefault="00F82A07" w:rsidP="00F82A07">
      <w:pPr>
        <w:spacing w:after="0"/>
        <w:jc w:val="center"/>
        <w:rPr>
          <w:rFonts w:ascii="Times New Roman" w:hAnsi="Times New Roman" w:cs="Times New Roman"/>
          <w:b/>
          <w:iCs/>
          <w:sz w:val="24"/>
          <w:szCs w:val="24"/>
        </w:rPr>
      </w:pPr>
      <w:r w:rsidRPr="00EC3AE9">
        <w:rPr>
          <w:rFonts w:ascii="Times New Roman" w:hAnsi="Times New Roman" w:cs="Times New Roman"/>
          <w:b/>
          <w:iCs/>
          <w:sz w:val="24"/>
          <w:szCs w:val="24"/>
        </w:rPr>
        <w:t>2. ПРИОРИТЕТЫ, ЦЕЛИ И ЗАДАЧИ ПОДПРОГРАММЫ</w:t>
      </w:r>
    </w:p>
    <w:p w14:paraId="7DA24EAD" w14:textId="77777777" w:rsidR="00F82A07" w:rsidRPr="00EC3AE9" w:rsidRDefault="00F82A07" w:rsidP="00F82A07">
      <w:pPr>
        <w:pStyle w:val="a7"/>
        <w:ind w:firstLine="708"/>
        <w:jc w:val="both"/>
        <w:rPr>
          <w:rFonts w:ascii="Times New Roman" w:hAnsi="Times New Roman"/>
          <w:sz w:val="24"/>
          <w:szCs w:val="24"/>
        </w:rPr>
      </w:pPr>
      <w:r w:rsidRPr="00EC3AE9">
        <w:rPr>
          <w:rFonts w:ascii="Times New Roman" w:hAnsi="Times New Roman"/>
          <w:b/>
          <w:sz w:val="24"/>
          <w:szCs w:val="24"/>
        </w:rPr>
        <w:t xml:space="preserve">Основная цель подпрограммы: </w:t>
      </w:r>
      <w:r w:rsidRPr="00EC3AE9">
        <w:rPr>
          <w:rFonts w:ascii="Times New Roman" w:hAnsi="Times New Roman"/>
          <w:sz w:val="24"/>
          <w:szCs w:val="24"/>
        </w:rPr>
        <w:t>Обеспечение необходимых организационных, финансовых, кадровых, информационных и других условий для создания и развития районной системы организации отдыха, оздоровления и занятости детей, подростков и молодежи в летнее время.</w:t>
      </w:r>
    </w:p>
    <w:p w14:paraId="56B14047" w14:textId="77777777" w:rsidR="00F82A07" w:rsidRPr="00EC3AE9" w:rsidRDefault="00F82A07" w:rsidP="00F82A07">
      <w:pPr>
        <w:pStyle w:val="a7"/>
        <w:ind w:firstLine="708"/>
        <w:jc w:val="both"/>
        <w:rPr>
          <w:rFonts w:ascii="Times New Roman" w:hAnsi="Times New Roman"/>
          <w:b/>
          <w:sz w:val="24"/>
          <w:szCs w:val="24"/>
        </w:rPr>
      </w:pPr>
      <w:r w:rsidRPr="00EC3AE9">
        <w:rPr>
          <w:rFonts w:ascii="Times New Roman" w:hAnsi="Times New Roman"/>
          <w:b/>
          <w:sz w:val="24"/>
          <w:szCs w:val="24"/>
        </w:rPr>
        <w:t xml:space="preserve">Основные задачи подпрограммы: </w:t>
      </w:r>
    </w:p>
    <w:p w14:paraId="68FBC054"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lastRenderedPageBreak/>
        <w:t>- создание условий для полноценного отдыха детей на базе загородного лагеря, лагерей с дневным пребыванием;</w:t>
      </w:r>
    </w:p>
    <w:p w14:paraId="1D0E3CDF"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xml:space="preserve">- создание условий для привлечения к трудовой деятельности и организации досуга несовершеннолетних, состоящих на </w:t>
      </w:r>
      <w:proofErr w:type="spellStart"/>
      <w:r w:rsidRPr="00EC3AE9">
        <w:rPr>
          <w:rFonts w:ascii="Times New Roman" w:hAnsi="Times New Roman"/>
          <w:sz w:val="24"/>
          <w:szCs w:val="24"/>
        </w:rPr>
        <w:t>учете</w:t>
      </w:r>
      <w:proofErr w:type="spellEnd"/>
      <w:r w:rsidRPr="00EC3AE9">
        <w:rPr>
          <w:rFonts w:ascii="Times New Roman" w:hAnsi="Times New Roman"/>
          <w:sz w:val="24"/>
          <w:szCs w:val="24"/>
        </w:rPr>
        <w:t xml:space="preserve"> в КДН, </w:t>
      </w:r>
      <w:proofErr w:type="spellStart"/>
      <w:r w:rsidRPr="00EC3AE9">
        <w:rPr>
          <w:rFonts w:ascii="Times New Roman" w:hAnsi="Times New Roman"/>
          <w:sz w:val="24"/>
          <w:szCs w:val="24"/>
        </w:rPr>
        <w:t>КДНиЗП</w:t>
      </w:r>
      <w:proofErr w:type="spellEnd"/>
      <w:r w:rsidRPr="00EC3AE9">
        <w:rPr>
          <w:rFonts w:ascii="Times New Roman" w:hAnsi="Times New Roman"/>
          <w:sz w:val="24"/>
          <w:szCs w:val="24"/>
        </w:rPr>
        <w:t>;</w:t>
      </w:r>
    </w:p>
    <w:p w14:paraId="4641EF22"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создание условий для детского туризма и спорта;</w:t>
      </w:r>
    </w:p>
    <w:p w14:paraId="6A7FC710"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проведение комплекса организационных мероприятий, направленных на профилактику безнадзорности и правонарушений несовершеннолетних.</w:t>
      </w:r>
    </w:p>
    <w:p w14:paraId="4304973D" w14:textId="77777777" w:rsidR="00F82A07" w:rsidRPr="00EC3AE9" w:rsidRDefault="00F82A07" w:rsidP="00F82A07">
      <w:pPr>
        <w:pStyle w:val="a7"/>
        <w:ind w:firstLine="708"/>
        <w:jc w:val="both"/>
        <w:rPr>
          <w:rFonts w:ascii="Times New Roman" w:hAnsi="Times New Roman"/>
          <w:b/>
          <w:sz w:val="24"/>
          <w:szCs w:val="24"/>
        </w:rPr>
      </w:pPr>
      <w:r w:rsidRPr="00EC3AE9">
        <w:rPr>
          <w:rFonts w:ascii="Times New Roman" w:hAnsi="Times New Roman"/>
          <w:b/>
          <w:sz w:val="24"/>
          <w:szCs w:val="24"/>
        </w:rPr>
        <w:t>Задачами учреждений района по реализации программы являются:</w:t>
      </w:r>
    </w:p>
    <w:p w14:paraId="222AE49D" w14:textId="77777777" w:rsidR="00F82A07" w:rsidRPr="00EC3AE9" w:rsidRDefault="00F82A07" w:rsidP="00F82A07">
      <w:pPr>
        <w:pStyle w:val="a7"/>
        <w:jc w:val="both"/>
        <w:rPr>
          <w:rFonts w:ascii="Times New Roman" w:hAnsi="Times New Roman"/>
          <w:b/>
          <w:sz w:val="24"/>
          <w:szCs w:val="24"/>
        </w:rPr>
      </w:pPr>
      <w:r w:rsidRPr="00EC3AE9">
        <w:rPr>
          <w:rFonts w:ascii="Times New Roman" w:hAnsi="Times New Roman"/>
          <w:b/>
          <w:sz w:val="24"/>
          <w:szCs w:val="24"/>
        </w:rPr>
        <w:t>МКУ РКО и ДМ:</w:t>
      </w:r>
    </w:p>
    <w:p w14:paraId="629132A0" w14:textId="77777777" w:rsidR="00F82A07" w:rsidRPr="00EC3AE9" w:rsidRDefault="00F82A07" w:rsidP="00F82A07">
      <w:pPr>
        <w:pStyle w:val="a7"/>
        <w:ind w:firstLine="708"/>
        <w:jc w:val="both"/>
        <w:rPr>
          <w:rFonts w:ascii="Times New Roman" w:hAnsi="Times New Roman"/>
          <w:sz w:val="24"/>
          <w:szCs w:val="24"/>
        </w:rPr>
      </w:pPr>
      <w:proofErr w:type="gramStart"/>
      <w:r w:rsidRPr="00EC3AE9">
        <w:rPr>
          <w:rFonts w:ascii="Times New Roman" w:hAnsi="Times New Roman"/>
          <w:sz w:val="24"/>
          <w:szCs w:val="24"/>
        </w:rPr>
        <w:t>Организация работы оздоровительных лагерей с дневным пребыванием на базе учреждений образования, а также  с применением других форм летнего отдыха (трудовых лагерей); обеспечение отдыха и оздоровления детей, малообеспеченных, детей с ОВЗ, детей участников СВО, оставшихся без попечения родителей, детей работников бюджетной сферы, состоящих на разного вида профилактического учёта;</w:t>
      </w:r>
      <w:proofErr w:type="gramEnd"/>
    </w:p>
    <w:p w14:paraId="77500AEC" w14:textId="77777777" w:rsidR="00F82A07" w:rsidRPr="00EC3AE9" w:rsidRDefault="00F82A07" w:rsidP="00F82A07">
      <w:pPr>
        <w:pStyle w:val="a7"/>
        <w:ind w:firstLine="708"/>
        <w:jc w:val="both"/>
        <w:rPr>
          <w:rFonts w:ascii="Times New Roman" w:hAnsi="Times New Roman"/>
          <w:sz w:val="24"/>
          <w:szCs w:val="24"/>
        </w:rPr>
      </w:pPr>
      <w:r w:rsidRPr="00EC3AE9">
        <w:rPr>
          <w:rFonts w:ascii="Times New Roman" w:hAnsi="Times New Roman"/>
          <w:sz w:val="24"/>
          <w:szCs w:val="24"/>
        </w:rPr>
        <w:t>Оказание методической помощи организаторам летнего отдыха;</w:t>
      </w:r>
    </w:p>
    <w:p w14:paraId="54C00807" w14:textId="77777777" w:rsidR="00F82A07" w:rsidRPr="00EC3AE9" w:rsidRDefault="00F82A07" w:rsidP="00F82A07">
      <w:pPr>
        <w:pStyle w:val="a7"/>
        <w:ind w:firstLine="708"/>
        <w:jc w:val="both"/>
        <w:rPr>
          <w:rFonts w:ascii="Times New Roman" w:hAnsi="Times New Roman"/>
          <w:sz w:val="24"/>
          <w:szCs w:val="24"/>
        </w:rPr>
      </w:pPr>
      <w:r w:rsidRPr="00EC3AE9">
        <w:rPr>
          <w:rFonts w:ascii="Times New Roman" w:hAnsi="Times New Roman"/>
          <w:sz w:val="24"/>
          <w:szCs w:val="24"/>
        </w:rPr>
        <w:t>Сбор информации и отчетности по летнему оздоровлению;</w:t>
      </w:r>
    </w:p>
    <w:p w14:paraId="6600DDF7" w14:textId="77777777" w:rsidR="00F82A07" w:rsidRPr="00EC3AE9" w:rsidRDefault="00F82A07" w:rsidP="00F82A07">
      <w:pPr>
        <w:pStyle w:val="a7"/>
        <w:ind w:firstLine="708"/>
        <w:jc w:val="both"/>
        <w:rPr>
          <w:rFonts w:ascii="Times New Roman" w:hAnsi="Times New Roman"/>
          <w:sz w:val="24"/>
          <w:szCs w:val="24"/>
        </w:rPr>
      </w:pPr>
      <w:r w:rsidRPr="00EC3AE9">
        <w:rPr>
          <w:rFonts w:ascii="Times New Roman" w:hAnsi="Times New Roman"/>
          <w:sz w:val="24"/>
          <w:szCs w:val="24"/>
        </w:rPr>
        <w:t>Организация работы по временному трудоустройству несовершеннолетних с 14 до 18 лет.</w:t>
      </w:r>
    </w:p>
    <w:p w14:paraId="4A503C60" w14:textId="77777777" w:rsidR="00F82A07" w:rsidRPr="00EC3AE9" w:rsidRDefault="00F82A07" w:rsidP="00F82A07">
      <w:pPr>
        <w:pStyle w:val="a7"/>
        <w:ind w:firstLine="708"/>
        <w:jc w:val="both"/>
        <w:rPr>
          <w:rFonts w:ascii="Times New Roman" w:hAnsi="Times New Roman"/>
          <w:b/>
          <w:sz w:val="24"/>
          <w:szCs w:val="24"/>
        </w:rPr>
      </w:pPr>
      <w:r w:rsidRPr="00EC3AE9">
        <w:rPr>
          <w:rFonts w:ascii="Times New Roman" w:hAnsi="Times New Roman"/>
          <w:b/>
          <w:sz w:val="24"/>
          <w:szCs w:val="24"/>
        </w:rPr>
        <w:t>Основные направления подпрограммы и способы их реализации:</w:t>
      </w:r>
    </w:p>
    <w:p w14:paraId="0328FB15"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Оздоровление детей:</w:t>
      </w:r>
    </w:p>
    <w:p w14:paraId="5634FDB0"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-На базе санаториев, профилакториев;</w:t>
      </w:r>
    </w:p>
    <w:p w14:paraId="49F53775"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 xml:space="preserve">-В загородном ДОЛ «Березка», </w:t>
      </w:r>
    </w:p>
    <w:p w14:paraId="5F5D7146"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-В лагерях с дневным пребыванием на базе общеобразовательных школ;</w:t>
      </w:r>
    </w:p>
    <w:p w14:paraId="1ECF683E"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-Витаминизация блюд;</w:t>
      </w:r>
    </w:p>
    <w:p w14:paraId="15DED5E3"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-Проведение спортивных мероприятий, работа спортивных залов и спортивных секций в летний период.</w:t>
      </w:r>
    </w:p>
    <w:p w14:paraId="20C02442"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Отдых детей:</w:t>
      </w:r>
    </w:p>
    <w:p w14:paraId="063BB3B3"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-В загородных выездных профильных сменах;</w:t>
      </w:r>
    </w:p>
    <w:p w14:paraId="3B698496"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-В участии в спортивно – туристских мероприятиях;</w:t>
      </w:r>
    </w:p>
    <w:p w14:paraId="5A104EEC"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sz w:val="24"/>
          <w:szCs w:val="24"/>
        </w:rPr>
        <w:t>-В участии творческих объединениях и массовых мероприятиях на базе учреждений культуры, спорта и учреждений дополнительного образования детей.</w:t>
      </w:r>
    </w:p>
    <w:p w14:paraId="3EB0AB2C" w14:textId="77777777" w:rsidR="00F82A07" w:rsidRPr="00EC3AE9" w:rsidRDefault="00F82A07" w:rsidP="00F82A07">
      <w:pPr>
        <w:pStyle w:val="a7"/>
        <w:ind w:firstLine="708"/>
        <w:jc w:val="both"/>
        <w:rPr>
          <w:rFonts w:ascii="Times New Roman" w:hAnsi="Times New Roman"/>
          <w:sz w:val="24"/>
          <w:szCs w:val="24"/>
        </w:rPr>
      </w:pPr>
      <w:r w:rsidRPr="00EC3AE9">
        <w:rPr>
          <w:rFonts w:ascii="Times New Roman" w:hAnsi="Times New Roman"/>
          <w:sz w:val="24"/>
          <w:szCs w:val="24"/>
        </w:rPr>
        <w:t>Трудоустройство, занятость подростков:</w:t>
      </w:r>
    </w:p>
    <w:p w14:paraId="1AA37EFE"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b/>
          <w:sz w:val="24"/>
          <w:szCs w:val="24"/>
        </w:rPr>
        <w:t xml:space="preserve">- </w:t>
      </w:r>
      <w:r w:rsidRPr="00EC3AE9">
        <w:rPr>
          <w:rFonts w:ascii="Times New Roman" w:hAnsi="Times New Roman"/>
          <w:sz w:val="24"/>
          <w:szCs w:val="24"/>
        </w:rPr>
        <w:t>трудоустройство подростков через Центр занятости населения и Муниципальное общеобразовательное  учреждение;</w:t>
      </w:r>
    </w:p>
    <w:p w14:paraId="0D4B9F1B"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b/>
          <w:sz w:val="24"/>
          <w:szCs w:val="24"/>
        </w:rPr>
        <w:t>-</w:t>
      </w:r>
      <w:r w:rsidRPr="00EC3AE9">
        <w:rPr>
          <w:rFonts w:ascii="Times New Roman" w:hAnsi="Times New Roman"/>
          <w:sz w:val="24"/>
          <w:szCs w:val="24"/>
        </w:rPr>
        <w:t xml:space="preserve"> организация работы школьных трудовых, ремонтных, учебно-производственных бригад;</w:t>
      </w:r>
    </w:p>
    <w:p w14:paraId="29239791" w14:textId="77777777" w:rsidR="00F82A07" w:rsidRPr="00EC3AE9" w:rsidRDefault="00F82A07" w:rsidP="00F82A07">
      <w:pPr>
        <w:pStyle w:val="a7"/>
        <w:ind w:firstLine="709"/>
        <w:jc w:val="both"/>
        <w:rPr>
          <w:rFonts w:ascii="Times New Roman" w:hAnsi="Times New Roman"/>
          <w:sz w:val="24"/>
          <w:szCs w:val="24"/>
        </w:rPr>
      </w:pPr>
      <w:r w:rsidRPr="00EC3AE9">
        <w:rPr>
          <w:rFonts w:ascii="Times New Roman" w:hAnsi="Times New Roman"/>
          <w:b/>
          <w:sz w:val="24"/>
          <w:szCs w:val="24"/>
        </w:rPr>
        <w:t xml:space="preserve">- </w:t>
      </w:r>
      <w:r w:rsidRPr="00EC3AE9">
        <w:rPr>
          <w:rFonts w:ascii="Times New Roman" w:hAnsi="Times New Roman"/>
          <w:sz w:val="24"/>
          <w:szCs w:val="24"/>
        </w:rPr>
        <w:t>привлечение школьников к благоустройству и озеленению населенных пунктов.</w:t>
      </w:r>
    </w:p>
    <w:p w14:paraId="557A5776" w14:textId="77777777" w:rsidR="00F82A07" w:rsidRPr="00EC3AE9" w:rsidRDefault="00F82A07" w:rsidP="00F82A07">
      <w:pPr>
        <w:widowControl w:val="0"/>
        <w:pBdr>
          <w:bottom w:val="single" w:sz="4" w:space="29" w:color="FFFFFF"/>
        </w:pBdr>
        <w:spacing w:after="0"/>
        <w:ind w:firstLine="697"/>
        <w:jc w:val="center"/>
        <w:rPr>
          <w:rFonts w:ascii="Times New Roman" w:hAnsi="Times New Roman" w:cs="Times New Roman"/>
          <w:b/>
          <w:sz w:val="24"/>
          <w:szCs w:val="24"/>
        </w:rPr>
      </w:pPr>
    </w:p>
    <w:p w14:paraId="2A8CCD0D" w14:textId="77777777" w:rsidR="0040765A" w:rsidRPr="008660FA" w:rsidRDefault="00F130F0" w:rsidP="00C64B5B">
      <w:pPr>
        <w:widowControl w:val="0"/>
        <w:pBdr>
          <w:bottom w:val="single" w:sz="4" w:space="29" w:color="FFFFFF"/>
        </w:pBdr>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t>3. ЦЕЛЕВЫЕ ПОКАЗАТЕЛИ (ИНДИКАТОРЫ) ПОДПРОГРАММЫ</w:t>
      </w:r>
    </w:p>
    <w:tbl>
      <w:tblPr>
        <w:tblStyle w:val="ac"/>
        <w:tblW w:w="0" w:type="auto"/>
        <w:tblInd w:w="250" w:type="dxa"/>
        <w:tblLook w:val="04A0" w:firstRow="1" w:lastRow="0" w:firstColumn="1" w:lastColumn="0" w:noHBand="0" w:noVBand="1"/>
      </w:tblPr>
      <w:tblGrid>
        <w:gridCol w:w="834"/>
        <w:gridCol w:w="5411"/>
        <w:gridCol w:w="772"/>
        <w:gridCol w:w="882"/>
        <w:gridCol w:w="883"/>
        <w:gridCol w:w="882"/>
        <w:gridCol w:w="879"/>
        <w:gridCol w:w="879"/>
        <w:gridCol w:w="879"/>
        <w:gridCol w:w="879"/>
        <w:gridCol w:w="854"/>
        <w:gridCol w:w="764"/>
        <w:gridCol w:w="761"/>
      </w:tblGrid>
      <w:tr w:rsidR="00255D06" w:rsidRPr="008660FA" w14:paraId="0B37883C" w14:textId="77777777" w:rsidTr="00255D06">
        <w:tc>
          <w:tcPr>
            <w:tcW w:w="708" w:type="dxa"/>
          </w:tcPr>
          <w:p w14:paraId="76A322F1"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t>№п./п.</w:t>
            </w:r>
          </w:p>
        </w:tc>
        <w:tc>
          <w:tcPr>
            <w:tcW w:w="5500" w:type="dxa"/>
          </w:tcPr>
          <w:p w14:paraId="6B8072BB"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t>Целевой показатель (индикатор)</w:t>
            </w:r>
          </w:p>
        </w:tc>
        <w:tc>
          <w:tcPr>
            <w:tcW w:w="776" w:type="dxa"/>
          </w:tcPr>
          <w:p w14:paraId="39BE6173"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t>Ед. изм.</w:t>
            </w:r>
          </w:p>
        </w:tc>
        <w:tc>
          <w:tcPr>
            <w:tcW w:w="888" w:type="dxa"/>
          </w:tcPr>
          <w:p w14:paraId="57AD59CF"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2017 г</w:t>
            </w:r>
          </w:p>
        </w:tc>
        <w:tc>
          <w:tcPr>
            <w:tcW w:w="889" w:type="dxa"/>
          </w:tcPr>
          <w:p w14:paraId="305B3CA8"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 xml:space="preserve">2018 г </w:t>
            </w:r>
          </w:p>
        </w:tc>
        <w:tc>
          <w:tcPr>
            <w:tcW w:w="888" w:type="dxa"/>
          </w:tcPr>
          <w:p w14:paraId="3732C66F"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2019 г</w:t>
            </w:r>
          </w:p>
        </w:tc>
        <w:tc>
          <w:tcPr>
            <w:tcW w:w="881" w:type="dxa"/>
          </w:tcPr>
          <w:p w14:paraId="31F35C27"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2020г.</w:t>
            </w:r>
          </w:p>
        </w:tc>
        <w:tc>
          <w:tcPr>
            <w:tcW w:w="881" w:type="dxa"/>
          </w:tcPr>
          <w:p w14:paraId="6023171D"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2021г.</w:t>
            </w:r>
          </w:p>
        </w:tc>
        <w:tc>
          <w:tcPr>
            <w:tcW w:w="881" w:type="dxa"/>
          </w:tcPr>
          <w:p w14:paraId="3D3A904C"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2022г.</w:t>
            </w:r>
          </w:p>
        </w:tc>
        <w:tc>
          <w:tcPr>
            <w:tcW w:w="881" w:type="dxa"/>
          </w:tcPr>
          <w:p w14:paraId="0ABE8882"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2023г.</w:t>
            </w:r>
          </w:p>
        </w:tc>
        <w:tc>
          <w:tcPr>
            <w:tcW w:w="855" w:type="dxa"/>
          </w:tcPr>
          <w:p w14:paraId="4A878EFC"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2024г.</w:t>
            </w:r>
          </w:p>
        </w:tc>
        <w:tc>
          <w:tcPr>
            <w:tcW w:w="767" w:type="dxa"/>
          </w:tcPr>
          <w:p w14:paraId="4D853662"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2025 год</w:t>
            </w:r>
          </w:p>
        </w:tc>
        <w:tc>
          <w:tcPr>
            <w:tcW w:w="764" w:type="dxa"/>
          </w:tcPr>
          <w:p w14:paraId="0A842978"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2026 год</w:t>
            </w:r>
          </w:p>
        </w:tc>
      </w:tr>
      <w:tr w:rsidR="00255D06" w:rsidRPr="008660FA" w14:paraId="1A540478" w14:textId="77777777" w:rsidTr="00255D06">
        <w:tc>
          <w:tcPr>
            <w:tcW w:w="708" w:type="dxa"/>
          </w:tcPr>
          <w:p w14:paraId="6C721CA4"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t>1</w:t>
            </w:r>
          </w:p>
        </w:tc>
        <w:tc>
          <w:tcPr>
            <w:tcW w:w="5500" w:type="dxa"/>
          </w:tcPr>
          <w:p w14:paraId="70C1BE47"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t xml:space="preserve">Доля детей и молодежи от 6,5 до 18 лет, охваченных организованными формами отдыха и оздоровления в детских оздоровительных учреждениях от общего </w:t>
            </w:r>
            <w:r w:rsidRPr="00F82A07">
              <w:rPr>
                <w:rFonts w:ascii="Times New Roman" w:hAnsi="Times New Roman" w:cs="Times New Roman"/>
              </w:rPr>
              <w:lastRenderedPageBreak/>
              <w:t>количества детей и молодежи в возрасте от 6,5 до 18 дет, проживающих в муниципальном районе «Оловяннинский район»</w:t>
            </w:r>
          </w:p>
        </w:tc>
        <w:tc>
          <w:tcPr>
            <w:tcW w:w="776" w:type="dxa"/>
          </w:tcPr>
          <w:p w14:paraId="53ADAFFD"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lastRenderedPageBreak/>
              <w:t>%</w:t>
            </w:r>
          </w:p>
        </w:tc>
        <w:tc>
          <w:tcPr>
            <w:tcW w:w="888" w:type="dxa"/>
          </w:tcPr>
          <w:p w14:paraId="4945630A"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35,8</w:t>
            </w:r>
          </w:p>
        </w:tc>
        <w:tc>
          <w:tcPr>
            <w:tcW w:w="889" w:type="dxa"/>
          </w:tcPr>
          <w:p w14:paraId="05F54037"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35,8</w:t>
            </w:r>
          </w:p>
        </w:tc>
        <w:tc>
          <w:tcPr>
            <w:tcW w:w="888" w:type="dxa"/>
          </w:tcPr>
          <w:p w14:paraId="2CAD3FB2"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36,0</w:t>
            </w:r>
          </w:p>
        </w:tc>
        <w:tc>
          <w:tcPr>
            <w:tcW w:w="881" w:type="dxa"/>
          </w:tcPr>
          <w:p w14:paraId="0D714E9B"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40,0</w:t>
            </w:r>
          </w:p>
        </w:tc>
        <w:tc>
          <w:tcPr>
            <w:tcW w:w="881" w:type="dxa"/>
          </w:tcPr>
          <w:p w14:paraId="4EE159F6"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40,0</w:t>
            </w:r>
          </w:p>
        </w:tc>
        <w:tc>
          <w:tcPr>
            <w:tcW w:w="881" w:type="dxa"/>
            <w:shd w:val="clear" w:color="auto" w:fill="auto"/>
          </w:tcPr>
          <w:p w14:paraId="36452169" w14:textId="77777777" w:rsidR="00255D06" w:rsidRPr="00F82A07" w:rsidRDefault="00255D06" w:rsidP="00356C44">
            <w:pPr>
              <w:jc w:val="center"/>
              <w:rPr>
                <w:rFonts w:ascii="Times New Roman" w:hAnsi="Times New Roman" w:cs="Times New Roman"/>
              </w:rPr>
            </w:pPr>
            <w:r w:rsidRPr="00F82A07">
              <w:rPr>
                <w:rFonts w:ascii="Times New Roman" w:hAnsi="Times New Roman" w:cs="Times New Roman"/>
              </w:rPr>
              <w:t>45,0</w:t>
            </w:r>
          </w:p>
        </w:tc>
        <w:tc>
          <w:tcPr>
            <w:tcW w:w="881" w:type="dxa"/>
          </w:tcPr>
          <w:p w14:paraId="151F9A54" w14:textId="77777777" w:rsidR="00255D06" w:rsidRPr="00F82A07" w:rsidRDefault="00255D06" w:rsidP="00356C44">
            <w:pPr>
              <w:jc w:val="center"/>
              <w:rPr>
                <w:rFonts w:ascii="Times New Roman" w:hAnsi="Times New Roman" w:cs="Times New Roman"/>
              </w:rPr>
            </w:pPr>
            <w:r w:rsidRPr="00F82A07">
              <w:rPr>
                <w:rFonts w:ascii="Times New Roman" w:hAnsi="Times New Roman" w:cs="Times New Roman"/>
              </w:rPr>
              <w:t>45</w:t>
            </w:r>
          </w:p>
        </w:tc>
        <w:tc>
          <w:tcPr>
            <w:tcW w:w="855" w:type="dxa"/>
          </w:tcPr>
          <w:p w14:paraId="7870528B"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45</w:t>
            </w:r>
          </w:p>
        </w:tc>
        <w:tc>
          <w:tcPr>
            <w:tcW w:w="767" w:type="dxa"/>
          </w:tcPr>
          <w:p w14:paraId="081B8A06"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45</w:t>
            </w:r>
          </w:p>
        </w:tc>
        <w:tc>
          <w:tcPr>
            <w:tcW w:w="764" w:type="dxa"/>
          </w:tcPr>
          <w:p w14:paraId="238AAE78" w14:textId="04E27DB4" w:rsidR="00255D06" w:rsidRPr="00F82A07" w:rsidRDefault="00F82A07" w:rsidP="00C64B5B">
            <w:pPr>
              <w:jc w:val="center"/>
              <w:rPr>
                <w:rFonts w:ascii="Times New Roman" w:hAnsi="Times New Roman" w:cs="Times New Roman"/>
              </w:rPr>
            </w:pPr>
            <w:r w:rsidRPr="00F82A07">
              <w:rPr>
                <w:rFonts w:ascii="Times New Roman" w:hAnsi="Times New Roman" w:cs="Times New Roman"/>
              </w:rPr>
              <w:t>45</w:t>
            </w:r>
          </w:p>
        </w:tc>
      </w:tr>
      <w:tr w:rsidR="00255D06" w:rsidRPr="008660FA" w14:paraId="5A58928C" w14:textId="77777777" w:rsidTr="00255D06">
        <w:tc>
          <w:tcPr>
            <w:tcW w:w="708" w:type="dxa"/>
          </w:tcPr>
          <w:p w14:paraId="243C1F06"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lastRenderedPageBreak/>
              <w:t>2</w:t>
            </w:r>
          </w:p>
        </w:tc>
        <w:tc>
          <w:tcPr>
            <w:tcW w:w="5500" w:type="dxa"/>
          </w:tcPr>
          <w:p w14:paraId="317F0232"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t>Доля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w:t>
            </w:r>
          </w:p>
        </w:tc>
        <w:tc>
          <w:tcPr>
            <w:tcW w:w="776" w:type="dxa"/>
          </w:tcPr>
          <w:p w14:paraId="708409E8"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w:t>
            </w:r>
          </w:p>
        </w:tc>
        <w:tc>
          <w:tcPr>
            <w:tcW w:w="888" w:type="dxa"/>
          </w:tcPr>
          <w:p w14:paraId="147D1001"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58,1</w:t>
            </w:r>
          </w:p>
        </w:tc>
        <w:tc>
          <w:tcPr>
            <w:tcW w:w="889" w:type="dxa"/>
          </w:tcPr>
          <w:p w14:paraId="1CDBC09F"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58,1</w:t>
            </w:r>
          </w:p>
        </w:tc>
        <w:tc>
          <w:tcPr>
            <w:tcW w:w="888" w:type="dxa"/>
          </w:tcPr>
          <w:p w14:paraId="35794777"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60</w:t>
            </w:r>
          </w:p>
        </w:tc>
        <w:tc>
          <w:tcPr>
            <w:tcW w:w="881" w:type="dxa"/>
          </w:tcPr>
          <w:p w14:paraId="08B76073"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65</w:t>
            </w:r>
          </w:p>
        </w:tc>
        <w:tc>
          <w:tcPr>
            <w:tcW w:w="881" w:type="dxa"/>
          </w:tcPr>
          <w:p w14:paraId="7DFBC270"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65</w:t>
            </w:r>
          </w:p>
        </w:tc>
        <w:tc>
          <w:tcPr>
            <w:tcW w:w="881" w:type="dxa"/>
            <w:shd w:val="clear" w:color="auto" w:fill="auto"/>
          </w:tcPr>
          <w:p w14:paraId="3E5F3866"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65,0</w:t>
            </w:r>
          </w:p>
        </w:tc>
        <w:tc>
          <w:tcPr>
            <w:tcW w:w="881" w:type="dxa"/>
          </w:tcPr>
          <w:p w14:paraId="660388AE"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65</w:t>
            </w:r>
          </w:p>
        </w:tc>
        <w:tc>
          <w:tcPr>
            <w:tcW w:w="855" w:type="dxa"/>
          </w:tcPr>
          <w:p w14:paraId="309F5D12"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65</w:t>
            </w:r>
          </w:p>
        </w:tc>
        <w:tc>
          <w:tcPr>
            <w:tcW w:w="767" w:type="dxa"/>
          </w:tcPr>
          <w:p w14:paraId="6CC2378E"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65</w:t>
            </w:r>
          </w:p>
        </w:tc>
        <w:tc>
          <w:tcPr>
            <w:tcW w:w="764" w:type="dxa"/>
          </w:tcPr>
          <w:p w14:paraId="71DA2F61" w14:textId="2E08771F" w:rsidR="00255D06" w:rsidRPr="00F82A07" w:rsidRDefault="00F82A07" w:rsidP="00C64B5B">
            <w:pPr>
              <w:jc w:val="center"/>
              <w:rPr>
                <w:rFonts w:ascii="Times New Roman" w:hAnsi="Times New Roman" w:cs="Times New Roman"/>
              </w:rPr>
            </w:pPr>
            <w:r w:rsidRPr="00F82A07">
              <w:rPr>
                <w:rFonts w:ascii="Times New Roman" w:hAnsi="Times New Roman" w:cs="Times New Roman"/>
              </w:rPr>
              <w:t>65</w:t>
            </w:r>
          </w:p>
        </w:tc>
      </w:tr>
      <w:tr w:rsidR="00255D06" w:rsidRPr="008660FA" w14:paraId="6C225E0A" w14:textId="77777777" w:rsidTr="00255D06">
        <w:tc>
          <w:tcPr>
            <w:tcW w:w="708" w:type="dxa"/>
          </w:tcPr>
          <w:p w14:paraId="12FAFDDF"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t>3</w:t>
            </w:r>
          </w:p>
        </w:tc>
        <w:tc>
          <w:tcPr>
            <w:tcW w:w="5500" w:type="dxa"/>
          </w:tcPr>
          <w:p w14:paraId="41EA14E6"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t>Доля детей от 6,5 до 18 лет, охваченных организованными формами отдыха и оздоровления в лагерях дневного пребывания  от общей численности детей, охваченных всеми формами организованного летнего отдыха, оздоровления и занятости</w:t>
            </w:r>
          </w:p>
        </w:tc>
        <w:tc>
          <w:tcPr>
            <w:tcW w:w="776" w:type="dxa"/>
          </w:tcPr>
          <w:p w14:paraId="4C30A0EF"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w:t>
            </w:r>
          </w:p>
        </w:tc>
        <w:tc>
          <w:tcPr>
            <w:tcW w:w="888" w:type="dxa"/>
          </w:tcPr>
          <w:p w14:paraId="009AC174"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66,7</w:t>
            </w:r>
          </w:p>
        </w:tc>
        <w:tc>
          <w:tcPr>
            <w:tcW w:w="889" w:type="dxa"/>
          </w:tcPr>
          <w:p w14:paraId="4BFC1D56"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66,7</w:t>
            </w:r>
          </w:p>
        </w:tc>
        <w:tc>
          <w:tcPr>
            <w:tcW w:w="888" w:type="dxa"/>
          </w:tcPr>
          <w:p w14:paraId="21FE4DCD"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66,7</w:t>
            </w:r>
          </w:p>
        </w:tc>
        <w:tc>
          <w:tcPr>
            <w:tcW w:w="881" w:type="dxa"/>
          </w:tcPr>
          <w:p w14:paraId="33FB8372"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70</w:t>
            </w:r>
          </w:p>
        </w:tc>
        <w:tc>
          <w:tcPr>
            <w:tcW w:w="881" w:type="dxa"/>
          </w:tcPr>
          <w:p w14:paraId="52EE7B50"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70</w:t>
            </w:r>
          </w:p>
        </w:tc>
        <w:tc>
          <w:tcPr>
            <w:tcW w:w="881" w:type="dxa"/>
            <w:shd w:val="clear" w:color="auto" w:fill="auto"/>
          </w:tcPr>
          <w:p w14:paraId="21FD902B"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70</w:t>
            </w:r>
          </w:p>
        </w:tc>
        <w:tc>
          <w:tcPr>
            <w:tcW w:w="881" w:type="dxa"/>
          </w:tcPr>
          <w:p w14:paraId="17908EE0"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70</w:t>
            </w:r>
          </w:p>
        </w:tc>
        <w:tc>
          <w:tcPr>
            <w:tcW w:w="855" w:type="dxa"/>
          </w:tcPr>
          <w:p w14:paraId="1FC5E545"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70</w:t>
            </w:r>
          </w:p>
        </w:tc>
        <w:tc>
          <w:tcPr>
            <w:tcW w:w="767" w:type="dxa"/>
          </w:tcPr>
          <w:p w14:paraId="05F93CE5"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70</w:t>
            </w:r>
          </w:p>
        </w:tc>
        <w:tc>
          <w:tcPr>
            <w:tcW w:w="764" w:type="dxa"/>
          </w:tcPr>
          <w:p w14:paraId="45A1D2D7" w14:textId="326AFB4C" w:rsidR="00255D06" w:rsidRPr="00F82A07" w:rsidRDefault="00F82A07" w:rsidP="00C64B5B">
            <w:pPr>
              <w:jc w:val="center"/>
              <w:rPr>
                <w:rFonts w:ascii="Times New Roman" w:hAnsi="Times New Roman" w:cs="Times New Roman"/>
              </w:rPr>
            </w:pPr>
            <w:r w:rsidRPr="00F82A07">
              <w:rPr>
                <w:rFonts w:ascii="Times New Roman" w:hAnsi="Times New Roman" w:cs="Times New Roman"/>
              </w:rPr>
              <w:t>70</w:t>
            </w:r>
          </w:p>
        </w:tc>
      </w:tr>
      <w:tr w:rsidR="00255D06" w:rsidRPr="008660FA" w14:paraId="6B4E8544" w14:textId="77777777" w:rsidTr="00255D06">
        <w:tc>
          <w:tcPr>
            <w:tcW w:w="708" w:type="dxa"/>
          </w:tcPr>
          <w:p w14:paraId="7D7EA0F6"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t>4</w:t>
            </w:r>
          </w:p>
        </w:tc>
        <w:tc>
          <w:tcPr>
            <w:tcW w:w="5500" w:type="dxa"/>
          </w:tcPr>
          <w:p w14:paraId="7DF1FCF7" w14:textId="77777777" w:rsidR="00255D06" w:rsidRPr="00F82A07" w:rsidRDefault="00255D06" w:rsidP="00C64B5B">
            <w:pPr>
              <w:rPr>
                <w:rFonts w:ascii="Times New Roman" w:hAnsi="Times New Roman" w:cs="Times New Roman"/>
              </w:rPr>
            </w:pPr>
            <w:r w:rsidRPr="00F82A07">
              <w:rPr>
                <w:rFonts w:ascii="Times New Roman" w:hAnsi="Times New Roman" w:cs="Times New Roman"/>
              </w:rPr>
              <w:t>Доля детей от 6,5 до 18 лет, охваченных организованными формами отдыха и оздоровления детских оздоровительных лагерях от общей численности детей, охваченных всеми формами организованного летнего отдыха, оздоровления и занятости</w:t>
            </w:r>
          </w:p>
        </w:tc>
        <w:tc>
          <w:tcPr>
            <w:tcW w:w="776" w:type="dxa"/>
          </w:tcPr>
          <w:p w14:paraId="47829CD2"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w:t>
            </w:r>
          </w:p>
        </w:tc>
        <w:tc>
          <w:tcPr>
            <w:tcW w:w="888" w:type="dxa"/>
          </w:tcPr>
          <w:p w14:paraId="78C6FF53"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18,8</w:t>
            </w:r>
          </w:p>
        </w:tc>
        <w:tc>
          <w:tcPr>
            <w:tcW w:w="889" w:type="dxa"/>
          </w:tcPr>
          <w:p w14:paraId="053E0798"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18,8</w:t>
            </w:r>
          </w:p>
        </w:tc>
        <w:tc>
          <w:tcPr>
            <w:tcW w:w="888" w:type="dxa"/>
          </w:tcPr>
          <w:p w14:paraId="37B6102F"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18,8</w:t>
            </w:r>
          </w:p>
        </w:tc>
        <w:tc>
          <w:tcPr>
            <w:tcW w:w="881" w:type="dxa"/>
          </w:tcPr>
          <w:p w14:paraId="5E97BD3B"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w:t>
            </w:r>
          </w:p>
        </w:tc>
        <w:tc>
          <w:tcPr>
            <w:tcW w:w="881" w:type="dxa"/>
          </w:tcPr>
          <w:p w14:paraId="7E435852"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w:t>
            </w:r>
          </w:p>
        </w:tc>
        <w:tc>
          <w:tcPr>
            <w:tcW w:w="881" w:type="dxa"/>
            <w:shd w:val="clear" w:color="auto" w:fill="auto"/>
          </w:tcPr>
          <w:p w14:paraId="78A04476"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w:t>
            </w:r>
          </w:p>
        </w:tc>
        <w:tc>
          <w:tcPr>
            <w:tcW w:w="881" w:type="dxa"/>
          </w:tcPr>
          <w:p w14:paraId="376F5AAE"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w:t>
            </w:r>
          </w:p>
        </w:tc>
        <w:tc>
          <w:tcPr>
            <w:tcW w:w="855" w:type="dxa"/>
          </w:tcPr>
          <w:p w14:paraId="45F689C5"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w:t>
            </w:r>
          </w:p>
        </w:tc>
        <w:tc>
          <w:tcPr>
            <w:tcW w:w="767" w:type="dxa"/>
          </w:tcPr>
          <w:p w14:paraId="1E102C20" w14:textId="77777777" w:rsidR="00255D06" w:rsidRPr="00F82A07" w:rsidRDefault="00255D06" w:rsidP="00C64B5B">
            <w:pPr>
              <w:jc w:val="center"/>
              <w:rPr>
                <w:rFonts w:ascii="Times New Roman" w:hAnsi="Times New Roman" w:cs="Times New Roman"/>
              </w:rPr>
            </w:pPr>
            <w:r w:rsidRPr="00F82A07">
              <w:rPr>
                <w:rFonts w:ascii="Times New Roman" w:hAnsi="Times New Roman" w:cs="Times New Roman"/>
              </w:rPr>
              <w:t>20</w:t>
            </w:r>
          </w:p>
        </w:tc>
        <w:tc>
          <w:tcPr>
            <w:tcW w:w="764" w:type="dxa"/>
          </w:tcPr>
          <w:p w14:paraId="6D798E21" w14:textId="605F9F6F" w:rsidR="00255D06" w:rsidRPr="00F82A07" w:rsidRDefault="00F82A07" w:rsidP="00C64B5B">
            <w:pPr>
              <w:jc w:val="center"/>
              <w:rPr>
                <w:rFonts w:ascii="Times New Roman" w:hAnsi="Times New Roman" w:cs="Times New Roman"/>
              </w:rPr>
            </w:pPr>
            <w:r w:rsidRPr="00F82A07">
              <w:rPr>
                <w:rFonts w:ascii="Times New Roman" w:hAnsi="Times New Roman" w:cs="Times New Roman"/>
              </w:rPr>
              <w:t>20</w:t>
            </w:r>
          </w:p>
        </w:tc>
      </w:tr>
      <w:tr w:rsidR="00255D06" w:rsidRPr="008660FA" w14:paraId="135A7FAC" w14:textId="77777777" w:rsidTr="00255D06">
        <w:tc>
          <w:tcPr>
            <w:tcW w:w="708" w:type="dxa"/>
          </w:tcPr>
          <w:p w14:paraId="3E5B7684"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5</w:t>
            </w:r>
          </w:p>
        </w:tc>
        <w:tc>
          <w:tcPr>
            <w:tcW w:w="5500" w:type="dxa"/>
          </w:tcPr>
          <w:p w14:paraId="55DE86AF"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Доля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w:t>
            </w:r>
          </w:p>
        </w:tc>
        <w:tc>
          <w:tcPr>
            <w:tcW w:w="776" w:type="dxa"/>
          </w:tcPr>
          <w:p w14:paraId="54E1D485" w14:textId="77777777" w:rsidR="00255D06" w:rsidRPr="00F82A07" w:rsidRDefault="00255D06" w:rsidP="00F82A07">
            <w:pPr>
              <w:jc w:val="center"/>
              <w:rPr>
                <w:rFonts w:ascii="Times New Roman" w:hAnsi="Times New Roman" w:cs="Times New Roman"/>
              </w:rPr>
            </w:pPr>
            <w:r w:rsidRPr="00F82A07">
              <w:rPr>
                <w:rFonts w:ascii="Times New Roman" w:hAnsi="Times New Roman" w:cs="Times New Roman"/>
              </w:rPr>
              <w:t>%</w:t>
            </w:r>
          </w:p>
        </w:tc>
        <w:tc>
          <w:tcPr>
            <w:tcW w:w="888" w:type="dxa"/>
          </w:tcPr>
          <w:p w14:paraId="76A2D033" w14:textId="77777777" w:rsidR="00255D06" w:rsidRPr="00F82A07" w:rsidRDefault="00255D06" w:rsidP="00F82A07">
            <w:pPr>
              <w:jc w:val="center"/>
              <w:rPr>
                <w:rFonts w:ascii="Times New Roman" w:hAnsi="Times New Roman" w:cs="Times New Roman"/>
              </w:rPr>
            </w:pPr>
            <w:r w:rsidRPr="00F82A07">
              <w:rPr>
                <w:rFonts w:ascii="Times New Roman" w:hAnsi="Times New Roman" w:cs="Times New Roman"/>
              </w:rPr>
              <w:t>6,6</w:t>
            </w:r>
          </w:p>
        </w:tc>
        <w:tc>
          <w:tcPr>
            <w:tcW w:w="889" w:type="dxa"/>
          </w:tcPr>
          <w:p w14:paraId="5F1A2538" w14:textId="77777777" w:rsidR="00255D06" w:rsidRPr="00F82A07" w:rsidRDefault="00255D06" w:rsidP="00F82A07">
            <w:pPr>
              <w:jc w:val="center"/>
              <w:rPr>
                <w:rFonts w:ascii="Times New Roman" w:hAnsi="Times New Roman" w:cs="Times New Roman"/>
              </w:rPr>
            </w:pPr>
            <w:r w:rsidRPr="00F82A07">
              <w:rPr>
                <w:rFonts w:ascii="Times New Roman" w:hAnsi="Times New Roman" w:cs="Times New Roman"/>
              </w:rPr>
              <w:t>6,6</w:t>
            </w:r>
          </w:p>
        </w:tc>
        <w:tc>
          <w:tcPr>
            <w:tcW w:w="888" w:type="dxa"/>
          </w:tcPr>
          <w:p w14:paraId="0912B661" w14:textId="77777777" w:rsidR="00255D06" w:rsidRPr="00F82A07" w:rsidRDefault="00255D06" w:rsidP="00F82A07">
            <w:pPr>
              <w:jc w:val="center"/>
              <w:rPr>
                <w:rFonts w:ascii="Times New Roman" w:hAnsi="Times New Roman" w:cs="Times New Roman"/>
              </w:rPr>
            </w:pPr>
            <w:r w:rsidRPr="00F82A07">
              <w:rPr>
                <w:rFonts w:ascii="Times New Roman" w:hAnsi="Times New Roman" w:cs="Times New Roman"/>
              </w:rPr>
              <w:t>6,6</w:t>
            </w:r>
          </w:p>
        </w:tc>
        <w:tc>
          <w:tcPr>
            <w:tcW w:w="881" w:type="dxa"/>
          </w:tcPr>
          <w:p w14:paraId="2DEB6355" w14:textId="77777777" w:rsidR="00255D06" w:rsidRPr="00F82A07" w:rsidRDefault="00255D06" w:rsidP="00F82A07">
            <w:pPr>
              <w:jc w:val="center"/>
              <w:rPr>
                <w:rFonts w:ascii="Times New Roman" w:hAnsi="Times New Roman" w:cs="Times New Roman"/>
              </w:rPr>
            </w:pPr>
            <w:r w:rsidRPr="00F82A07">
              <w:rPr>
                <w:rFonts w:ascii="Times New Roman" w:hAnsi="Times New Roman" w:cs="Times New Roman"/>
              </w:rPr>
              <w:t>8</w:t>
            </w:r>
          </w:p>
        </w:tc>
        <w:tc>
          <w:tcPr>
            <w:tcW w:w="881" w:type="dxa"/>
          </w:tcPr>
          <w:p w14:paraId="3A4E8148" w14:textId="77777777" w:rsidR="00255D06" w:rsidRPr="00F82A07" w:rsidRDefault="00255D06" w:rsidP="00F82A07">
            <w:pPr>
              <w:jc w:val="center"/>
              <w:rPr>
                <w:rFonts w:ascii="Times New Roman" w:hAnsi="Times New Roman" w:cs="Times New Roman"/>
              </w:rPr>
            </w:pPr>
            <w:r w:rsidRPr="00F82A07">
              <w:rPr>
                <w:rFonts w:ascii="Times New Roman" w:hAnsi="Times New Roman" w:cs="Times New Roman"/>
              </w:rPr>
              <w:t>8</w:t>
            </w:r>
          </w:p>
        </w:tc>
        <w:tc>
          <w:tcPr>
            <w:tcW w:w="881" w:type="dxa"/>
            <w:shd w:val="clear" w:color="auto" w:fill="auto"/>
          </w:tcPr>
          <w:p w14:paraId="70C272FB" w14:textId="77777777" w:rsidR="00255D06" w:rsidRPr="00F82A07" w:rsidRDefault="00255D06" w:rsidP="00F82A07">
            <w:pPr>
              <w:jc w:val="center"/>
              <w:rPr>
                <w:rFonts w:ascii="Times New Roman" w:hAnsi="Times New Roman" w:cs="Times New Roman"/>
              </w:rPr>
            </w:pPr>
            <w:r w:rsidRPr="00F82A07">
              <w:rPr>
                <w:rFonts w:ascii="Times New Roman" w:hAnsi="Times New Roman" w:cs="Times New Roman"/>
              </w:rPr>
              <w:t>10</w:t>
            </w:r>
          </w:p>
        </w:tc>
        <w:tc>
          <w:tcPr>
            <w:tcW w:w="881" w:type="dxa"/>
          </w:tcPr>
          <w:p w14:paraId="6EC2007D" w14:textId="77777777" w:rsidR="00255D06" w:rsidRPr="00F82A07" w:rsidRDefault="00255D06" w:rsidP="00F82A07">
            <w:pPr>
              <w:jc w:val="center"/>
              <w:rPr>
                <w:rFonts w:ascii="Times New Roman" w:hAnsi="Times New Roman" w:cs="Times New Roman"/>
              </w:rPr>
            </w:pPr>
            <w:r w:rsidRPr="00F82A07">
              <w:rPr>
                <w:rFonts w:ascii="Times New Roman" w:hAnsi="Times New Roman" w:cs="Times New Roman"/>
              </w:rPr>
              <w:t>10</w:t>
            </w:r>
          </w:p>
        </w:tc>
        <w:tc>
          <w:tcPr>
            <w:tcW w:w="855" w:type="dxa"/>
          </w:tcPr>
          <w:p w14:paraId="2399BE9D" w14:textId="77777777" w:rsidR="00255D06" w:rsidRPr="00F82A07" w:rsidRDefault="00255D06" w:rsidP="00F82A07">
            <w:pPr>
              <w:jc w:val="center"/>
              <w:rPr>
                <w:rFonts w:ascii="Times New Roman" w:hAnsi="Times New Roman" w:cs="Times New Roman"/>
              </w:rPr>
            </w:pPr>
            <w:r w:rsidRPr="00F82A07">
              <w:rPr>
                <w:rFonts w:ascii="Times New Roman" w:hAnsi="Times New Roman" w:cs="Times New Roman"/>
              </w:rPr>
              <w:t>10</w:t>
            </w:r>
          </w:p>
        </w:tc>
        <w:tc>
          <w:tcPr>
            <w:tcW w:w="767" w:type="dxa"/>
          </w:tcPr>
          <w:p w14:paraId="5C32429C" w14:textId="77777777" w:rsidR="00255D06" w:rsidRPr="00F82A07" w:rsidRDefault="00255D06" w:rsidP="00F82A07">
            <w:pPr>
              <w:jc w:val="center"/>
              <w:rPr>
                <w:rFonts w:ascii="Times New Roman" w:hAnsi="Times New Roman" w:cs="Times New Roman"/>
              </w:rPr>
            </w:pPr>
            <w:r w:rsidRPr="00F82A07">
              <w:rPr>
                <w:rFonts w:ascii="Times New Roman" w:hAnsi="Times New Roman" w:cs="Times New Roman"/>
              </w:rPr>
              <w:t>10</w:t>
            </w:r>
          </w:p>
        </w:tc>
        <w:tc>
          <w:tcPr>
            <w:tcW w:w="764" w:type="dxa"/>
          </w:tcPr>
          <w:p w14:paraId="0F322FA5" w14:textId="3B17EF60" w:rsidR="00255D06" w:rsidRPr="00F82A07" w:rsidRDefault="00F82A07" w:rsidP="00F82A07">
            <w:pPr>
              <w:jc w:val="center"/>
              <w:rPr>
                <w:rFonts w:ascii="Times New Roman" w:hAnsi="Times New Roman" w:cs="Times New Roman"/>
              </w:rPr>
            </w:pPr>
            <w:r w:rsidRPr="00F82A07">
              <w:rPr>
                <w:rFonts w:ascii="Times New Roman" w:hAnsi="Times New Roman" w:cs="Times New Roman"/>
              </w:rPr>
              <w:t>10</w:t>
            </w:r>
          </w:p>
        </w:tc>
      </w:tr>
    </w:tbl>
    <w:p w14:paraId="70C73CFA" w14:textId="77777777" w:rsidR="001712EA" w:rsidRPr="008660FA" w:rsidRDefault="001712EA" w:rsidP="00F82A07">
      <w:pPr>
        <w:widowControl w:val="0"/>
        <w:pBdr>
          <w:bottom w:val="single" w:sz="4" w:space="29" w:color="FFFFFF"/>
        </w:pBdr>
        <w:spacing w:after="0" w:line="240" w:lineRule="auto"/>
        <w:ind w:firstLine="697"/>
        <w:jc w:val="center"/>
        <w:rPr>
          <w:rFonts w:ascii="Times New Roman" w:hAnsi="Times New Roman" w:cs="Times New Roman"/>
          <w:b/>
          <w:sz w:val="24"/>
          <w:szCs w:val="24"/>
        </w:rPr>
      </w:pPr>
    </w:p>
    <w:p w14:paraId="267B33AA" w14:textId="77777777" w:rsidR="0040765A" w:rsidRPr="008660FA" w:rsidRDefault="00F130F0" w:rsidP="00F82A07">
      <w:pPr>
        <w:widowControl w:val="0"/>
        <w:pBdr>
          <w:bottom w:val="single" w:sz="4" w:space="29" w:color="FFFFFF"/>
        </w:pBdr>
        <w:spacing w:after="0" w:line="240" w:lineRule="auto"/>
        <w:ind w:firstLine="697"/>
        <w:jc w:val="center"/>
        <w:rPr>
          <w:rFonts w:ascii="Times New Roman" w:hAnsi="Times New Roman" w:cs="Times New Roman"/>
          <w:b/>
          <w:sz w:val="24"/>
          <w:szCs w:val="24"/>
        </w:rPr>
      </w:pPr>
      <w:r w:rsidRPr="008660FA">
        <w:rPr>
          <w:rFonts w:ascii="Times New Roman" w:hAnsi="Times New Roman" w:cs="Times New Roman"/>
          <w:b/>
          <w:sz w:val="24"/>
          <w:szCs w:val="24"/>
        </w:rPr>
        <w:t>4</w:t>
      </w:r>
      <w:r w:rsidR="0040765A" w:rsidRPr="008660FA">
        <w:rPr>
          <w:rFonts w:ascii="Times New Roman" w:hAnsi="Times New Roman" w:cs="Times New Roman"/>
          <w:b/>
          <w:sz w:val="24"/>
          <w:szCs w:val="24"/>
        </w:rPr>
        <w:t>. ЭТАПЫ И СРОКИ РЕАЛИЗАЦИИ ПОДПРОГРАММЫ</w:t>
      </w:r>
    </w:p>
    <w:p w14:paraId="5E348EBD" w14:textId="77777777" w:rsidR="00F846C4" w:rsidRPr="008660FA" w:rsidRDefault="0040765A" w:rsidP="00F82A07">
      <w:pPr>
        <w:widowControl w:val="0"/>
        <w:pBdr>
          <w:bottom w:val="single" w:sz="4" w:space="29" w:color="FFFFFF"/>
        </w:pBdr>
        <w:spacing w:after="0" w:line="240" w:lineRule="auto"/>
        <w:ind w:firstLine="697"/>
        <w:jc w:val="both"/>
        <w:rPr>
          <w:rFonts w:ascii="Times New Roman" w:hAnsi="Times New Roman" w:cs="Times New Roman"/>
          <w:sz w:val="24"/>
          <w:szCs w:val="24"/>
        </w:rPr>
      </w:pPr>
      <w:r w:rsidRPr="008660FA">
        <w:rPr>
          <w:rFonts w:ascii="Times New Roman" w:hAnsi="Times New Roman" w:cs="Times New Roman"/>
          <w:sz w:val="24"/>
          <w:szCs w:val="24"/>
        </w:rPr>
        <w:t xml:space="preserve">Подпрограмма реализуется в течение </w:t>
      </w:r>
      <w:r w:rsidR="00EB0ABA" w:rsidRPr="008660FA">
        <w:rPr>
          <w:rFonts w:ascii="Times New Roman" w:hAnsi="Times New Roman" w:cs="Times New Roman"/>
          <w:sz w:val="24"/>
          <w:szCs w:val="24"/>
        </w:rPr>
        <w:t>2017 - 202</w:t>
      </w:r>
      <w:r w:rsidR="00255D06">
        <w:rPr>
          <w:rFonts w:ascii="Times New Roman" w:hAnsi="Times New Roman" w:cs="Times New Roman"/>
          <w:sz w:val="24"/>
          <w:szCs w:val="24"/>
        </w:rPr>
        <w:t>6</w:t>
      </w:r>
      <w:r w:rsidRPr="008660FA">
        <w:rPr>
          <w:rFonts w:ascii="Times New Roman" w:hAnsi="Times New Roman" w:cs="Times New Roman"/>
          <w:sz w:val="24"/>
          <w:szCs w:val="24"/>
        </w:rPr>
        <w:t xml:space="preserve"> гг. </w:t>
      </w:r>
      <w:r w:rsidR="00D66721" w:rsidRPr="008660FA">
        <w:rPr>
          <w:rFonts w:ascii="Times New Roman" w:hAnsi="Times New Roman" w:cs="Times New Roman"/>
          <w:sz w:val="24"/>
          <w:szCs w:val="24"/>
        </w:rPr>
        <w:t>Этапы реализации не выделяются.</w:t>
      </w:r>
    </w:p>
    <w:p w14:paraId="2154D4EF" w14:textId="77777777" w:rsidR="0040765A" w:rsidRPr="008660FA" w:rsidRDefault="00F130F0" w:rsidP="00F82A07">
      <w:pPr>
        <w:pStyle w:val="a7"/>
        <w:jc w:val="center"/>
        <w:rPr>
          <w:rFonts w:ascii="Times New Roman" w:hAnsi="Times New Roman"/>
          <w:b/>
          <w:sz w:val="24"/>
        </w:rPr>
      </w:pPr>
      <w:r w:rsidRPr="008660FA">
        <w:rPr>
          <w:rFonts w:ascii="Times New Roman" w:hAnsi="Times New Roman"/>
          <w:b/>
          <w:sz w:val="24"/>
        </w:rPr>
        <w:t>5</w:t>
      </w:r>
      <w:r w:rsidR="0040765A" w:rsidRPr="008660FA">
        <w:rPr>
          <w:rFonts w:ascii="Times New Roman" w:hAnsi="Times New Roman"/>
          <w:b/>
          <w:sz w:val="24"/>
        </w:rPr>
        <w:t>. ФИНАНСОВОЕ ОБЕСПЕЧЕНИЕ  ПОДПРОГРАММЫ</w:t>
      </w:r>
    </w:p>
    <w:p w14:paraId="4E799A5B" w14:textId="77777777" w:rsidR="00F846C4" w:rsidRPr="008660FA" w:rsidRDefault="00F846C4" w:rsidP="00F82A07">
      <w:pPr>
        <w:pStyle w:val="a7"/>
        <w:jc w:val="center"/>
        <w:rPr>
          <w:rFonts w:ascii="Times New Roman" w:hAnsi="Times New Roman"/>
          <w:b/>
          <w:sz w:val="24"/>
        </w:rPr>
      </w:pPr>
    </w:p>
    <w:tbl>
      <w:tblPr>
        <w:tblStyle w:val="ac"/>
        <w:tblW w:w="15593" w:type="dxa"/>
        <w:tblInd w:w="250" w:type="dxa"/>
        <w:tblLayout w:type="fixed"/>
        <w:tblLook w:val="04A0" w:firstRow="1" w:lastRow="0" w:firstColumn="1" w:lastColumn="0" w:noHBand="0" w:noVBand="1"/>
      </w:tblPr>
      <w:tblGrid>
        <w:gridCol w:w="1701"/>
        <w:gridCol w:w="1262"/>
        <w:gridCol w:w="1263"/>
        <w:gridCol w:w="1263"/>
        <w:gridCol w:w="1263"/>
        <w:gridCol w:w="1263"/>
        <w:gridCol w:w="1263"/>
        <w:gridCol w:w="1263"/>
        <w:gridCol w:w="1263"/>
        <w:gridCol w:w="1263"/>
        <w:gridCol w:w="1263"/>
        <w:gridCol w:w="1263"/>
      </w:tblGrid>
      <w:tr w:rsidR="00255D06" w:rsidRPr="008660FA" w14:paraId="7D88C5A8" w14:textId="77777777" w:rsidTr="00255D06">
        <w:trPr>
          <w:trHeight w:val="318"/>
        </w:trPr>
        <w:tc>
          <w:tcPr>
            <w:tcW w:w="1701" w:type="dxa"/>
          </w:tcPr>
          <w:p w14:paraId="2A23847B" w14:textId="77777777" w:rsidR="00255D06" w:rsidRPr="00F82A07" w:rsidRDefault="00255D06" w:rsidP="00F82A07">
            <w:pPr>
              <w:rPr>
                <w:rFonts w:ascii="Times New Roman" w:hAnsi="Times New Roman" w:cs="Times New Roman"/>
              </w:rPr>
            </w:pPr>
          </w:p>
        </w:tc>
        <w:tc>
          <w:tcPr>
            <w:tcW w:w="1262" w:type="dxa"/>
          </w:tcPr>
          <w:p w14:paraId="2F9E19FB"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Всего:</w:t>
            </w:r>
          </w:p>
        </w:tc>
        <w:tc>
          <w:tcPr>
            <w:tcW w:w="1263" w:type="dxa"/>
          </w:tcPr>
          <w:p w14:paraId="5F578DF8"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2017 год</w:t>
            </w:r>
          </w:p>
        </w:tc>
        <w:tc>
          <w:tcPr>
            <w:tcW w:w="1263" w:type="dxa"/>
          </w:tcPr>
          <w:p w14:paraId="3CEE507D"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2018 год</w:t>
            </w:r>
          </w:p>
        </w:tc>
        <w:tc>
          <w:tcPr>
            <w:tcW w:w="1263" w:type="dxa"/>
          </w:tcPr>
          <w:p w14:paraId="1D92ACBF"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2019 год</w:t>
            </w:r>
          </w:p>
        </w:tc>
        <w:tc>
          <w:tcPr>
            <w:tcW w:w="1263" w:type="dxa"/>
          </w:tcPr>
          <w:p w14:paraId="1EF9CCFE"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2020год</w:t>
            </w:r>
          </w:p>
        </w:tc>
        <w:tc>
          <w:tcPr>
            <w:tcW w:w="1263" w:type="dxa"/>
          </w:tcPr>
          <w:p w14:paraId="7039E930"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2021 год</w:t>
            </w:r>
          </w:p>
        </w:tc>
        <w:tc>
          <w:tcPr>
            <w:tcW w:w="1263" w:type="dxa"/>
          </w:tcPr>
          <w:p w14:paraId="78B3CA20"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2022год</w:t>
            </w:r>
          </w:p>
        </w:tc>
        <w:tc>
          <w:tcPr>
            <w:tcW w:w="1263" w:type="dxa"/>
          </w:tcPr>
          <w:p w14:paraId="245E18D9"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2023год</w:t>
            </w:r>
          </w:p>
        </w:tc>
        <w:tc>
          <w:tcPr>
            <w:tcW w:w="1263" w:type="dxa"/>
          </w:tcPr>
          <w:p w14:paraId="48EC13F9"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2024год</w:t>
            </w:r>
          </w:p>
        </w:tc>
        <w:tc>
          <w:tcPr>
            <w:tcW w:w="1263" w:type="dxa"/>
          </w:tcPr>
          <w:p w14:paraId="23C71AD0"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2025 год</w:t>
            </w:r>
          </w:p>
        </w:tc>
        <w:tc>
          <w:tcPr>
            <w:tcW w:w="1263" w:type="dxa"/>
          </w:tcPr>
          <w:p w14:paraId="285C71DC" w14:textId="77777777" w:rsidR="00255D06" w:rsidRPr="00F82A07" w:rsidRDefault="00255D06" w:rsidP="00F82A07">
            <w:pPr>
              <w:rPr>
                <w:rFonts w:ascii="Times New Roman" w:hAnsi="Times New Roman" w:cs="Times New Roman"/>
              </w:rPr>
            </w:pPr>
            <w:r w:rsidRPr="00F82A07">
              <w:rPr>
                <w:rFonts w:ascii="Times New Roman" w:hAnsi="Times New Roman" w:cs="Times New Roman"/>
              </w:rPr>
              <w:t>2026 год</w:t>
            </w:r>
          </w:p>
        </w:tc>
      </w:tr>
      <w:tr w:rsidR="002E1C09" w:rsidRPr="008660FA" w14:paraId="47676950" w14:textId="77777777" w:rsidTr="00255D06">
        <w:trPr>
          <w:trHeight w:val="654"/>
        </w:trPr>
        <w:tc>
          <w:tcPr>
            <w:tcW w:w="1701" w:type="dxa"/>
          </w:tcPr>
          <w:p w14:paraId="0313BBD7" w14:textId="77777777" w:rsidR="002E1C09" w:rsidRPr="00F82A07" w:rsidRDefault="002E1C09" w:rsidP="00F82A07">
            <w:pPr>
              <w:rPr>
                <w:rFonts w:ascii="Times New Roman" w:hAnsi="Times New Roman" w:cs="Times New Roman"/>
              </w:rPr>
            </w:pPr>
            <w:r w:rsidRPr="00F82A07">
              <w:rPr>
                <w:rFonts w:ascii="Times New Roman" w:hAnsi="Times New Roman" w:cs="Times New Roman"/>
              </w:rPr>
              <w:t>Итого по подпрограмме:</w:t>
            </w:r>
          </w:p>
        </w:tc>
        <w:tc>
          <w:tcPr>
            <w:tcW w:w="1262" w:type="dxa"/>
            <w:shd w:val="clear" w:color="auto" w:fill="auto"/>
          </w:tcPr>
          <w:p w14:paraId="2719D9AF" w14:textId="77777777" w:rsidR="002E1C09" w:rsidRPr="00F82A07" w:rsidRDefault="002E1C09" w:rsidP="00F82A07">
            <w:pPr>
              <w:jc w:val="center"/>
              <w:rPr>
                <w:rFonts w:ascii="Times New Roman" w:hAnsi="Times New Roman" w:cs="Times New Roman"/>
                <w:b/>
                <w:bCs/>
                <w:color w:val="000000"/>
              </w:rPr>
            </w:pPr>
            <w:r w:rsidRPr="00F82A07">
              <w:rPr>
                <w:rFonts w:ascii="Times New Roman" w:hAnsi="Times New Roman" w:cs="Times New Roman"/>
                <w:b/>
                <w:bCs/>
                <w:color w:val="000000"/>
              </w:rPr>
              <w:t>56025,6</w:t>
            </w:r>
          </w:p>
        </w:tc>
        <w:tc>
          <w:tcPr>
            <w:tcW w:w="1263" w:type="dxa"/>
            <w:shd w:val="clear" w:color="auto" w:fill="auto"/>
          </w:tcPr>
          <w:p w14:paraId="25C0D95B"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1025,9</w:t>
            </w:r>
          </w:p>
        </w:tc>
        <w:tc>
          <w:tcPr>
            <w:tcW w:w="1263" w:type="dxa"/>
            <w:shd w:val="clear" w:color="auto" w:fill="auto"/>
          </w:tcPr>
          <w:p w14:paraId="725F4D2D"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5870,0</w:t>
            </w:r>
          </w:p>
        </w:tc>
        <w:tc>
          <w:tcPr>
            <w:tcW w:w="1263" w:type="dxa"/>
            <w:shd w:val="clear" w:color="auto" w:fill="auto"/>
          </w:tcPr>
          <w:p w14:paraId="4D209E60"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6000,0</w:t>
            </w:r>
          </w:p>
        </w:tc>
        <w:tc>
          <w:tcPr>
            <w:tcW w:w="1263" w:type="dxa"/>
            <w:shd w:val="clear" w:color="auto" w:fill="auto"/>
          </w:tcPr>
          <w:p w14:paraId="7768996B"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6370,0</w:t>
            </w:r>
          </w:p>
        </w:tc>
        <w:tc>
          <w:tcPr>
            <w:tcW w:w="1263" w:type="dxa"/>
            <w:shd w:val="clear" w:color="auto" w:fill="auto"/>
          </w:tcPr>
          <w:p w14:paraId="02D2A831"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6231,5</w:t>
            </w:r>
          </w:p>
        </w:tc>
        <w:tc>
          <w:tcPr>
            <w:tcW w:w="1263" w:type="dxa"/>
            <w:shd w:val="clear" w:color="auto" w:fill="auto"/>
          </w:tcPr>
          <w:p w14:paraId="668B1F43"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7065,3</w:t>
            </w:r>
          </w:p>
        </w:tc>
        <w:tc>
          <w:tcPr>
            <w:tcW w:w="1263" w:type="dxa"/>
          </w:tcPr>
          <w:p w14:paraId="023B47C7" w14:textId="5D17DD1A"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sz w:val="22"/>
                <w:szCs w:val="22"/>
              </w:rPr>
              <w:t>6878,3</w:t>
            </w:r>
          </w:p>
        </w:tc>
        <w:tc>
          <w:tcPr>
            <w:tcW w:w="1263" w:type="dxa"/>
          </w:tcPr>
          <w:p w14:paraId="373D6021" w14:textId="072A3626"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sz w:val="22"/>
                <w:szCs w:val="22"/>
              </w:rPr>
              <w:t>6676,7</w:t>
            </w:r>
          </w:p>
        </w:tc>
        <w:tc>
          <w:tcPr>
            <w:tcW w:w="1263" w:type="dxa"/>
          </w:tcPr>
          <w:p w14:paraId="489DACBB" w14:textId="41BADC53"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sz w:val="22"/>
                <w:szCs w:val="22"/>
              </w:rPr>
              <w:t>6318,2</w:t>
            </w:r>
          </w:p>
        </w:tc>
        <w:tc>
          <w:tcPr>
            <w:tcW w:w="1263" w:type="dxa"/>
          </w:tcPr>
          <w:p w14:paraId="63F84B23" w14:textId="6A100F49"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sz w:val="22"/>
                <w:szCs w:val="22"/>
              </w:rPr>
              <w:t>6216,7</w:t>
            </w:r>
          </w:p>
        </w:tc>
      </w:tr>
      <w:tr w:rsidR="002E1C09" w:rsidRPr="008660FA" w14:paraId="7AC8216D" w14:textId="77777777" w:rsidTr="00255D06">
        <w:trPr>
          <w:trHeight w:val="537"/>
        </w:trPr>
        <w:tc>
          <w:tcPr>
            <w:tcW w:w="1701" w:type="dxa"/>
          </w:tcPr>
          <w:p w14:paraId="653FF59B" w14:textId="77777777" w:rsidR="002E1C09" w:rsidRPr="00F82A07" w:rsidRDefault="002E1C09" w:rsidP="00F82A07">
            <w:pPr>
              <w:rPr>
                <w:rFonts w:ascii="Times New Roman" w:hAnsi="Times New Roman" w:cs="Times New Roman"/>
              </w:rPr>
            </w:pPr>
            <w:r w:rsidRPr="00F82A07">
              <w:rPr>
                <w:rFonts w:ascii="Times New Roman" w:hAnsi="Times New Roman" w:cs="Times New Roman"/>
              </w:rPr>
              <w:t>Краевой</w:t>
            </w:r>
          </w:p>
        </w:tc>
        <w:tc>
          <w:tcPr>
            <w:tcW w:w="1262" w:type="dxa"/>
            <w:shd w:val="clear" w:color="auto" w:fill="auto"/>
          </w:tcPr>
          <w:p w14:paraId="61BE2974" w14:textId="77777777" w:rsidR="002E1C09" w:rsidRPr="00F82A07" w:rsidRDefault="002E1C09" w:rsidP="00F82A07">
            <w:pPr>
              <w:jc w:val="center"/>
              <w:rPr>
                <w:rFonts w:ascii="Times New Roman" w:hAnsi="Times New Roman" w:cs="Times New Roman"/>
                <w:b/>
                <w:bCs/>
                <w:color w:val="000000"/>
              </w:rPr>
            </w:pPr>
            <w:r w:rsidRPr="00F82A07">
              <w:rPr>
                <w:rFonts w:ascii="Times New Roman" w:hAnsi="Times New Roman" w:cs="Times New Roman"/>
                <w:b/>
                <w:bCs/>
                <w:color w:val="000000"/>
              </w:rPr>
              <w:t>33787,3</w:t>
            </w:r>
          </w:p>
        </w:tc>
        <w:tc>
          <w:tcPr>
            <w:tcW w:w="1263" w:type="dxa"/>
            <w:shd w:val="clear" w:color="auto" w:fill="auto"/>
          </w:tcPr>
          <w:p w14:paraId="5749216E"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0,0</w:t>
            </w:r>
          </w:p>
        </w:tc>
        <w:tc>
          <w:tcPr>
            <w:tcW w:w="1263" w:type="dxa"/>
            <w:shd w:val="clear" w:color="auto" w:fill="auto"/>
          </w:tcPr>
          <w:p w14:paraId="2B944E15"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3850,0</w:t>
            </w:r>
          </w:p>
        </w:tc>
        <w:tc>
          <w:tcPr>
            <w:tcW w:w="1263" w:type="dxa"/>
            <w:shd w:val="clear" w:color="auto" w:fill="auto"/>
          </w:tcPr>
          <w:p w14:paraId="73843C4A"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3850,0</w:t>
            </w:r>
          </w:p>
        </w:tc>
        <w:tc>
          <w:tcPr>
            <w:tcW w:w="1263" w:type="dxa"/>
            <w:shd w:val="clear" w:color="auto" w:fill="auto"/>
          </w:tcPr>
          <w:p w14:paraId="3309D9B8"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4000,0</w:t>
            </w:r>
          </w:p>
        </w:tc>
        <w:tc>
          <w:tcPr>
            <w:tcW w:w="1263" w:type="dxa"/>
            <w:shd w:val="clear" w:color="auto" w:fill="auto"/>
          </w:tcPr>
          <w:p w14:paraId="1BF244FB"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3286,1</w:t>
            </w:r>
          </w:p>
        </w:tc>
        <w:tc>
          <w:tcPr>
            <w:tcW w:w="1263" w:type="dxa"/>
            <w:shd w:val="clear" w:color="auto" w:fill="auto"/>
          </w:tcPr>
          <w:p w14:paraId="384D228E" w14:textId="77777777"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b/>
                <w:spacing w:val="2"/>
                <w:sz w:val="22"/>
                <w:szCs w:val="22"/>
              </w:rPr>
              <w:t>3610,7</w:t>
            </w:r>
          </w:p>
        </w:tc>
        <w:tc>
          <w:tcPr>
            <w:tcW w:w="1263" w:type="dxa"/>
          </w:tcPr>
          <w:p w14:paraId="02338578" w14:textId="51355861"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sz w:val="22"/>
                <w:szCs w:val="22"/>
              </w:rPr>
              <w:t>3650,4</w:t>
            </w:r>
          </w:p>
        </w:tc>
        <w:tc>
          <w:tcPr>
            <w:tcW w:w="1263" w:type="dxa"/>
          </w:tcPr>
          <w:p w14:paraId="0D9404F1" w14:textId="557732EE"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sz w:val="22"/>
                <w:szCs w:val="22"/>
              </w:rPr>
              <w:t>3610,7</w:t>
            </w:r>
          </w:p>
        </w:tc>
        <w:tc>
          <w:tcPr>
            <w:tcW w:w="1263" w:type="dxa"/>
          </w:tcPr>
          <w:p w14:paraId="028E5BD0" w14:textId="1B4BA98E"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sz w:val="22"/>
                <w:szCs w:val="22"/>
              </w:rPr>
              <w:t>3252,2</w:t>
            </w:r>
          </w:p>
        </w:tc>
        <w:tc>
          <w:tcPr>
            <w:tcW w:w="1263" w:type="dxa"/>
          </w:tcPr>
          <w:p w14:paraId="2A64DEE8" w14:textId="66C9E9F6" w:rsidR="002E1C09" w:rsidRPr="00F82A07" w:rsidRDefault="002E1C09" w:rsidP="00F82A07">
            <w:pPr>
              <w:pStyle w:val="formattext"/>
              <w:spacing w:before="0" w:beforeAutospacing="0" w:after="0" w:afterAutospacing="0"/>
              <w:jc w:val="center"/>
              <w:textAlignment w:val="baseline"/>
              <w:rPr>
                <w:b/>
                <w:spacing w:val="2"/>
                <w:sz w:val="22"/>
                <w:szCs w:val="22"/>
              </w:rPr>
            </w:pPr>
            <w:r w:rsidRPr="00F82A07">
              <w:rPr>
                <w:sz w:val="22"/>
                <w:szCs w:val="22"/>
              </w:rPr>
              <w:t>3150,7</w:t>
            </w:r>
          </w:p>
        </w:tc>
      </w:tr>
      <w:tr w:rsidR="002E1C09" w:rsidRPr="008660FA" w14:paraId="246AE931" w14:textId="77777777" w:rsidTr="00255D06">
        <w:trPr>
          <w:trHeight w:val="376"/>
        </w:trPr>
        <w:tc>
          <w:tcPr>
            <w:tcW w:w="1701" w:type="dxa"/>
          </w:tcPr>
          <w:p w14:paraId="6AB75DD0" w14:textId="77777777" w:rsidR="002E1C09" w:rsidRPr="00F82A07" w:rsidRDefault="002E1C09" w:rsidP="002E1C09">
            <w:pPr>
              <w:rPr>
                <w:rFonts w:ascii="Times New Roman" w:hAnsi="Times New Roman" w:cs="Times New Roman"/>
              </w:rPr>
            </w:pPr>
            <w:r w:rsidRPr="00F82A07">
              <w:rPr>
                <w:rFonts w:ascii="Times New Roman" w:hAnsi="Times New Roman" w:cs="Times New Roman"/>
              </w:rPr>
              <w:t>Муниципальный</w:t>
            </w:r>
          </w:p>
        </w:tc>
        <w:tc>
          <w:tcPr>
            <w:tcW w:w="1262" w:type="dxa"/>
            <w:shd w:val="clear" w:color="auto" w:fill="auto"/>
          </w:tcPr>
          <w:p w14:paraId="1796E149" w14:textId="77777777" w:rsidR="002E1C09" w:rsidRPr="00F82A07" w:rsidRDefault="002E1C09" w:rsidP="002E1C09">
            <w:pPr>
              <w:jc w:val="center"/>
              <w:rPr>
                <w:rFonts w:ascii="Times New Roman" w:hAnsi="Times New Roman" w:cs="Times New Roman"/>
                <w:b/>
                <w:bCs/>
                <w:color w:val="000000"/>
              </w:rPr>
            </w:pPr>
            <w:r w:rsidRPr="00F82A07">
              <w:rPr>
                <w:rFonts w:ascii="Times New Roman" w:hAnsi="Times New Roman" w:cs="Times New Roman"/>
                <w:b/>
                <w:bCs/>
                <w:color w:val="000000"/>
              </w:rPr>
              <w:t>21548,3</w:t>
            </w:r>
          </w:p>
        </w:tc>
        <w:tc>
          <w:tcPr>
            <w:tcW w:w="1263" w:type="dxa"/>
            <w:shd w:val="clear" w:color="auto" w:fill="auto"/>
          </w:tcPr>
          <w:p w14:paraId="124D7681" w14:textId="77777777" w:rsidR="002E1C09" w:rsidRPr="00F82A07" w:rsidRDefault="002E1C09" w:rsidP="002E1C09">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835,9</w:t>
            </w:r>
          </w:p>
        </w:tc>
        <w:tc>
          <w:tcPr>
            <w:tcW w:w="1263" w:type="dxa"/>
            <w:shd w:val="clear" w:color="auto" w:fill="auto"/>
          </w:tcPr>
          <w:p w14:paraId="40C7E331" w14:textId="77777777" w:rsidR="002E1C09" w:rsidRPr="00F82A07" w:rsidRDefault="002E1C09" w:rsidP="002E1C09">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1870,0</w:t>
            </w:r>
          </w:p>
        </w:tc>
        <w:tc>
          <w:tcPr>
            <w:tcW w:w="1263" w:type="dxa"/>
            <w:shd w:val="clear" w:color="auto" w:fill="auto"/>
          </w:tcPr>
          <w:p w14:paraId="4F63AEB5" w14:textId="77777777" w:rsidR="002E1C09" w:rsidRPr="00F82A07" w:rsidRDefault="002E1C09" w:rsidP="002E1C09">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2000,0</w:t>
            </w:r>
          </w:p>
        </w:tc>
        <w:tc>
          <w:tcPr>
            <w:tcW w:w="1263" w:type="dxa"/>
            <w:shd w:val="clear" w:color="auto" w:fill="auto"/>
          </w:tcPr>
          <w:p w14:paraId="3E3242C6" w14:textId="77777777" w:rsidR="002E1C09" w:rsidRPr="00F82A07" w:rsidRDefault="002E1C09" w:rsidP="002E1C09">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2170,0</w:t>
            </w:r>
          </w:p>
        </w:tc>
        <w:tc>
          <w:tcPr>
            <w:tcW w:w="1263" w:type="dxa"/>
            <w:shd w:val="clear" w:color="auto" w:fill="auto"/>
          </w:tcPr>
          <w:p w14:paraId="29388AC9" w14:textId="77777777" w:rsidR="002E1C09" w:rsidRPr="00F82A07" w:rsidRDefault="002E1C09" w:rsidP="002E1C09">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2945,4</w:t>
            </w:r>
          </w:p>
        </w:tc>
        <w:tc>
          <w:tcPr>
            <w:tcW w:w="1263" w:type="dxa"/>
            <w:shd w:val="clear" w:color="auto" w:fill="auto"/>
          </w:tcPr>
          <w:p w14:paraId="79310739" w14:textId="77777777" w:rsidR="002E1C09" w:rsidRPr="00F82A07" w:rsidRDefault="002E1C09" w:rsidP="002E1C09">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3454,6</w:t>
            </w:r>
          </w:p>
        </w:tc>
        <w:tc>
          <w:tcPr>
            <w:tcW w:w="1263" w:type="dxa"/>
          </w:tcPr>
          <w:p w14:paraId="68EF1D7A" w14:textId="7ADDE348" w:rsidR="002E1C09" w:rsidRPr="00F82A07" w:rsidRDefault="002E1C09" w:rsidP="002E1C09">
            <w:pPr>
              <w:pStyle w:val="formattext"/>
              <w:spacing w:before="0" w:beforeAutospacing="0" w:after="0" w:afterAutospacing="0" w:line="315" w:lineRule="atLeast"/>
              <w:jc w:val="center"/>
              <w:textAlignment w:val="baseline"/>
              <w:rPr>
                <w:b/>
                <w:spacing w:val="2"/>
                <w:sz w:val="22"/>
                <w:szCs w:val="22"/>
              </w:rPr>
            </w:pPr>
            <w:r w:rsidRPr="00F82A07">
              <w:rPr>
                <w:sz w:val="22"/>
                <w:szCs w:val="22"/>
              </w:rPr>
              <w:t>3227,9</w:t>
            </w:r>
          </w:p>
        </w:tc>
        <w:tc>
          <w:tcPr>
            <w:tcW w:w="1263" w:type="dxa"/>
          </w:tcPr>
          <w:p w14:paraId="384AB041" w14:textId="2260A2F6" w:rsidR="002E1C09" w:rsidRPr="00F82A07" w:rsidRDefault="002E1C09" w:rsidP="002E1C09">
            <w:pPr>
              <w:pStyle w:val="formattext"/>
              <w:spacing w:before="0" w:beforeAutospacing="0" w:after="0" w:afterAutospacing="0" w:line="315" w:lineRule="atLeast"/>
              <w:jc w:val="center"/>
              <w:textAlignment w:val="baseline"/>
              <w:rPr>
                <w:b/>
                <w:spacing w:val="2"/>
                <w:sz w:val="22"/>
                <w:szCs w:val="22"/>
              </w:rPr>
            </w:pPr>
            <w:r w:rsidRPr="00F82A07">
              <w:rPr>
                <w:sz w:val="22"/>
                <w:szCs w:val="22"/>
              </w:rPr>
              <w:t>3066,0</w:t>
            </w:r>
          </w:p>
        </w:tc>
        <w:tc>
          <w:tcPr>
            <w:tcW w:w="1263" w:type="dxa"/>
          </w:tcPr>
          <w:p w14:paraId="24588CC6" w14:textId="0E352D8B" w:rsidR="002E1C09" w:rsidRPr="00F82A07" w:rsidRDefault="002E1C09" w:rsidP="002E1C09">
            <w:pPr>
              <w:pStyle w:val="formattext"/>
              <w:spacing w:before="0" w:beforeAutospacing="0" w:after="0" w:afterAutospacing="0" w:line="315" w:lineRule="atLeast"/>
              <w:jc w:val="center"/>
              <w:textAlignment w:val="baseline"/>
              <w:rPr>
                <w:b/>
                <w:spacing w:val="2"/>
                <w:sz w:val="22"/>
                <w:szCs w:val="22"/>
              </w:rPr>
            </w:pPr>
            <w:r w:rsidRPr="00F82A07">
              <w:rPr>
                <w:sz w:val="22"/>
                <w:szCs w:val="22"/>
              </w:rPr>
              <w:t>3066,0</w:t>
            </w:r>
          </w:p>
        </w:tc>
        <w:tc>
          <w:tcPr>
            <w:tcW w:w="1263" w:type="dxa"/>
          </w:tcPr>
          <w:p w14:paraId="741D55A1" w14:textId="70C79B12" w:rsidR="002E1C09" w:rsidRPr="00F82A07" w:rsidRDefault="002E1C09" w:rsidP="002E1C09">
            <w:pPr>
              <w:pStyle w:val="formattext"/>
              <w:spacing w:before="0" w:beforeAutospacing="0" w:after="0" w:afterAutospacing="0" w:line="315" w:lineRule="atLeast"/>
              <w:jc w:val="center"/>
              <w:textAlignment w:val="baseline"/>
              <w:rPr>
                <w:b/>
                <w:spacing w:val="2"/>
                <w:sz w:val="22"/>
                <w:szCs w:val="22"/>
              </w:rPr>
            </w:pPr>
            <w:r w:rsidRPr="00F82A07">
              <w:rPr>
                <w:sz w:val="22"/>
                <w:szCs w:val="22"/>
              </w:rPr>
              <w:t>3066,0</w:t>
            </w:r>
          </w:p>
        </w:tc>
      </w:tr>
      <w:tr w:rsidR="0038546F" w:rsidRPr="008660FA" w14:paraId="71C1F87F" w14:textId="77777777" w:rsidTr="00255D06">
        <w:trPr>
          <w:trHeight w:val="674"/>
        </w:trPr>
        <w:tc>
          <w:tcPr>
            <w:tcW w:w="1701" w:type="dxa"/>
          </w:tcPr>
          <w:p w14:paraId="3480BF43" w14:textId="77777777" w:rsidR="0038546F" w:rsidRPr="00F82A07" w:rsidRDefault="0038546F" w:rsidP="00C64B5B">
            <w:pPr>
              <w:rPr>
                <w:rFonts w:ascii="Times New Roman" w:hAnsi="Times New Roman" w:cs="Times New Roman"/>
              </w:rPr>
            </w:pPr>
            <w:r w:rsidRPr="00F82A07">
              <w:rPr>
                <w:rFonts w:ascii="Times New Roman" w:hAnsi="Times New Roman" w:cs="Times New Roman"/>
              </w:rPr>
              <w:lastRenderedPageBreak/>
              <w:t>Внебюджетные средства</w:t>
            </w:r>
          </w:p>
        </w:tc>
        <w:tc>
          <w:tcPr>
            <w:tcW w:w="1262" w:type="dxa"/>
            <w:shd w:val="clear" w:color="auto" w:fill="auto"/>
          </w:tcPr>
          <w:p w14:paraId="4A364B99" w14:textId="77777777" w:rsidR="0038546F" w:rsidRPr="00F82A07" w:rsidRDefault="0038546F">
            <w:pPr>
              <w:jc w:val="center"/>
              <w:rPr>
                <w:rFonts w:ascii="Times New Roman" w:hAnsi="Times New Roman" w:cs="Times New Roman"/>
                <w:b/>
                <w:bCs/>
                <w:color w:val="000000"/>
              </w:rPr>
            </w:pPr>
            <w:r w:rsidRPr="00F82A07">
              <w:rPr>
                <w:rFonts w:ascii="Times New Roman" w:hAnsi="Times New Roman" w:cs="Times New Roman"/>
                <w:b/>
                <w:bCs/>
                <w:color w:val="000000"/>
              </w:rPr>
              <w:t>690</w:t>
            </w:r>
          </w:p>
        </w:tc>
        <w:tc>
          <w:tcPr>
            <w:tcW w:w="1263" w:type="dxa"/>
            <w:shd w:val="clear" w:color="auto" w:fill="auto"/>
          </w:tcPr>
          <w:p w14:paraId="1FFF19C1" w14:textId="77777777" w:rsidR="0038546F" w:rsidRPr="00F82A07" w:rsidRDefault="0038546F" w:rsidP="001E7604">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190,0</w:t>
            </w:r>
          </w:p>
        </w:tc>
        <w:tc>
          <w:tcPr>
            <w:tcW w:w="1263" w:type="dxa"/>
            <w:shd w:val="clear" w:color="auto" w:fill="auto"/>
          </w:tcPr>
          <w:p w14:paraId="188BCD8B" w14:textId="77777777" w:rsidR="0038546F" w:rsidRPr="00F82A07" w:rsidRDefault="0038546F" w:rsidP="001E7604">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1263" w:type="dxa"/>
            <w:shd w:val="clear" w:color="auto" w:fill="auto"/>
          </w:tcPr>
          <w:p w14:paraId="46590B76" w14:textId="77777777" w:rsidR="0038546F" w:rsidRPr="00F82A07" w:rsidRDefault="0038546F" w:rsidP="001E7604">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1263" w:type="dxa"/>
            <w:shd w:val="clear" w:color="auto" w:fill="auto"/>
          </w:tcPr>
          <w:p w14:paraId="61199006" w14:textId="77777777" w:rsidR="0038546F" w:rsidRPr="00F82A07" w:rsidRDefault="0038546F" w:rsidP="001E7604">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200,0</w:t>
            </w:r>
          </w:p>
        </w:tc>
        <w:tc>
          <w:tcPr>
            <w:tcW w:w="1263" w:type="dxa"/>
            <w:shd w:val="clear" w:color="auto" w:fill="auto"/>
          </w:tcPr>
          <w:p w14:paraId="2CB70E12" w14:textId="77777777" w:rsidR="0038546F" w:rsidRPr="00F82A07" w:rsidRDefault="0038546F" w:rsidP="001E7604">
            <w:pPr>
              <w:pStyle w:val="formattext"/>
              <w:spacing w:before="0" w:beforeAutospacing="0" w:after="0" w:afterAutospacing="0" w:line="315" w:lineRule="atLeast"/>
              <w:jc w:val="center"/>
              <w:textAlignment w:val="baseline"/>
              <w:rPr>
                <w:b/>
                <w:spacing w:val="2"/>
                <w:sz w:val="22"/>
                <w:szCs w:val="22"/>
              </w:rPr>
            </w:pPr>
          </w:p>
        </w:tc>
        <w:tc>
          <w:tcPr>
            <w:tcW w:w="1263" w:type="dxa"/>
            <w:shd w:val="clear" w:color="auto" w:fill="auto"/>
          </w:tcPr>
          <w:p w14:paraId="05A3A4D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1263" w:type="dxa"/>
          </w:tcPr>
          <w:p w14:paraId="71F810A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1263" w:type="dxa"/>
          </w:tcPr>
          <w:p w14:paraId="54A34E6D"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1263" w:type="dxa"/>
          </w:tcPr>
          <w:p w14:paraId="1804865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1263" w:type="dxa"/>
          </w:tcPr>
          <w:p w14:paraId="00A269D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r>
    </w:tbl>
    <w:p w14:paraId="39671939" w14:textId="77777777" w:rsidR="00773E18" w:rsidRPr="008660FA" w:rsidRDefault="00773E18" w:rsidP="00C64B5B">
      <w:pPr>
        <w:jc w:val="center"/>
        <w:rPr>
          <w:rFonts w:ascii="Times New Roman" w:hAnsi="Times New Roman" w:cs="Times New Roman"/>
          <w:b/>
          <w:sz w:val="24"/>
          <w:szCs w:val="24"/>
        </w:rPr>
      </w:pPr>
    </w:p>
    <w:p w14:paraId="433F731A" w14:textId="77777777" w:rsidR="0040765A" w:rsidRPr="008660FA" w:rsidRDefault="00F130F0" w:rsidP="0061615F">
      <w:pPr>
        <w:pStyle w:val="a5"/>
        <w:spacing w:before="0"/>
        <w:jc w:val="center"/>
        <w:outlineLvl w:val="3"/>
        <w:rPr>
          <w:b/>
        </w:rPr>
      </w:pPr>
      <w:r w:rsidRPr="008660FA">
        <w:rPr>
          <w:b/>
        </w:rPr>
        <w:t>6</w:t>
      </w:r>
      <w:r w:rsidR="0040765A" w:rsidRPr="008660FA">
        <w:rPr>
          <w:b/>
        </w:rPr>
        <w:t>. ОСНОВНЫЕ МЕРОПРИЯТИЯ ПОДПРОГРАММЫ</w:t>
      </w:r>
    </w:p>
    <w:tbl>
      <w:tblPr>
        <w:tblW w:w="15593" w:type="dxa"/>
        <w:tblCellSpacing w:w="15" w:type="dxa"/>
        <w:tblInd w:w="336" w:type="dxa"/>
        <w:tblLayout w:type="fixed"/>
        <w:tblCellMar>
          <w:top w:w="15" w:type="dxa"/>
          <w:left w:w="15" w:type="dxa"/>
          <w:bottom w:w="15" w:type="dxa"/>
          <w:right w:w="15" w:type="dxa"/>
        </w:tblCellMar>
        <w:tblLook w:val="04A0" w:firstRow="1" w:lastRow="0" w:firstColumn="1" w:lastColumn="0" w:noHBand="0" w:noVBand="1"/>
      </w:tblPr>
      <w:tblGrid>
        <w:gridCol w:w="709"/>
        <w:gridCol w:w="3118"/>
        <w:gridCol w:w="992"/>
        <w:gridCol w:w="993"/>
        <w:gridCol w:w="992"/>
        <w:gridCol w:w="851"/>
        <w:gridCol w:w="992"/>
        <w:gridCol w:w="851"/>
        <w:gridCol w:w="850"/>
        <w:gridCol w:w="992"/>
        <w:gridCol w:w="992"/>
        <w:gridCol w:w="992"/>
        <w:gridCol w:w="992"/>
        <w:gridCol w:w="1277"/>
      </w:tblGrid>
      <w:tr w:rsidR="00255D06" w:rsidRPr="00255D06" w14:paraId="4EC460EE"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42F8CA6" w14:textId="77777777" w:rsidR="00255D06" w:rsidRPr="00F82A07" w:rsidRDefault="00255D06" w:rsidP="0061615F">
            <w:pPr>
              <w:spacing w:after="0"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w:t>
            </w: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F33C532" w14:textId="77777777" w:rsidR="00255D06" w:rsidRPr="00F82A07" w:rsidRDefault="00255D06" w:rsidP="00C64B5B">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Мероприятия</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02109F8" w14:textId="77777777" w:rsidR="00255D06" w:rsidRPr="00F82A07" w:rsidRDefault="00255D06" w:rsidP="00C64B5B">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Ед. изм.</w:t>
            </w:r>
          </w:p>
        </w:tc>
        <w:tc>
          <w:tcPr>
            <w:tcW w:w="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E886421" w14:textId="77777777" w:rsidR="00255D06" w:rsidRPr="00F82A07" w:rsidRDefault="00255D06" w:rsidP="00C64B5B">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Всего</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1763B8E" w14:textId="77777777" w:rsidR="00255D06" w:rsidRPr="00F82A07" w:rsidRDefault="00255D06" w:rsidP="00C64B5B">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2017 г</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FD769EA" w14:textId="77777777" w:rsidR="00255D06" w:rsidRPr="00F82A07" w:rsidRDefault="00255D06" w:rsidP="00C64B5B">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2018 г</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606F9BE" w14:textId="77777777" w:rsidR="00255D06" w:rsidRPr="00F82A07" w:rsidRDefault="00255D06" w:rsidP="00C64B5B">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2019 г</w:t>
            </w:r>
          </w:p>
        </w:tc>
        <w:tc>
          <w:tcPr>
            <w:tcW w:w="821" w:type="dxa"/>
            <w:tcBorders>
              <w:top w:val="single" w:sz="6" w:space="0" w:color="000000"/>
              <w:left w:val="single" w:sz="6" w:space="0" w:color="000000"/>
              <w:bottom w:val="single" w:sz="6" w:space="0" w:color="000000"/>
              <w:right w:val="single" w:sz="6" w:space="0" w:color="000000"/>
            </w:tcBorders>
          </w:tcPr>
          <w:p w14:paraId="04A7DB29" w14:textId="77777777" w:rsidR="00255D06" w:rsidRPr="00F82A07" w:rsidRDefault="00255D06" w:rsidP="00C64B5B">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2020 г</w:t>
            </w:r>
          </w:p>
        </w:tc>
        <w:tc>
          <w:tcPr>
            <w:tcW w:w="820" w:type="dxa"/>
            <w:tcBorders>
              <w:top w:val="single" w:sz="6" w:space="0" w:color="000000"/>
              <w:left w:val="single" w:sz="6" w:space="0" w:color="000000"/>
              <w:bottom w:val="single" w:sz="6" w:space="0" w:color="000000"/>
              <w:right w:val="single" w:sz="6" w:space="0" w:color="000000"/>
            </w:tcBorders>
          </w:tcPr>
          <w:p w14:paraId="368F69C5" w14:textId="77777777" w:rsidR="00255D06" w:rsidRPr="00F82A07" w:rsidRDefault="00255D06" w:rsidP="00C64B5B">
            <w:pPr>
              <w:spacing w:before="100" w:beforeAutospacing="1" w:after="100" w:afterAutospacing="1" w:line="240" w:lineRule="auto"/>
              <w:rPr>
                <w:rFonts w:ascii="Times New Roman" w:eastAsia="Times New Roman" w:hAnsi="Times New Roman" w:cs="Times New Roman"/>
                <w:b/>
              </w:rPr>
            </w:pPr>
            <w:r w:rsidRPr="00F82A07">
              <w:rPr>
                <w:rFonts w:ascii="Times New Roman" w:eastAsia="Times New Roman" w:hAnsi="Times New Roman" w:cs="Times New Roman"/>
                <w:b/>
              </w:rPr>
              <w:t>2021 г</w:t>
            </w:r>
          </w:p>
        </w:tc>
        <w:tc>
          <w:tcPr>
            <w:tcW w:w="962" w:type="dxa"/>
            <w:tcBorders>
              <w:top w:val="single" w:sz="6" w:space="0" w:color="000000"/>
              <w:left w:val="single" w:sz="6" w:space="0" w:color="000000"/>
              <w:bottom w:val="single" w:sz="6" w:space="0" w:color="000000"/>
              <w:right w:val="single" w:sz="6" w:space="0" w:color="000000"/>
            </w:tcBorders>
          </w:tcPr>
          <w:p w14:paraId="36D9750C" w14:textId="77777777" w:rsidR="00255D06" w:rsidRPr="00F82A07" w:rsidRDefault="00255D06" w:rsidP="00C64B5B">
            <w:pPr>
              <w:spacing w:before="100" w:beforeAutospacing="1" w:after="100" w:afterAutospacing="1" w:line="240" w:lineRule="auto"/>
              <w:rPr>
                <w:rFonts w:ascii="Times New Roman" w:eastAsia="Times New Roman" w:hAnsi="Times New Roman" w:cs="Times New Roman"/>
                <w:b/>
              </w:rPr>
            </w:pPr>
            <w:r w:rsidRPr="00F82A07">
              <w:rPr>
                <w:rFonts w:ascii="Times New Roman" w:eastAsia="Times New Roman" w:hAnsi="Times New Roman" w:cs="Times New Roman"/>
                <w:b/>
              </w:rPr>
              <w:t>2022г.</w:t>
            </w:r>
          </w:p>
        </w:tc>
        <w:tc>
          <w:tcPr>
            <w:tcW w:w="962" w:type="dxa"/>
            <w:tcBorders>
              <w:top w:val="single" w:sz="6" w:space="0" w:color="000000"/>
              <w:left w:val="single" w:sz="6" w:space="0" w:color="000000"/>
              <w:bottom w:val="single" w:sz="6" w:space="0" w:color="000000"/>
              <w:right w:val="single" w:sz="6" w:space="0" w:color="000000"/>
            </w:tcBorders>
          </w:tcPr>
          <w:p w14:paraId="4F6C15F7" w14:textId="77777777" w:rsidR="00255D06" w:rsidRPr="00F82A07" w:rsidRDefault="00255D06" w:rsidP="00C64B5B">
            <w:pPr>
              <w:spacing w:before="100" w:beforeAutospacing="1" w:after="100" w:afterAutospacing="1" w:line="240" w:lineRule="auto"/>
              <w:rPr>
                <w:rFonts w:ascii="Times New Roman" w:eastAsia="Times New Roman" w:hAnsi="Times New Roman" w:cs="Times New Roman"/>
                <w:b/>
              </w:rPr>
            </w:pPr>
            <w:r w:rsidRPr="00F82A07">
              <w:rPr>
                <w:rFonts w:ascii="Times New Roman" w:eastAsia="Times New Roman" w:hAnsi="Times New Roman" w:cs="Times New Roman"/>
                <w:b/>
              </w:rPr>
              <w:t>2023г.</w:t>
            </w:r>
          </w:p>
        </w:tc>
        <w:tc>
          <w:tcPr>
            <w:tcW w:w="962" w:type="dxa"/>
            <w:tcBorders>
              <w:top w:val="single" w:sz="6" w:space="0" w:color="000000"/>
              <w:left w:val="single" w:sz="6" w:space="0" w:color="000000"/>
              <w:bottom w:val="single" w:sz="6" w:space="0" w:color="000000"/>
              <w:right w:val="single" w:sz="6" w:space="0" w:color="000000"/>
            </w:tcBorders>
          </w:tcPr>
          <w:p w14:paraId="00937EF3" w14:textId="77777777" w:rsidR="00255D06" w:rsidRPr="00F82A07" w:rsidRDefault="00255D06" w:rsidP="00C64B5B">
            <w:pPr>
              <w:spacing w:before="100" w:beforeAutospacing="1" w:after="100" w:afterAutospacing="1" w:line="240" w:lineRule="auto"/>
              <w:rPr>
                <w:rFonts w:ascii="Times New Roman" w:eastAsia="Times New Roman" w:hAnsi="Times New Roman" w:cs="Times New Roman"/>
                <w:b/>
              </w:rPr>
            </w:pPr>
            <w:r w:rsidRPr="00F82A07">
              <w:rPr>
                <w:rFonts w:ascii="Times New Roman" w:eastAsia="Times New Roman" w:hAnsi="Times New Roman" w:cs="Times New Roman"/>
                <w:b/>
              </w:rPr>
              <w:t>2024г.</w:t>
            </w:r>
          </w:p>
        </w:tc>
        <w:tc>
          <w:tcPr>
            <w:tcW w:w="962" w:type="dxa"/>
            <w:tcBorders>
              <w:top w:val="single" w:sz="6" w:space="0" w:color="000000"/>
              <w:left w:val="single" w:sz="6" w:space="0" w:color="000000"/>
              <w:bottom w:val="single" w:sz="6" w:space="0" w:color="000000"/>
              <w:right w:val="single" w:sz="6" w:space="0" w:color="000000"/>
            </w:tcBorders>
          </w:tcPr>
          <w:p w14:paraId="3579D811" w14:textId="77777777" w:rsidR="00255D06" w:rsidRPr="00F82A07" w:rsidRDefault="00255D06" w:rsidP="00C64B5B">
            <w:pPr>
              <w:spacing w:before="100" w:beforeAutospacing="1" w:after="100" w:afterAutospacing="1" w:line="240" w:lineRule="auto"/>
              <w:rPr>
                <w:rFonts w:ascii="Times New Roman" w:eastAsia="Times New Roman" w:hAnsi="Times New Roman" w:cs="Times New Roman"/>
                <w:b/>
              </w:rPr>
            </w:pPr>
            <w:r w:rsidRPr="00F82A07">
              <w:rPr>
                <w:rFonts w:ascii="Times New Roman" w:eastAsia="Times New Roman" w:hAnsi="Times New Roman" w:cs="Times New Roman"/>
                <w:b/>
              </w:rPr>
              <w:t>2025 год</w:t>
            </w:r>
          </w:p>
        </w:tc>
        <w:tc>
          <w:tcPr>
            <w:tcW w:w="1232" w:type="dxa"/>
            <w:tcBorders>
              <w:top w:val="single" w:sz="6" w:space="0" w:color="000000"/>
              <w:left w:val="single" w:sz="6" w:space="0" w:color="000000"/>
              <w:bottom w:val="single" w:sz="6" w:space="0" w:color="000000"/>
              <w:right w:val="single" w:sz="6" w:space="0" w:color="000000"/>
            </w:tcBorders>
          </w:tcPr>
          <w:p w14:paraId="1E62C8F7" w14:textId="77777777" w:rsidR="00255D06" w:rsidRPr="00F82A07" w:rsidRDefault="00255D06" w:rsidP="00C64B5B">
            <w:pPr>
              <w:spacing w:before="100" w:beforeAutospacing="1" w:after="100" w:afterAutospacing="1" w:line="240" w:lineRule="auto"/>
              <w:rPr>
                <w:rFonts w:ascii="Times New Roman" w:eastAsia="Times New Roman" w:hAnsi="Times New Roman" w:cs="Times New Roman"/>
                <w:b/>
              </w:rPr>
            </w:pPr>
            <w:r w:rsidRPr="00F82A07">
              <w:rPr>
                <w:rFonts w:ascii="Times New Roman" w:hAnsi="Times New Roman" w:cs="Times New Roman"/>
                <w:b/>
              </w:rPr>
              <w:t>2026 год</w:t>
            </w:r>
          </w:p>
        </w:tc>
      </w:tr>
      <w:tr w:rsidR="004E4A46" w:rsidRPr="008660FA" w14:paraId="245ACD31"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EC762F3" w14:textId="77777777" w:rsidR="004E4A46" w:rsidRPr="00F82A07" w:rsidRDefault="004E4A46" w:rsidP="004E4A46">
            <w:pPr>
              <w:spacing w:before="100" w:beforeAutospacing="1" w:after="100" w:afterAutospacing="1" w:line="240" w:lineRule="auto"/>
              <w:jc w:val="center"/>
              <w:rPr>
                <w:rFonts w:ascii="Times New Roman" w:eastAsia="Times New Roman" w:hAnsi="Times New Roman" w:cs="Times New Roman"/>
              </w:rPr>
            </w:pPr>
            <w:r w:rsidRPr="00F82A07">
              <w:rPr>
                <w:rFonts w:ascii="Times New Roman" w:eastAsia="Times New Roman" w:hAnsi="Times New Roman" w:cs="Times New Roman"/>
              </w:rPr>
              <w:t>5</w:t>
            </w: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22BF1F9" w14:textId="77777777" w:rsidR="004E4A46" w:rsidRPr="00F82A07" w:rsidRDefault="004E4A46" w:rsidP="004E4A46">
            <w:pPr>
              <w:spacing w:before="100" w:beforeAutospacing="1" w:after="100" w:afterAutospacing="1" w:line="240" w:lineRule="auto"/>
              <w:rPr>
                <w:rFonts w:ascii="Times New Roman" w:eastAsia="Times New Roman" w:hAnsi="Times New Roman" w:cs="Times New Roman"/>
                <w:b/>
              </w:rPr>
            </w:pPr>
            <w:r w:rsidRPr="00F82A07">
              <w:rPr>
                <w:rFonts w:ascii="Times New Roman" w:eastAsia="Times New Roman" w:hAnsi="Times New Roman" w:cs="Times New Roman"/>
                <w:b/>
              </w:rPr>
              <w:t>Подпрограмма «</w:t>
            </w:r>
            <w:r w:rsidRPr="00F82A07">
              <w:rPr>
                <w:rFonts w:ascii="Times New Roman" w:hAnsi="Times New Roman" w:cs="Times New Roman"/>
                <w:b/>
              </w:rPr>
              <w:t>«Развитие системы оздоровления, отдыха и занятости детей в каникулярное время в муниципальном районе «Оловяннинский район»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AEEB44D" w14:textId="77777777" w:rsidR="004E4A46" w:rsidRPr="00F82A07" w:rsidRDefault="004E4A46" w:rsidP="004E4A46">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287B575" w14:textId="77777777" w:rsidR="004E4A46" w:rsidRPr="00F82A07" w:rsidRDefault="004E4A46" w:rsidP="004E4A46">
            <w:pPr>
              <w:jc w:val="center"/>
              <w:rPr>
                <w:rFonts w:ascii="Times New Roman" w:hAnsi="Times New Roman" w:cs="Times New Roman"/>
                <w:b/>
                <w:bCs/>
                <w:color w:val="000000"/>
              </w:rPr>
            </w:pPr>
            <w:r w:rsidRPr="00F82A07">
              <w:rPr>
                <w:rFonts w:ascii="Times New Roman" w:hAnsi="Times New Roman" w:cs="Times New Roman"/>
                <w:b/>
                <w:bCs/>
                <w:color w:val="000000"/>
              </w:rPr>
              <w:t>56025,6</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B4907EC"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1025,9</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BC1A7FA"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5870,0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F55F7FD"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6000,0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60177A67"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6370,0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7FBFA4EB"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6231,5</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626D3F6"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7065,3</w:t>
            </w:r>
          </w:p>
        </w:tc>
        <w:tc>
          <w:tcPr>
            <w:tcW w:w="962" w:type="dxa"/>
            <w:tcBorders>
              <w:top w:val="single" w:sz="6" w:space="0" w:color="000000"/>
              <w:left w:val="single" w:sz="6" w:space="0" w:color="000000"/>
              <w:bottom w:val="single" w:sz="6" w:space="0" w:color="000000"/>
              <w:right w:val="single" w:sz="6" w:space="0" w:color="000000"/>
            </w:tcBorders>
          </w:tcPr>
          <w:p w14:paraId="4A9E89AA" w14:textId="43999AF3"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6878,3</w:t>
            </w:r>
          </w:p>
        </w:tc>
        <w:tc>
          <w:tcPr>
            <w:tcW w:w="962" w:type="dxa"/>
            <w:tcBorders>
              <w:top w:val="single" w:sz="6" w:space="0" w:color="000000"/>
              <w:left w:val="single" w:sz="6" w:space="0" w:color="000000"/>
              <w:bottom w:val="single" w:sz="6" w:space="0" w:color="000000"/>
              <w:right w:val="single" w:sz="6" w:space="0" w:color="000000"/>
            </w:tcBorders>
          </w:tcPr>
          <w:p w14:paraId="3F141DFE" w14:textId="2E99D4B5"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6676,7</w:t>
            </w:r>
          </w:p>
        </w:tc>
        <w:tc>
          <w:tcPr>
            <w:tcW w:w="962" w:type="dxa"/>
            <w:tcBorders>
              <w:top w:val="single" w:sz="6" w:space="0" w:color="000000"/>
              <w:left w:val="single" w:sz="6" w:space="0" w:color="000000"/>
              <w:bottom w:val="single" w:sz="6" w:space="0" w:color="000000"/>
              <w:right w:val="single" w:sz="6" w:space="0" w:color="000000"/>
            </w:tcBorders>
          </w:tcPr>
          <w:p w14:paraId="01CF6DF2" w14:textId="3916227B"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6318,2</w:t>
            </w:r>
          </w:p>
        </w:tc>
        <w:tc>
          <w:tcPr>
            <w:tcW w:w="1232" w:type="dxa"/>
            <w:tcBorders>
              <w:top w:val="single" w:sz="6" w:space="0" w:color="000000"/>
              <w:left w:val="single" w:sz="6" w:space="0" w:color="000000"/>
              <w:bottom w:val="single" w:sz="6" w:space="0" w:color="000000"/>
              <w:right w:val="single" w:sz="6" w:space="0" w:color="000000"/>
            </w:tcBorders>
          </w:tcPr>
          <w:p w14:paraId="0DB99A22" w14:textId="21FEFC79"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6216,7</w:t>
            </w:r>
          </w:p>
        </w:tc>
      </w:tr>
      <w:tr w:rsidR="004E4A46" w:rsidRPr="008660FA" w14:paraId="497948B6"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A7E9C2E" w14:textId="77777777" w:rsidR="004E4A46" w:rsidRPr="00F82A07" w:rsidRDefault="004E4A46" w:rsidP="004E4A46">
            <w:pPr>
              <w:spacing w:before="100" w:beforeAutospacing="1" w:after="100" w:afterAutospacing="1" w:line="240" w:lineRule="auto"/>
              <w:jc w:val="center"/>
              <w:rPr>
                <w:rFonts w:ascii="Times New Roman" w:eastAsia="Times New Roman" w:hAnsi="Times New Roman" w:cs="Times New Roman"/>
              </w:rPr>
            </w:pP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63A6035" w14:textId="77777777" w:rsidR="004E4A46" w:rsidRPr="00F82A07" w:rsidRDefault="004E4A46" w:rsidP="004E4A46">
            <w:pPr>
              <w:spacing w:before="100" w:beforeAutospacing="1" w:after="100" w:afterAutospacing="1" w:line="240" w:lineRule="auto"/>
              <w:rPr>
                <w:rFonts w:ascii="Times New Roman" w:eastAsia="Times New Roman" w:hAnsi="Times New Roman" w:cs="Times New Roman"/>
                <w:b/>
              </w:rPr>
            </w:pPr>
            <w:r w:rsidRPr="00F82A07">
              <w:rPr>
                <w:rFonts w:ascii="Times New Roman" w:eastAsia="Times New Roman" w:hAnsi="Times New Roman" w:cs="Times New Roman"/>
                <w:b/>
              </w:rPr>
              <w:t>- краевой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889C6BE" w14:textId="77777777" w:rsidR="004E4A46" w:rsidRPr="00F82A07" w:rsidRDefault="004E4A46" w:rsidP="004E4A46">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89A39AC" w14:textId="77777777" w:rsidR="004E4A46" w:rsidRPr="00F82A07" w:rsidRDefault="004E4A46" w:rsidP="004E4A46">
            <w:pPr>
              <w:jc w:val="center"/>
              <w:rPr>
                <w:rFonts w:ascii="Times New Roman" w:hAnsi="Times New Roman" w:cs="Times New Roman"/>
                <w:b/>
                <w:bCs/>
                <w:color w:val="000000"/>
              </w:rPr>
            </w:pPr>
            <w:r w:rsidRPr="00F82A07">
              <w:rPr>
                <w:rFonts w:ascii="Times New Roman" w:hAnsi="Times New Roman" w:cs="Times New Roman"/>
                <w:b/>
                <w:bCs/>
                <w:color w:val="000000"/>
              </w:rPr>
              <w:t>33787,3</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FA33C5F"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44FEDE3"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3850,0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9661486"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3850,0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0C2E4A93"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4000,0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66EFA079"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3286,1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11EC2F35"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3610,7</w:t>
            </w:r>
          </w:p>
        </w:tc>
        <w:tc>
          <w:tcPr>
            <w:tcW w:w="962" w:type="dxa"/>
            <w:tcBorders>
              <w:top w:val="single" w:sz="6" w:space="0" w:color="000000"/>
              <w:left w:val="single" w:sz="6" w:space="0" w:color="000000"/>
              <w:bottom w:val="single" w:sz="6" w:space="0" w:color="000000"/>
              <w:right w:val="single" w:sz="6" w:space="0" w:color="000000"/>
            </w:tcBorders>
          </w:tcPr>
          <w:p w14:paraId="2CDBB14A" w14:textId="02957E4E"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3650,4</w:t>
            </w:r>
          </w:p>
        </w:tc>
        <w:tc>
          <w:tcPr>
            <w:tcW w:w="962" w:type="dxa"/>
            <w:tcBorders>
              <w:top w:val="single" w:sz="6" w:space="0" w:color="000000"/>
              <w:left w:val="single" w:sz="6" w:space="0" w:color="000000"/>
              <w:bottom w:val="single" w:sz="6" w:space="0" w:color="000000"/>
              <w:right w:val="single" w:sz="6" w:space="0" w:color="000000"/>
            </w:tcBorders>
          </w:tcPr>
          <w:p w14:paraId="032D1DBB" w14:textId="786DAA40"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3610,7</w:t>
            </w:r>
          </w:p>
        </w:tc>
        <w:tc>
          <w:tcPr>
            <w:tcW w:w="962" w:type="dxa"/>
            <w:tcBorders>
              <w:top w:val="single" w:sz="6" w:space="0" w:color="000000"/>
              <w:left w:val="single" w:sz="6" w:space="0" w:color="000000"/>
              <w:bottom w:val="single" w:sz="6" w:space="0" w:color="000000"/>
              <w:right w:val="single" w:sz="6" w:space="0" w:color="000000"/>
            </w:tcBorders>
          </w:tcPr>
          <w:p w14:paraId="74DA4B19" w14:textId="28C6988A"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3252,2</w:t>
            </w:r>
          </w:p>
        </w:tc>
        <w:tc>
          <w:tcPr>
            <w:tcW w:w="1232" w:type="dxa"/>
            <w:tcBorders>
              <w:top w:val="single" w:sz="6" w:space="0" w:color="000000"/>
              <w:left w:val="single" w:sz="6" w:space="0" w:color="000000"/>
              <w:bottom w:val="single" w:sz="6" w:space="0" w:color="000000"/>
              <w:right w:val="single" w:sz="6" w:space="0" w:color="000000"/>
            </w:tcBorders>
          </w:tcPr>
          <w:p w14:paraId="757FF8D0" w14:textId="78E33865"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3150,7</w:t>
            </w:r>
          </w:p>
        </w:tc>
      </w:tr>
      <w:tr w:rsidR="004E4A46" w:rsidRPr="008660FA" w14:paraId="002E184E"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CE73F6A" w14:textId="77777777" w:rsidR="004E4A46" w:rsidRPr="00F82A07" w:rsidRDefault="004E4A46" w:rsidP="004E4A46">
            <w:pPr>
              <w:spacing w:before="100" w:beforeAutospacing="1" w:after="100" w:afterAutospacing="1" w:line="240" w:lineRule="auto"/>
              <w:jc w:val="center"/>
              <w:rPr>
                <w:rFonts w:ascii="Times New Roman" w:eastAsia="Times New Roman" w:hAnsi="Times New Roman" w:cs="Times New Roman"/>
              </w:rPr>
            </w:pP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E78A26B" w14:textId="77777777" w:rsidR="004E4A46" w:rsidRPr="00F82A07" w:rsidRDefault="004E4A46" w:rsidP="004E4A46">
            <w:pPr>
              <w:spacing w:before="100" w:beforeAutospacing="1" w:after="100" w:afterAutospacing="1" w:line="240" w:lineRule="auto"/>
              <w:rPr>
                <w:rFonts w:ascii="Times New Roman" w:eastAsia="Times New Roman" w:hAnsi="Times New Roman" w:cs="Times New Roman"/>
                <w:b/>
              </w:rPr>
            </w:pPr>
            <w:r w:rsidRPr="00F82A07">
              <w:rPr>
                <w:rFonts w:ascii="Times New Roman" w:eastAsia="Times New Roman" w:hAnsi="Times New Roman" w:cs="Times New Roman"/>
                <w:b/>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4FBC5B3" w14:textId="77777777" w:rsidR="004E4A46" w:rsidRPr="00F82A07" w:rsidRDefault="004E4A46" w:rsidP="004E4A46">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9DC5445" w14:textId="77777777" w:rsidR="004E4A46" w:rsidRPr="00F82A07" w:rsidRDefault="004E4A46" w:rsidP="004E4A46">
            <w:pPr>
              <w:jc w:val="center"/>
              <w:rPr>
                <w:rFonts w:ascii="Times New Roman" w:hAnsi="Times New Roman" w:cs="Times New Roman"/>
                <w:b/>
                <w:bCs/>
                <w:color w:val="000000"/>
              </w:rPr>
            </w:pPr>
            <w:r w:rsidRPr="00F82A07">
              <w:rPr>
                <w:rFonts w:ascii="Times New Roman" w:hAnsi="Times New Roman" w:cs="Times New Roman"/>
                <w:b/>
                <w:bCs/>
                <w:color w:val="000000"/>
              </w:rPr>
              <w:t>21548,3</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499B8A6"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835,9</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84DB37D"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1870,0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7EB8D90"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2000,0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52A2AE45"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2170,0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4604688E"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2945,4</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22BE11C"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3454,6</w:t>
            </w:r>
          </w:p>
        </w:tc>
        <w:tc>
          <w:tcPr>
            <w:tcW w:w="962" w:type="dxa"/>
            <w:tcBorders>
              <w:top w:val="single" w:sz="6" w:space="0" w:color="000000"/>
              <w:left w:val="single" w:sz="6" w:space="0" w:color="000000"/>
              <w:bottom w:val="single" w:sz="6" w:space="0" w:color="000000"/>
              <w:right w:val="single" w:sz="6" w:space="0" w:color="000000"/>
            </w:tcBorders>
          </w:tcPr>
          <w:p w14:paraId="5867BAA0" w14:textId="1429D541"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3227,9</w:t>
            </w:r>
          </w:p>
        </w:tc>
        <w:tc>
          <w:tcPr>
            <w:tcW w:w="962" w:type="dxa"/>
            <w:tcBorders>
              <w:top w:val="single" w:sz="6" w:space="0" w:color="000000"/>
              <w:left w:val="single" w:sz="6" w:space="0" w:color="000000"/>
              <w:bottom w:val="single" w:sz="6" w:space="0" w:color="000000"/>
              <w:right w:val="single" w:sz="6" w:space="0" w:color="000000"/>
            </w:tcBorders>
          </w:tcPr>
          <w:p w14:paraId="1E6F6298" w14:textId="6ADF9976"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3066,0</w:t>
            </w:r>
          </w:p>
        </w:tc>
        <w:tc>
          <w:tcPr>
            <w:tcW w:w="962" w:type="dxa"/>
            <w:tcBorders>
              <w:top w:val="single" w:sz="6" w:space="0" w:color="000000"/>
              <w:left w:val="single" w:sz="6" w:space="0" w:color="000000"/>
              <w:bottom w:val="single" w:sz="6" w:space="0" w:color="000000"/>
              <w:right w:val="single" w:sz="6" w:space="0" w:color="000000"/>
            </w:tcBorders>
          </w:tcPr>
          <w:p w14:paraId="32262C39" w14:textId="272C1E4B"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3066,0</w:t>
            </w:r>
          </w:p>
        </w:tc>
        <w:tc>
          <w:tcPr>
            <w:tcW w:w="1232" w:type="dxa"/>
            <w:tcBorders>
              <w:top w:val="single" w:sz="6" w:space="0" w:color="000000"/>
              <w:left w:val="single" w:sz="6" w:space="0" w:color="000000"/>
              <w:bottom w:val="single" w:sz="6" w:space="0" w:color="000000"/>
              <w:right w:val="single" w:sz="6" w:space="0" w:color="000000"/>
            </w:tcBorders>
          </w:tcPr>
          <w:p w14:paraId="7D7B59B9" w14:textId="367AE66C"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3066,0</w:t>
            </w:r>
          </w:p>
        </w:tc>
      </w:tr>
      <w:tr w:rsidR="004E4A46" w:rsidRPr="008660FA" w14:paraId="6BC77B5F"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36712D3" w14:textId="77777777" w:rsidR="004E4A46" w:rsidRPr="00F82A07" w:rsidRDefault="004E4A46" w:rsidP="004E4A46">
            <w:pPr>
              <w:spacing w:before="100" w:beforeAutospacing="1" w:after="100" w:afterAutospacing="1" w:line="240" w:lineRule="auto"/>
              <w:jc w:val="center"/>
              <w:rPr>
                <w:rFonts w:ascii="Times New Roman" w:eastAsia="Times New Roman" w:hAnsi="Times New Roman" w:cs="Times New Roman"/>
              </w:rPr>
            </w:pP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449DBC2" w14:textId="77777777" w:rsidR="004E4A46" w:rsidRPr="00F82A07" w:rsidRDefault="004E4A46" w:rsidP="004E4A46">
            <w:pPr>
              <w:spacing w:before="100" w:beforeAutospacing="1" w:after="100" w:afterAutospacing="1" w:line="240" w:lineRule="auto"/>
              <w:rPr>
                <w:rFonts w:ascii="Times New Roman" w:eastAsia="Times New Roman" w:hAnsi="Times New Roman" w:cs="Times New Roman"/>
                <w:b/>
              </w:rPr>
            </w:pPr>
            <w:r w:rsidRPr="00F82A07">
              <w:rPr>
                <w:rFonts w:ascii="Times New Roman" w:eastAsia="Times New Roman" w:hAnsi="Times New Roman" w:cs="Times New Roman"/>
                <w:b/>
              </w:rPr>
              <w:t>- внебюджетные средства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0805EAE" w14:textId="77777777" w:rsidR="004E4A46" w:rsidRPr="00F82A07" w:rsidRDefault="004E4A46" w:rsidP="004E4A46">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7BD0B86" w14:textId="77777777" w:rsidR="004E4A46" w:rsidRPr="00F82A07" w:rsidRDefault="004E4A46" w:rsidP="004E4A46">
            <w:pPr>
              <w:jc w:val="center"/>
              <w:rPr>
                <w:rFonts w:ascii="Times New Roman" w:hAnsi="Times New Roman" w:cs="Times New Roman"/>
                <w:b/>
                <w:bCs/>
                <w:color w:val="000000"/>
              </w:rPr>
            </w:pPr>
            <w:r w:rsidRPr="00F82A07">
              <w:rPr>
                <w:rFonts w:ascii="Times New Roman" w:hAnsi="Times New Roman" w:cs="Times New Roman"/>
                <w:b/>
                <w:bCs/>
                <w:color w:val="000000"/>
              </w:rPr>
              <w:t>690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A6FC86E"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190,0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D68F901"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F257B6B"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5BFCB2D4"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08654BB5"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1160651" w14:textId="77777777"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tcPr>
          <w:p w14:paraId="34FD27AB" w14:textId="23E6950D"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0</w:t>
            </w:r>
          </w:p>
        </w:tc>
        <w:tc>
          <w:tcPr>
            <w:tcW w:w="962" w:type="dxa"/>
            <w:tcBorders>
              <w:top w:val="single" w:sz="6" w:space="0" w:color="000000"/>
              <w:left w:val="single" w:sz="6" w:space="0" w:color="000000"/>
              <w:bottom w:val="single" w:sz="6" w:space="0" w:color="000000"/>
              <w:right w:val="single" w:sz="6" w:space="0" w:color="000000"/>
            </w:tcBorders>
          </w:tcPr>
          <w:p w14:paraId="6EE7A794" w14:textId="5FF0E910"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0</w:t>
            </w:r>
          </w:p>
        </w:tc>
        <w:tc>
          <w:tcPr>
            <w:tcW w:w="962" w:type="dxa"/>
            <w:tcBorders>
              <w:top w:val="single" w:sz="6" w:space="0" w:color="000000"/>
              <w:left w:val="single" w:sz="6" w:space="0" w:color="000000"/>
              <w:bottom w:val="single" w:sz="6" w:space="0" w:color="000000"/>
              <w:right w:val="single" w:sz="6" w:space="0" w:color="000000"/>
            </w:tcBorders>
          </w:tcPr>
          <w:p w14:paraId="4814DE83" w14:textId="382A06BF"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0</w:t>
            </w:r>
          </w:p>
        </w:tc>
        <w:tc>
          <w:tcPr>
            <w:tcW w:w="1232" w:type="dxa"/>
            <w:tcBorders>
              <w:top w:val="single" w:sz="6" w:space="0" w:color="000000"/>
              <w:left w:val="single" w:sz="6" w:space="0" w:color="000000"/>
              <w:bottom w:val="single" w:sz="6" w:space="0" w:color="000000"/>
              <w:right w:val="single" w:sz="6" w:space="0" w:color="000000"/>
            </w:tcBorders>
          </w:tcPr>
          <w:p w14:paraId="63A92A45" w14:textId="3F51917F" w:rsidR="004E4A46" w:rsidRPr="00F82A07" w:rsidRDefault="004E4A46" w:rsidP="004E4A46">
            <w:pPr>
              <w:pStyle w:val="formattext"/>
              <w:spacing w:before="0" w:beforeAutospacing="0" w:after="0" w:afterAutospacing="0" w:line="315" w:lineRule="atLeast"/>
              <w:jc w:val="center"/>
              <w:textAlignment w:val="baseline"/>
              <w:rPr>
                <w:b/>
                <w:spacing w:val="2"/>
                <w:sz w:val="22"/>
                <w:szCs w:val="22"/>
              </w:rPr>
            </w:pPr>
            <w:r w:rsidRPr="00F82A07">
              <w:rPr>
                <w:sz w:val="22"/>
                <w:szCs w:val="22"/>
              </w:rPr>
              <w:t>0</w:t>
            </w:r>
          </w:p>
        </w:tc>
      </w:tr>
      <w:tr w:rsidR="0038546F" w:rsidRPr="008660FA" w14:paraId="29DAB17F" w14:textId="77777777" w:rsidTr="00255D06">
        <w:trPr>
          <w:trHeight w:val="814"/>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ED4D156"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rPr>
            </w:pPr>
            <w:r w:rsidRPr="00F82A07">
              <w:rPr>
                <w:rFonts w:ascii="Times New Roman" w:eastAsia="Times New Roman" w:hAnsi="Times New Roman" w:cs="Times New Roman"/>
              </w:rPr>
              <w:t>5.1.</w:t>
            </w: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56FCAC0" w14:textId="77777777" w:rsidR="0038546F" w:rsidRPr="00F82A07" w:rsidRDefault="0038546F" w:rsidP="00F82A07">
            <w:pPr>
              <w:pStyle w:val="a7"/>
              <w:rPr>
                <w:rFonts w:ascii="Times New Roman" w:hAnsi="Times New Roman"/>
                <w:b/>
              </w:rPr>
            </w:pPr>
            <w:r w:rsidRPr="00F82A07">
              <w:rPr>
                <w:rFonts w:ascii="Times New Roman" w:hAnsi="Times New Roman"/>
                <w:b/>
              </w:rPr>
              <w:t>1. Создание условий для обеспечения оздоровления, отдыха детей и занятости подростков в каникулярное время в муниципальном районе «Оловяннинский район»:</w:t>
            </w:r>
          </w:p>
          <w:p w14:paraId="4CC200EA" w14:textId="77777777" w:rsidR="0038546F" w:rsidRPr="00F82A07" w:rsidRDefault="0038546F" w:rsidP="00F82A07">
            <w:pPr>
              <w:pStyle w:val="a7"/>
              <w:rPr>
                <w:rFonts w:ascii="Times New Roman" w:hAnsi="Times New Roman"/>
              </w:rPr>
            </w:pPr>
            <w:r w:rsidRPr="00F82A07">
              <w:rPr>
                <w:rFonts w:ascii="Times New Roman" w:hAnsi="Times New Roman"/>
              </w:rPr>
              <w:t>- организация работы лагерей дневного пребывания при образовательных учреждениях</w:t>
            </w:r>
          </w:p>
          <w:p w14:paraId="49A9F0B1" w14:textId="77777777" w:rsidR="0038546F" w:rsidRPr="00F82A07" w:rsidRDefault="0038546F" w:rsidP="00C64B5B">
            <w:pPr>
              <w:pStyle w:val="a7"/>
              <w:rPr>
                <w:rFonts w:ascii="Times New Roman" w:hAnsi="Times New Roman"/>
              </w:rPr>
            </w:pPr>
            <w:r w:rsidRPr="00F82A07">
              <w:rPr>
                <w:rFonts w:ascii="Times New Roman" w:hAnsi="Times New Roman"/>
              </w:rPr>
              <w:t xml:space="preserve">- организация и проведение профильных смен в загородных лагерях для разных категорий обучающихся МР </w:t>
            </w:r>
            <w:r w:rsidRPr="00F82A07">
              <w:rPr>
                <w:rFonts w:ascii="Times New Roman" w:hAnsi="Times New Roman"/>
              </w:rPr>
              <w:lastRenderedPageBreak/>
              <w:t>«Оловяннинский район».</w:t>
            </w:r>
          </w:p>
          <w:p w14:paraId="17838E6B" w14:textId="77777777" w:rsidR="0038546F" w:rsidRPr="00F82A07" w:rsidRDefault="0038546F" w:rsidP="005A50CB">
            <w:pPr>
              <w:pStyle w:val="a7"/>
              <w:rPr>
                <w:rFonts w:ascii="Times New Roman" w:hAnsi="Times New Roman"/>
              </w:rPr>
            </w:pPr>
            <w:r w:rsidRPr="00F82A07">
              <w:rPr>
                <w:rFonts w:ascii="Times New Roman" w:hAnsi="Times New Roman"/>
              </w:rPr>
              <w:t>-организация досуга и материальное снабжение загородных смен</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CFB69BA"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rPr>
            </w:pPr>
            <w:r w:rsidRPr="00F82A07">
              <w:rPr>
                <w:rFonts w:ascii="Times New Roman" w:eastAsia="Times New Roman" w:hAnsi="Times New Roman" w:cs="Times New Roman"/>
              </w:rPr>
              <w:lastRenderedPageBreak/>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413C9A7" w14:textId="77777777" w:rsidR="0038546F" w:rsidRPr="00F82A07" w:rsidRDefault="0038546F">
            <w:pPr>
              <w:jc w:val="center"/>
              <w:rPr>
                <w:rFonts w:ascii="Times New Roman" w:hAnsi="Times New Roman" w:cs="Times New Roman"/>
                <w:b/>
                <w:bCs/>
                <w:color w:val="000000"/>
              </w:rPr>
            </w:pPr>
            <w:r w:rsidRPr="00F82A07">
              <w:rPr>
                <w:rFonts w:ascii="Times New Roman" w:hAnsi="Times New Roman" w:cs="Times New Roman"/>
                <w:b/>
                <w:bCs/>
                <w:color w:val="000000"/>
              </w:rPr>
              <w:t>35639,7</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62BF7A4"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0,0</w:t>
            </w:r>
          </w:p>
          <w:p w14:paraId="1FC81E9B"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5B4AD37C"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60A01835"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78CD9320"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019225B8"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5EBDB751"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794E3FE9"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0,0</w:t>
            </w:r>
          </w:p>
          <w:p w14:paraId="49F6D2F1"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1D0746C9"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3B3361B0"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3D378085"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0,0</w:t>
            </w:r>
          </w:p>
          <w:p w14:paraId="154A3128"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5A4C7FE8"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43D3BFD9"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2D73B622"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B1F0912"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lastRenderedPageBreak/>
              <w:t>4000,0</w:t>
            </w:r>
          </w:p>
          <w:p w14:paraId="00ABE5C3"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5D9A24BB"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7D80114B"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35245D1D"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4F14E68B"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06DCEEC9"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2350,0</w:t>
            </w:r>
          </w:p>
          <w:p w14:paraId="64C139E2"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63D67B06"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363A92E9"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0022C68C"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1500</w:t>
            </w:r>
            <w:r w:rsidRPr="00F82A07">
              <w:rPr>
                <w:spacing w:val="2"/>
                <w:sz w:val="22"/>
                <w:szCs w:val="22"/>
              </w:rPr>
              <w:lastRenderedPageBreak/>
              <w:t>,0</w:t>
            </w:r>
          </w:p>
          <w:p w14:paraId="51278A6D"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2EE18024"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BFDA478"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lastRenderedPageBreak/>
              <w:t>4000,0</w:t>
            </w:r>
          </w:p>
          <w:p w14:paraId="6C9B5CB1"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1F3FEEFC"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72BFF69C"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4964C04C"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393206BE"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4F39666A"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0F7674DF"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2350,0</w:t>
            </w:r>
          </w:p>
          <w:p w14:paraId="4E6E4BA1"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7858374D"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6B4E80AD"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3DAB68DB"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1500,0</w:t>
            </w:r>
          </w:p>
          <w:p w14:paraId="73E264B5"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4F3E7B13"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2B04638B"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626B8497"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51CA7E6E"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lastRenderedPageBreak/>
              <w:t>4200,0</w:t>
            </w:r>
          </w:p>
          <w:p w14:paraId="6061192D"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080FBDAD"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5EEC3FA8"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2852F782"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11EE0A26"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74081810"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0C1C5ECA"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2400,0</w:t>
            </w:r>
          </w:p>
          <w:p w14:paraId="376D2800"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71A45FD0"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49FCAA45"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7D1CEEB5"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1600,0</w:t>
            </w:r>
          </w:p>
          <w:p w14:paraId="59FE8732"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1495634E"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420F6E85"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650FAD38"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200,0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2575336F"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lastRenderedPageBreak/>
              <w:t>4638,5</w:t>
            </w:r>
          </w:p>
          <w:p w14:paraId="1C42E6FE"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4DA4648E"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36B283F6"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797D4F2D"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5753773E"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38127624"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7CD254CB"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2816,1</w:t>
            </w:r>
          </w:p>
          <w:p w14:paraId="2C0BFDA9"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630F176E"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5502CB66"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6741EC3B"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1672,4</w:t>
            </w:r>
          </w:p>
          <w:p w14:paraId="67108E04"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p>
          <w:p w14:paraId="01250F97"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05D3C90F" w14:textId="77777777" w:rsidR="0038546F" w:rsidRPr="00F82A07" w:rsidRDefault="0038546F" w:rsidP="008B4FAD">
            <w:pPr>
              <w:pStyle w:val="formattext"/>
              <w:spacing w:before="0" w:beforeAutospacing="0" w:after="0" w:afterAutospacing="0" w:line="315" w:lineRule="atLeast"/>
              <w:jc w:val="center"/>
              <w:textAlignment w:val="baseline"/>
              <w:rPr>
                <w:b/>
                <w:spacing w:val="2"/>
                <w:sz w:val="22"/>
                <w:szCs w:val="22"/>
              </w:rPr>
            </w:pPr>
          </w:p>
          <w:p w14:paraId="28D4F694" w14:textId="77777777" w:rsidR="0038546F" w:rsidRPr="00F82A07" w:rsidRDefault="0038546F" w:rsidP="008B4FAD">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D045E99"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lastRenderedPageBreak/>
              <w:t>3610,7</w:t>
            </w:r>
          </w:p>
          <w:p w14:paraId="7BADCB1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5542533"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18240BD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9E709AD"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F6B122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9A3657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24BEACA"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2777,3</w:t>
            </w:r>
          </w:p>
          <w:p w14:paraId="357B09E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4C38619A"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A052AA3"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34172F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683,4</w:t>
            </w:r>
          </w:p>
          <w:p w14:paraId="20E3B5E9"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AC6791E" w14:textId="77777777" w:rsidR="0038546F" w:rsidRPr="00F82A07" w:rsidRDefault="0038546F" w:rsidP="009638AE">
            <w:pPr>
              <w:pStyle w:val="formattext"/>
              <w:spacing w:before="0" w:beforeAutospacing="0" w:after="0" w:afterAutospacing="0" w:line="315" w:lineRule="atLeast"/>
              <w:textAlignment w:val="baseline"/>
              <w:rPr>
                <w:b/>
                <w:spacing w:val="2"/>
                <w:sz w:val="22"/>
                <w:szCs w:val="22"/>
              </w:rPr>
            </w:pPr>
          </w:p>
          <w:p w14:paraId="0B216D1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1C61A74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tcPr>
          <w:p w14:paraId="695B0590" w14:textId="1C1A960D" w:rsidR="0038546F" w:rsidRPr="00F82A07" w:rsidRDefault="00C51E51" w:rsidP="009638AE">
            <w:pPr>
              <w:pStyle w:val="formattext"/>
              <w:spacing w:before="0" w:beforeAutospacing="0" w:after="0" w:afterAutospacing="0" w:line="315" w:lineRule="atLeast"/>
              <w:jc w:val="center"/>
              <w:textAlignment w:val="baseline"/>
              <w:rPr>
                <w:b/>
                <w:spacing w:val="2"/>
                <w:sz w:val="22"/>
                <w:szCs w:val="22"/>
                <w:lang w:val="en-US"/>
              </w:rPr>
            </w:pPr>
            <w:r w:rsidRPr="00F82A07">
              <w:rPr>
                <w:b/>
                <w:spacing w:val="2"/>
                <w:sz w:val="22"/>
                <w:szCs w:val="22"/>
                <w:lang w:val="en-US"/>
              </w:rPr>
              <w:lastRenderedPageBreak/>
              <w:t>3650.4</w:t>
            </w:r>
          </w:p>
          <w:p w14:paraId="63F15D0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D8B793D"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AB6F7DF"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484FF04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DC13AC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8F857C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EEA046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2777,3</w:t>
            </w:r>
          </w:p>
          <w:p w14:paraId="52B7F05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58CC672"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4A5F92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E53284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1205,7</w:t>
            </w:r>
          </w:p>
          <w:p w14:paraId="373C011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14034B3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D685D3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7CD96C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tcPr>
          <w:p w14:paraId="751CEFF4" w14:textId="151D7280" w:rsidR="0038546F" w:rsidRPr="00F82A07" w:rsidRDefault="00C51E51" w:rsidP="009638AE">
            <w:pPr>
              <w:pStyle w:val="formattext"/>
              <w:spacing w:before="0" w:beforeAutospacing="0" w:after="0" w:afterAutospacing="0" w:line="315" w:lineRule="atLeast"/>
              <w:jc w:val="center"/>
              <w:textAlignment w:val="baseline"/>
              <w:rPr>
                <w:b/>
                <w:spacing w:val="2"/>
                <w:sz w:val="22"/>
                <w:szCs w:val="22"/>
                <w:lang w:val="en-US"/>
              </w:rPr>
            </w:pPr>
            <w:r w:rsidRPr="00F82A07">
              <w:rPr>
                <w:b/>
                <w:spacing w:val="2"/>
                <w:sz w:val="22"/>
                <w:szCs w:val="22"/>
                <w:lang w:val="en-US"/>
              </w:rPr>
              <w:lastRenderedPageBreak/>
              <w:t>3610.7</w:t>
            </w:r>
          </w:p>
          <w:p w14:paraId="722E6A49"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9B05C1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DC9DC02"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440A2A1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4FDADD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301EF43"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3EE893D"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2816,1</w:t>
            </w:r>
          </w:p>
          <w:p w14:paraId="71139BCF"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184D4C5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875532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803106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216,9</w:t>
            </w:r>
          </w:p>
          <w:p w14:paraId="2899ED9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43D1C3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77039B5"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1762926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100,0</w:t>
            </w:r>
          </w:p>
          <w:p w14:paraId="3B97FF85"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tcPr>
          <w:p w14:paraId="51325354" w14:textId="4880B6E0" w:rsidR="0038546F" w:rsidRPr="00F82A07" w:rsidRDefault="00C51E51" w:rsidP="009638AE">
            <w:pPr>
              <w:pStyle w:val="formattext"/>
              <w:spacing w:before="0" w:beforeAutospacing="0" w:after="0" w:afterAutospacing="0" w:line="315" w:lineRule="atLeast"/>
              <w:textAlignment w:val="baseline"/>
              <w:rPr>
                <w:b/>
                <w:spacing w:val="2"/>
                <w:sz w:val="22"/>
                <w:szCs w:val="22"/>
                <w:lang w:val="en-US"/>
              </w:rPr>
            </w:pPr>
            <w:r w:rsidRPr="00F82A07">
              <w:rPr>
                <w:b/>
                <w:spacing w:val="2"/>
                <w:sz w:val="22"/>
                <w:szCs w:val="22"/>
                <w:lang w:val="en-US"/>
              </w:rPr>
              <w:lastRenderedPageBreak/>
              <w:t>3252.2</w:t>
            </w:r>
          </w:p>
          <w:p w14:paraId="12B39855"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EE7AE0D"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90CF2E6"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0CF5B0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1DE36CCA"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8D14E09"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BFFA64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2816,1</w:t>
            </w:r>
          </w:p>
          <w:p w14:paraId="699B453D"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4BC25A2"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40FC5D9E"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CA03ED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216,9</w:t>
            </w:r>
          </w:p>
          <w:p w14:paraId="1A9823D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9A39F22"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51CC5BF"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BDB2DE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100,0</w:t>
            </w:r>
          </w:p>
          <w:p w14:paraId="527C6742"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1232" w:type="dxa"/>
            <w:tcBorders>
              <w:top w:val="single" w:sz="6" w:space="0" w:color="000000"/>
              <w:left w:val="single" w:sz="6" w:space="0" w:color="000000"/>
              <w:bottom w:val="single" w:sz="6" w:space="0" w:color="000000"/>
              <w:right w:val="single" w:sz="6" w:space="0" w:color="000000"/>
            </w:tcBorders>
          </w:tcPr>
          <w:p w14:paraId="09922A51" w14:textId="12E05959" w:rsidR="0038546F" w:rsidRPr="00F82A07" w:rsidRDefault="00C51E51" w:rsidP="009638AE">
            <w:pPr>
              <w:pStyle w:val="formattext"/>
              <w:spacing w:before="0" w:beforeAutospacing="0" w:after="0" w:afterAutospacing="0" w:line="315" w:lineRule="atLeast"/>
              <w:textAlignment w:val="baseline"/>
              <w:rPr>
                <w:b/>
                <w:spacing w:val="2"/>
                <w:sz w:val="22"/>
                <w:szCs w:val="22"/>
                <w:lang w:val="en-US"/>
              </w:rPr>
            </w:pPr>
            <w:r w:rsidRPr="00F82A07">
              <w:rPr>
                <w:b/>
                <w:spacing w:val="2"/>
                <w:sz w:val="22"/>
                <w:szCs w:val="22"/>
                <w:lang w:val="en-US"/>
              </w:rPr>
              <w:lastRenderedPageBreak/>
              <w:t>3150.7</w:t>
            </w:r>
          </w:p>
          <w:p w14:paraId="476E2903"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8282BC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82493B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E448BB5"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6B074A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A76D7BF"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9723F8E"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2816,1</w:t>
            </w:r>
          </w:p>
          <w:p w14:paraId="6EFCF0C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8AE7D26"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904201A"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E5064AF"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216,9</w:t>
            </w:r>
          </w:p>
          <w:p w14:paraId="3D333BE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18D0A5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4AD1AEA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9250AD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100,0</w:t>
            </w:r>
          </w:p>
          <w:p w14:paraId="4D1E98DA"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r>
      <w:tr w:rsidR="00C51E51" w:rsidRPr="008660FA" w14:paraId="5A3012E1"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5D827DC" w14:textId="77777777" w:rsidR="00C51E51" w:rsidRPr="00F82A07" w:rsidRDefault="00C51E51" w:rsidP="00C51E51">
            <w:pPr>
              <w:spacing w:before="100" w:beforeAutospacing="1" w:after="100" w:afterAutospacing="1" w:line="240" w:lineRule="auto"/>
              <w:jc w:val="center"/>
              <w:rPr>
                <w:rFonts w:ascii="Times New Roman" w:eastAsia="Times New Roman" w:hAnsi="Times New Roman" w:cs="Times New Roman"/>
              </w:rPr>
            </w:pP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07DEAC8" w14:textId="77777777" w:rsidR="00C51E51" w:rsidRPr="00F82A07" w:rsidRDefault="00C51E51" w:rsidP="00C51E51">
            <w:pPr>
              <w:pStyle w:val="a7"/>
              <w:rPr>
                <w:rFonts w:ascii="Times New Roman" w:hAnsi="Times New Roman"/>
              </w:rPr>
            </w:pPr>
            <w:r w:rsidRPr="00F82A07">
              <w:rPr>
                <w:rFonts w:ascii="Times New Roman" w:hAnsi="Times New Roman"/>
              </w:rPr>
              <w:t>- краевой бюджет</w:t>
            </w:r>
          </w:p>
          <w:p w14:paraId="49A4B58D" w14:textId="77777777" w:rsidR="00C51E51" w:rsidRPr="00F82A07" w:rsidRDefault="00C51E51" w:rsidP="00C51E51">
            <w:pPr>
              <w:pStyle w:val="a7"/>
              <w:rPr>
                <w:rFonts w:ascii="Times New Roman" w:hAnsi="Times New Roman"/>
              </w:rPr>
            </w:pPr>
          </w:p>
          <w:p w14:paraId="4ED5B338" w14:textId="77777777" w:rsidR="00C51E51" w:rsidRPr="00F82A07" w:rsidRDefault="00C51E51" w:rsidP="00C51E51">
            <w:pPr>
              <w:pStyle w:val="a7"/>
              <w:rPr>
                <w:rFonts w:ascii="Times New Roman" w:hAnsi="Times New Roman"/>
              </w:rPr>
            </w:pPr>
            <w:proofErr w:type="spellStart"/>
            <w:r w:rsidRPr="00F82A07">
              <w:rPr>
                <w:rFonts w:ascii="Times New Roman" w:hAnsi="Times New Roman"/>
              </w:rPr>
              <w:t>внебюджет</w:t>
            </w:r>
            <w:proofErr w:type="spellEnd"/>
          </w:p>
          <w:p w14:paraId="774952BE" w14:textId="77777777" w:rsidR="00C51E51" w:rsidRPr="00F82A07" w:rsidRDefault="00C51E51" w:rsidP="00C51E51">
            <w:pPr>
              <w:pStyle w:val="a7"/>
              <w:rPr>
                <w:rFonts w:ascii="Times New Roman" w:hAnsi="Times New Roman"/>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2F83656" w14:textId="77777777" w:rsidR="00C51E51" w:rsidRPr="00F82A07" w:rsidRDefault="00C51E51" w:rsidP="00C51E51">
            <w:pPr>
              <w:spacing w:before="100" w:beforeAutospacing="1" w:after="100" w:afterAutospacing="1" w:line="240" w:lineRule="auto"/>
              <w:jc w:val="center"/>
              <w:rPr>
                <w:rFonts w:ascii="Times New Roman" w:eastAsia="Times New Roman" w:hAnsi="Times New Roman" w:cs="Times New Roman"/>
              </w:rPr>
            </w:pPr>
            <w:r w:rsidRPr="00F82A07">
              <w:rPr>
                <w:rFonts w:ascii="Times New Roman" w:eastAsia="Times New Roman" w:hAnsi="Times New Roman" w:cs="Times New Roman"/>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7497010" w14:textId="77777777" w:rsidR="00C51E51" w:rsidRPr="00F82A07" w:rsidRDefault="00C51E51" w:rsidP="00C51E51">
            <w:pPr>
              <w:jc w:val="center"/>
              <w:rPr>
                <w:rFonts w:ascii="Times New Roman" w:hAnsi="Times New Roman" w:cs="Times New Roman"/>
                <w:b/>
                <w:bCs/>
                <w:color w:val="000000"/>
              </w:rPr>
            </w:pPr>
            <w:r w:rsidRPr="00F82A07">
              <w:rPr>
                <w:rFonts w:ascii="Times New Roman" w:hAnsi="Times New Roman" w:cs="Times New Roman"/>
                <w:b/>
                <w:bCs/>
                <w:color w:val="000000"/>
              </w:rPr>
              <w:t>32128,8</w:t>
            </w:r>
          </w:p>
          <w:p w14:paraId="775CE216" w14:textId="77777777" w:rsidR="00C51E51" w:rsidRPr="00F82A07" w:rsidRDefault="00C51E51" w:rsidP="00C51E51">
            <w:pPr>
              <w:jc w:val="center"/>
              <w:rPr>
                <w:rFonts w:ascii="Times New Roman" w:hAnsi="Times New Roman" w:cs="Times New Roman"/>
                <w:b/>
                <w:bCs/>
                <w:color w:val="000000"/>
              </w:rPr>
            </w:pPr>
            <w:r w:rsidRPr="00F82A07">
              <w:rPr>
                <w:rFonts w:ascii="Times New Roman" w:hAnsi="Times New Roman" w:cs="Times New Roman"/>
                <w:b/>
                <w:bCs/>
                <w:color w:val="000000"/>
              </w:rPr>
              <w:t>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15A62BF"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0,0</w:t>
            </w:r>
          </w:p>
          <w:p w14:paraId="438B23DC"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p>
          <w:p w14:paraId="4BEB8D08"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68E4B24"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3850,0</w:t>
            </w:r>
          </w:p>
          <w:p w14:paraId="3BE578BF"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p>
          <w:p w14:paraId="6D561AF7"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B555EEF"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3850,0</w:t>
            </w:r>
          </w:p>
          <w:p w14:paraId="3527AB33"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p>
          <w:p w14:paraId="4DDF9C18"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16741306"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4000,0</w:t>
            </w:r>
          </w:p>
          <w:p w14:paraId="7E0A7989"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p>
          <w:p w14:paraId="72E56AFC"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66464D3D"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3286,1</w:t>
            </w:r>
          </w:p>
          <w:p w14:paraId="320E1B91"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p>
          <w:p w14:paraId="62444D8F"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1605684" w14:textId="77777777"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3610,7</w:t>
            </w:r>
          </w:p>
        </w:tc>
        <w:tc>
          <w:tcPr>
            <w:tcW w:w="962" w:type="dxa"/>
            <w:tcBorders>
              <w:top w:val="single" w:sz="6" w:space="0" w:color="000000"/>
              <w:left w:val="single" w:sz="6" w:space="0" w:color="000000"/>
              <w:bottom w:val="single" w:sz="6" w:space="0" w:color="000000"/>
              <w:right w:val="single" w:sz="6" w:space="0" w:color="000000"/>
            </w:tcBorders>
          </w:tcPr>
          <w:p w14:paraId="17E3F18E" w14:textId="18633334"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sz w:val="22"/>
                <w:szCs w:val="22"/>
              </w:rPr>
              <w:t>3650,4</w:t>
            </w:r>
          </w:p>
        </w:tc>
        <w:tc>
          <w:tcPr>
            <w:tcW w:w="962" w:type="dxa"/>
            <w:tcBorders>
              <w:top w:val="single" w:sz="6" w:space="0" w:color="000000"/>
              <w:left w:val="single" w:sz="6" w:space="0" w:color="000000"/>
              <w:bottom w:val="single" w:sz="6" w:space="0" w:color="000000"/>
              <w:right w:val="single" w:sz="6" w:space="0" w:color="000000"/>
            </w:tcBorders>
          </w:tcPr>
          <w:p w14:paraId="1EB681C5" w14:textId="6E79B9E9"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sz w:val="22"/>
                <w:szCs w:val="22"/>
              </w:rPr>
              <w:t>3610,7</w:t>
            </w:r>
          </w:p>
        </w:tc>
        <w:tc>
          <w:tcPr>
            <w:tcW w:w="962" w:type="dxa"/>
            <w:tcBorders>
              <w:top w:val="single" w:sz="6" w:space="0" w:color="000000"/>
              <w:left w:val="single" w:sz="6" w:space="0" w:color="000000"/>
              <w:bottom w:val="single" w:sz="6" w:space="0" w:color="000000"/>
              <w:right w:val="single" w:sz="6" w:space="0" w:color="000000"/>
            </w:tcBorders>
          </w:tcPr>
          <w:p w14:paraId="5A9D2A59" w14:textId="3687A6E6"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sz w:val="22"/>
                <w:szCs w:val="22"/>
              </w:rPr>
              <w:t>3252,2</w:t>
            </w:r>
          </w:p>
        </w:tc>
        <w:tc>
          <w:tcPr>
            <w:tcW w:w="1232" w:type="dxa"/>
            <w:tcBorders>
              <w:top w:val="single" w:sz="6" w:space="0" w:color="000000"/>
              <w:left w:val="single" w:sz="6" w:space="0" w:color="000000"/>
              <w:bottom w:val="single" w:sz="6" w:space="0" w:color="000000"/>
              <w:right w:val="single" w:sz="6" w:space="0" w:color="000000"/>
            </w:tcBorders>
          </w:tcPr>
          <w:p w14:paraId="5A6E729F" w14:textId="4F9E6BAB" w:rsidR="00C51E51" w:rsidRPr="00F82A07" w:rsidRDefault="00C51E51" w:rsidP="00C51E51">
            <w:pPr>
              <w:pStyle w:val="formattext"/>
              <w:spacing w:before="0" w:beforeAutospacing="0" w:after="0" w:afterAutospacing="0" w:line="315" w:lineRule="atLeast"/>
              <w:jc w:val="center"/>
              <w:textAlignment w:val="baseline"/>
              <w:rPr>
                <w:b/>
                <w:spacing w:val="2"/>
                <w:sz w:val="22"/>
                <w:szCs w:val="22"/>
              </w:rPr>
            </w:pPr>
            <w:r w:rsidRPr="00F82A07">
              <w:rPr>
                <w:sz w:val="22"/>
                <w:szCs w:val="22"/>
              </w:rPr>
              <w:t>3150,7</w:t>
            </w:r>
          </w:p>
        </w:tc>
      </w:tr>
      <w:tr w:rsidR="0038546F" w:rsidRPr="008660FA" w14:paraId="4A8464AC" w14:textId="77777777" w:rsidTr="00255D06">
        <w:trPr>
          <w:trHeight w:val="668"/>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15128C5"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rPr>
            </w:pPr>
            <w:r w:rsidRPr="00F82A07">
              <w:rPr>
                <w:rFonts w:ascii="Times New Roman" w:eastAsia="Times New Roman" w:hAnsi="Times New Roman" w:cs="Times New Roman"/>
              </w:rPr>
              <w:t>5.2.</w:t>
            </w: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195B7AE" w14:textId="77777777" w:rsidR="0038546F" w:rsidRPr="00F82A07" w:rsidRDefault="0038546F" w:rsidP="00C64B5B">
            <w:pPr>
              <w:pStyle w:val="a7"/>
              <w:rPr>
                <w:rFonts w:ascii="Times New Roman" w:hAnsi="Times New Roman"/>
                <w:b/>
              </w:rPr>
            </w:pPr>
            <w:r w:rsidRPr="00F82A07">
              <w:rPr>
                <w:rFonts w:ascii="Times New Roman" w:hAnsi="Times New Roman"/>
                <w:b/>
              </w:rPr>
              <w:t>Обеспечение безопасных условий труда и отдыха обучающихся в каникулярное время:</w:t>
            </w:r>
          </w:p>
          <w:p w14:paraId="07B444D7" w14:textId="77777777" w:rsidR="0038546F" w:rsidRPr="00F82A07" w:rsidRDefault="0038546F" w:rsidP="00C64B5B">
            <w:pPr>
              <w:pStyle w:val="a7"/>
              <w:rPr>
                <w:rFonts w:ascii="Times New Roman" w:hAnsi="Times New Roman"/>
              </w:rPr>
            </w:pPr>
            <w:r w:rsidRPr="00F82A07">
              <w:rPr>
                <w:rFonts w:ascii="Times New Roman" w:hAnsi="Times New Roman"/>
              </w:rPr>
              <w:t xml:space="preserve">- поведение </w:t>
            </w:r>
            <w:proofErr w:type="spellStart"/>
            <w:r w:rsidRPr="00F82A07">
              <w:rPr>
                <w:rFonts w:ascii="Times New Roman" w:hAnsi="Times New Roman"/>
              </w:rPr>
              <w:t>акарецидной</w:t>
            </w:r>
            <w:proofErr w:type="spellEnd"/>
            <w:r w:rsidRPr="00F82A07">
              <w:rPr>
                <w:rFonts w:ascii="Times New Roman" w:hAnsi="Times New Roman"/>
              </w:rPr>
              <w:t xml:space="preserve"> обработки территории, дератизации и дезинсекции помещений используемых для отдыха детей в каникулярное время;</w:t>
            </w:r>
          </w:p>
          <w:p w14:paraId="29C194AE" w14:textId="77777777" w:rsidR="0038546F" w:rsidRPr="00F82A07" w:rsidRDefault="0038546F" w:rsidP="00C64B5B">
            <w:pPr>
              <w:pStyle w:val="a7"/>
              <w:rPr>
                <w:rFonts w:ascii="Times New Roman" w:hAnsi="Times New Roman"/>
              </w:rPr>
            </w:pPr>
            <w:r w:rsidRPr="00F82A07">
              <w:rPr>
                <w:rFonts w:ascii="Times New Roman" w:hAnsi="Times New Roman"/>
              </w:rPr>
              <w:t>- подготовка образовательных учреждений (лагерей дневного пребывания, загородных лагерей, расположенных на территории МР «Оловяннинский район»), к приему обучающихся в каникулярное время;</w:t>
            </w:r>
          </w:p>
          <w:p w14:paraId="0271AB9F" w14:textId="77777777" w:rsidR="0038546F" w:rsidRPr="00F82A07" w:rsidRDefault="0038546F" w:rsidP="00C64B5B">
            <w:pPr>
              <w:pStyle w:val="a7"/>
              <w:rPr>
                <w:rFonts w:ascii="Times New Roman" w:hAnsi="Times New Roman"/>
              </w:rPr>
            </w:pPr>
            <w:r w:rsidRPr="00F82A07">
              <w:rPr>
                <w:rFonts w:ascii="Times New Roman" w:hAnsi="Times New Roman"/>
              </w:rPr>
              <w:t>- обеспечение охранных мероприятий  в загородных лагерях, находящихся на территории Оловяннинского района;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DD1AAC5"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rPr>
            </w:pPr>
            <w:r w:rsidRPr="00F82A07">
              <w:rPr>
                <w:rFonts w:ascii="Times New Roman" w:eastAsia="Times New Roman" w:hAnsi="Times New Roman" w:cs="Times New Roman"/>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F912C02" w14:textId="77777777" w:rsidR="0038546F" w:rsidRPr="00F82A07" w:rsidRDefault="0038546F" w:rsidP="0038546F">
            <w:pPr>
              <w:jc w:val="center"/>
              <w:rPr>
                <w:rFonts w:ascii="Times New Roman" w:hAnsi="Times New Roman" w:cs="Times New Roman"/>
                <w:b/>
                <w:bCs/>
                <w:color w:val="000000"/>
              </w:rPr>
            </w:pPr>
            <w:r w:rsidRPr="00F82A07">
              <w:rPr>
                <w:rFonts w:ascii="Times New Roman" w:hAnsi="Times New Roman" w:cs="Times New Roman"/>
                <w:b/>
                <w:bCs/>
                <w:color w:val="000000"/>
              </w:rPr>
              <w:t>2405</w:t>
            </w:r>
          </w:p>
          <w:p w14:paraId="0F52391F" w14:textId="77777777" w:rsidR="0038546F" w:rsidRPr="00F82A07" w:rsidRDefault="0038546F">
            <w:pPr>
              <w:jc w:val="center"/>
              <w:rPr>
                <w:rFonts w:ascii="Times New Roman" w:hAnsi="Times New Roman" w:cs="Times New Roman"/>
                <w:b/>
                <w:bCs/>
                <w:color w:val="000000"/>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0661F6B"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0,0</w:t>
            </w:r>
          </w:p>
          <w:p w14:paraId="48D03ED0"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p w14:paraId="78067D76"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2C081825"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4D931C15"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1FA926E6"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37461428"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0,0</w:t>
            </w:r>
          </w:p>
          <w:p w14:paraId="16800AC4"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p w14:paraId="4929B893"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p w14:paraId="2C1761CF"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0,0</w:t>
            </w:r>
          </w:p>
          <w:p w14:paraId="180FFD8C"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p w14:paraId="387E91F1"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6AB19939"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3A501545"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2D4CD1AF"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7714E357"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7762665B"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4FDA4AD"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b/>
                <w:spacing w:val="2"/>
                <w:sz w:val="22"/>
                <w:szCs w:val="22"/>
              </w:rPr>
              <w:t>280,0</w:t>
            </w:r>
          </w:p>
          <w:p w14:paraId="61A33ED0"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4EAD93B8"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7408D1BB"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1162F59D"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5736F0BF"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60,0</w:t>
            </w:r>
          </w:p>
          <w:p w14:paraId="71BEA9F9"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3A8BA673"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56E4FBC2"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100,0</w:t>
            </w:r>
          </w:p>
          <w:p w14:paraId="299B36BE"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428FD4C4"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22E23075"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6E4562BF"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773BAA78" w14:textId="77777777" w:rsidR="00F82A07" w:rsidRDefault="00F82A07" w:rsidP="00C64B5B">
            <w:pPr>
              <w:pStyle w:val="formattext"/>
              <w:spacing w:before="0" w:beforeAutospacing="0" w:after="0" w:afterAutospacing="0" w:line="315" w:lineRule="atLeast"/>
              <w:jc w:val="center"/>
              <w:textAlignment w:val="baseline"/>
              <w:rPr>
                <w:spacing w:val="2"/>
                <w:sz w:val="22"/>
                <w:szCs w:val="22"/>
              </w:rPr>
            </w:pPr>
          </w:p>
          <w:p w14:paraId="76EA3BAF" w14:textId="3E41A3F4"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300A3FC"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280,0</w:t>
            </w:r>
          </w:p>
          <w:p w14:paraId="1A9FB452"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p w14:paraId="7BD562FC"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44435C67"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673CA2D3"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1C3F5677"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44E4D697"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60,0</w:t>
            </w:r>
          </w:p>
          <w:p w14:paraId="1A094403"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p w14:paraId="7082E2CE"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p w14:paraId="115FB5B3"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100,0</w:t>
            </w:r>
          </w:p>
          <w:p w14:paraId="1FCA3EBD"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p w14:paraId="2CD5A0AB"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1A8188F4"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766FC165"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385B27D8"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1C144F87"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523BC183"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120,0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597BA5C4"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350,0</w:t>
            </w:r>
          </w:p>
          <w:p w14:paraId="77932E9C"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647011C7"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3A66E9EB"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1928A20F"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46DDCA14"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459E36AF"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70,0</w:t>
            </w:r>
          </w:p>
          <w:p w14:paraId="61A4B41C"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069E7C87"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1218C9F9"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150,0</w:t>
            </w:r>
          </w:p>
          <w:p w14:paraId="5C091585"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638B74C4"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780B8128"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6C66C255"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3D3A18D0"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78D6A69F"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5DC31167"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130,0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1F7F8F23" w14:textId="77777777" w:rsidR="0038546F" w:rsidRPr="00F82A07" w:rsidRDefault="0038546F" w:rsidP="00C64B5B">
            <w:pPr>
              <w:pStyle w:val="formattext"/>
              <w:spacing w:before="0" w:beforeAutospacing="0" w:after="0" w:afterAutospacing="0" w:line="315" w:lineRule="atLeast"/>
              <w:textAlignment w:val="baseline"/>
              <w:rPr>
                <w:b/>
                <w:spacing w:val="2"/>
                <w:sz w:val="22"/>
                <w:szCs w:val="22"/>
              </w:rPr>
            </w:pPr>
            <w:r w:rsidRPr="00F82A07">
              <w:rPr>
                <w:b/>
                <w:spacing w:val="2"/>
                <w:sz w:val="22"/>
                <w:szCs w:val="22"/>
              </w:rPr>
              <w:t>400,0</w:t>
            </w:r>
          </w:p>
          <w:p w14:paraId="7BA2E8B5"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33C67465"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5F6C1E48"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51D296F5"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16F616F0"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79DAB82C"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r w:rsidRPr="00F82A07">
              <w:rPr>
                <w:spacing w:val="2"/>
                <w:sz w:val="22"/>
                <w:szCs w:val="22"/>
              </w:rPr>
              <w:t>70,0</w:t>
            </w:r>
          </w:p>
          <w:p w14:paraId="56D858A8"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44CE1BCB"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3A48F6C3"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r w:rsidRPr="00F82A07">
              <w:rPr>
                <w:spacing w:val="2"/>
                <w:sz w:val="22"/>
                <w:szCs w:val="22"/>
              </w:rPr>
              <w:t>180,0</w:t>
            </w:r>
          </w:p>
          <w:p w14:paraId="1C2F5C3A"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5FF1D830"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5BFF8F57"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762AD7A4"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649FA304"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5B3DB4C8"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p w14:paraId="694D3ECF"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r w:rsidRPr="00F82A07">
              <w:rPr>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36F897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p w14:paraId="78F90373"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4064A9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068476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B888F1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0E545B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6AF2FE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100,0</w:t>
            </w:r>
          </w:p>
          <w:p w14:paraId="39CC9465"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865BAF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9FA83BE"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tcPr>
          <w:p w14:paraId="4A9D0F5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p w14:paraId="0661D44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21A25B9"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0261A4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0CBCBA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54F6FE6" w14:textId="77777777" w:rsidR="0038546F" w:rsidRPr="00F82A07" w:rsidRDefault="0038546F" w:rsidP="009638AE">
            <w:pPr>
              <w:pStyle w:val="formattext"/>
              <w:spacing w:before="0" w:beforeAutospacing="0" w:after="0" w:afterAutospacing="0" w:line="315" w:lineRule="atLeast"/>
              <w:textAlignment w:val="baseline"/>
              <w:rPr>
                <w:b/>
                <w:spacing w:val="2"/>
                <w:sz w:val="22"/>
                <w:szCs w:val="22"/>
              </w:rPr>
            </w:pPr>
          </w:p>
          <w:p w14:paraId="73849BED" w14:textId="77777777" w:rsidR="0038546F" w:rsidRPr="00F82A07" w:rsidRDefault="0038546F" w:rsidP="009638AE">
            <w:pPr>
              <w:pStyle w:val="formattext"/>
              <w:spacing w:before="0" w:beforeAutospacing="0" w:after="0" w:afterAutospacing="0" w:line="315" w:lineRule="atLeast"/>
              <w:textAlignment w:val="baseline"/>
              <w:rPr>
                <w:b/>
                <w:spacing w:val="2"/>
                <w:sz w:val="22"/>
                <w:szCs w:val="22"/>
              </w:rPr>
            </w:pPr>
            <w:r w:rsidRPr="00F82A07">
              <w:rPr>
                <w:b/>
                <w:spacing w:val="2"/>
                <w:sz w:val="22"/>
                <w:szCs w:val="22"/>
              </w:rPr>
              <w:t>100,0</w:t>
            </w:r>
          </w:p>
          <w:p w14:paraId="415EC27B" w14:textId="77777777" w:rsidR="0038546F" w:rsidRPr="00F82A07" w:rsidRDefault="0038546F" w:rsidP="009638AE">
            <w:pPr>
              <w:pStyle w:val="formattext"/>
              <w:spacing w:before="0" w:beforeAutospacing="0" w:after="0" w:afterAutospacing="0" w:line="315" w:lineRule="atLeast"/>
              <w:textAlignment w:val="baseline"/>
              <w:rPr>
                <w:b/>
                <w:spacing w:val="2"/>
                <w:sz w:val="22"/>
                <w:szCs w:val="22"/>
              </w:rPr>
            </w:pPr>
          </w:p>
          <w:p w14:paraId="6B57AFCA" w14:textId="77777777" w:rsidR="0038546F" w:rsidRPr="00F82A07" w:rsidRDefault="0038546F" w:rsidP="009638AE">
            <w:pPr>
              <w:pStyle w:val="formattext"/>
              <w:spacing w:before="0" w:beforeAutospacing="0" w:after="0" w:afterAutospacing="0" w:line="315" w:lineRule="atLeast"/>
              <w:textAlignment w:val="baseline"/>
              <w:rPr>
                <w:b/>
                <w:spacing w:val="2"/>
                <w:sz w:val="22"/>
                <w:szCs w:val="22"/>
              </w:rPr>
            </w:pPr>
          </w:p>
          <w:p w14:paraId="778FCD6A"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p w14:paraId="62C86586" w14:textId="77777777" w:rsidR="0038546F" w:rsidRPr="00F82A07" w:rsidRDefault="0038546F" w:rsidP="009638AE">
            <w:pPr>
              <w:pStyle w:val="formattext"/>
              <w:spacing w:before="0" w:beforeAutospacing="0" w:after="0" w:afterAutospacing="0" w:line="315" w:lineRule="atLeast"/>
              <w:textAlignment w:val="baseline"/>
              <w:rPr>
                <w:b/>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tcPr>
          <w:p w14:paraId="3CEBB5FF"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365,0</w:t>
            </w:r>
          </w:p>
          <w:p w14:paraId="39B1DC3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7759147F"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85,0</w:t>
            </w:r>
          </w:p>
          <w:p w14:paraId="2F743E0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197C6FF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5E0B71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8DBDA93"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p w14:paraId="155CF34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9EC9A6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BD7453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130,0</w:t>
            </w:r>
          </w:p>
          <w:p w14:paraId="4C87BBD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tcPr>
          <w:p w14:paraId="0E3D943A"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365,0</w:t>
            </w:r>
          </w:p>
          <w:p w14:paraId="6B6C313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0A9C58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85,0</w:t>
            </w:r>
          </w:p>
          <w:p w14:paraId="7C0BBA42"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8F57D9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CE027BB"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2E60FFE9"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p w14:paraId="5A46525A"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56D2363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1389C7D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130,0</w:t>
            </w:r>
          </w:p>
          <w:p w14:paraId="27C470E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1232" w:type="dxa"/>
            <w:tcBorders>
              <w:top w:val="single" w:sz="6" w:space="0" w:color="000000"/>
              <w:left w:val="single" w:sz="6" w:space="0" w:color="000000"/>
              <w:bottom w:val="single" w:sz="6" w:space="0" w:color="000000"/>
              <w:right w:val="single" w:sz="6" w:space="0" w:color="000000"/>
            </w:tcBorders>
          </w:tcPr>
          <w:p w14:paraId="362B1F3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365,0</w:t>
            </w:r>
          </w:p>
          <w:p w14:paraId="2F5837CD"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6617243"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85,0</w:t>
            </w:r>
          </w:p>
          <w:p w14:paraId="4369566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3B253E2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1ECE64F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6F0428CD"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p w14:paraId="0D9E2ED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877DD6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p w14:paraId="04B6809E"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130,0</w:t>
            </w:r>
          </w:p>
          <w:p w14:paraId="6870CD6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r>
      <w:tr w:rsidR="0038546F" w:rsidRPr="008660FA" w14:paraId="21AA8D7B"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416F12D"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F2F2B42" w14:textId="77777777" w:rsidR="0038546F" w:rsidRPr="00F82A07" w:rsidRDefault="0038546F" w:rsidP="00C64B5B">
            <w:pPr>
              <w:spacing w:before="100" w:beforeAutospacing="1" w:after="100" w:afterAutospacing="1" w:line="240" w:lineRule="auto"/>
              <w:rPr>
                <w:rFonts w:ascii="Times New Roman" w:hAnsi="Times New Roman" w:cs="Times New Roman"/>
              </w:rPr>
            </w:pPr>
            <w:r w:rsidRPr="00F82A07">
              <w:rPr>
                <w:rFonts w:ascii="Times New Roman" w:hAnsi="Times New Roman" w:cs="Times New Roman"/>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F9B49A3"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rPr>
            </w:pPr>
            <w:r w:rsidRPr="00F82A07">
              <w:rPr>
                <w:rFonts w:ascii="Times New Roman" w:eastAsia="Times New Roman" w:hAnsi="Times New Roman" w:cs="Times New Roman"/>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364B0B5" w14:textId="77777777" w:rsidR="0038546F" w:rsidRPr="00F82A07" w:rsidRDefault="0038546F">
            <w:pPr>
              <w:jc w:val="center"/>
              <w:rPr>
                <w:rFonts w:ascii="Times New Roman" w:hAnsi="Times New Roman" w:cs="Times New Roman"/>
                <w:b/>
                <w:bCs/>
                <w:color w:val="000000"/>
              </w:rPr>
            </w:pPr>
            <w:r w:rsidRPr="00F82A07">
              <w:rPr>
                <w:rFonts w:ascii="Times New Roman" w:hAnsi="Times New Roman" w:cs="Times New Roman"/>
                <w:b/>
                <w:bCs/>
                <w:color w:val="000000"/>
              </w:rPr>
              <w:t>2405</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8DBD5F6"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4AC1FC6"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280,0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A4BCDDD"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280,0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79257671"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350,0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2D3DC11E" w14:textId="77777777" w:rsidR="0038546F" w:rsidRPr="00F82A07" w:rsidRDefault="0038546F" w:rsidP="00C64B5B">
            <w:pPr>
              <w:pStyle w:val="formattext"/>
              <w:spacing w:before="0" w:beforeAutospacing="0" w:after="0" w:afterAutospacing="0" w:line="315" w:lineRule="atLeast"/>
              <w:textAlignment w:val="baseline"/>
              <w:rPr>
                <w:b/>
                <w:spacing w:val="2"/>
                <w:sz w:val="22"/>
                <w:szCs w:val="22"/>
              </w:rPr>
            </w:pPr>
            <w:r w:rsidRPr="00F82A07">
              <w:rPr>
                <w:b/>
                <w:spacing w:val="2"/>
                <w:sz w:val="22"/>
                <w:szCs w:val="22"/>
              </w:rPr>
              <w:t xml:space="preserve">  400,0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5265D5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tcPr>
          <w:p w14:paraId="1BD68F7F"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tcPr>
          <w:p w14:paraId="114BAEEA"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365,0</w:t>
            </w:r>
          </w:p>
        </w:tc>
        <w:tc>
          <w:tcPr>
            <w:tcW w:w="962" w:type="dxa"/>
            <w:tcBorders>
              <w:top w:val="single" w:sz="6" w:space="0" w:color="000000"/>
              <w:left w:val="single" w:sz="6" w:space="0" w:color="000000"/>
              <w:bottom w:val="single" w:sz="6" w:space="0" w:color="000000"/>
              <w:right w:val="single" w:sz="6" w:space="0" w:color="000000"/>
            </w:tcBorders>
          </w:tcPr>
          <w:p w14:paraId="1F820E3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365,0</w:t>
            </w:r>
          </w:p>
        </w:tc>
        <w:tc>
          <w:tcPr>
            <w:tcW w:w="1232" w:type="dxa"/>
            <w:tcBorders>
              <w:top w:val="single" w:sz="6" w:space="0" w:color="000000"/>
              <w:left w:val="single" w:sz="6" w:space="0" w:color="000000"/>
              <w:bottom w:val="single" w:sz="6" w:space="0" w:color="000000"/>
              <w:right w:val="single" w:sz="6" w:space="0" w:color="000000"/>
            </w:tcBorders>
          </w:tcPr>
          <w:p w14:paraId="5B6736B4"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365,0</w:t>
            </w:r>
          </w:p>
        </w:tc>
      </w:tr>
      <w:tr w:rsidR="0038546F" w:rsidRPr="008660FA" w14:paraId="17CE1D2A" w14:textId="77777777" w:rsidTr="00255D06">
        <w:trPr>
          <w:trHeight w:val="1240"/>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702655A" w14:textId="77777777" w:rsidR="0038546F" w:rsidRPr="00F82A07" w:rsidRDefault="0038546F" w:rsidP="00C64B5B">
            <w:pPr>
              <w:spacing w:after="0" w:line="240" w:lineRule="auto"/>
              <w:rPr>
                <w:rFonts w:ascii="Times New Roman" w:eastAsia="Times New Roman" w:hAnsi="Times New Roman" w:cs="Times New Roman"/>
              </w:rPr>
            </w:pPr>
            <w:r w:rsidRPr="00F82A07">
              <w:rPr>
                <w:rFonts w:ascii="Times New Roman" w:eastAsia="Times New Roman" w:hAnsi="Times New Roman" w:cs="Times New Roman"/>
              </w:rPr>
              <w:lastRenderedPageBreak/>
              <w:t>5.3.</w:t>
            </w: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1F6F3FB" w14:textId="77777777" w:rsidR="0038546F" w:rsidRPr="00F82A07" w:rsidRDefault="0038546F" w:rsidP="00C64B5B">
            <w:pPr>
              <w:pStyle w:val="a7"/>
              <w:rPr>
                <w:rFonts w:ascii="Times New Roman" w:hAnsi="Times New Roman"/>
                <w:b/>
              </w:rPr>
            </w:pPr>
            <w:r w:rsidRPr="00F82A07">
              <w:rPr>
                <w:rFonts w:ascii="Times New Roman" w:hAnsi="Times New Roman"/>
                <w:b/>
              </w:rPr>
              <w:t>Обеспечение межведомственного взаимодействия в вопросах организации оздоровления, отдыха  и занятости детей в каникулярное время:</w:t>
            </w:r>
          </w:p>
          <w:p w14:paraId="19FAA633" w14:textId="77777777" w:rsidR="0038546F" w:rsidRPr="00F82A07" w:rsidRDefault="0038546F" w:rsidP="00C64B5B">
            <w:pPr>
              <w:pStyle w:val="a7"/>
              <w:rPr>
                <w:rFonts w:ascii="Times New Roman" w:hAnsi="Times New Roman"/>
              </w:rPr>
            </w:pPr>
            <w:r w:rsidRPr="00F82A07">
              <w:rPr>
                <w:rFonts w:ascii="Times New Roman" w:hAnsi="Times New Roman"/>
              </w:rPr>
              <w:t>- трудоустройство подростков.</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FC6A6FA"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rPr>
            </w:pPr>
            <w:r w:rsidRPr="00F82A07">
              <w:rPr>
                <w:rFonts w:ascii="Times New Roman" w:eastAsia="Times New Roman" w:hAnsi="Times New Roman" w:cs="Times New Roman"/>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300A45B" w14:textId="77777777" w:rsidR="0038546F" w:rsidRPr="00F82A07" w:rsidRDefault="0038546F">
            <w:pPr>
              <w:jc w:val="center"/>
              <w:rPr>
                <w:rFonts w:ascii="Times New Roman" w:hAnsi="Times New Roman" w:cs="Times New Roman"/>
                <w:b/>
                <w:bCs/>
                <w:color w:val="000000"/>
              </w:rPr>
            </w:pPr>
            <w:r w:rsidRPr="00F82A07">
              <w:rPr>
                <w:rFonts w:ascii="Times New Roman" w:hAnsi="Times New Roman" w:cs="Times New Roman"/>
                <w:b/>
                <w:bCs/>
                <w:color w:val="000000"/>
              </w:rPr>
              <w:t>1260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AAE013E"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b/>
                <w:spacing w:val="2"/>
                <w:sz w:val="22"/>
                <w:szCs w:val="22"/>
              </w:rPr>
              <w:t>0,0</w:t>
            </w:r>
          </w:p>
          <w:p w14:paraId="50725441"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4D172C50"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D0BC5B8"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b/>
                <w:spacing w:val="2"/>
                <w:sz w:val="22"/>
                <w:szCs w:val="22"/>
              </w:rPr>
              <w:t>100,0</w:t>
            </w:r>
          </w:p>
          <w:p w14:paraId="17ACD05B"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BC1E27D"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r w:rsidRPr="00F82A07">
              <w:rPr>
                <w:b/>
                <w:spacing w:val="2"/>
                <w:sz w:val="22"/>
                <w:szCs w:val="22"/>
              </w:rPr>
              <w:t>120,0</w:t>
            </w:r>
          </w:p>
          <w:p w14:paraId="381AAE6D" w14:textId="77777777" w:rsidR="0038546F" w:rsidRPr="00F82A07" w:rsidRDefault="0038546F" w:rsidP="00C64B5B">
            <w:pPr>
              <w:pStyle w:val="formattext"/>
              <w:spacing w:before="0" w:beforeAutospacing="0" w:after="0" w:afterAutospacing="0" w:line="315" w:lineRule="atLeast"/>
              <w:jc w:val="center"/>
              <w:textAlignment w:val="baseline"/>
              <w:rPr>
                <w:spacing w:val="2"/>
                <w:sz w:val="22"/>
                <w:szCs w:val="22"/>
              </w:rPr>
            </w:pPr>
          </w:p>
          <w:p w14:paraId="72A25D57"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59E3D953"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120,0</w:t>
            </w:r>
          </w:p>
          <w:p w14:paraId="151535C6"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p w14:paraId="69BCA0A1"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046B2712" w14:textId="77777777" w:rsidR="0038546F" w:rsidRPr="00F82A07" w:rsidRDefault="0038546F" w:rsidP="00C64B5B">
            <w:pPr>
              <w:pStyle w:val="formattext"/>
              <w:spacing w:before="0" w:beforeAutospacing="0" w:after="0" w:afterAutospacing="0" w:line="315" w:lineRule="atLeast"/>
              <w:textAlignment w:val="baseline"/>
              <w:rPr>
                <w:b/>
                <w:spacing w:val="2"/>
                <w:sz w:val="22"/>
                <w:szCs w:val="22"/>
              </w:rPr>
            </w:pPr>
            <w:r w:rsidRPr="00F82A07">
              <w:rPr>
                <w:b/>
                <w:spacing w:val="2"/>
                <w:sz w:val="22"/>
                <w:szCs w:val="22"/>
              </w:rPr>
              <w:t xml:space="preserve">   120,0</w:t>
            </w:r>
          </w:p>
          <w:p w14:paraId="1DC68434" w14:textId="77777777" w:rsidR="0038546F" w:rsidRPr="00F82A07" w:rsidRDefault="0038546F" w:rsidP="00C64B5B">
            <w:pPr>
              <w:pStyle w:val="formattext"/>
              <w:spacing w:before="0" w:beforeAutospacing="0" w:after="0" w:afterAutospacing="0" w:line="315" w:lineRule="atLeast"/>
              <w:textAlignment w:val="baseline"/>
              <w:rPr>
                <w:b/>
                <w:spacing w:val="2"/>
                <w:sz w:val="22"/>
                <w:szCs w:val="22"/>
              </w:rPr>
            </w:pPr>
          </w:p>
          <w:p w14:paraId="63CA8E3D" w14:textId="77777777" w:rsidR="0038546F" w:rsidRPr="00F82A07" w:rsidRDefault="0038546F" w:rsidP="00C64B5B">
            <w:pPr>
              <w:pStyle w:val="formattext"/>
              <w:spacing w:before="0" w:beforeAutospacing="0" w:after="0" w:afterAutospacing="0" w:line="315" w:lineRule="atLeast"/>
              <w:textAlignment w:val="baseline"/>
              <w:rPr>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CBFA1B5"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w:t>
            </w:r>
          </w:p>
        </w:tc>
        <w:tc>
          <w:tcPr>
            <w:tcW w:w="962" w:type="dxa"/>
            <w:tcBorders>
              <w:top w:val="single" w:sz="6" w:space="0" w:color="000000"/>
              <w:left w:val="single" w:sz="6" w:space="0" w:color="000000"/>
              <w:bottom w:val="single" w:sz="6" w:space="0" w:color="000000"/>
              <w:right w:val="single" w:sz="6" w:space="0" w:color="000000"/>
            </w:tcBorders>
          </w:tcPr>
          <w:p w14:paraId="0EAB9E02"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200,0</w:t>
            </w:r>
          </w:p>
        </w:tc>
        <w:tc>
          <w:tcPr>
            <w:tcW w:w="962" w:type="dxa"/>
            <w:tcBorders>
              <w:top w:val="single" w:sz="6" w:space="0" w:color="000000"/>
              <w:left w:val="single" w:sz="6" w:space="0" w:color="000000"/>
              <w:bottom w:val="single" w:sz="6" w:space="0" w:color="000000"/>
              <w:right w:val="single" w:sz="6" w:space="0" w:color="000000"/>
            </w:tcBorders>
          </w:tcPr>
          <w:p w14:paraId="68D972F0"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tcPr>
          <w:p w14:paraId="791B5493"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1232" w:type="dxa"/>
            <w:tcBorders>
              <w:top w:val="single" w:sz="6" w:space="0" w:color="000000"/>
              <w:left w:val="single" w:sz="6" w:space="0" w:color="000000"/>
              <w:bottom w:val="single" w:sz="6" w:space="0" w:color="000000"/>
              <w:right w:val="single" w:sz="6" w:space="0" w:color="000000"/>
            </w:tcBorders>
          </w:tcPr>
          <w:p w14:paraId="2888811E"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r>
      <w:tr w:rsidR="0038546F" w:rsidRPr="008660FA" w14:paraId="62B325A3"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9418FC0" w14:textId="77777777" w:rsidR="0038546F" w:rsidRPr="00F82A07" w:rsidRDefault="0038546F" w:rsidP="00C64B5B">
            <w:pPr>
              <w:spacing w:after="0" w:line="240" w:lineRule="auto"/>
              <w:rPr>
                <w:rFonts w:ascii="Times New Roman" w:eastAsia="Times New Roman" w:hAnsi="Times New Roman" w:cs="Times New Roman"/>
              </w:rPr>
            </w:pP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3349B22" w14:textId="77777777" w:rsidR="0038546F" w:rsidRPr="00F82A07" w:rsidRDefault="0038546F" w:rsidP="00C64B5B">
            <w:pPr>
              <w:spacing w:before="100" w:beforeAutospacing="1" w:after="100" w:afterAutospacing="1" w:line="240" w:lineRule="auto"/>
              <w:rPr>
                <w:rFonts w:ascii="Times New Roman" w:hAnsi="Times New Roman" w:cs="Times New Roman"/>
                <w:b/>
              </w:rPr>
            </w:pPr>
            <w:r w:rsidRPr="00F82A07">
              <w:rPr>
                <w:rFonts w:ascii="Times New Roman" w:hAnsi="Times New Roman" w:cs="Times New Roman"/>
                <w:b/>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4302DC9"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b/>
              </w:rPr>
            </w:pPr>
            <w:r w:rsidRPr="00F82A07">
              <w:rPr>
                <w:rFonts w:ascii="Times New Roman" w:eastAsia="Times New Roman" w:hAnsi="Times New Roman" w:cs="Times New Roman"/>
                <w:b/>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75947F8" w14:textId="77777777" w:rsidR="0038546F" w:rsidRPr="00F82A07" w:rsidRDefault="0038546F">
            <w:pPr>
              <w:jc w:val="center"/>
              <w:rPr>
                <w:rFonts w:ascii="Times New Roman" w:hAnsi="Times New Roman" w:cs="Times New Roman"/>
                <w:b/>
                <w:bCs/>
                <w:color w:val="000000"/>
              </w:rPr>
            </w:pPr>
            <w:r w:rsidRPr="00F82A07">
              <w:rPr>
                <w:rFonts w:ascii="Times New Roman" w:hAnsi="Times New Roman" w:cs="Times New Roman"/>
                <w:b/>
                <w:bCs/>
                <w:color w:val="000000"/>
              </w:rPr>
              <w:t>1260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72AC7AB"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F3AA50A"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7DA5A21"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120,0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3EC09A9A"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120,0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7DF7CE06" w14:textId="77777777" w:rsidR="0038546F" w:rsidRPr="00F82A07" w:rsidRDefault="0038546F" w:rsidP="00C64B5B">
            <w:pPr>
              <w:pStyle w:val="formattext"/>
              <w:spacing w:before="0" w:beforeAutospacing="0" w:after="0" w:afterAutospacing="0" w:line="315" w:lineRule="atLeast"/>
              <w:textAlignment w:val="baseline"/>
              <w:rPr>
                <w:b/>
                <w:spacing w:val="2"/>
                <w:sz w:val="22"/>
                <w:szCs w:val="22"/>
              </w:rPr>
            </w:pPr>
            <w:r w:rsidRPr="00F82A07">
              <w:rPr>
                <w:b/>
                <w:spacing w:val="2"/>
                <w:sz w:val="22"/>
                <w:szCs w:val="22"/>
              </w:rPr>
              <w:t xml:space="preserve"> 120,0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6A7B258"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tcPr>
          <w:p w14:paraId="0A719EAE"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200,0</w:t>
            </w:r>
          </w:p>
        </w:tc>
        <w:tc>
          <w:tcPr>
            <w:tcW w:w="962" w:type="dxa"/>
            <w:tcBorders>
              <w:top w:val="single" w:sz="6" w:space="0" w:color="000000"/>
              <w:left w:val="single" w:sz="6" w:space="0" w:color="000000"/>
              <w:bottom w:val="single" w:sz="6" w:space="0" w:color="000000"/>
              <w:right w:val="single" w:sz="6" w:space="0" w:color="000000"/>
            </w:tcBorders>
          </w:tcPr>
          <w:p w14:paraId="43E1425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962" w:type="dxa"/>
            <w:tcBorders>
              <w:top w:val="single" w:sz="6" w:space="0" w:color="000000"/>
              <w:left w:val="single" w:sz="6" w:space="0" w:color="000000"/>
              <w:bottom w:val="single" w:sz="6" w:space="0" w:color="000000"/>
              <w:right w:val="single" w:sz="6" w:space="0" w:color="000000"/>
            </w:tcBorders>
          </w:tcPr>
          <w:p w14:paraId="33BAE83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c>
          <w:tcPr>
            <w:tcW w:w="1232" w:type="dxa"/>
            <w:tcBorders>
              <w:top w:val="single" w:sz="6" w:space="0" w:color="000000"/>
              <w:left w:val="single" w:sz="6" w:space="0" w:color="000000"/>
              <w:bottom w:val="single" w:sz="6" w:space="0" w:color="000000"/>
              <w:right w:val="single" w:sz="6" w:space="0" w:color="000000"/>
            </w:tcBorders>
          </w:tcPr>
          <w:p w14:paraId="246C1D7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150,0</w:t>
            </w:r>
          </w:p>
        </w:tc>
      </w:tr>
      <w:tr w:rsidR="0038546F" w:rsidRPr="008660FA" w14:paraId="4AE40385"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DB7BC07" w14:textId="77777777" w:rsidR="0038546F" w:rsidRPr="00F82A07" w:rsidRDefault="0038546F" w:rsidP="00C64B5B">
            <w:pPr>
              <w:spacing w:after="0" w:line="240" w:lineRule="auto"/>
              <w:rPr>
                <w:rFonts w:ascii="Times New Roman" w:eastAsia="Times New Roman" w:hAnsi="Times New Roman" w:cs="Times New Roman"/>
              </w:rPr>
            </w:pPr>
            <w:r w:rsidRPr="00F82A07">
              <w:rPr>
                <w:rFonts w:ascii="Times New Roman" w:eastAsia="Times New Roman" w:hAnsi="Times New Roman" w:cs="Times New Roman"/>
              </w:rPr>
              <w:t>5.4.</w:t>
            </w: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CB51BE7" w14:textId="77777777" w:rsidR="0038546F" w:rsidRPr="00F82A07" w:rsidRDefault="0038546F" w:rsidP="00C64B5B">
            <w:pPr>
              <w:pStyle w:val="a7"/>
              <w:rPr>
                <w:rFonts w:ascii="Times New Roman" w:hAnsi="Times New Roman"/>
                <w:b/>
              </w:rPr>
            </w:pPr>
            <w:r w:rsidRPr="00F82A07">
              <w:rPr>
                <w:rFonts w:ascii="Times New Roman" w:hAnsi="Times New Roman"/>
                <w:b/>
              </w:rPr>
              <w:t>Создание и организация необходимых условий для оздоровления и занятости детей в каникулярное время</w:t>
            </w:r>
          </w:p>
          <w:p w14:paraId="2AFC5213" w14:textId="77777777" w:rsidR="0038546F" w:rsidRPr="00F82A07" w:rsidRDefault="0038546F" w:rsidP="00C64B5B">
            <w:pPr>
              <w:pStyle w:val="a7"/>
              <w:rPr>
                <w:rFonts w:ascii="Times New Roman" w:hAnsi="Times New Roman"/>
                <w:b/>
              </w:rPr>
            </w:pPr>
            <w:r w:rsidRPr="00F82A07">
              <w:rPr>
                <w:rFonts w:ascii="Times New Roman" w:hAnsi="Times New Roman"/>
              </w:rPr>
              <w:t>- расходы на содержания и оплату  услуг</w:t>
            </w:r>
            <w:proofErr w:type="gramStart"/>
            <w:r w:rsidRPr="00F82A07">
              <w:rPr>
                <w:rFonts w:ascii="Times New Roman" w:hAnsi="Times New Roman"/>
              </w:rPr>
              <w:t xml:space="preserve"> ,</w:t>
            </w:r>
            <w:proofErr w:type="gramEnd"/>
            <w:r w:rsidRPr="00F82A07">
              <w:rPr>
                <w:rFonts w:ascii="Times New Roman" w:hAnsi="Times New Roman"/>
              </w:rPr>
              <w:t xml:space="preserve"> ФОТ постоянных работников (сторожей)загородных лагерей, находящихся на территории Оловяннинского района.</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CE55E9F"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rPr>
            </w:pPr>
            <w:r w:rsidRPr="00F82A07">
              <w:rPr>
                <w:rFonts w:ascii="Times New Roman" w:eastAsia="Times New Roman" w:hAnsi="Times New Roman" w:cs="Times New Roman"/>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66BCAAE" w14:textId="77777777" w:rsidR="0038546F" w:rsidRPr="00F82A07" w:rsidRDefault="0038546F" w:rsidP="0038546F">
            <w:pPr>
              <w:jc w:val="center"/>
              <w:rPr>
                <w:rFonts w:ascii="Times New Roman" w:hAnsi="Times New Roman" w:cs="Times New Roman"/>
                <w:b/>
                <w:bCs/>
                <w:color w:val="000000"/>
              </w:rPr>
            </w:pPr>
            <w:r w:rsidRPr="00F82A07">
              <w:rPr>
                <w:rFonts w:ascii="Times New Roman" w:hAnsi="Times New Roman" w:cs="Times New Roman"/>
                <w:b/>
                <w:bCs/>
                <w:color w:val="000000"/>
              </w:rPr>
              <w:t>17348</w:t>
            </w:r>
          </w:p>
          <w:p w14:paraId="204B7C02" w14:textId="77777777" w:rsidR="0038546F" w:rsidRPr="00F82A07" w:rsidRDefault="0038546F">
            <w:pPr>
              <w:jc w:val="center"/>
              <w:rPr>
                <w:rFonts w:ascii="Times New Roman" w:hAnsi="Times New Roman" w:cs="Times New Roman"/>
                <w:b/>
                <w:bCs/>
                <w:color w:val="000000"/>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AE129E1"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1025,9</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B104559"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1490,0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A415268"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1600,0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770328FC"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1700,0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4F483725" w14:textId="77777777" w:rsidR="0038546F" w:rsidRPr="00F82A07" w:rsidRDefault="0038546F" w:rsidP="00C64B5B">
            <w:pPr>
              <w:pStyle w:val="formattext"/>
              <w:spacing w:before="0" w:beforeAutospacing="0" w:after="0" w:afterAutospacing="0" w:line="315" w:lineRule="atLeast"/>
              <w:textAlignment w:val="baseline"/>
              <w:rPr>
                <w:b/>
                <w:spacing w:val="2"/>
                <w:sz w:val="22"/>
                <w:szCs w:val="22"/>
              </w:rPr>
            </w:pPr>
            <w:r w:rsidRPr="00F82A07">
              <w:rPr>
                <w:b/>
                <w:spacing w:val="2"/>
                <w:sz w:val="22"/>
                <w:szCs w:val="22"/>
              </w:rPr>
              <w:t>1302,4</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07859FD"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1974,9</w:t>
            </w:r>
          </w:p>
        </w:tc>
        <w:tc>
          <w:tcPr>
            <w:tcW w:w="962" w:type="dxa"/>
            <w:tcBorders>
              <w:top w:val="single" w:sz="6" w:space="0" w:color="000000"/>
              <w:left w:val="single" w:sz="6" w:space="0" w:color="000000"/>
              <w:bottom w:val="single" w:sz="6" w:space="0" w:color="000000"/>
              <w:right w:val="single" w:sz="6" w:space="0" w:color="000000"/>
            </w:tcBorders>
          </w:tcPr>
          <w:p w14:paraId="442106B1"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1563,0</w:t>
            </w:r>
          </w:p>
        </w:tc>
        <w:tc>
          <w:tcPr>
            <w:tcW w:w="962" w:type="dxa"/>
            <w:tcBorders>
              <w:top w:val="single" w:sz="6" w:space="0" w:color="000000"/>
              <w:left w:val="single" w:sz="6" w:space="0" w:color="000000"/>
              <w:bottom w:val="single" w:sz="6" w:space="0" w:color="000000"/>
              <w:right w:val="single" w:sz="6" w:space="0" w:color="000000"/>
            </w:tcBorders>
          </w:tcPr>
          <w:p w14:paraId="420A8E97"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2230,6</w:t>
            </w:r>
          </w:p>
        </w:tc>
        <w:tc>
          <w:tcPr>
            <w:tcW w:w="962" w:type="dxa"/>
            <w:tcBorders>
              <w:top w:val="single" w:sz="6" w:space="0" w:color="000000"/>
              <w:left w:val="single" w:sz="6" w:space="0" w:color="000000"/>
              <w:bottom w:val="single" w:sz="6" w:space="0" w:color="000000"/>
              <w:right w:val="single" w:sz="6" w:space="0" w:color="000000"/>
            </w:tcBorders>
          </w:tcPr>
          <w:p w14:paraId="2A0D0BFA"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2230,6</w:t>
            </w:r>
          </w:p>
        </w:tc>
        <w:tc>
          <w:tcPr>
            <w:tcW w:w="1232" w:type="dxa"/>
            <w:tcBorders>
              <w:top w:val="single" w:sz="6" w:space="0" w:color="000000"/>
              <w:left w:val="single" w:sz="6" w:space="0" w:color="000000"/>
              <w:bottom w:val="single" w:sz="6" w:space="0" w:color="000000"/>
              <w:right w:val="single" w:sz="6" w:space="0" w:color="000000"/>
            </w:tcBorders>
          </w:tcPr>
          <w:p w14:paraId="5191367C" w14:textId="77777777" w:rsidR="0038546F" w:rsidRPr="00F82A07" w:rsidRDefault="0038546F" w:rsidP="009638AE">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2230,6</w:t>
            </w:r>
          </w:p>
        </w:tc>
      </w:tr>
      <w:tr w:rsidR="0038546F" w:rsidRPr="008660FA" w14:paraId="64B2C48F"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867E24E" w14:textId="77777777" w:rsidR="0038546F" w:rsidRPr="00F82A07" w:rsidRDefault="0038546F" w:rsidP="00C64B5B">
            <w:pPr>
              <w:spacing w:after="0" w:line="240" w:lineRule="auto"/>
              <w:rPr>
                <w:rFonts w:ascii="Times New Roman" w:eastAsia="Times New Roman" w:hAnsi="Times New Roman" w:cs="Times New Roman"/>
              </w:rPr>
            </w:pP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4618DC6" w14:textId="77777777" w:rsidR="0038546F" w:rsidRPr="00F82A07" w:rsidRDefault="0038546F" w:rsidP="00C64B5B">
            <w:pPr>
              <w:pStyle w:val="a7"/>
              <w:rPr>
                <w:rFonts w:ascii="Times New Roman" w:hAnsi="Times New Roman"/>
              </w:rPr>
            </w:pPr>
            <w:r w:rsidRPr="00F82A07">
              <w:rPr>
                <w:rFonts w:ascii="Times New Roman" w:hAnsi="Times New Roman"/>
              </w:rPr>
              <w:t>- муниципальный  бюджет</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D88AAB1"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rPr>
            </w:pPr>
            <w:r w:rsidRPr="00F82A07">
              <w:rPr>
                <w:rFonts w:ascii="Times New Roman" w:eastAsia="Times New Roman" w:hAnsi="Times New Roman" w:cs="Times New Roman"/>
              </w:rPr>
              <w:t>Тыс. руб.</w:t>
            </w: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F08FFE6" w14:textId="77777777" w:rsidR="0038546F" w:rsidRPr="00F82A07" w:rsidRDefault="0038546F">
            <w:pPr>
              <w:jc w:val="center"/>
              <w:rPr>
                <w:rFonts w:ascii="Times New Roman" w:hAnsi="Times New Roman" w:cs="Times New Roman"/>
                <w:b/>
                <w:bCs/>
                <w:color w:val="000000"/>
              </w:rPr>
            </w:pPr>
            <w:r w:rsidRPr="00F82A07">
              <w:rPr>
                <w:rFonts w:ascii="Times New Roman" w:hAnsi="Times New Roman" w:cs="Times New Roman"/>
                <w:b/>
                <w:bCs/>
                <w:color w:val="000000"/>
              </w:rPr>
              <w:t>1260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74DEBDA"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835,9</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35DE71B"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1490,0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477D9A5"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1600,0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04E53276"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1700,0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67CD9016" w14:textId="77777777" w:rsidR="0038546F" w:rsidRPr="00F82A07" w:rsidRDefault="0038546F" w:rsidP="00C64B5B">
            <w:pPr>
              <w:pStyle w:val="formattext"/>
              <w:spacing w:before="0" w:beforeAutospacing="0" w:after="0" w:afterAutospacing="0" w:line="315" w:lineRule="atLeast"/>
              <w:textAlignment w:val="baseline"/>
              <w:rPr>
                <w:b/>
                <w:spacing w:val="2"/>
                <w:sz w:val="22"/>
                <w:szCs w:val="22"/>
              </w:rPr>
            </w:pPr>
            <w:r w:rsidRPr="00F82A07">
              <w:rPr>
                <w:b/>
                <w:spacing w:val="2"/>
                <w:sz w:val="22"/>
                <w:szCs w:val="22"/>
              </w:rPr>
              <w:t>1302,4</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41D972C" w14:textId="77777777" w:rsidR="0038546F" w:rsidRPr="00F82A07" w:rsidRDefault="0038546F" w:rsidP="009638AE">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1974,9</w:t>
            </w:r>
          </w:p>
        </w:tc>
        <w:tc>
          <w:tcPr>
            <w:tcW w:w="962" w:type="dxa"/>
            <w:tcBorders>
              <w:top w:val="single" w:sz="6" w:space="0" w:color="000000"/>
              <w:left w:val="single" w:sz="6" w:space="0" w:color="000000"/>
              <w:bottom w:val="single" w:sz="6" w:space="0" w:color="000000"/>
              <w:right w:val="single" w:sz="6" w:space="0" w:color="000000"/>
            </w:tcBorders>
          </w:tcPr>
          <w:p w14:paraId="0E3D6481" w14:textId="77777777" w:rsidR="0038546F" w:rsidRPr="00F82A07" w:rsidRDefault="0038546F" w:rsidP="009638AE">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1563,0</w:t>
            </w:r>
          </w:p>
        </w:tc>
        <w:tc>
          <w:tcPr>
            <w:tcW w:w="962" w:type="dxa"/>
            <w:tcBorders>
              <w:top w:val="single" w:sz="6" w:space="0" w:color="000000"/>
              <w:left w:val="single" w:sz="6" w:space="0" w:color="000000"/>
              <w:bottom w:val="single" w:sz="6" w:space="0" w:color="000000"/>
              <w:right w:val="single" w:sz="6" w:space="0" w:color="000000"/>
            </w:tcBorders>
          </w:tcPr>
          <w:p w14:paraId="64456375" w14:textId="77777777" w:rsidR="0038546F" w:rsidRPr="00F82A07" w:rsidRDefault="0038546F" w:rsidP="009638AE">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2230,6</w:t>
            </w:r>
          </w:p>
        </w:tc>
        <w:tc>
          <w:tcPr>
            <w:tcW w:w="962" w:type="dxa"/>
            <w:tcBorders>
              <w:top w:val="single" w:sz="6" w:space="0" w:color="000000"/>
              <w:left w:val="single" w:sz="6" w:space="0" w:color="000000"/>
              <w:bottom w:val="single" w:sz="6" w:space="0" w:color="000000"/>
              <w:right w:val="single" w:sz="6" w:space="0" w:color="000000"/>
            </w:tcBorders>
          </w:tcPr>
          <w:p w14:paraId="55055AFE" w14:textId="77777777" w:rsidR="0038546F" w:rsidRPr="00F82A07" w:rsidRDefault="0038546F" w:rsidP="009638AE">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2230,6</w:t>
            </w:r>
          </w:p>
        </w:tc>
        <w:tc>
          <w:tcPr>
            <w:tcW w:w="1232" w:type="dxa"/>
            <w:tcBorders>
              <w:top w:val="single" w:sz="6" w:space="0" w:color="000000"/>
              <w:left w:val="single" w:sz="6" w:space="0" w:color="000000"/>
              <w:bottom w:val="single" w:sz="6" w:space="0" w:color="000000"/>
              <w:right w:val="single" w:sz="6" w:space="0" w:color="000000"/>
            </w:tcBorders>
          </w:tcPr>
          <w:p w14:paraId="498093CC" w14:textId="77777777" w:rsidR="0038546F" w:rsidRPr="00F82A07" w:rsidRDefault="0038546F" w:rsidP="009638AE">
            <w:pPr>
              <w:pStyle w:val="formattext"/>
              <w:spacing w:before="0" w:beforeAutospacing="0" w:after="0" w:afterAutospacing="0" w:line="315" w:lineRule="atLeast"/>
              <w:jc w:val="center"/>
              <w:textAlignment w:val="baseline"/>
              <w:rPr>
                <w:spacing w:val="2"/>
                <w:sz w:val="22"/>
                <w:szCs w:val="22"/>
              </w:rPr>
            </w:pPr>
            <w:r w:rsidRPr="00F82A07">
              <w:rPr>
                <w:spacing w:val="2"/>
                <w:sz w:val="22"/>
                <w:szCs w:val="22"/>
              </w:rPr>
              <w:t>2230,6</w:t>
            </w:r>
          </w:p>
        </w:tc>
      </w:tr>
      <w:tr w:rsidR="0038546F" w:rsidRPr="008660FA" w14:paraId="75D0791E"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92B9EC8" w14:textId="77777777" w:rsidR="0038546F" w:rsidRPr="00F82A07" w:rsidRDefault="0038546F" w:rsidP="00C64B5B">
            <w:pPr>
              <w:spacing w:after="0" w:line="240" w:lineRule="auto"/>
              <w:rPr>
                <w:rFonts w:ascii="Times New Roman" w:eastAsia="Times New Roman" w:hAnsi="Times New Roman" w:cs="Times New Roman"/>
              </w:rPr>
            </w:pPr>
          </w:p>
        </w:tc>
        <w:tc>
          <w:tcPr>
            <w:tcW w:w="3088"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97729A9" w14:textId="77777777" w:rsidR="0038546F" w:rsidRPr="00F82A07" w:rsidRDefault="0038546F" w:rsidP="00C64B5B">
            <w:pPr>
              <w:pStyle w:val="a7"/>
              <w:rPr>
                <w:rFonts w:ascii="Times New Roman" w:hAnsi="Times New Roman"/>
              </w:rPr>
            </w:pPr>
            <w:proofErr w:type="spellStart"/>
            <w:r w:rsidRPr="00F82A07">
              <w:rPr>
                <w:rFonts w:ascii="Times New Roman" w:hAnsi="Times New Roman"/>
              </w:rPr>
              <w:t>Внебюджет</w:t>
            </w:r>
            <w:proofErr w:type="spellEnd"/>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B860B6A" w14:textId="77777777" w:rsidR="0038546F" w:rsidRPr="00F82A07" w:rsidRDefault="0038546F" w:rsidP="00C64B5B">
            <w:pPr>
              <w:spacing w:before="100" w:beforeAutospacing="1" w:after="100" w:afterAutospacing="1" w:line="240" w:lineRule="auto"/>
              <w:jc w:val="center"/>
              <w:rPr>
                <w:rFonts w:ascii="Times New Roman" w:eastAsia="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070C53C" w14:textId="77777777" w:rsidR="0038546F" w:rsidRPr="00F82A07" w:rsidRDefault="0038546F">
            <w:pPr>
              <w:jc w:val="center"/>
              <w:rPr>
                <w:rFonts w:ascii="Times New Roman" w:hAnsi="Times New Roman" w:cs="Times New Roman"/>
                <w:b/>
                <w:bCs/>
                <w:color w:val="000000"/>
              </w:rPr>
            </w:pPr>
            <w:r w:rsidRPr="00F82A07">
              <w:rPr>
                <w:rFonts w:ascii="Times New Roman" w:hAnsi="Times New Roman" w:cs="Times New Roman"/>
                <w:b/>
                <w:bCs/>
                <w:color w:val="000000"/>
              </w:rPr>
              <w:t>17348</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14B85EF"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r w:rsidRPr="00F82A07">
              <w:rPr>
                <w:b/>
                <w:spacing w:val="2"/>
                <w:sz w:val="22"/>
                <w:szCs w:val="22"/>
              </w:rPr>
              <w:t>190,0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95DF479"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47886D8"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Pr>
          <w:p w14:paraId="7ED9F1D8" w14:textId="77777777" w:rsidR="0038546F" w:rsidRPr="00F82A07" w:rsidRDefault="0038546F" w:rsidP="00C64B5B">
            <w:pPr>
              <w:pStyle w:val="formattext"/>
              <w:spacing w:before="0" w:beforeAutospacing="0" w:after="0" w:afterAutospacing="0" w:line="315" w:lineRule="atLeast"/>
              <w:jc w:val="center"/>
              <w:textAlignment w:val="baseline"/>
              <w:rPr>
                <w:b/>
                <w:spacing w:val="2"/>
                <w:sz w:val="22"/>
                <w:szCs w:val="22"/>
              </w:rPr>
            </w:pP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0A1FE275" w14:textId="77777777" w:rsidR="0038546F" w:rsidRPr="00F82A07" w:rsidRDefault="0038546F" w:rsidP="00C64B5B">
            <w:pPr>
              <w:pStyle w:val="formattext"/>
              <w:spacing w:before="0" w:beforeAutospacing="0" w:after="0" w:afterAutospacing="0" w:line="315" w:lineRule="atLeast"/>
              <w:textAlignment w:val="baseline"/>
              <w:rPr>
                <w:b/>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43F6711" w14:textId="77777777" w:rsidR="0038546F" w:rsidRPr="00F82A07" w:rsidRDefault="0038546F" w:rsidP="009638AE">
            <w:pPr>
              <w:pStyle w:val="formattext"/>
              <w:spacing w:before="0" w:beforeAutospacing="0" w:after="0" w:afterAutospacing="0" w:line="315" w:lineRule="atLeast"/>
              <w:jc w:val="center"/>
              <w:textAlignment w:val="baseline"/>
              <w:rPr>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tcPr>
          <w:p w14:paraId="0F61B25F" w14:textId="77777777" w:rsidR="0038546F" w:rsidRPr="00F82A07" w:rsidRDefault="0038546F" w:rsidP="009638AE">
            <w:pPr>
              <w:pStyle w:val="formattext"/>
              <w:spacing w:before="0" w:beforeAutospacing="0" w:after="0" w:afterAutospacing="0" w:line="315" w:lineRule="atLeast"/>
              <w:jc w:val="center"/>
              <w:textAlignment w:val="baseline"/>
              <w:rPr>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tcPr>
          <w:p w14:paraId="3204AD05" w14:textId="77777777" w:rsidR="0038546F" w:rsidRPr="00F82A07" w:rsidRDefault="0038546F" w:rsidP="009638AE">
            <w:pPr>
              <w:pStyle w:val="formattext"/>
              <w:spacing w:before="0" w:beforeAutospacing="0" w:after="0" w:afterAutospacing="0" w:line="315" w:lineRule="atLeast"/>
              <w:jc w:val="center"/>
              <w:textAlignment w:val="baseline"/>
              <w:rPr>
                <w:spacing w:val="2"/>
                <w:sz w:val="22"/>
                <w:szCs w:val="22"/>
              </w:rPr>
            </w:pPr>
          </w:p>
        </w:tc>
        <w:tc>
          <w:tcPr>
            <w:tcW w:w="962" w:type="dxa"/>
            <w:tcBorders>
              <w:top w:val="single" w:sz="6" w:space="0" w:color="000000"/>
              <w:left w:val="single" w:sz="6" w:space="0" w:color="000000"/>
              <w:bottom w:val="single" w:sz="6" w:space="0" w:color="000000"/>
              <w:right w:val="single" w:sz="6" w:space="0" w:color="000000"/>
            </w:tcBorders>
          </w:tcPr>
          <w:p w14:paraId="786E6FBB" w14:textId="77777777" w:rsidR="0038546F" w:rsidRPr="00F82A07" w:rsidRDefault="0038546F" w:rsidP="009638AE">
            <w:pPr>
              <w:pStyle w:val="formattext"/>
              <w:spacing w:before="0" w:beforeAutospacing="0" w:after="0" w:afterAutospacing="0" w:line="315" w:lineRule="atLeast"/>
              <w:jc w:val="center"/>
              <w:textAlignment w:val="baseline"/>
              <w:rPr>
                <w:spacing w:val="2"/>
                <w:sz w:val="22"/>
                <w:szCs w:val="22"/>
              </w:rPr>
            </w:pPr>
          </w:p>
        </w:tc>
        <w:tc>
          <w:tcPr>
            <w:tcW w:w="1232" w:type="dxa"/>
            <w:tcBorders>
              <w:top w:val="single" w:sz="6" w:space="0" w:color="000000"/>
              <w:left w:val="single" w:sz="6" w:space="0" w:color="000000"/>
              <w:bottom w:val="single" w:sz="6" w:space="0" w:color="000000"/>
              <w:right w:val="single" w:sz="6" w:space="0" w:color="000000"/>
            </w:tcBorders>
          </w:tcPr>
          <w:p w14:paraId="3FC14DBF" w14:textId="77777777" w:rsidR="0038546F" w:rsidRPr="00F82A07" w:rsidRDefault="0038546F" w:rsidP="009638AE">
            <w:pPr>
              <w:pStyle w:val="formattext"/>
              <w:spacing w:before="0" w:beforeAutospacing="0" w:after="0" w:afterAutospacing="0" w:line="315" w:lineRule="atLeast"/>
              <w:jc w:val="center"/>
              <w:textAlignment w:val="baseline"/>
              <w:rPr>
                <w:spacing w:val="2"/>
                <w:sz w:val="22"/>
                <w:szCs w:val="22"/>
              </w:rPr>
            </w:pPr>
          </w:p>
        </w:tc>
      </w:tr>
    </w:tbl>
    <w:p w14:paraId="57FC2776" w14:textId="77777777" w:rsidR="004A1042" w:rsidRDefault="004A1042" w:rsidP="00F82A07">
      <w:pPr>
        <w:spacing w:after="0" w:line="240" w:lineRule="auto"/>
        <w:jc w:val="center"/>
        <w:outlineLvl w:val="3"/>
        <w:rPr>
          <w:rFonts w:ascii="Times New Roman" w:eastAsia="Times New Roman" w:hAnsi="Times New Roman" w:cs="Times New Roman"/>
          <w:b/>
          <w:bCs/>
          <w:sz w:val="24"/>
          <w:szCs w:val="28"/>
        </w:rPr>
      </w:pPr>
    </w:p>
    <w:p w14:paraId="3088BF06" w14:textId="50D6B575" w:rsidR="00F82A07" w:rsidRPr="002A4B4D" w:rsidRDefault="00F82A07" w:rsidP="00F82A07">
      <w:pPr>
        <w:spacing w:after="0" w:line="240" w:lineRule="auto"/>
        <w:jc w:val="center"/>
        <w:outlineLvl w:val="3"/>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7</w:t>
      </w:r>
      <w:r w:rsidRPr="002A4B4D">
        <w:rPr>
          <w:rFonts w:ascii="Times New Roman" w:eastAsia="Times New Roman" w:hAnsi="Times New Roman" w:cs="Times New Roman"/>
          <w:b/>
          <w:bCs/>
          <w:sz w:val="24"/>
          <w:szCs w:val="28"/>
        </w:rPr>
        <w:t>.ОПИСАНИЕ РИСКОВ РЕАЛИЗАЦИИ ПОДПРОГРАММЫ И СПОСОБОВ ИХ МИНИМИЗАЦИИ</w:t>
      </w:r>
    </w:p>
    <w:p w14:paraId="09151922" w14:textId="77777777" w:rsidR="00F82A07" w:rsidRDefault="00F82A07" w:rsidP="00F82A07">
      <w:pPr>
        <w:pStyle w:val="a5"/>
        <w:spacing w:before="0"/>
        <w:ind w:left="0" w:firstLine="720"/>
        <w:jc w:val="both"/>
        <w:outlineLvl w:val="3"/>
        <w:rPr>
          <w:szCs w:val="28"/>
        </w:rPr>
      </w:pPr>
      <w:proofErr w:type="gramStart"/>
      <w:r w:rsidRPr="002A4B4D">
        <w:rPr>
          <w:szCs w:val="28"/>
        </w:rPr>
        <w:t xml:space="preserve">Перечень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 определены  в разделе 10  Программы </w:t>
      </w:r>
      <w:proofErr w:type="gramEnd"/>
    </w:p>
    <w:p w14:paraId="0971D990" w14:textId="7F82D186" w:rsidR="00F82A07" w:rsidRDefault="00F82A07" w:rsidP="00F82A07">
      <w:pPr>
        <w:pStyle w:val="a5"/>
        <w:spacing w:before="0"/>
        <w:ind w:left="0" w:firstLine="720"/>
        <w:jc w:val="both"/>
        <w:outlineLvl w:val="3"/>
        <w:rPr>
          <w:sz w:val="22"/>
        </w:rPr>
      </w:pPr>
    </w:p>
    <w:p w14:paraId="58AD04F4" w14:textId="00A3E77A" w:rsidR="004A1042" w:rsidRDefault="004A1042" w:rsidP="00F82A07">
      <w:pPr>
        <w:pStyle w:val="a5"/>
        <w:spacing w:before="0"/>
        <w:ind w:left="0" w:firstLine="720"/>
        <w:jc w:val="both"/>
        <w:outlineLvl w:val="3"/>
        <w:rPr>
          <w:sz w:val="22"/>
        </w:rPr>
      </w:pPr>
    </w:p>
    <w:p w14:paraId="2AF3D6D7" w14:textId="6785AD54" w:rsidR="004A1042" w:rsidRDefault="004A1042" w:rsidP="00F82A07">
      <w:pPr>
        <w:pStyle w:val="a5"/>
        <w:spacing w:before="0"/>
        <w:ind w:left="0" w:firstLine="720"/>
        <w:jc w:val="both"/>
        <w:outlineLvl w:val="3"/>
        <w:rPr>
          <w:sz w:val="22"/>
        </w:rPr>
      </w:pPr>
    </w:p>
    <w:p w14:paraId="0E574FD7" w14:textId="469E9E82" w:rsidR="004A1042" w:rsidRDefault="004A1042" w:rsidP="00F82A07">
      <w:pPr>
        <w:pStyle w:val="a5"/>
        <w:spacing w:before="0"/>
        <w:ind w:left="0" w:firstLine="720"/>
        <w:jc w:val="both"/>
        <w:outlineLvl w:val="3"/>
        <w:rPr>
          <w:sz w:val="22"/>
        </w:rPr>
      </w:pPr>
    </w:p>
    <w:p w14:paraId="4E33ABEE" w14:textId="2F57A6F9" w:rsidR="004A1042" w:rsidRDefault="004A1042" w:rsidP="00F82A07">
      <w:pPr>
        <w:pStyle w:val="a5"/>
        <w:spacing w:before="0"/>
        <w:ind w:left="0" w:firstLine="720"/>
        <w:jc w:val="both"/>
        <w:outlineLvl w:val="3"/>
        <w:rPr>
          <w:sz w:val="22"/>
        </w:rPr>
      </w:pPr>
    </w:p>
    <w:p w14:paraId="50AD6C4F" w14:textId="2820E1FA" w:rsidR="004A1042" w:rsidRDefault="004A1042" w:rsidP="00F82A07">
      <w:pPr>
        <w:pStyle w:val="a5"/>
        <w:spacing w:before="0"/>
        <w:ind w:left="0" w:firstLine="720"/>
        <w:jc w:val="both"/>
        <w:outlineLvl w:val="3"/>
        <w:rPr>
          <w:sz w:val="22"/>
        </w:rPr>
      </w:pPr>
    </w:p>
    <w:p w14:paraId="1089EE0B" w14:textId="167DD4A5" w:rsidR="004A1042" w:rsidRDefault="004A1042" w:rsidP="00F82A07">
      <w:pPr>
        <w:pStyle w:val="a5"/>
        <w:spacing w:before="0"/>
        <w:ind w:left="0" w:firstLine="720"/>
        <w:jc w:val="both"/>
        <w:outlineLvl w:val="3"/>
        <w:rPr>
          <w:sz w:val="22"/>
        </w:rPr>
      </w:pPr>
    </w:p>
    <w:p w14:paraId="74537DB4" w14:textId="77777777" w:rsidR="004A1042" w:rsidRPr="002A4B4D" w:rsidRDefault="004A1042" w:rsidP="00F82A07">
      <w:pPr>
        <w:pStyle w:val="a5"/>
        <w:spacing w:before="0"/>
        <w:ind w:left="0" w:firstLine="720"/>
        <w:jc w:val="both"/>
        <w:outlineLvl w:val="3"/>
        <w:rPr>
          <w:sz w:val="22"/>
        </w:rPr>
      </w:pPr>
    </w:p>
    <w:p w14:paraId="73BE898B" w14:textId="216CDA09" w:rsidR="00F82A07" w:rsidRPr="00EC3AE9" w:rsidRDefault="00F82A07" w:rsidP="00F82A07">
      <w:pPr>
        <w:pStyle w:val="a5"/>
        <w:spacing w:before="0"/>
        <w:jc w:val="center"/>
        <w:outlineLvl w:val="3"/>
        <w:rPr>
          <w:b/>
        </w:rPr>
      </w:pPr>
      <w:r>
        <w:rPr>
          <w:b/>
        </w:rPr>
        <w:lastRenderedPageBreak/>
        <w:t>8</w:t>
      </w:r>
      <w:r w:rsidRPr="00EC3AE9">
        <w:rPr>
          <w:b/>
        </w:rPr>
        <w:t>. ОЖИДАЕМЫЕ КОНЕЧНЫЕ РЕЗУЛЬТАТЫ ПОДПРОГРАММЫ</w:t>
      </w:r>
    </w:p>
    <w:p w14:paraId="6FAF8371" w14:textId="77777777" w:rsidR="00F82A07" w:rsidRPr="00EC3AE9" w:rsidRDefault="00F82A07" w:rsidP="00F82A07">
      <w:pPr>
        <w:spacing w:after="0"/>
        <w:ind w:firstLine="708"/>
        <w:jc w:val="both"/>
        <w:rPr>
          <w:rFonts w:ascii="Times New Roman" w:hAnsi="Times New Roman" w:cs="Times New Roman"/>
          <w:sz w:val="24"/>
          <w:szCs w:val="24"/>
        </w:rPr>
      </w:pPr>
      <w:r w:rsidRPr="00EC3AE9">
        <w:rPr>
          <w:rFonts w:ascii="Times New Roman" w:hAnsi="Times New Roman" w:cs="Times New Roman"/>
          <w:sz w:val="24"/>
          <w:szCs w:val="24"/>
        </w:rPr>
        <w:t>- Увеличение доли детей и молодежи от 6,5 до 18 лет, охваченных организованными формами отдыха и оздоровления в детских оздоровительных учреждениях от общего количества детей и молодежи в возрасте от 6,5 до 18 дет, проживающих в муниципальном районе «Оловяннинский район» до 45%;</w:t>
      </w:r>
    </w:p>
    <w:p w14:paraId="3B528042" w14:textId="77777777" w:rsidR="00F82A07" w:rsidRPr="00EC3AE9" w:rsidRDefault="00F82A07" w:rsidP="00F82A07">
      <w:pPr>
        <w:spacing w:after="0"/>
        <w:ind w:firstLine="708"/>
        <w:jc w:val="both"/>
        <w:rPr>
          <w:rFonts w:ascii="Times New Roman" w:hAnsi="Times New Roman" w:cs="Times New Roman"/>
          <w:sz w:val="24"/>
          <w:szCs w:val="24"/>
        </w:rPr>
      </w:pPr>
      <w:r w:rsidRPr="00EC3AE9">
        <w:rPr>
          <w:rFonts w:ascii="Times New Roman" w:hAnsi="Times New Roman" w:cs="Times New Roman"/>
          <w:sz w:val="24"/>
          <w:szCs w:val="24"/>
        </w:rPr>
        <w:t>- Увеличение доли детей от 6,5 до 18 лет, находящихся в трудной жизненной ситуации, охваченных организованными формами отдыха и оздоровления в детских оздоровительных учреждениях от общей численности детей, охваченных всеми формами организованного летнего отдыха, оздоровления и занятости до 65%;</w:t>
      </w:r>
    </w:p>
    <w:p w14:paraId="670F47B4" w14:textId="77777777" w:rsidR="00F82A07" w:rsidRPr="00EC3AE9" w:rsidRDefault="00F82A07" w:rsidP="00F82A07">
      <w:pPr>
        <w:spacing w:after="0"/>
        <w:ind w:firstLine="708"/>
        <w:jc w:val="both"/>
        <w:rPr>
          <w:rFonts w:ascii="Times New Roman" w:hAnsi="Times New Roman" w:cs="Times New Roman"/>
          <w:sz w:val="24"/>
          <w:szCs w:val="24"/>
        </w:rPr>
      </w:pPr>
      <w:r w:rsidRPr="00EC3AE9">
        <w:rPr>
          <w:rFonts w:ascii="Times New Roman" w:hAnsi="Times New Roman" w:cs="Times New Roman"/>
          <w:sz w:val="24"/>
          <w:szCs w:val="24"/>
        </w:rPr>
        <w:t>- Увеличение доли детей от 6,5 до 18 лет, охваченных организованными формами отдыха и оздоровления в лагерях с дневным пребыванием  от общей численности детей, охваченных всеми формами организованного летнего отдыха, оздоровления и занятости до 70%;</w:t>
      </w:r>
    </w:p>
    <w:p w14:paraId="503EBB87" w14:textId="77777777" w:rsidR="00F82A07" w:rsidRPr="00EC3AE9" w:rsidRDefault="00F82A07" w:rsidP="00F82A07">
      <w:pPr>
        <w:spacing w:after="0"/>
        <w:ind w:firstLine="708"/>
        <w:jc w:val="both"/>
        <w:rPr>
          <w:rFonts w:ascii="Times New Roman" w:hAnsi="Times New Roman" w:cs="Times New Roman"/>
          <w:sz w:val="24"/>
          <w:szCs w:val="24"/>
        </w:rPr>
      </w:pPr>
      <w:r w:rsidRPr="00EC3AE9">
        <w:rPr>
          <w:rFonts w:ascii="Times New Roman" w:hAnsi="Times New Roman" w:cs="Times New Roman"/>
          <w:sz w:val="24"/>
          <w:szCs w:val="24"/>
        </w:rPr>
        <w:t>- Увеличение доли детей от 6,5 до 18 лет, охваченных организованными формами отдыха и оздоровления в детском оздоровительном лагере от общей численности детей, охваченных всеми формами организованного летнего отдыха, оздоровления и занятости до 20%;</w:t>
      </w:r>
    </w:p>
    <w:p w14:paraId="11ACFC8B" w14:textId="7210A47B" w:rsidR="00F82A07" w:rsidRDefault="00F82A07" w:rsidP="00F82A07">
      <w:pPr>
        <w:spacing w:after="0"/>
        <w:ind w:firstLine="708"/>
        <w:jc w:val="both"/>
        <w:rPr>
          <w:rFonts w:ascii="Times New Roman" w:hAnsi="Times New Roman" w:cs="Times New Roman"/>
          <w:sz w:val="24"/>
          <w:szCs w:val="24"/>
        </w:rPr>
      </w:pPr>
      <w:r w:rsidRPr="00EC3AE9">
        <w:rPr>
          <w:rFonts w:ascii="Times New Roman" w:hAnsi="Times New Roman" w:cs="Times New Roman"/>
          <w:sz w:val="24"/>
          <w:szCs w:val="24"/>
        </w:rPr>
        <w:t>- Увеличение доли подростков и молодежи в возрасте от 14 до 18 лет, охваченных формами летнего временного трудоустройства от общего количества подростков и молодежи в возрасте от 14 до 18 лет, проживающих в муниципальном районе «Оловяннинский район до 10%»</w:t>
      </w:r>
    </w:p>
    <w:p w14:paraId="0382ED50" w14:textId="420A5255" w:rsidR="004A1042" w:rsidRDefault="004A1042" w:rsidP="00F82A07">
      <w:pPr>
        <w:spacing w:after="0"/>
        <w:ind w:firstLine="708"/>
        <w:jc w:val="both"/>
        <w:rPr>
          <w:rFonts w:ascii="Times New Roman" w:hAnsi="Times New Roman" w:cs="Times New Roman"/>
          <w:sz w:val="24"/>
          <w:szCs w:val="24"/>
        </w:rPr>
      </w:pPr>
    </w:p>
    <w:p w14:paraId="21056F1B" w14:textId="68842BAF" w:rsidR="004A1042" w:rsidRDefault="004A1042" w:rsidP="00F82A07">
      <w:pPr>
        <w:spacing w:after="0"/>
        <w:ind w:firstLine="708"/>
        <w:jc w:val="both"/>
        <w:rPr>
          <w:rFonts w:ascii="Times New Roman" w:hAnsi="Times New Roman" w:cs="Times New Roman"/>
          <w:sz w:val="24"/>
          <w:szCs w:val="24"/>
        </w:rPr>
      </w:pPr>
    </w:p>
    <w:p w14:paraId="318CC05A" w14:textId="7FBC061F" w:rsidR="004A1042" w:rsidRDefault="004A1042" w:rsidP="00F82A07">
      <w:pPr>
        <w:spacing w:after="0"/>
        <w:ind w:firstLine="708"/>
        <w:jc w:val="both"/>
        <w:rPr>
          <w:rFonts w:ascii="Times New Roman" w:hAnsi="Times New Roman" w:cs="Times New Roman"/>
          <w:sz w:val="24"/>
          <w:szCs w:val="24"/>
        </w:rPr>
      </w:pPr>
    </w:p>
    <w:p w14:paraId="6B43D3C3" w14:textId="241FCD76" w:rsidR="004A1042" w:rsidRDefault="004A1042" w:rsidP="00F82A07">
      <w:pPr>
        <w:spacing w:after="0"/>
        <w:ind w:firstLine="708"/>
        <w:jc w:val="both"/>
        <w:rPr>
          <w:rFonts w:ascii="Times New Roman" w:hAnsi="Times New Roman" w:cs="Times New Roman"/>
          <w:sz w:val="24"/>
          <w:szCs w:val="24"/>
        </w:rPr>
      </w:pPr>
    </w:p>
    <w:p w14:paraId="7319F7D0" w14:textId="4644DF7F" w:rsidR="004A1042" w:rsidRDefault="004A1042" w:rsidP="00F82A07">
      <w:pPr>
        <w:spacing w:after="0"/>
        <w:ind w:firstLine="708"/>
        <w:jc w:val="both"/>
        <w:rPr>
          <w:rFonts w:ascii="Times New Roman" w:hAnsi="Times New Roman" w:cs="Times New Roman"/>
          <w:sz w:val="24"/>
          <w:szCs w:val="24"/>
        </w:rPr>
      </w:pPr>
    </w:p>
    <w:p w14:paraId="5B3EEB91" w14:textId="17E0111D" w:rsidR="004A1042" w:rsidRDefault="004A1042" w:rsidP="00F82A07">
      <w:pPr>
        <w:spacing w:after="0"/>
        <w:ind w:firstLine="708"/>
        <w:jc w:val="both"/>
        <w:rPr>
          <w:rFonts w:ascii="Times New Roman" w:hAnsi="Times New Roman" w:cs="Times New Roman"/>
          <w:sz w:val="24"/>
          <w:szCs w:val="24"/>
        </w:rPr>
      </w:pPr>
    </w:p>
    <w:p w14:paraId="09FD4D8B" w14:textId="55949653" w:rsidR="004A1042" w:rsidRDefault="004A1042" w:rsidP="00F82A07">
      <w:pPr>
        <w:spacing w:after="0"/>
        <w:ind w:firstLine="708"/>
        <w:jc w:val="both"/>
        <w:rPr>
          <w:rFonts w:ascii="Times New Roman" w:hAnsi="Times New Roman" w:cs="Times New Roman"/>
          <w:sz w:val="24"/>
          <w:szCs w:val="24"/>
        </w:rPr>
      </w:pPr>
    </w:p>
    <w:p w14:paraId="4057DD45" w14:textId="05D08838" w:rsidR="004A1042" w:rsidRDefault="004A1042" w:rsidP="00F82A07">
      <w:pPr>
        <w:spacing w:after="0"/>
        <w:ind w:firstLine="708"/>
        <w:jc w:val="both"/>
        <w:rPr>
          <w:rFonts w:ascii="Times New Roman" w:hAnsi="Times New Roman" w:cs="Times New Roman"/>
          <w:sz w:val="24"/>
          <w:szCs w:val="24"/>
        </w:rPr>
      </w:pPr>
    </w:p>
    <w:p w14:paraId="2C069241" w14:textId="13258D26" w:rsidR="004A1042" w:rsidRDefault="004A1042" w:rsidP="00F82A07">
      <w:pPr>
        <w:spacing w:after="0"/>
        <w:ind w:firstLine="708"/>
        <w:jc w:val="both"/>
        <w:rPr>
          <w:rFonts w:ascii="Times New Roman" w:hAnsi="Times New Roman" w:cs="Times New Roman"/>
          <w:sz w:val="24"/>
          <w:szCs w:val="24"/>
        </w:rPr>
      </w:pPr>
    </w:p>
    <w:p w14:paraId="22A4B3DD" w14:textId="2394DC96" w:rsidR="004A1042" w:rsidRDefault="004A1042" w:rsidP="00F82A07">
      <w:pPr>
        <w:spacing w:after="0"/>
        <w:ind w:firstLine="708"/>
        <w:jc w:val="both"/>
        <w:rPr>
          <w:rFonts w:ascii="Times New Roman" w:hAnsi="Times New Roman" w:cs="Times New Roman"/>
          <w:sz w:val="24"/>
          <w:szCs w:val="24"/>
        </w:rPr>
      </w:pPr>
    </w:p>
    <w:p w14:paraId="20DF1BEB" w14:textId="2A3ECD68" w:rsidR="004A1042" w:rsidRDefault="004A1042" w:rsidP="00F82A07">
      <w:pPr>
        <w:spacing w:after="0"/>
        <w:ind w:firstLine="708"/>
        <w:jc w:val="both"/>
        <w:rPr>
          <w:rFonts w:ascii="Times New Roman" w:hAnsi="Times New Roman" w:cs="Times New Roman"/>
          <w:sz w:val="24"/>
          <w:szCs w:val="24"/>
        </w:rPr>
      </w:pPr>
    </w:p>
    <w:p w14:paraId="465AC9C0" w14:textId="23FAA2B8" w:rsidR="004A1042" w:rsidRDefault="004A1042" w:rsidP="00F82A07">
      <w:pPr>
        <w:spacing w:after="0"/>
        <w:ind w:firstLine="708"/>
        <w:jc w:val="both"/>
        <w:rPr>
          <w:rFonts w:ascii="Times New Roman" w:hAnsi="Times New Roman" w:cs="Times New Roman"/>
          <w:sz w:val="24"/>
          <w:szCs w:val="24"/>
        </w:rPr>
      </w:pPr>
    </w:p>
    <w:p w14:paraId="614129C2" w14:textId="1BEBEB2B" w:rsidR="004A1042" w:rsidRDefault="004A1042" w:rsidP="00F82A07">
      <w:pPr>
        <w:spacing w:after="0"/>
        <w:ind w:firstLine="708"/>
        <w:jc w:val="both"/>
        <w:rPr>
          <w:rFonts w:ascii="Times New Roman" w:hAnsi="Times New Roman" w:cs="Times New Roman"/>
          <w:sz w:val="24"/>
          <w:szCs w:val="24"/>
        </w:rPr>
      </w:pPr>
    </w:p>
    <w:p w14:paraId="44A9957B" w14:textId="38D866C0" w:rsidR="004A1042" w:rsidRDefault="004A1042" w:rsidP="00F82A07">
      <w:pPr>
        <w:spacing w:after="0"/>
        <w:ind w:firstLine="708"/>
        <w:jc w:val="both"/>
        <w:rPr>
          <w:rFonts w:ascii="Times New Roman" w:hAnsi="Times New Roman" w:cs="Times New Roman"/>
          <w:sz w:val="24"/>
          <w:szCs w:val="24"/>
        </w:rPr>
      </w:pPr>
    </w:p>
    <w:p w14:paraId="60EAB023" w14:textId="26740722" w:rsidR="004A1042" w:rsidRDefault="004A1042" w:rsidP="00F82A07">
      <w:pPr>
        <w:spacing w:after="0"/>
        <w:ind w:firstLine="708"/>
        <w:jc w:val="both"/>
        <w:rPr>
          <w:rFonts w:ascii="Times New Roman" w:hAnsi="Times New Roman" w:cs="Times New Roman"/>
          <w:sz w:val="24"/>
          <w:szCs w:val="24"/>
        </w:rPr>
      </w:pPr>
    </w:p>
    <w:p w14:paraId="4C4263B7" w14:textId="29F83E72" w:rsidR="004A1042" w:rsidRDefault="004A1042" w:rsidP="00F82A07">
      <w:pPr>
        <w:spacing w:after="0"/>
        <w:ind w:firstLine="708"/>
        <w:jc w:val="both"/>
        <w:rPr>
          <w:rFonts w:ascii="Times New Roman" w:hAnsi="Times New Roman" w:cs="Times New Roman"/>
          <w:sz w:val="24"/>
          <w:szCs w:val="24"/>
        </w:rPr>
      </w:pPr>
    </w:p>
    <w:p w14:paraId="33806286" w14:textId="5F50709D" w:rsidR="004A1042" w:rsidRDefault="004A1042" w:rsidP="00F82A07">
      <w:pPr>
        <w:spacing w:after="0"/>
        <w:ind w:firstLine="708"/>
        <w:jc w:val="both"/>
        <w:rPr>
          <w:rFonts w:ascii="Times New Roman" w:hAnsi="Times New Roman" w:cs="Times New Roman"/>
          <w:sz w:val="24"/>
          <w:szCs w:val="24"/>
        </w:rPr>
      </w:pPr>
    </w:p>
    <w:p w14:paraId="2BFD313F" w14:textId="2B56FB2E" w:rsidR="004A1042" w:rsidRDefault="004A1042" w:rsidP="00F82A07">
      <w:pPr>
        <w:spacing w:after="0"/>
        <w:ind w:firstLine="708"/>
        <w:jc w:val="both"/>
        <w:rPr>
          <w:rFonts w:ascii="Times New Roman" w:hAnsi="Times New Roman" w:cs="Times New Roman"/>
          <w:sz w:val="24"/>
          <w:szCs w:val="24"/>
        </w:rPr>
      </w:pPr>
    </w:p>
    <w:p w14:paraId="42EEDD84" w14:textId="60B4E792" w:rsidR="004A1042" w:rsidRDefault="004A1042" w:rsidP="00F82A07">
      <w:pPr>
        <w:spacing w:after="0"/>
        <w:ind w:firstLine="708"/>
        <w:jc w:val="both"/>
        <w:rPr>
          <w:rFonts w:ascii="Times New Roman" w:hAnsi="Times New Roman" w:cs="Times New Roman"/>
          <w:sz w:val="24"/>
          <w:szCs w:val="24"/>
        </w:rPr>
      </w:pPr>
    </w:p>
    <w:p w14:paraId="1724A4FB" w14:textId="77777777" w:rsidR="004A1042" w:rsidRPr="00EC3AE9" w:rsidRDefault="004A1042" w:rsidP="00F82A07">
      <w:pPr>
        <w:spacing w:after="0"/>
        <w:ind w:firstLine="708"/>
        <w:jc w:val="both"/>
        <w:rPr>
          <w:rFonts w:ascii="Times New Roman" w:hAnsi="Times New Roman" w:cs="Times New Roman"/>
          <w:sz w:val="24"/>
          <w:szCs w:val="24"/>
        </w:rPr>
      </w:pPr>
    </w:p>
    <w:p w14:paraId="5A3C807B" w14:textId="77777777" w:rsidR="0061615F" w:rsidRPr="008660FA" w:rsidRDefault="006E4037" w:rsidP="0061615F">
      <w:pPr>
        <w:spacing w:after="0"/>
        <w:jc w:val="center"/>
        <w:rPr>
          <w:rFonts w:ascii="Times New Roman" w:hAnsi="Times New Roman" w:cs="Times New Roman"/>
          <w:b/>
          <w:sz w:val="24"/>
          <w:szCs w:val="24"/>
        </w:rPr>
      </w:pPr>
      <w:r w:rsidRPr="008660FA">
        <w:rPr>
          <w:rFonts w:ascii="Times New Roman" w:hAnsi="Times New Roman" w:cs="Times New Roman"/>
          <w:b/>
          <w:sz w:val="24"/>
          <w:szCs w:val="24"/>
          <w:lang w:val="en-US"/>
        </w:rPr>
        <w:lastRenderedPageBreak/>
        <w:t>VI</w:t>
      </w:r>
      <w:r w:rsidR="00CC1AC9" w:rsidRPr="008660FA">
        <w:rPr>
          <w:rFonts w:ascii="Times New Roman" w:hAnsi="Times New Roman" w:cs="Times New Roman"/>
          <w:b/>
          <w:sz w:val="24"/>
          <w:szCs w:val="24"/>
        </w:rPr>
        <w:t xml:space="preserve">. ПОДПРОГРАММА «РАЗВИТИЕ КОМПЛЕКСНОЙ БЕЗОПАСНОСТИ ОБРАЗОВАТЕЛЬНЫХ УЧРЕЖДЕНИЙ </w:t>
      </w:r>
    </w:p>
    <w:p w14:paraId="5E19CA78" w14:textId="77777777" w:rsidR="00CC1AC9" w:rsidRPr="008660FA" w:rsidRDefault="00CC1AC9" w:rsidP="0061615F">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В МУНИЦИПАЛЬНОМ РАЙОНЕ «ОЛОВЯННИНСКИЙ РАЙОН»</w:t>
      </w:r>
    </w:p>
    <w:p w14:paraId="1E794AFE" w14:textId="77777777" w:rsidR="0061615F" w:rsidRPr="008660FA" w:rsidRDefault="0061615F" w:rsidP="0061615F">
      <w:pPr>
        <w:spacing w:after="0"/>
        <w:jc w:val="center"/>
        <w:rPr>
          <w:rFonts w:ascii="Times New Roman" w:hAnsi="Times New Roman" w:cs="Times New Roman"/>
          <w:b/>
          <w:sz w:val="24"/>
          <w:szCs w:val="24"/>
        </w:rPr>
      </w:pPr>
    </w:p>
    <w:p w14:paraId="2E3EAD3E" w14:textId="77777777" w:rsidR="00CC1AC9" w:rsidRPr="008660FA" w:rsidRDefault="00CC1AC9" w:rsidP="0061615F">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ПАСПОРТ ПОДПРОГРАММЫ </w:t>
      </w:r>
    </w:p>
    <w:tbl>
      <w:tblPr>
        <w:tblW w:w="0" w:type="auto"/>
        <w:tblCellSpacing w:w="15" w:type="dxa"/>
        <w:tblInd w:w="620" w:type="dxa"/>
        <w:tblLook w:val="04A0" w:firstRow="1" w:lastRow="0" w:firstColumn="1" w:lastColumn="0" w:noHBand="0" w:noVBand="1"/>
      </w:tblPr>
      <w:tblGrid>
        <w:gridCol w:w="1973"/>
        <w:gridCol w:w="13194"/>
      </w:tblGrid>
      <w:tr w:rsidR="00C64B5B" w:rsidRPr="008660FA" w14:paraId="15F3CCA1" w14:textId="77777777"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8FB7D" w14:textId="77777777" w:rsidR="00CC1AC9" w:rsidRPr="008660FA" w:rsidRDefault="00CC1AC9" w:rsidP="0061615F">
            <w:pPr>
              <w:spacing w:before="100" w:beforeAutospacing="1"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24CDB0" w14:textId="77777777" w:rsidR="00CC1AC9" w:rsidRPr="008660FA" w:rsidRDefault="00CC1AC9" w:rsidP="00C64B5B">
            <w:pPr>
              <w:pStyle w:val="3"/>
              <w:spacing w:line="276" w:lineRule="auto"/>
              <w:jc w:val="both"/>
              <w:rPr>
                <w:b w:val="0"/>
                <w:sz w:val="24"/>
                <w:szCs w:val="24"/>
                <w:lang w:eastAsia="en-US"/>
              </w:rPr>
            </w:pPr>
            <w:r w:rsidRPr="008660FA">
              <w:rPr>
                <w:b w:val="0"/>
                <w:sz w:val="24"/>
                <w:szCs w:val="24"/>
                <w:lang w:eastAsia="en-US"/>
              </w:rPr>
              <w:t>«Развитие комплексной безопасности образовательных учреждений  в  муниципальном районе «Оловяннинский район»</w:t>
            </w:r>
          </w:p>
        </w:tc>
      </w:tr>
      <w:tr w:rsidR="00C64B5B" w:rsidRPr="008660FA" w14:paraId="47784771" w14:textId="77777777"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FE0159" w14:textId="77777777"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Координатор</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868A66" w14:textId="77777777" w:rsidR="00CC1AC9" w:rsidRPr="008660FA" w:rsidRDefault="006E4037" w:rsidP="00C64B5B">
            <w:pPr>
              <w:spacing w:before="100" w:beforeAutospacing="1" w:after="100" w:afterAutospacing="1" w:line="240" w:lineRule="auto"/>
              <w:rPr>
                <w:rFonts w:ascii="Times New Roman" w:hAnsi="Times New Roman" w:cs="Times New Roman"/>
                <w:sz w:val="24"/>
                <w:szCs w:val="24"/>
              </w:rPr>
            </w:pPr>
            <w:r w:rsidRPr="008660FA">
              <w:rPr>
                <w:rFonts w:ascii="Times New Roman" w:hAnsi="Times New Roman" w:cs="Times New Roman"/>
                <w:sz w:val="24"/>
                <w:szCs w:val="24"/>
              </w:rPr>
              <w:t>Помощник главы муниципального района «Оловяннинский район» по социальной работе</w:t>
            </w:r>
          </w:p>
        </w:tc>
      </w:tr>
      <w:tr w:rsidR="00C64B5B" w:rsidRPr="008660FA" w14:paraId="263B230B" w14:textId="77777777"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599277" w14:textId="77777777"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54C5F5" w14:textId="77777777"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14:paraId="0192A811" w14:textId="77777777"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BC2B12" w14:textId="77777777"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CD35B7" w14:textId="77777777" w:rsidR="00CC1AC9" w:rsidRPr="008660FA" w:rsidRDefault="00CC1AC9"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tc>
      </w:tr>
      <w:tr w:rsidR="00C64B5B" w:rsidRPr="008660FA" w14:paraId="599CE459" w14:textId="77777777" w:rsidTr="00BC4251">
        <w:trPr>
          <w:trHeight w:val="742"/>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464DF1" w14:textId="77777777"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29187B" w14:textId="77777777" w:rsidR="00CC1AC9" w:rsidRPr="008660FA" w:rsidRDefault="00CC1AC9" w:rsidP="00C64B5B">
            <w:pPr>
              <w:pStyle w:val="ad"/>
              <w:spacing w:before="0" w:line="276" w:lineRule="auto"/>
              <w:jc w:val="both"/>
              <w:rPr>
                <w:lang w:val="ru-RU" w:eastAsia="en-US"/>
              </w:rPr>
            </w:pPr>
            <w:r w:rsidRPr="008660FA">
              <w:rPr>
                <w:bCs/>
                <w:lang w:val="ru-RU" w:eastAsia="en-US"/>
              </w:rPr>
              <w:t>Обеспечение  безопасности  учащихся, воспитанников  и  работников  образовательных учреждений  муниципального района «Оловяннинский район» во  время  трудовой  и  учебной  деятельности.</w:t>
            </w:r>
          </w:p>
        </w:tc>
      </w:tr>
      <w:tr w:rsidR="00C64B5B" w:rsidRPr="008660FA" w14:paraId="47050B75" w14:textId="77777777"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F116FA" w14:textId="77777777"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0B5D33" w14:textId="77777777" w:rsidR="00347431" w:rsidRPr="008660FA" w:rsidRDefault="00CC1AC9" w:rsidP="00C64B5B">
            <w:pPr>
              <w:pStyle w:val="a7"/>
              <w:rPr>
                <w:rStyle w:val="s1"/>
                <w:rFonts w:ascii="Times New Roman" w:hAnsi="Times New Roman"/>
                <w:bCs/>
                <w:sz w:val="24"/>
                <w:szCs w:val="24"/>
              </w:rPr>
            </w:pPr>
            <w:r w:rsidRPr="008660FA">
              <w:rPr>
                <w:rFonts w:ascii="Times New Roman" w:hAnsi="Times New Roman"/>
                <w:sz w:val="24"/>
                <w:szCs w:val="24"/>
              </w:rPr>
              <w:t xml:space="preserve">- </w:t>
            </w:r>
            <w:r w:rsidRPr="008660FA">
              <w:rPr>
                <w:rStyle w:val="s1"/>
                <w:rFonts w:ascii="Times New Roman" w:hAnsi="Times New Roman"/>
                <w:bCs/>
                <w:sz w:val="24"/>
                <w:szCs w:val="24"/>
              </w:rPr>
              <w:t>Создание безопасных усл</w:t>
            </w:r>
            <w:r w:rsidR="0061615F" w:rsidRPr="008660FA">
              <w:rPr>
                <w:rStyle w:val="s1"/>
                <w:rFonts w:ascii="Times New Roman" w:hAnsi="Times New Roman"/>
                <w:bCs/>
                <w:sz w:val="24"/>
                <w:szCs w:val="24"/>
              </w:rPr>
              <w:t>овий для осуществления учебно-</w:t>
            </w:r>
            <w:r w:rsidRPr="008660FA">
              <w:rPr>
                <w:rStyle w:val="s1"/>
                <w:rFonts w:ascii="Times New Roman" w:hAnsi="Times New Roman"/>
                <w:bCs/>
                <w:sz w:val="24"/>
                <w:szCs w:val="24"/>
              </w:rPr>
              <w:t>воспитательного процесса в образовательных учреждениях;</w:t>
            </w:r>
          </w:p>
          <w:p w14:paraId="1D03220E" w14:textId="77777777" w:rsidR="00347431" w:rsidRPr="008660FA" w:rsidRDefault="00CC1AC9" w:rsidP="00C64B5B">
            <w:pPr>
              <w:pStyle w:val="a7"/>
              <w:rPr>
                <w:rFonts w:ascii="Times New Roman" w:hAnsi="Times New Roman"/>
                <w:sz w:val="24"/>
                <w:szCs w:val="24"/>
              </w:rPr>
            </w:pPr>
            <w:r w:rsidRPr="008660FA">
              <w:rPr>
                <w:rFonts w:ascii="Times New Roman" w:hAnsi="Times New Roman"/>
                <w:sz w:val="24"/>
                <w:szCs w:val="24"/>
              </w:rPr>
              <w:t>- 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14:paraId="1C3E333A" w14:textId="77777777"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 Обеспечение безопасного состояния элементов конструкций зданий и сооружений;</w:t>
            </w:r>
          </w:p>
          <w:p w14:paraId="193FFE22" w14:textId="77777777"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 Повышение уровня антитеррористической безопасности образовательных учреждений Оловяннинского района.</w:t>
            </w:r>
          </w:p>
        </w:tc>
      </w:tr>
      <w:tr w:rsidR="00C64B5B" w:rsidRPr="008660FA" w14:paraId="0F0E38E6" w14:textId="77777777"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956EAF" w14:textId="77777777"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Целевые показатели (индикаторы)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C3E79F" w14:textId="77777777"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1. 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w:t>
            </w:r>
          </w:p>
          <w:p w14:paraId="38999382" w14:textId="77777777"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2. Доля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w:t>
            </w:r>
          </w:p>
          <w:p w14:paraId="76BCA669" w14:textId="77777777"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3. Ремонт и обслуживание систем автоматических пожарных сигнализаций, оповещения и управления эвакуацией людей ед.;</w:t>
            </w:r>
          </w:p>
          <w:p w14:paraId="3E48EF39" w14:textId="77777777"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4. Обслуживание систем автоматических пожарных сигнализаций, оповещения и управления эвакуацией людей, ед.</w:t>
            </w:r>
          </w:p>
        </w:tc>
      </w:tr>
      <w:tr w:rsidR="00C64B5B" w:rsidRPr="008660FA" w14:paraId="721820A2" w14:textId="77777777"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A98534" w14:textId="77777777"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Этапы и сроки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67F7D5" w14:textId="77777777" w:rsidR="00CC1AC9" w:rsidRPr="008660FA" w:rsidRDefault="00CC1AC9"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DE6B74" w:rsidRPr="008660FA">
              <w:rPr>
                <w:rFonts w:ascii="Times New Roman" w:hAnsi="Times New Roman" w:cs="Times New Roman"/>
                <w:sz w:val="24"/>
                <w:szCs w:val="24"/>
              </w:rPr>
              <w:t>лизации подпрограммы - 2017-202</w:t>
            </w:r>
            <w:r w:rsidR="00255D06">
              <w:rPr>
                <w:rFonts w:ascii="Times New Roman" w:hAnsi="Times New Roman" w:cs="Times New Roman"/>
                <w:sz w:val="24"/>
                <w:szCs w:val="24"/>
              </w:rPr>
              <w:t>6</w:t>
            </w:r>
            <w:r w:rsidRPr="008660FA">
              <w:rPr>
                <w:rFonts w:ascii="Times New Roman" w:hAnsi="Times New Roman" w:cs="Times New Roman"/>
                <w:sz w:val="24"/>
                <w:szCs w:val="24"/>
              </w:rPr>
              <w:t xml:space="preserve"> годы.</w:t>
            </w:r>
          </w:p>
          <w:p w14:paraId="509B54FC" w14:textId="77777777" w:rsidR="00CC1AC9" w:rsidRPr="008660FA" w:rsidRDefault="00CC1AC9"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tc>
      </w:tr>
      <w:tr w:rsidR="00C64B5B" w:rsidRPr="008660FA" w14:paraId="78127E77" w14:textId="77777777"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A8E5EF" w14:textId="77777777"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Объемы бюджетных ассигнований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46"/>
              <w:tblOverlap w:val="never"/>
              <w:tblW w:w="0" w:type="auto"/>
              <w:tblLook w:val="04A0" w:firstRow="1" w:lastRow="0" w:firstColumn="1" w:lastColumn="0" w:noHBand="0" w:noVBand="1"/>
            </w:tblPr>
            <w:tblGrid>
              <w:gridCol w:w="2100"/>
              <w:gridCol w:w="1011"/>
              <w:gridCol w:w="696"/>
              <w:gridCol w:w="889"/>
              <w:gridCol w:w="889"/>
              <w:gridCol w:w="889"/>
              <w:gridCol w:w="876"/>
              <w:gridCol w:w="1047"/>
              <w:gridCol w:w="1047"/>
              <w:gridCol w:w="1047"/>
              <w:gridCol w:w="1047"/>
              <w:gridCol w:w="1047"/>
            </w:tblGrid>
            <w:tr w:rsidR="00255D06" w:rsidRPr="005B3915" w14:paraId="049F9EE0" w14:textId="77777777" w:rsidTr="00255D06">
              <w:tc>
                <w:tcPr>
                  <w:tcW w:w="2100" w:type="dxa"/>
                  <w:tcBorders>
                    <w:top w:val="single" w:sz="4" w:space="0" w:color="auto"/>
                    <w:left w:val="single" w:sz="4" w:space="0" w:color="auto"/>
                    <w:bottom w:val="single" w:sz="4" w:space="0" w:color="auto"/>
                    <w:right w:val="single" w:sz="4" w:space="0" w:color="auto"/>
                  </w:tcBorders>
                </w:tcPr>
                <w:p w14:paraId="4489B7B3" w14:textId="77777777" w:rsidR="00255D06" w:rsidRPr="005B3915" w:rsidRDefault="00255D06" w:rsidP="00C64B5B">
                  <w:pPr>
                    <w:spacing w:before="100" w:beforeAutospacing="1" w:after="100" w:afterAutospacing="1"/>
                    <w:jc w:val="center"/>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hideMark/>
                </w:tcPr>
                <w:p w14:paraId="72591881"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Всего:</w:t>
                  </w:r>
                </w:p>
              </w:tc>
              <w:tc>
                <w:tcPr>
                  <w:tcW w:w="696" w:type="dxa"/>
                  <w:tcBorders>
                    <w:top w:val="single" w:sz="4" w:space="0" w:color="auto"/>
                    <w:left w:val="single" w:sz="4" w:space="0" w:color="auto"/>
                    <w:bottom w:val="single" w:sz="4" w:space="0" w:color="auto"/>
                    <w:right w:val="single" w:sz="4" w:space="0" w:color="auto"/>
                  </w:tcBorders>
                  <w:hideMark/>
                </w:tcPr>
                <w:p w14:paraId="5F0DFBD5"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2017 год</w:t>
                  </w:r>
                </w:p>
              </w:tc>
              <w:tc>
                <w:tcPr>
                  <w:tcW w:w="889" w:type="dxa"/>
                  <w:tcBorders>
                    <w:top w:val="single" w:sz="4" w:space="0" w:color="auto"/>
                    <w:left w:val="single" w:sz="4" w:space="0" w:color="auto"/>
                    <w:bottom w:val="single" w:sz="4" w:space="0" w:color="auto"/>
                    <w:right w:val="single" w:sz="4" w:space="0" w:color="auto"/>
                  </w:tcBorders>
                  <w:hideMark/>
                </w:tcPr>
                <w:p w14:paraId="3682F4AB"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2018 год</w:t>
                  </w:r>
                </w:p>
              </w:tc>
              <w:tc>
                <w:tcPr>
                  <w:tcW w:w="889" w:type="dxa"/>
                  <w:tcBorders>
                    <w:top w:val="single" w:sz="4" w:space="0" w:color="auto"/>
                    <w:left w:val="single" w:sz="4" w:space="0" w:color="auto"/>
                    <w:bottom w:val="single" w:sz="4" w:space="0" w:color="auto"/>
                    <w:right w:val="single" w:sz="4" w:space="0" w:color="auto"/>
                  </w:tcBorders>
                  <w:hideMark/>
                </w:tcPr>
                <w:p w14:paraId="58F1193D"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2019 год</w:t>
                  </w:r>
                </w:p>
              </w:tc>
              <w:tc>
                <w:tcPr>
                  <w:tcW w:w="889" w:type="dxa"/>
                  <w:tcBorders>
                    <w:top w:val="single" w:sz="4" w:space="0" w:color="auto"/>
                    <w:left w:val="single" w:sz="4" w:space="0" w:color="auto"/>
                    <w:bottom w:val="single" w:sz="4" w:space="0" w:color="auto"/>
                    <w:right w:val="single" w:sz="4" w:space="0" w:color="auto"/>
                  </w:tcBorders>
                  <w:hideMark/>
                </w:tcPr>
                <w:p w14:paraId="34622030"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2020 год</w:t>
                  </w:r>
                </w:p>
              </w:tc>
              <w:tc>
                <w:tcPr>
                  <w:tcW w:w="876" w:type="dxa"/>
                  <w:tcBorders>
                    <w:top w:val="single" w:sz="4" w:space="0" w:color="auto"/>
                    <w:left w:val="single" w:sz="4" w:space="0" w:color="auto"/>
                    <w:bottom w:val="single" w:sz="4" w:space="0" w:color="auto"/>
                    <w:right w:val="single" w:sz="4" w:space="0" w:color="auto"/>
                  </w:tcBorders>
                  <w:hideMark/>
                </w:tcPr>
                <w:p w14:paraId="3379A1E9"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2021 год</w:t>
                  </w:r>
                </w:p>
              </w:tc>
              <w:tc>
                <w:tcPr>
                  <w:tcW w:w="1047" w:type="dxa"/>
                  <w:tcBorders>
                    <w:top w:val="single" w:sz="4" w:space="0" w:color="auto"/>
                    <w:left w:val="single" w:sz="4" w:space="0" w:color="auto"/>
                    <w:bottom w:val="single" w:sz="4" w:space="0" w:color="auto"/>
                    <w:right w:val="single" w:sz="4" w:space="0" w:color="auto"/>
                  </w:tcBorders>
                </w:tcPr>
                <w:p w14:paraId="5C4544A1"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2022год</w:t>
                  </w:r>
                </w:p>
              </w:tc>
              <w:tc>
                <w:tcPr>
                  <w:tcW w:w="1047" w:type="dxa"/>
                  <w:tcBorders>
                    <w:top w:val="single" w:sz="4" w:space="0" w:color="auto"/>
                    <w:left w:val="single" w:sz="4" w:space="0" w:color="auto"/>
                    <w:bottom w:val="single" w:sz="4" w:space="0" w:color="auto"/>
                    <w:right w:val="single" w:sz="4" w:space="0" w:color="auto"/>
                  </w:tcBorders>
                </w:tcPr>
                <w:p w14:paraId="6866BE49"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2023год</w:t>
                  </w:r>
                </w:p>
              </w:tc>
              <w:tc>
                <w:tcPr>
                  <w:tcW w:w="1047" w:type="dxa"/>
                  <w:tcBorders>
                    <w:top w:val="single" w:sz="4" w:space="0" w:color="auto"/>
                    <w:left w:val="single" w:sz="4" w:space="0" w:color="auto"/>
                    <w:bottom w:val="single" w:sz="4" w:space="0" w:color="auto"/>
                    <w:right w:val="single" w:sz="4" w:space="0" w:color="auto"/>
                  </w:tcBorders>
                </w:tcPr>
                <w:p w14:paraId="489EE2A4"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2024год</w:t>
                  </w:r>
                </w:p>
              </w:tc>
              <w:tc>
                <w:tcPr>
                  <w:tcW w:w="1047" w:type="dxa"/>
                  <w:tcBorders>
                    <w:top w:val="single" w:sz="4" w:space="0" w:color="auto"/>
                    <w:left w:val="single" w:sz="4" w:space="0" w:color="auto"/>
                    <w:bottom w:val="single" w:sz="4" w:space="0" w:color="auto"/>
                    <w:right w:val="single" w:sz="4" w:space="0" w:color="auto"/>
                  </w:tcBorders>
                </w:tcPr>
                <w:p w14:paraId="12698B8B"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2025 год</w:t>
                  </w:r>
                </w:p>
              </w:tc>
              <w:tc>
                <w:tcPr>
                  <w:tcW w:w="1047" w:type="dxa"/>
                  <w:tcBorders>
                    <w:top w:val="single" w:sz="4" w:space="0" w:color="auto"/>
                    <w:left w:val="single" w:sz="4" w:space="0" w:color="auto"/>
                    <w:bottom w:val="single" w:sz="4" w:space="0" w:color="auto"/>
                    <w:right w:val="single" w:sz="4" w:space="0" w:color="auto"/>
                  </w:tcBorders>
                </w:tcPr>
                <w:p w14:paraId="761AFE6D" w14:textId="77777777" w:rsidR="00255D06" w:rsidRPr="005B3915" w:rsidRDefault="00255D06" w:rsidP="00C64B5B">
                  <w:pPr>
                    <w:spacing w:before="100" w:beforeAutospacing="1" w:after="100" w:afterAutospacing="1"/>
                    <w:jc w:val="center"/>
                    <w:rPr>
                      <w:rFonts w:ascii="Times New Roman" w:eastAsia="Times New Roman" w:hAnsi="Times New Roman" w:cs="Times New Roman"/>
                      <w:b/>
                    </w:rPr>
                  </w:pPr>
                  <w:r w:rsidRPr="005B3915">
                    <w:rPr>
                      <w:rFonts w:ascii="Times New Roman" w:hAnsi="Times New Roman" w:cs="Times New Roman"/>
                      <w:b/>
                    </w:rPr>
                    <w:t>2026 год</w:t>
                  </w:r>
                </w:p>
              </w:tc>
            </w:tr>
            <w:tr w:rsidR="007722EC" w:rsidRPr="005B3915" w14:paraId="76470067" w14:textId="77777777" w:rsidTr="00255D06">
              <w:tc>
                <w:tcPr>
                  <w:tcW w:w="2100" w:type="dxa"/>
                  <w:tcBorders>
                    <w:top w:val="single" w:sz="4" w:space="0" w:color="auto"/>
                    <w:left w:val="single" w:sz="4" w:space="0" w:color="auto"/>
                    <w:bottom w:val="single" w:sz="4" w:space="0" w:color="auto"/>
                    <w:right w:val="single" w:sz="4" w:space="0" w:color="auto"/>
                  </w:tcBorders>
                  <w:hideMark/>
                </w:tcPr>
                <w:p w14:paraId="7A9EB3D7" w14:textId="77777777" w:rsidR="007722EC" w:rsidRPr="005B3915" w:rsidRDefault="007722EC" w:rsidP="009638AE">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Итого по подпрограмме:</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14:paraId="35662F59" w14:textId="77777777" w:rsidR="007722EC" w:rsidRPr="005B3915" w:rsidRDefault="007722EC">
                  <w:pPr>
                    <w:jc w:val="center"/>
                    <w:rPr>
                      <w:rFonts w:ascii="Times New Roman" w:hAnsi="Times New Roman" w:cs="Times New Roman"/>
                      <w:b/>
                      <w:bCs/>
                      <w:color w:val="000000"/>
                    </w:rPr>
                  </w:pPr>
                  <w:r w:rsidRPr="005B3915">
                    <w:rPr>
                      <w:rFonts w:ascii="Times New Roman" w:hAnsi="Times New Roman" w:cs="Times New Roman"/>
                      <w:b/>
                      <w:bCs/>
                      <w:color w:val="000000"/>
                    </w:rPr>
                    <w:t>12798,2</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14:paraId="2C334712"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lang w:eastAsia="en-US"/>
                    </w:rPr>
                  </w:pPr>
                  <w:r w:rsidRPr="005B3915">
                    <w:rPr>
                      <w:b/>
                      <w:spacing w:val="2"/>
                      <w:sz w:val="22"/>
                      <w:szCs w:val="22"/>
                      <w:lang w:eastAsia="en-US"/>
                    </w:rPr>
                    <w:t>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14:paraId="463A39EE"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lang w:eastAsia="en-US"/>
                    </w:rPr>
                  </w:pPr>
                  <w:r w:rsidRPr="005B3915">
                    <w:rPr>
                      <w:b/>
                      <w:spacing w:val="2"/>
                      <w:sz w:val="22"/>
                      <w:szCs w:val="22"/>
                      <w:lang w:eastAsia="en-US"/>
                    </w:rPr>
                    <w:t>4495,0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14:paraId="42CD48BC"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lang w:eastAsia="en-US"/>
                    </w:rPr>
                  </w:pPr>
                  <w:r w:rsidRPr="005B3915">
                    <w:rPr>
                      <w:b/>
                      <w:spacing w:val="2"/>
                      <w:sz w:val="22"/>
                      <w:szCs w:val="22"/>
                      <w:lang w:eastAsia="en-US"/>
                    </w:rPr>
                    <w:t>3108,0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14:paraId="586C3601"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lang w:eastAsia="en-US"/>
                    </w:rPr>
                  </w:pPr>
                  <w:r w:rsidRPr="005B3915">
                    <w:rPr>
                      <w:b/>
                      <w:spacing w:val="2"/>
                      <w:sz w:val="22"/>
                      <w:szCs w:val="22"/>
                      <w:lang w:eastAsia="en-US"/>
                    </w:rPr>
                    <w:t>3950,0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4A6098CF"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lang w:eastAsia="en-US"/>
                    </w:rPr>
                  </w:pPr>
                  <w:r w:rsidRPr="005B3915">
                    <w:rPr>
                      <w:b/>
                      <w:spacing w:val="2"/>
                      <w:sz w:val="22"/>
                      <w:szCs w:val="22"/>
                      <w:lang w:eastAsia="en-US"/>
                    </w:rPr>
                    <w:t>300,0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6D30BDF"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rPr>
                  </w:pPr>
                  <w:r w:rsidRPr="005B3915">
                    <w:rPr>
                      <w:b/>
                      <w:spacing w:val="2"/>
                      <w:sz w:val="22"/>
                      <w:szCs w:val="22"/>
                    </w:rPr>
                    <w:t>300,0</w:t>
                  </w:r>
                </w:p>
              </w:tc>
              <w:tc>
                <w:tcPr>
                  <w:tcW w:w="1047" w:type="dxa"/>
                  <w:tcBorders>
                    <w:top w:val="single" w:sz="4" w:space="0" w:color="auto"/>
                    <w:left w:val="single" w:sz="4" w:space="0" w:color="auto"/>
                    <w:bottom w:val="single" w:sz="4" w:space="0" w:color="auto"/>
                    <w:right w:val="single" w:sz="4" w:space="0" w:color="auto"/>
                  </w:tcBorders>
                </w:tcPr>
                <w:p w14:paraId="197B5F94"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rPr>
                  </w:pPr>
                  <w:r w:rsidRPr="005B3915">
                    <w:rPr>
                      <w:b/>
                      <w:spacing w:val="2"/>
                      <w:sz w:val="22"/>
                      <w:szCs w:val="22"/>
                    </w:rPr>
                    <w:t>161,3</w:t>
                  </w:r>
                </w:p>
              </w:tc>
              <w:tc>
                <w:tcPr>
                  <w:tcW w:w="1047" w:type="dxa"/>
                  <w:tcBorders>
                    <w:top w:val="single" w:sz="4" w:space="0" w:color="auto"/>
                    <w:left w:val="single" w:sz="4" w:space="0" w:color="auto"/>
                    <w:bottom w:val="single" w:sz="4" w:space="0" w:color="auto"/>
                    <w:right w:val="single" w:sz="4" w:space="0" w:color="auto"/>
                  </w:tcBorders>
                </w:tcPr>
                <w:p w14:paraId="2D0E6418"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rPr>
                  </w:pPr>
                  <w:r w:rsidRPr="005B3915">
                    <w:rPr>
                      <w:b/>
                      <w:spacing w:val="2"/>
                      <w:sz w:val="22"/>
                      <w:szCs w:val="22"/>
                    </w:rPr>
                    <w:t>161,3</w:t>
                  </w:r>
                </w:p>
              </w:tc>
              <w:tc>
                <w:tcPr>
                  <w:tcW w:w="1047" w:type="dxa"/>
                  <w:tcBorders>
                    <w:top w:val="single" w:sz="4" w:space="0" w:color="auto"/>
                    <w:left w:val="single" w:sz="4" w:space="0" w:color="auto"/>
                    <w:bottom w:val="single" w:sz="4" w:space="0" w:color="auto"/>
                    <w:right w:val="single" w:sz="4" w:space="0" w:color="auto"/>
                  </w:tcBorders>
                </w:tcPr>
                <w:p w14:paraId="1C22B075"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rPr>
                  </w:pPr>
                  <w:r w:rsidRPr="005B3915">
                    <w:rPr>
                      <w:b/>
                      <w:spacing w:val="2"/>
                      <w:sz w:val="22"/>
                      <w:szCs w:val="22"/>
                    </w:rPr>
                    <w:t>161,3</w:t>
                  </w:r>
                </w:p>
              </w:tc>
              <w:tc>
                <w:tcPr>
                  <w:tcW w:w="1047" w:type="dxa"/>
                  <w:tcBorders>
                    <w:top w:val="single" w:sz="4" w:space="0" w:color="auto"/>
                    <w:left w:val="single" w:sz="4" w:space="0" w:color="auto"/>
                    <w:bottom w:val="single" w:sz="4" w:space="0" w:color="auto"/>
                    <w:right w:val="single" w:sz="4" w:space="0" w:color="auto"/>
                  </w:tcBorders>
                </w:tcPr>
                <w:p w14:paraId="79D833C5"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rPr>
                  </w:pPr>
                  <w:r w:rsidRPr="005B3915">
                    <w:rPr>
                      <w:b/>
                      <w:spacing w:val="2"/>
                      <w:sz w:val="22"/>
                      <w:szCs w:val="22"/>
                    </w:rPr>
                    <w:t>161,3</w:t>
                  </w:r>
                </w:p>
              </w:tc>
            </w:tr>
            <w:tr w:rsidR="007722EC" w:rsidRPr="005B3915" w14:paraId="7A6FB0A5" w14:textId="77777777" w:rsidTr="00255D06">
              <w:tc>
                <w:tcPr>
                  <w:tcW w:w="2100" w:type="dxa"/>
                  <w:tcBorders>
                    <w:top w:val="single" w:sz="4" w:space="0" w:color="auto"/>
                    <w:left w:val="single" w:sz="4" w:space="0" w:color="auto"/>
                    <w:bottom w:val="single" w:sz="4" w:space="0" w:color="auto"/>
                    <w:right w:val="single" w:sz="4" w:space="0" w:color="auto"/>
                  </w:tcBorders>
                  <w:hideMark/>
                </w:tcPr>
                <w:p w14:paraId="1CE768BB" w14:textId="77777777" w:rsidR="007722EC" w:rsidRPr="005B3915" w:rsidRDefault="007722EC" w:rsidP="009638AE">
                  <w:pPr>
                    <w:spacing w:before="100" w:beforeAutospacing="1" w:after="100" w:afterAutospacing="1"/>
                    <w:jc w:val="center"/>
                    <w:rPr>
                      <w:rFonts w:ascii="Times New Roman" w:eastAsia="Times New Roman" w:hAnsi="Times New Roman" w:cs="Times New Roman"/>
                      <w:b/>
                    </w:rPr>
                  </w:pPr>
                  <w:r w:rsidRPr="005B3915">
                    <w:rPr>
                      <w:rFonts w:ascii="Times New Roman" w:eastAsia="Times New Roman" w:hAnsi="Times New Roman" w:cs="Times New Roman"/>
                      <w:b/>
                    </w:rPr>
                    <w:t xml:space="preserve">Муниципальный </w:t>
                  </w:r>
                  <w:r w:rsidRPr="005B3915">
                    <w:rPr>
                      <w:rFonts w:ascii="Times New Roman" w:eastAsia="Times New Roman" w:hAnsi="Times New Roman" w:cs="Times New Roman"/>
                      <w:b/>
                    </w:rPr>
                    <w:lastRenderedPageBreak/>
                    <w:t>бюджет</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14:paraId="74A98467" w14:textId="77777777" w:rsidR="007722EC" w:rsidRPr="005B3915" w:rsidRDefault="007722EC">
                  <w:pPr>
                    <w:jc w:val="center"/>
                    <w:rPr>
                      <w:rFonts w:ascii="Times New Roman" w:hAnsi="Times New Roman" w:cs="Times New Roman"/>
                      <w:b/>
                      <w:bCs/>
                      <w:color w:val="000000"/>
                    </w:rPr>
                  </w:pPr>
                  <w:r w:rsidRPr="005B3915">
                    <w:rPr>
                      <w:rFonts w:ascii="Times New Roman" w:hAnsi="Times New Roman" w:cs="Times New Roman"/>
                      <w:b/>
                      <w:bCs/>
                      <w:color w:val="000000"/>
                    </w:rPr>
                    <w:lastRenderedPageBreak/>
                    <w:t>12798,2</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14:paraId="264965A5"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lang w:eastAsia="en-US"/>
                    </w:rPr>
                  </w:pPr>
                  <w:r w:rsidRPr="005B3915">
                    <w:rPr>
                      <w:b/>
                      <w:spacing w:val="2"/>
                      <w:sz w:val="22"/>
                      <w:szCs w:val="22"/>
                      <w:lang w:eastAsia="en-US"/>
                    </w:rPr>
                    <w:t>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14:paraId="68CD3917"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lang w:eastAsia="en-US"/>
                    </w:rPr>
                  </w:pPr>
                  <w:r w:rsidRPr="005B3915">
                    <w:rPr>
                      <w:b/>
                      <w:spacing w:val="2"/>
                      <w:sz w:val="22"/>
                      <w:szCs w:val="22"/>
                      <w:lang w:eastAsia="en-US"/>
                    </w:rPr>
                    <w:t>4495,0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14:paraId="24141281"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lang w:eastAsia="en-US"/>
                    </w:rPr>
                  </w:pPr>
                  <w:r w:rsidRPr="005B3915">
                    <w:rPr>
                      <w:b/>
                      <w:spacing w:val="2"/>
                      <w:sz w:val="22"/>
                      <w:szCs w:val="22"/>
                      <w:lang w:eastAsia="en-US"/>
                    </w:rPr>
                    <w:t>3108,0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14:paraId="3116AEF6"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lang w:eastAsia="en-US"/>
                    </w:rPr>
                  </w:pPr>
                  <w:r w:rsidRPr="005B3915">
                    <w:rPr>
                      <w:b/>
                      <w:spacing w:val="2"/>
                      <w:sz w:val="22"/>
                      <w:szCs w:val="22"/>
                      <w:lang w:eastAsia="en-US"/>
                    </w:rPr>
                    <w:t>3950,0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4E42F3E0"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lang w:eastAsia="en-US"/>
                    </w:rPr>
                  </w:pPr>
                  <w:r w:rsidRPr="005B3915">
                    <w:rPr>
                      <w:b/>
                      <w:spacing w:val="2"/>
                      <w:sz w:val="22"/>
                      <w:szCs w:val="22"/>
                      <w:lang w:eastAsia="en-US"/>
                    </w:rPr>
                    <w:t>300,0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992B06A"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rPr>
                  </w:pPr>
                  <w:r w:rsidRPr="005B3915">
                    <w:rPr>
                      <w:b/>
                      <w:spacing w:val="2"/>
                      <w:sz w:val="22"/>
                      <w:szCs w:val="22"/>
                    </w:rPr>
                    <w:t>300,0</w:t>
                  </w:r>
                </w:p>
              </w:tc>
              <w:tc>
                <w:tcPr>
                  <w:tcW w:w="1047" w:type="dxa"/>
                  <w:tcBorders>
                    <w:top w:val="single" w:sz="4" w:space="0" w:color="auto"/>
                    <w:left w:val="single" w:sz="4" w:space="0" w:color="auto"/>
                    <w:bottom w:val="single" w:sz="4" w:space="0" w:color="auto"/>
                    <w:right w:val="single" w:sz="4" w:space="0" w:color="auto"/>
                  </w:tcBorders>
                </w:tcPr>
                <w:p w14:paraId="0B86BCC2"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rPr>
                  </w:pPr>
                  <w:r w:rsidRPr="005B3915">
                    <w:rPr>
                      <w:b/>
                      <w:spacing w:val="2"/>
                      <w:sz w:val="22"/>
                      <w:szCs w:val="22"/>
                    </w:rPr>
                    <w:t>161,3</w:t>
                  </w:r>
                </w:p>
              </w:tc>
              <w:tc>
                <w:tcPr>
                  <w:tcW w:w="1047" w:type="dxa"/>
                  <w:tcBorders>
                    <w:top w:val="single" w:sz="4" w:space="0" w:color="auto"/>
                    <w:left w:val="single" w:sz="4" w:space="0" w:color="auto"/>
                    <w:bottom w:val="single" w:sz="4" w:space="0" w:color="auto"/>
                    <w:right w:val="single" w:sz="4" w:space="0" w:color="auto"/>
                  </w:tcBorders>
                </w:tcPr>
                <w:p w14:paraId="4B0427D5"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rPr>
                  </w:pPr>
                  <w:r w:rsidRPr="005B3915">
                    <w:rPr>
                      <w:b/>
                      <w:spacing w:val="2"/>
                      <w:sz w:val="22"/>
                      <w:szCs w:val="22"/>
                    </w:rPr>
                    <w:t>161,3</w:t>
                  </w:r>
                </w:p>
              </w:tc>
              <w:tc>
                <w:tcPr>
                  <w:tcW w:w="1047" w:type="dxa"/>
                  <w:tcBorders>
                    <w:top w:val="single" w:sz="4" w:space="0" w:color="auto"/>
                    <w:left w:val="single" w:sz="4" w:space="0" w:color="auto"/>
                    <w:bottom w:val="single" w:sz="4" w:space="0" w:color="auto"/>
                    <w:right w:val="single" w:sz="4" w:space="0" w:color="auto"/>
                  </w:tcBorders>
                </w:tcPr>
                <w:p w14:paraId="7978E98C"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rPr>
                  </w:pPr>
                  <w:r w:rsidRPr="005B3915">
                    <w:rPr>
                      <w:b/>
                      <w:spacing w:val="2"/>
                      <w:sz w:val="22"/>
                      <w:szCs w:val="22"/>
                    </w:rPr>
                    <w:t>161,3</w:t>
                  </w:r>
                </w:p>
              </w:tc>
              <w:tc>
                <w:tcPr>
                  <w:tcW w:w="1047" w:type="dxa"/>
                  <w:tcBorders>
                    <w:top w:val="single" w:sz="4" w:space="0" w:color="auto"/>
                    <w:left w:val="single" w:sz="4" w:space="0" w:color="auto"/>
                    <w:bottom w:val="single" w:sz="4" w:space="0" w:color="auto"/>
                    <w:right w:val="single" w:sz="4" w:space="0" w:color="auto"/>
                  </w:tcBorders>
                </w:tcPr>
                <w:p w14:paraId="2EA49187" w14:textId="77777777" w:rsidR="007722EC" w:rsidRPr="005B3915" w:rsidRDefault="007722EC" w:rsidP="009638AE">
                  <w:pPr>
                    <w:pStyle w:val="formattext"/>
                    <w:spacing w:before="0" w:beforeAutospacing="0" w:after="0" w:afterAutospacing="0" w:line="315" w:lineRule="atLeast"/>
                    <w:jc w:val="center"/>
                    <w:textAlignment w:val="baseline"/>
                    <w:rPr>
                      <w:b/>
                      <w:spacing w:val="2"/>
                      <w:sz w:val="22"/>
                      <w:szCs w:val="22"/>
                    </w:rPr>
                  </w:pPr>
                  <w:r w:rsidRPr="005B3915">
                    <w:rPr>
                      <w:b/>
                      <w:spacing w:val="2"/>
                      <w:sz w:val="22"/>
                      <w:szCs w:val="22"/>
                    </w:rPr>
                    <w:t>161,3</w:t>
                  </w:r>
                </w:p>
              </w:tc>
            </w:tr>
          </w:tbl>
          <w:p w14:paraId="29D8AA85" w14:textId="77777777" w:rsidR="00CC1AC9" w:rsidRPr="005B3915" w:rsidRDefault="00CC1AC9" w:rsidP="00C64B5B">
            <w:pPr>
              <w:spacing w:after="0"/>
              <w:rPr>
                <w:rFonts w:ascii="Times New Roman" w:hAnsi="Times New Roman" w:cs="Times New Roman"/>
              </w:rPr>
            </w:pPr>
          </w:p>
        </w:tc>
      </w:tr>
      <w:tr w:rsidR="00C64B5B" w:rsidRPr="008660FA" w14:paraId="1ADA56E4" w14:textId="77777777" w:rsidTr="00BC4251">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8A8660" w14:textId="77777777" w:rsidR="00CC1AC9" w:rsidRPr="008660FA" w:rsidRDefault="00CC1AC9"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lastRenderedPageBreak/>
              <w:t>Ожидаемые значения показателей конечных результатов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52077C" w14:textId="77777777"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1. Увеличение доли средних, основных общеобразовательных и дошкольных образ</w:t>
            </w:r>
            <w:r w:rsidR="004212BF" w:rsidRPr="008660FA">
              <w:rPr>
                <w:rFonts w:ascii="Times New Roman" w:hAnsi="Times New Roman"/>
                <w:sz w:val="24"/>
                <w:szCs w:val="24"/>
              </w:rPr>
              <w:t>овательных учреждений, выполнивш</w:t>
            </w:r>
            <w:r w:rsidRPr="008660FA">
              <w:rPr>
                <w:rFonts w:ascii="Times New Roman" w:hAnsi="Times New Roman"/>
                <w:sz w:val="24"/>
                <w:szCs w:val="24"/>
              </w:rPr>
              <w:t>их основные антитеррористические мероприятия (ограждение территорий, установка КЭВ) до 100%;</w:t>
            </w:r>
          </w:p>
          <w:p w14:paraId="66F60E90" w14:textId="77777777"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2. Увеличение доли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до 100%;</w:t>
            </w:r>
          </w:p>
          <w:p w14:paraId="0899A785" w14:textId="77777777"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3. Уменьшение ремонтных работ и обслуживания систем автоматических пожарных сигнализаций, оповещения и управления эвакуацией людей до 1 ел.;</w:t>
            </w:r>
          </w:p>
          <w:p w14:paraId="09BC60CD" w14:textId="77777777" w:rsidR="00CC1AC9" w:rsidRPr="008660FA" w:rsidRDefault="00CC1AC9" w:rsidP="00C64B5B">
            <w:pPr>
              <w:pStyle w:val="a7"/>
              <w:rPr>
                <w:rFonts w:ascii="Times New Roman" w:hAnsi="Times New Roman"/>
                <w:sz w:val="24"/>
                <w:szCs w:val="24"/>
              </w:rPr>
            </w:pPr>
            <w:r w:rsidRPr="008660FA">
              <w:rPr>
                <w:rFonts w:ascii="Times New Roman" w:hAnsi="Times New Roman"/>
                <w:sz w:val="24"/>
                <w:szCs w:val="24"/>
              </w:rPr>
              <w:t>4. Увеличение работ по обслуживанию систем автоматических пожарных сигнализаций, оповещения и управления эвакуацией людей до 33 ед.</w:t>
            </w:r>
          </w:p>
        </w:tc>
      </w:tr>
    </w:tbl>
    <w:p w14:paraId="62C1F9B4" w14:textId="77777777" w:rsidR="0061615F" w:rsidRPr="008660FA" w:rsidRDefault="0061615F" w:rsidP="0061615F">
      <w:pPr>
        <w:tabs>
          <w:tab w:val="left" w:pos="2940"/>
        </w:tabs>
        <w:spacing w:after="0"/>
        <w:jc w:val="center"/>
        <w:rPr>
          <w:rFonts w:ascii="Times New Roman" w:hAnsi="Times New Roman" w:cs="Times New Roman"/>
          <w:b/>
          <w:sz w:val="24"/>
          <w:szCs w:val="24"/>
        </w:rPr>
      </w:pPr>
    </w:p>
    <w:p w14:paraId="46954CF3" w14:textId="77777777" w:rsidR="00CC1AC9" w:rsidRPr="008660FA" w:rsidRDefault="00CC1AC9" w:rsidP="0061615F">
      <w:pPr>
        <w:tabs>
          <w:tab w:val="left" w:pos="2940"/>
        </w:tabs>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1. ХАРАКТЕРИСТИКА ТЕКУЩЕГО СОСТОЯНИЯ СФЕРЫ </w:t>
      </w:r>
      <w:r w:rsidRPr="008660FA">
        <w:rPr>
          <w:rFonts w:ascii="Times New Roman" w:hAnsi="Times New Roman" w:cs="Times New Roman"/>
          <w:b/>
          <w:bCs/>
          <w:sz w:val="24"/>
          <w:szCs w:val="24"/>
        </w:rPr>
        <w:t xml:space="preserve">ДЕЯТЕЛЬНОСТИ </w:t>
      </w:r>
      <w:r w:rsidRPr="008660FA">
        <w:rPr>
          <w:rFonts w:ascii="Times New Roman" w:hAnsi="Times New Roman" w:cs="Times New Roman"/>
          <w:b/>
          <w:sz w:val="24"/>
          <w:szCs w:val="24"/>
        </w:rPr>
        <w:t>ПОДПРОГРАММЫ</w:t>
      </w:r>
    </w:p>
    <w:p w14:paraId="131D8CEA" w14:textId="77777777" w:rsidR="005B3915" w:rsidRPr="00EC3AE9" w:rsidRDefault="00CC1AC9" w:rsidP="005B3915">
      <w:pPr>
        <w:pStyle w:val="ad"/>
        <w:spacing w:before="0" w:beforeAutospacing="0" w:after="0" w:afterAutospacing="0"/>
        <w:jc w:val="both"/>
        <w:rPr>
          <w:lang w:val="ru-RU" w:eastAsia="en-US"/>
        </w:rPr>
      </w:pPr>
      <w:r w:rsidRPr="008660FA">
        <w:rPr>
          <w:bCs/>
          <w:lang w:val="ru-RU" w:eastAsia="en-US"/>
        </w:rPr>
        <w:tab/>
      </w:r>
      <w:r w:rsidR="005B3915" w:rsidRPr="00EC3AE9">
        <w:rPr>
          <w:bCs/>
          <w:lang w:val="ru-RU" w:eastAsia="en-US"/>
        </w:rPr>
        <w:t>Проблема обеспечения безопасности здоровья и жизни работников, учащихся воспитанников образовательных учреждений в настоящее время приобретают особо актуальное значение и становятся приоритетными как в региональной, так и в муниципальной политике в сфере образования.</w:t>
      </w:r>
    </w:p>
    <w:p w14:paraId="6FB3A4FA" w14:textId="77777777" w:rsidR="005B3915" w:rsidRPr="00EC3AE9" w:rsidRDefault="005B3915" w:rsidP="005B3915">
      <w:pPr>
        <w:pStyle w:val="ad"/>
        <w:spacing w:before="0" w:beforeAutospacing="0" w:after="0" w:afterAutospacing="0"/>
        <w:jc w:val="both"/>
        <w:rPr>
          <w:bCs/>
          <w:lang w:val="ru-RU" w:eastAsia="en-US"/>
        </w:rPr>
      </w:pPr>
      <w:r w:rsidRPr="00EC3AE9">
        <w:rPr>
          <w:bCs/>
          <w:lang w:val="ru-RU" w:eastAsia="en-US"/>
        </w:rPr>
        <w:t xml:space="preserve">             Законодательные основы обеспечения безопасности жизнедеятельности заложены в Конституции Российской Федерации, Трудовом кодексе РФ, в законах РФ «О борьбе с терроризмом», «Об основах охраны труда РФ», «О пожарной безопасности», др. законов РФ  и Забайкальского края и др. нормативными актами.</w:t>
      </w:r>
    </w:p>
    <w:p w14:paraId="59CCFEF5" w14:textId="77777777" w:rsidR="005B3915" w:rsidRPr="00EC3AE9" w:rsidRDefault="005B3915" w:rsidP="005B3915">
      <w:pPr>
        <w:pStyle w:val="ad"/>
        <w:spacing w:before="0" w:beforeAutospacing="0" w:after="0" w:afterAutospacing="0"/>
        <w:jc w:val="both"/>
        <w:rPr>
          <w:bCs/>
          <w:lang w:val="ru-RU" w:eastAsia="en-US"/>
        </w:rPr>
      </w:pPr>
      <w:r w:rsidRPr="00EC3AE9">
        <w:rPr>
          <w:bCs/>
          <w:lang w:val="ru-RU" w:eastAsia="en-US"/>
        </w:rPr>
        <w:t xml:space="preserve">            Материально-техническое оснащение ряда образовательных учреждений муниципального района «Оловяннинский район» характеризуется повышенной степенью изношенности объектов (зданий, сооружений, оборудования и инженерных коммуникаций) по причине недостаточного финансирования мероприятий, направленных на повышение безопасности образовательных учреждений и в связи с нарушениями правил их эксплуатации.</w:t>
      </w:r>
    </w:p>
    <w:p w14:paraId="285DEBD3" w14:textId="77777777" w:rsidR="005B3915" w:rsidRPr="00EC3AE9" w:rsidRDefault="005B3915" w:rsidP="005B3915">
      <w:pPr>
        <w:pStyle w:val="ad"/>
        <w:spacing w:before="0" w:beforeAutospacing="0" w:after="0" w:afterAutospacing="0"/>
        <w:jc w:val="both"/>
        <w:rPr>
          <w:bCs/>
          <w:lang w:val="ru-RU" w:eastAsia="en-US"/>
        </w:rPr>
      </w:pPr>
      <w:r w:rsidRPr="00EC3AE9">
        <w:rPr>
          <w:bCs/>
          <w:lang w:val="ru-RU" w:eastAsia="en-US"/>
        </w:rPr>
        <w:t xml:space="preserve">Среди различных видов безопасности для учреждений образования приоритетными являются пожарная, антитеррористическая и соблюдения правил охраны труда. Все они взаимосвязаны и их обеспечение должно решаться согласно законодательным и нормативным актам РФ. </w:t>
      </w:r>
    </w:p>
    <w:p w14:paraId="362CC9EE" w14:textId="77777777" w:rsidR="005B3915" w:rsidRPr="00EC3AE9" w:rsidRDefault="005B3915" w:rsidP="005B3915">
      <w:pPr>
        <w:pStyle w:val="ad"/>
        <w:spacing w:before="0" w:beforeAutospacing="0" w:after="0" w:afterAutospacing="0"/>
        <w:ind w:firstLine="708"/>
        <w:jc w:val="both"/>
        <w:rPr>
          <w:bCs/>
          <w:lang w:val="ru-RU" w:eastAsia="en-US"/>
        </w:rPr>
      </w:pPr>
      <w:r w:rsidRPr="00EC3AE9">
        <w:rPr>
          <w:bCs/>
          <w:lang w:val="ru-RU" w:eastAsia="en-US"/>
        </w:rPr>
        <w:t xml:space="preserve">Из 28 образовательных учреждений функционирующих в  Оловяннинском  районе 27 учреждений требуют приведение  ограждения территорий в соответствии  с требованиями. </w:t>
      </w:r>
    </w:p>
    <w:p w14:paraId="6F4B85DA" w14:textId="77777777" w:rsidR="005B3915" w:rsidRPr="00EC3AE9" w:rsidRDefault="005B3915" w:rsidP="005B3915">
      <w:pPr>
        <w:pStyle w:val="ad"/>
        <w:spacing w:before="0" w:beforeAutospacing="0" w:after="0" w:afterAutospacing="0"/>
        <w:ind w:firstLine="708"/>
        <w:jc w:val="both"/>
        <w:rPr>
          <w:bCs/>
          <w:lang w:val="ru-RU" w:eastAsia="en-US"/>
        </w:rPr>
      </w:pPr>
      <w:r w:rsidRPr="00EC3AE9">
        <w:rPr>
          <w:bCs/>
          <w:lang w:val="ru-RU" w:eastAsia="en-US"/>
        </w:rPr>
        <w:t xml:space="preserve">Во всех образовательных учреждениях установлены автоматические пожарные сигнализации, которые требуют ежемесячного обслуживания организацией имеющей лицензию МЧС на проведение данного вида работ.  Все образовательные учреждения оснащены оборудованием для автоматической подачи сигнала на пульт «01».  В 20 образовательных учреждениях установлены системы видеонаблюдения. </w:t>
      </w:r>
    </w:p>
    <w:p w14:paraId="3F5AE698" w14:textId="77777777" w:rsidR="005B3915" w:rsidRPr="00EC3AE9" w:rsidRDefault="005B3915" w:rsidP="005B3915">
      <w:pPr>
        <w:pStyle w:val="ad"/>
        <w:spacing w:before="0" w:beforeAutospacing="0" w:after="0" w:afterAutospacing="0" w:line="276" w:lineRule="auto"/>
        <w:ind w:firstLine="708"/>
        <w:jc w:val="both"/>
        <w:rPr>
          <w:bCs/>
          <w:lang w:val="ru-RU" w:eastAsia="en-US"/>
        </w:rPr>
      </w:pPr>
      <w:r w:rsidRPr="00EC3AE9">
        <w:rPr>
          <w:bCs/>
          <w:lang w:val="ru-RU" w:eastAsia="en-US"/>
        </w:rPr>
        <w:t>На все автобусы установлены тахографы (8 на подвозе + Газель  РКО и ДМ), в 2017 году установлено оборудование «ГЛОНАСС».</w:t>
      </w:r>
    </w:p>
    <w:p w14:paraId="1D4D2C5D" w14:textId="77777777" w:rsidR="005B3915" w:rsidRPr="00EC3AE9" w:rsidRDefault="005B3915" w:rsidP="005B3915">
      <w:pPr>
        <w:pStyle w:val="ad"/>
        <w:spacing w:before="0" w:beforeAutospacing="0" w:after="0" w:afterAutospacing="0" w:line="276" w:lineRule="auto"/>
        <w:ind w:firstLine="708"/>
        <w:jc w:val="both"/>
        <w:rPr>
          <w:bCs/>
          <w:lang w:val="ru-RU" w:eastAsia="en-US"/>
        </w:rPr>
      </w:pPr>
      <w:r w:rsidRPr="00EC3AE9">
        <w:rPr>
          <w:bCs/>
          <w:lang w:val="ru-RU" w:eastAsia="en-US"/>
        </w:rPr>
        <w:t xml:space="preserve">В 2024 году требуется проведение СОУТ во всех учреждениях, так как заканчивается переходный </w:t>
      </w:r>
      <w:proofErr w:type="gramStart"/>
      <w:r w:rsidRPr="00EC3AE9">
        <w:rPr>
          <w:bCs/>
          <w:lang w:val="ru-RU" w:eastAsia="en-US"/>
        </w:rPr>
        <w:t>период</w:t>
      </w:r>
      <w:proofErr w:type="gramEnd"/>
      <w:r w:rsidRPr="00EC3AE9">
        <w:rPr>
          <w:bCs/>
          <w:lang w:val="ru-RU" w:eastAsia="en-US"/>
        </w:rPr>
        <w:t xml:space="preserve"> когда действует аттестация рабочих мест. </w:t>
      </w:r>
    </w:p>
    <w:p w14:paraId="34ABA8C7" w14:textId="77777777" w:rsidR="005B3915" w:rsidRPr="00EC3AE9" w:rsidRDefault="005B3915" w:rsidP="005B3915">
      <w:pPr>
        <w:spacing w:after="0"/>
        <w:jc w:val="center"/>
        <w:rPr>
          <w:rFonts w:ascii="Times New Roman" w:hAnsi="Times New Roman" w:cs="Times New Roman"/>
          <w:b/>
          <w:iCs/>
          <w:sz w:val="24"/>
          <w:szCs w:val="24"/>
        </w:rPr>
      </w:pPr>
      <w:r w:rsidRPr="00EC3AE9">
        <w:rPr>
          <w:rFonts w:ascii="Times New Roman" w:hAnsi="Times New Roman" w:cs="Times New Roman"/>
          <w:b/>
          <w:iCs/>
          <w:sz w:val="24"/>
          <w:szCs w:val="24"/>
        </w:rPr>
        <w:t>2. ПРИОРИТЕТЫ, ЦЕЛИ И ЗАДАЧИ ПОДПРОГРАММЫ</w:t>
      </w:r>
    </w:p>
    <w:p w14:paraId="3876AE97" w14:textId="77777777" w:rsidR="005B3915" w:rsidRPr="00EC3AE9" w:rsidRDefault="005B3915" w:rsidP="005B3915">
      <w:pPr>
        <w:pStyle w:val="ad"/>
        <w:spacing w:before="0" w:beforeAutospacing="0" w:after="0" w:afterAutospacing="0"/>
        <w:ind w:firstLine="708"/>
        <w:jc w:val="both"/>
        <w:rPr>
          <w:lang w:val="ru-RU" w:eastAsia="en-US"/>
        </w:rPr>
      </w:pPr>
      <w:r w:rsidRPr="00EC3AE9">
        <w:rPr>
          <w:b/>
          <w:bCs/>
          <w:iCs/>
          <w:lang w:val="ru-RU" w:eastAsia="en-US"/>
        </w:rPr>
        <w:t xml:space="preserve">Основная цель подпрограммы: </w:t>
      </w:r>
      <w:r w:rsidRPr="00EC3AE9">
        <w:rPr>
          <w:bCs/>
          <w:lang w:val="ru-RU" w:eastAsia="en-US"/>
        </w:rPr>
        <w:t>Обеспечение  безопасности  учащихся, воспитанников  и  работников  образовательных учреждений  муниципального района «Оловяннинский район» во  время  учебной  и трудовой деятельности.</w:t>
      </w:r>
    </w:p>
    <w:p w14:paraId="3C149798" w14:textId="77777777" w:rsidR="005B3915" w:rsidRPr="00EC3AE9" w:rsidRDefault="005B3915" w:rsidP="005B3915">
      <w:pPr>
        <w:pStyle w:val="ad"/>
        <w:spacing w:before="0" w:beforeAutospacing="0" w:after="0" w:afterAutospacing="0"/>
        <w:ind w:firstLine="708"/>
        <w:jc w:val="both"/>
        <w:rPr>
          <w:b/>
          <w:bCs/>
          <w:lang w:val="ru-RU" w:eastAsia="en-US"/>
        </w:rPr>
      </w:pPr>
      <w:r w:rsidRPr="00EC3AE9">
        <w:rPr>
          <w:b/>
          <w:bCs/>
          <w:lang w:val="ru-RU" w:eastAsia="en-US"/>
        </w:rPr>
        <w:t xml:space="preserve">Основные задачи подпрограммы: </w:t>
      </w:r>
    </w:p>
    <w:p w14:paraId="7D0879A8" w14:textId="77777777" w:rsidR="005B3915" w:rsidRPr="00EC3AE9" w:rsidRDefault="005B3915" w:rsidP="005B3915">
      <w:pPr>
        <w:pStyle w:val="ad"/>
        <w:spacing w:before="0" w:beforeAutospacing="0" w:after="0" w:afterAutospacing="0"/>
        <w:ind w:firstLine="709"/>
        <w:jc w:val="both"/>
        <w:rPr>
          <w:bCs/>
          <w:lang w:val="ru-RU" w:eastAsia="en-US"/>
        </w:rPr>
      </w:pPr>
      <w:r w:rsidRPr="00EC3AE9">
        <w:rPr>
          <w:bCs/>
          <w:lang w:val="ru-RU" w:eastAsia="en-US"/>
        </w:rPr>
        <w:t xml:space="preserve">- </w:t>
      </w:r>
      <w:r w:rsidRPr="00EC3AE9">
        <w:rPr>
          <w:rStyle w:val="s1"/>
          <w:bCs/>
          <w:lang w:val="ru-RU" w:eastAsia="en-US"/>
        </w:rPr>
        <w:t xml:space="preserve">Создание безопасных условий для осуществления </w:t>
      </w:r>
      <w:proofErr w:type="spellStart"/>
      <w:r w:rsidRPr="00EC3AE9">
        <w:rPr>
          <w:rStyle w:val="s1"/>
          <w:bCs/>
          <w:lang w:val="ru-RU" w:eastAsia="en-US"/>
        </w:rPr>
        <w:t>учебно</w:t>
      </w:r>
      <w:proofErr w:type="spellEnd"/>
      <w:r w:rsidRPr="00EC3AE9">
        <w:rPr>
          <w:rStyle w:val="s1"/>
          <w:bCs/>
          <w:lang w:val="ru-RU" w:eastAsia="en-US"/>
        </w:rPr>
        <w:t>–воспитательного процесса в образовательных учреждениях;</w:t>
      </w:r>
    </w:p>
    <w:p w14:paraId="49302142" w14:textId="77777777" w:rsidR="005B3915" w:rsidRPr="00EC3AE9" w:rsidRDefault="005B3915" w:rsidP="005B3915">
      <w:pPr>
        <w:pStyle w:val="ad"/>
        <w:spacing w:before="0" w:beforeAutospacing="0" w:after="0" w:afterAutospacing="0"/>
        <w:ind w:firstLine="709"/>
        <w:jc w:val="both"/>
        <w:rPr>
          <w:bCs/>
          <w:lang w:val="ru-RU"/>
        </w:rPr>
      </w:pPr>
      <w:r w:rsidRPr="00EC3AE9">
        <w:rPr>
          <w:bCs/>
          <w:lang w:val="ru-RU"/>
        </w:rPr>
        <w:lastRenderedPageBreak/>
        <w:t>- Повышение уровня профессиональной подготовки и квалификации сотрудников и руководящего состава по обеспечению безопасности жизнедеятельности;</w:t>
      </w:r>
    </w:p>
    <w:p w14:paraId="5678CB4C" w14:textId="77777777" w:rsidR="005B3915" w:rsidRPr="00EC3AE9" w:rsidRDefault="005B3915" w:rsidP="005B3915">
      <w:pPr>
        <w:pStyle w:val="ad"/>
        <w:spacing w:before="0" w:beforeAutospacing="0" w:after="0" w:afterAutospacing="0"/>
        <w:ind w:firstLine="709"/>
        <w:jc w:val="both"/>
        <w:rPr>
          <w:bCs/>
          <w:lang w:val="ru-RU" w:eastAsia="en-US"/>
        </w:rPr>
      </w:pPr>
      <w:r w:rsidRPr="00EC3AE9">
        <w:rPr>
          <w:bCs/>
          <w:lang w:val="ru-RU"/>
        </w:rPr>
        <w:t xml:space="preserve">-  </w:t>
      </w:r>
      <w:r w:rsidRPr="00EC3AE9">
        <w:rPr>
          <w:bCs/>
          <w:lang w:val="ru-RU" w:eastAsia="en-US"/>
        </w:rPr>
        <w:t>Обеспечение безопасного состояния элементов конструкций зданий и сооружений;</w:t>
      </w:r>
    </w:p>
    <w:p w14:paraId="731C1925" w14:textId="77777777" w:rsidR="005B3915" w:rsidRPr="00EC3AE9" w:rsidRDefault="005B3915" w:rsidP="005B3915">
      <w:pPr>
        <w:pStyle w:val="ad"/>
        <w:spacing w:before="0" w:beforeAutospacing="0" w:after="0" w:afterAutospacing="0"/>
        <w:ind w:firstLine="709"/>
        <w:jc w:val="both"/>
        <w:rPr>
          <w:bCs/>
          <w:lang w:val="ru-RU"/>
        </w:rPr>
      </w:pPr>
      <w:r w:rsidRPr="00EC3AE9">
        <w:rPr>
          <w:bCs/>
          <w:lang w:val="ru-RU"/>
        </w:rPr>
        <w:t xml:space="preserve">- Повышение уровня антитеррористической безопасности образовательных учреждений </w:t>
      </w:r>
      <w:r w:rsidRPr="00EC3AE9">
        <w:rPr>
          <w:bCs/>
          <w:lang w:val="ru-RU" w:eastAsia="en-US"/>
        </w:rPr>
        <w:t>муниципального района «Оловяннинский район»</w:t>
      </w:r>
      <w:r w:rsidRPr="00EC3AE9">
        <w:rPr>
          <w:bCs/>
          <w:lang w:val="ru-RU"/>
        </w:rPr>
        <w:t>.</w:t>
      </w:r>
    </w:p>
    <w:p w14:paraId="62348A8F" w14:textId="17FD87EC" w:rsidR="00CC1AC9" w:rsidRPr="005B3915" w:rsidRDefault="00CC1AC9" w:rsidP="005B3915">
      <w:pPr>
        <w:pStyle w:val="ad"/>
        <w:spacing w:before="0" w:beforeAutospacing="0" w:after="0" w:afterAutospacing="0"/>
        <w:jc w:val="both"/>
        <w:rPr>
          <w:b/>
          <w:lang w:val="ru-RU"/>
        </w:rPr>
      </w:pPr>
    </w:p>
    <w:p w14:paraId="14B48092" w14:textId="77777777" w:rsidR="00CC1AC9" w:rsidRPr="008660FA" w:rsidRDefault="00CC1AC9" w:rsidP="0061615F">
      <w:pPr>
        <w:spacing w:after="0"/>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3. ЦЕЛЕВЫЕ ПОКАЗАТЕЛИ (ИНДИКАТОРЫ) ПОДПРОГРАММЫ</w:t>
      </w:r>
    </w:p>
    <w:tbl>
      <w:tblPr>
        <w:tblStyle w:val="ac"/>
        <w:tblW w:w="0" w:type="auto"/>
        <w:tblInd w:w="392" w:type="dxa"/>
        <w:tblLook w:val="04A0" w:firstRow="1" w:lastRow="0" w:firstColumn="1" w:lastColumn="0" w:noHBand="0" w:noVBand="1"/>
      </w:tblPr>
      <w:tblGrid>
        <w:gridCol w:w="890"/>
        <w:gridCol w:w="3148"/>
        <w:gridCol w:w="665"/>
        <w:gridCol w:w="906"/>
        <w:gridCol w:w="906"/>
        <w:gridCol w:w="1053"/>
        <w:gridCol w:w="1034"/>
        <w:gridCol w:w="1027"/>
        <w:gridCol w:w="1027"/>
        <w:gridCol w:w="1034"/>
        <w:gridCol w:w="1034"/>
        <w:gridCol w:w="1034"/>
        <w:gridCol w:w="838"/>
        <w:gridCol w:w="821"/>
      </w:tblGrid>
      <w:tr w:rsidR="00255D06" w:rsidRPr="008660FA" w14:paraId="54F5B8E3" w14:textId="77777777" w:rsidTr="00255D06">
        <w:tc>
          <w:tcPr>
            <w:tcW w:w="706" w:type="dxa"/>
            <w:tcBorders>
              <w:top w:val="single" w:sz="4" w:space="0" w:color="auto"/>
              <w:left w:val="single" w:sz="4" w:space="0" w:color="auto"/>
              <w:bottom w:val="single" w:sz="4" w:space="0" w:color="auto"/>
              <w:right w:val="single" w:sz="4" w:space="0" w:color="auto"/>
            </w:tcBorders>
            <w:hideMark/>
          </w:tcPr>
          <w:p w14:paraId="6BB514BD"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№п./п.</w:t>
            </w:r>
          </w:p>
        </w:tc>
        <w:tc>
          <w:tcPr>
            <w:tcW w:w="3231" w:type="dxa"/>
            <w:tcBorders>
              <w:top w:val="single" w:sz="4" w:space="0" w:color="auto"/>
              <w:left w:val="single" w:sz="4" w:space="0" w:color="auto"/>
              <w:bottom w:val="single" w:sz="4" w:space="0" w:color="auto"/>
              <w:right w:val="single" w:sz="4" w:space="0" w:color="auto"/>
            </w:tcBorders>
            <w:hideMark/>
          </w:tcPr>
          <w:p w14:paraId="1CE97D3D"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Целевой показатель (индикатор)</w:t>
            </w:r>
          </w:p>
        </w:tc>
        <w:tc>
          <w:tcPr>
            <w:tcW w:w="667" w:type="dxa"/>
            <w:tcBorders>
              <w:top w:val="single" w:sz="4" w:space="0" w:color="auto"/>
              <w:left w:val="single" w:sz="4" w:space="0" w:color="auto"/>
              <w:bottom w:val="single" w:sz="4" w:space="0" w:color="auto"/>
              <w:right w:val="single" w:sz="4" w:space="0" w:color="auto"/>
            </w:tcBorders>
            <w:hideMark/>
          </w:tcPr>
          <w:p w14:paraId="44765A43"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Ед. изм.</w:t>
            </w:r>
          </w:p>
        </w:tc>
        <w:tc>
          <w:tcPr>
            <w:tcW w:w="934" w:type="dxa"/>
            <w:tcBorders>
              <w:top w:val="single" w:sz="4" w:space="0" w:color="auto"/>
              <w:left w:val="single" w:sz="4" w:space="0" w:color="auto"/>
              <w:bottom w:val="single" w:sz="4" w:space="0" w:color="auto"/>
              <w:right w:val="single" w:sz="4" w:space="0" w:color="auto"/>
            </w:tcBorders>
            <w:hideMark/>
          </w:tcPr>
          <w:p w14:paraId="0B7192A9"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2016 год</w:t>
            </w:r>
          </w:p>
          <w:p w14:paraId="1F141A77"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факт</w:t>
            </w:r>
          </w:p>
        </w:tc>
        <w:tc>
          <w:tcPr>
            <w:tcW w:w="934" w:type="dxa"/>
            <w:tcBorders>
              <w:top w:val="single" w:sz="4" w:space="0" w:color="auto"/>
              <w:left w:val="single" w:sz="4" w:space="0" w:color="auto"/>
              <w:bottom w:val="single" w:sz="4" w:space="0" w:color="auto"/>
              <w:right w:val="single" w:sz="4" w:space="0" w:color="auto"/>
            </w:tcBorders>
            <w:hideMark/>
          </w:tcPr>
          <w:p w14:paraId="6147FC21"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2017 год</w:t>
            </w:r>
          </w:p>
          <w:p w14:paraId="21A060F9"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план</w:t>
            </w:r>
          </w:p>
        </w:tc>
        <w:tc>
          <w:tcPr>
            <w:tcW w:w="1056" w:type="dxa"/>
            <w:tcBorders>
              <w:top w:val="single" w:sz="4" w:space="0" w:color="auto"/>
              <w:left w:val="single" w:sz="4" w:space="0" w:color="auto"/>
              <w:bottom w:val="single" w:sz="4" w:space="0" w:color="auto"/>
              <w:right w:val="single" w:sz="4" w:space="0" w:color="auto"/>
            </w:tcBorders>
            <w:hideMark/>
          </w:tcPr>
          <w:p w14:paraId="20B4E1E9"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2018 год</w:t>
            </w:r>
          </w:p>
          <w:p w14:paraId="564B7CFD" w14:textId="0EB11D7A"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1035" w:type="dxa"/>
            <w:tcBorders>
              <w:top w:val="single" w:sz="4" w:space="0" w:color="auto"/>
              <w:left w:val="single" w:sz="4" w:space="0" w:color="auto"/>
              <w:bottom w:val="single" w:sz="4" w:space="0" w:color="auto"/>
              <w:right w:val="single" w:sz="4" w:space="0" w:color="auto"/>
            </w:tcBorders>
            <w:hideMark/>
          </w:tcPr>
          <w:p w14:paraId="2906CB7B"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2019 год</w:t>
            </w:r>
          </w:p>
          <w:p w14:paraId="04B8F1CC"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1027" w:type="dxa"/>
            <w:tcBorders>
              <w:top w:val="single" w:sz="4" w:space="0" w:color="auto"/>
              <w:left w:val="single" w:sz="4" w:space="0" w:color="auto"/>
              <w:bottom w:val="single" w:sz="4" w:space="0" w:color="auto"/>
              <w:right w:val="single" w:sz="4" w:space="0" w:color="auto"/>
            </w:tcBorders>
            <w:hideMark/>
          </w:tcPr>
          <w:p w14:paraId="4620D6DB"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2020 год</w:t>
            </w:r>
          </w:p>
          <w:p w14:paraId="74DF6ECA"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1027" w:type="dxa"/>
            <w:tcBorders>
              <w:top w:val="single" w:sz="4" w:space="0" w:color="auto"/>
              <w:left w:val="single" w:sz="4" w:space="0" w:color="auto"/>
              <w:bottom w:val="single" w:sz="4" w:space="0" w:color="auto"/>
              <w:right w:val="single" w:sz="4" w:space="0" w:color="auto"/>
            </w:tcBorders>
            <w:hideMark/>
          </w:tcPr>
          <w:p w14:paraId="3AAA366A"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2021 год</w:t>
            </w:r>
          </w:p>
          <w:p w14:paraId="2EF6643D"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прогноз</w:t>
            </w:r>
          </w:p>
        </w:tc>
        <w:tc>
          <w:tcPr>
            <w:tcW w:w="1035" w:type="dxa"/>
            <w:tcBorders>
              <w:top w:val="single" w:sz="4" w:space="0" w:color="auto"/>
              <w:left w:val="single" w:sz="4" w:space="0" w:color="auto"/>
              <w:bottom w:val="single" w:sz="4" w:space="0" w:color="auto"/>
              <w:right w:val="single" w:sz="4" w:space="0" w:color="auto"/>
            </w:tcBorders>
          </w:tcPr>
          <w:p w14:paraId="3D7048EF"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2022</w:t>
            </w:r>
          </w:p>
          <w:p w14:paraId="17AACB53"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год прогноз</w:t>
            </w:r>
          </w:p>
        </w:tc>
        <w:tc>
          <w:tcPr>
            <w:tcW w:w="1035" w:type="dxa"/>
            <w:tcBorders>
              <w:top w:val="single" w:sz="4" w:space="0" w:color="auto"/>
              <w:left w:val="single" w:sz="4" w:space="0" w:color="auto"/>
              <w:bottom w:val="single" w:sz="4" w:space="0" w:color="auto"/>
              <w:right w:val="single" w:sz="4" w:space="0" w:color="auto"/>
            </w:tcBorders>
          </w:tcPr>
          <w:p w14:paraId="0E46E21B"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2023</w:t>
            </w:r>
          </w:p>
          <w:p w14:paraId="505CED11"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год прогноз</w:t>
            </w:r>
          </w:p>
        </w:tc>
        <w:tc>
          <w:tcPr>
            <w:tcW w:w="1035" w:type="dxa"/>
            <w:tcBorders>
              <w:top w:val="single" w:sz="4" w:space="0" w:color="auto"/>
              <w:left w:val="single" w:sz="4" w:space="0" w:color="auto"/>
              <w:bottom w:val="single" w:sz="4" w:space="0" w:color="auto"/>
              <w:right w:val="single" w:sz="4" w:space="0" w:color="auto"/>
            </w:tcBorders>
          </w:tcPr>
          <w:p w14:paraId="17FF750D"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2024</w:t>
            </w:r>
          </w:p>
          <w:p w14:paraId="3E3A3F53"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год прогноз</w:t>
            </w:r>
          </w:p>
        </w:tc>
        <w:tc>
          <w:tcPr>
            <w:tcW w:w="857" w:type="dxa"/>
            <w:tcBorders>
              <w:top w:val="single" w:sz="4" w:space="0" w:color="auto"/>
              <w:left w:val="single" w:sz="4" w:space="0" w:color="auto"/>
              <w:bottom w:val="single" w:sz="4" w:space="0" w:color="auto"/>
              <w:right w:val="single" w:sz="4" w:space="0" w:color="auto"/>
            </w:tcBorders>
          </w:tcPr>
          <w:p w14:paraId="5B9C378E"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2025 год</w:t>
            </w:r>
          </w:p>
        </w:tc>
        <w:tc>
          <w:tcPr>
            <w:tcW w:w="838" w:type="dxa"/>
            <w:tcBorders>
              <w:top w:val="single" w:sz="4" w:space="0" w:color="auto"/>
              <w:left w:val="single" w:sz="4" w:space="0" w:color="auto"/>
              <w:bottom w:val="single" w:sz="4" w:space="0" w:color="auto"/>
              <w:right w:val="single" w:sz="4" w:space="0" w:color="auto"/>
            </w:tcBorders>
          </w:tcPr>
          <w:p w14:paraId="130C2BB7" w14:textId="77777777" w:rsidR="00255D06" w:rsidRPr="008660FA" w:rsidRDefault="00255D06" w:rsidP="00C64B5B">
            <w:pPr>
              <w:jc w:val="center"/>
              <w:rPr>
                <w:rFonts w:ascii="Times New Roman" w:hAnsi="Times New Roman" w:cs="Times New Roman"/>
                <w:sz w:val="24"/>
                <w:szCs w:val="24"/>
              </w:rPr>
            </w:pPr>
            <w:r>
              <w:rPr>
                <w:rFonts w:ascii="Times New Roman" w:hAnsi="Times New Roman"/>
                <w:sz w:val="24"/>
                <w:szCs w:val="24"/>
              </w:rPr>
              <w:t>2026 год</w:t>
            </w:r>
          </w:p>
        </w:tc>
      </w:tr>
      <w:tr w:rsidR="00255D06" w:rsidRPr="008660FA" w14:paraId="689BCC5E" w14:textId="77777777" w:rsidTr="00255D06">
        <w:tc>
          <w:tcPr>
            <w:tcW w:w="706" w:type="dxa"/>
            <w:tcBorders>
              <w:top w:val="single" w:sz="4" w:space="0" w:color="auto"/>
              <w:left w:val="single" w:sz="4" w:space="0" w:color="auto"/>
              <w:bottom w:val="single" w:sz="4" w:space="0" w:color="auto"/>
              <w:right w:val="single" w:sz="4" w:space="0" w:color="auto"/>
            </w:tcBorders>
            <w:hideMark/>
          </w:tcPr>
          <w:p w14:paraId="71C2B926"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hideMark/>
          </w:tcPr>
          <w:p w14:paraId="5645DB18"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Доля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w:t>
            </w:r>
          </w:p>
        </w:tc>
        <w:tc>
          <w:tcPr>
            <w:tcW w:w="667" w:type="dxa"/>
            <w:tcBorders>
              <w:top w:val="single" w:sz="4" w:space="0" w:color="auto"/>
              <w:left w:val="single" w:sz="4" w:space="0" w:color="auto"/>
              <w:bottom w:val="single" w:sz="4" w:space="0" w:color="auto"/>
              <w:right w:val="single" w:sz="4" w:space="0" w:color="auto"/>
            </w:tcBorders>
            <w:hideMark/>
          </w:tcPr>
          <w:p w14:paraId="50F2FDF6"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14:paraId="1505A2D5" w14:textId="77777777" w:rsidR="00255D06" w:rsidRPr="008660FA" w:rsidRDefault="00255D06" w:rsidP="0017277D">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90.9</w:t>
            </w:r>
          </w:p>
        </w:tc>
        <w:tc>
          <w:tcPr>
            <w:tcW w:w="934" w:type="dxa"/>
            <w:tcBorders>
              <w:top w:val="single" w:sz="4" w:space="0" w:color="auto"/>
              <w:left w:val="single" w:sz="4" w:space="0" w:color="auto"/>
              <w:bottom w:val="single" w:sz="4" w:space="0" w:color="auto"/>
              <w:right w:val="single" w:sz="4" w:space="0" w:color="auto"/>
            </w:tcBorders>
            <w:hideMark/>
          </w:tcPr>
          <w:p w14:paraId="14447E67" w14:textId="77777777" w:rsidR="00255D06" w:rsidRPr="008660FA" w:rsidRDefault="00255D06" w:rsidP="0017277D">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93.9</w:t>
            </w:r>
          </w:p>
        </w:tc>
        <w:tc>
          <w:tcPr>
            <w:tcW w:w="1056" w:type="dxa"/>
            <w:tcBorders>
              <w:top w:val="single" w:sz="4" w:space="0" w:color="auto"/>
              <w:left w:val="single" w:sz="4" w:space="0" w:color="auto"/>
              <w:bottom w:val="single" w:sz="4" w:space="0" w:color="auto"/>
              <w:right w:val="single" w:sz="4" w:space="0" w:color="auto"/>
            </w:tcBorders>
            <w:hideMark/>
          </w:tcPr>
          <w:p w14:paraId="22B1F1AA" w14:textId="77777777" w:rsidR="00255D06" w:rsidRPr="008660FA" w:rsidRDefault="00255D06" w:rsidP="0017277D">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96.9</w:t>
            </w:r>
          </w:p>
        </w:tc>
        <w:tc>
          <w:tcPr>
            <w:tcW w:w="1035" w:type="dxa"/>
            <w:tcBorders>
              <w:top w:val="single" w:sz="4" w:space="0" w:color="auto"/>
              <w:left w:val="single" w:sz="4" w:space="0" w:color="auto"/>
              <w:bottom w:val="single" w:sz="4" w:space="0" w:color="auto"/>
              <w:right w:val="single" w:sz="4" w:space="0" w:color="auto"/>
            </w:tcBorders>
          </w:tcPr>
          <w:p w14:paraId="1F90BBBC" w14:textId="77777777" w:rsidR="00255D06" w:rsidRPr="008660FA" w:rsidRDefault="00255D06" w:rsidP="0017277D">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100</w:t>
            </w:r>
          </w:p>
          <w:p w14:paraId="0E7EDEE3" w14:textId="77777777" w:rsidR="00255D06" w:rsidRPr="008660FA" w:rsidRDefault="00255D06" w:rsidP="0017277D">
            <w:pPr>
              <w:jc w:val="center"/>
              <w:rPr>
                <w:rFonts w:ascii="Times New Roman" w:hAnsi="Times New Roman" w:cs="Times New Roman"/>
                <w:sz w:val="24"/>
                <w:szCs w:val="24"/>
                <w:lang w:val="en-US"/>
              </w:rPr>
            </w:pPr>
          </w:p>
          <w:p w14:paraId="343957CC" w14:textId="77777777" w:rsidR="00255D06" w:rsidRPr="008660FA" w:rsidRDefault="00255D06" w:rsidP="0017277D">
            <w:pPr>
              <w:jc w:val="center"/>
              <w:rPr>
                <w:rFonts w:ascii="Times New Roman" w:hAnsi="Times New Roman" w:cs="Times New Roman"/>
                <w:sz w:val="24"/>
                <w:szCs w:val="24"/>
                <w:lang w:val="en-US"/>
              </w:rPr>
            </w:pPr>
          </w:p>
          <w:p w14:paraId="16EA02D5" w14:textId="77777777" w:rsidR="00255D06" w:rsidRPr="008660FA" w:rsidRDefault="00255D06" w:rsidP="0017277D">
            <w:pPr>
              <w:jc w:val="center"/>
              <w:rPr>
                <w:rFonts w:ascii="Times New Roman" w:hAnsi="Times New Roman" w:cs="Times New Roman"/>
                <w:sz w:val="24"/>
                <w:szCs w:val="24"/>
                <w:lang w:val="en-US"/>
              </w:rPr>
            </w:pPr>
          </w:p>
        </w:tc>
        <w:tc>
          <w:tcPr>
            <w:tcW w:w="1027" w:type="dxa"/>
            <w:tcBorders>
              <w:top w:val="single" w:sz="4" w:space="0" w:color="auto"/>
              <w:left w:val="single" w:sz="4" w:space="0" w:color="auto"/>
              <w:bottom w:val="single" w:sz="4" w:space="0" w:color="auto"/>
              <w:right w:val="single" w:sz="4" w:space="0" w:color="auto"/>
            </w:tcBorders>
            <w:hideMark/>
          </w:tcPr>
          <w:p w14:paraId="2A7B5110"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1027" w:type="dxa"/>
            <w:tcBorders>
              <w:top w:val="single" w:sz="4" w:space="0" w:color="auto"/>
              <w:left w:val="single" w:sz="4" w:space="0" w:color="auto"/>
              <w:bottom w:val="single" w:sz="4" w:space="0" w:color="auto"/>
              <w:right w:val="single" w:sz="4" w:space="0" w:color="auto"/>
            </w:tcBorders>
            <w:hideMark/>
          </w:tcPr>
          <w:p w14:paraId="57E1A8AE" w14:textId="77777777" w:rsidR="00255D06" w:rsidRPr="008660FA" w:rsidRDefault="00255D06" w:rsidP="0017277D">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710FB33" w14:textId="77777777" w:rsidR="00255D06" w:rsidRPr="008660FA" w:rsidRDefault="00255D06" w:rsidP="0017277D">
            <w:pPr>
              <w:jc w:val="center"/>
              <w:rPr>
                <w:rFonts w:ascii="Times New Roman" w:hAnsi="Times New Roman"/>
                <w:sz w:val="24"/>
                <w:szCs w:val="24"/>
              </w:rPr>
            </w:pPr>
            <w:r w:rsidRPr="008660FA">
              <w:rPr>
                <w:rFonts w:ascii="Times New Roman" w:hAnsi="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tcPr>
          <w:p w14:paraId="31817ACA" w14:textId="77777777" w:rsidR="00255D06" w:rsidRPr="008660FA" w:rsidRDefault="00255D06" w:rsidP="0017277D">
            <w:pPr>
              <w:jc w:val="center"/>
              <w:rPr>
                <w:rFonts w:ascii="Times New Roman" w:hAnsi="Times New Roman"/>
                <w:sz w:val="24"/>
                <w:szCs w:val="24"/>
              </w:rPr>
            </w:pPr>
            <w:r w:rsidRPr="008660FA">
              <w:rPr>
                <w:rFonts w:ascii="Times New Roman" w:hAnsi="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tcPr>
          <w:p w14:paraId="4F50781D" w14:textId="77777777" w:rsidR="00255D06" w:rsidRPr="008660FA" w:rsidRDefault="00255D06" w:rsidP="0017277D">
            <w:pPr>
              <w:jc w:val="center"/>
              <w:rPr>
                <w:rFonts w:ascii="Times New Roman" w:hAnsi="Times New Roman"/>
                <w:sz w:val="24"/>
                <w:szCs w:val="24"/>
              </w:rPr>
            </w:pPr>
            <w:r w:rsidRPr="008660FA">
              <w:rPr>
                <w:rFonts w:ascii="Times New Roman" w:hAnsi="Times New Roman"/>
                <w:sz w:val="24"/>
                <w:szCs w:val="24"/>
              </w:rPr>
              <w:t>100</w:t>
            </w:r>
          </w:p>
        </w:tc>
        <w:tc>
          <w:tcPr>
            <w:tcW w:w="857" w:type="dxa"/>
            <w:tcBorders>
              <w:top w:val="single" w:sz="4" w:space="0" w:color="auto"/>
              <w:left w:val="single" w:sz="4" w:space="0" w:color="auto"/>
              <w:bottom w:val="single" w:sz="4" w:space="0" w:color="auto"/>
              <w:right w:val="single" w:sz="4" w:space="0" w:color="auto"/>
            </w:tcBorders>
          </w:tcPr>
          <w:p w14:paraId="5D1CDD7B" w14:textId="77777777" w:rsidR="00255D06" w:rsidRPr="008660FA" w:rsidRDefault="00255D06" w:rsidP="0017277D">
            <w:pPr>
              <w:jc w:val="center"/>
              <w:rPr>
                <w:rFonts w:ascii="Times New Roman" w:hAnsi="Times New Roman"/>
                <w:sz w:val="24"/>
                <w:szCs w:val="24"/>
              </w:rPr>
            </w:pPr>
            <w:r w:rsidRPr="008660FA">
              <w:rPr>
                <w:rFonts w:ascii="Times New Roman" w:hAnsi="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14:paraId="37699592" w14:textId="63C9DDF6" w:rsidR="00255D06" w:rsidRPr="008660FA" w:rsidRDefault="0017277D" w:rsidP="00C64B5B">
            <w:pPr>
              <w:jc w:val="center"/>
              <w:rPr>
                <w:rFonts w:ascii="Times New Roman" w:hAnsi="Times New Roman"/>
                <w:sz w:val="24"/>
                <w:szCs w:val="24"/>
              </w:rPr>
            </w:pPr>
            <w:r>
              <w:rPr>
                <w:rFonts w:ascii="Times New Roman" w:hAnsi="Times New Roman"/>
                <w:sz w:val="24"/>
                <w:szCs w:val="24"/>
              </w:rPr>
              <w:t>100</w:t>
            </w:r>
          </w:p>
        </w:tc>
      </w:tr>
      <w:tr w:rsidR="00255D06" w:rsidRPr="008660FA" w14:paraId="617421BE" w14:textId="77777777" w:rsidTr="00255D06">
        <w:tc>
          <w:tcPr>
            <w:tcW w:w="706" w:type="dxa"/>
            <w:tcBorders>
              <w:top w:val="single" w:sz="4" w:space="0" w:color="auto"/>
              <w:left w:val="single" w:sz="4" w:space="0" w:color="auto"/>
              <w:bottom w:val="single" w:sz="4" w:space="0" w:color="auto"/>
              <w:right w:val="single" w:sz="4" w:space="0" w:color="auto"/>
            </w:tcBorders>
            <w:hideMark/>
          </w:tcPr>
          <w:p w14:paraId="3BFC132E" w14:textId="77777777" w:rsidR="00255D06" w:rsidRPr="008660FA" w:rsidRDefault="00255D06" w:rsidP="00C64B5B">
            <w:pPr>
              <w:rPr>
                <w:rFonts w:ascii="Times New Roman" w:hAnsi="Times New Roman" w:cs="Times New Roman"/>
                <w:sz w:val="24"/>
                <w:szCs w:val="24"/>
              </w:rPr>
            </w:pPr>
            <w:r w:rsidRPr="008660FA">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hideMark/>
          </w:tcPr>
          <w:p w14:paraId="5078AE2B" w14:textId="77777777" w:rsidR="00255D06" w:rsidRPr="008660FA" w:rsidRDefault="00255D06" w:rsidP="00C64B5B">
            <w:pPr>
              <w:rPr>
                <w:rFonts w:ascii="Times New Roman" w:hAnsi="Times New Roman" w:cs="Times New Roman"/>
                <w:sz w:val="24"/>
                <w:szCs w:val="24"/>
              </w:rPr>
            </w:pPr>
            <w:r w:rsidRPr="008660FA">
              <w:rPr>
                <w:rFonts w:ascii="Times New Roman" w:hAnsi="Times New Roman" w:cs="Times New Roman"/>
                <w:sz w:val="24"/>
                <w:szCs w:val="24"/>
              </w:rPr>
              <w:t xml:space="preserve">Доля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w:t>
            </w:r>
          </w:p>
        </w:tc>
        <w:tc>
          <w:tcPr>
            <w:tcW w:w="667" w:type="dxa"/>
            <w:tcBorders>
              <w:top w:val="single" w:sz="4" w:space="0" w:color="auto"/>
              <w:left w:val="single" w:sz="4" w:space="0" w:color="auto"/>
              <w:bottom w:val="single" w:sz="4" w:space="0" w:color="auto"/>
              <w:right w:val="single" w:sz="4" w:space="0" w:color="auto"/>
            </w:tcBorders>
            <w:hideMark/>
          </w:tcPr>
          <w:p w14:paraId="40BE7506"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934" w:type="dxa"/>
            <w:tcBorders>
              <w:top w:val="single" w:sz="4" w:space="0" w:color="auto"/>
              <w:left w:val="single" w:sz="4" w:space="0" w:color="auto"/>
              <w:bottom w:val="single" w:sz="4" w:space="0" w:color="auto"/>
              <w:right w:val="single" w:sz="4" w:space="0" w:color="auto"/>
            </w:tcBorders>
            <w:hideMark/>
          </w:tcPr>
          <w:p w14:paraId="659C3301" w14:textId="77777777" w:rsidR="00255D06" w:rsidRPr="008660FA" w:rsidRDefault="00255D0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100</w:t>
            </w:r>
          </w:p>
        </w:tc>
        <w:tc>
          <w:tcPr>
            <w:tcW w:w="934" w:type="dxa"/>
            <w:tcBorders>
              <w:top w:val="single" w:sz="4" w:space="0" w:color="auto"/>
              <w:left w:val="single" w:sz="4" w:space="0" w:color="auto"/>
              <w:bottom w:val="single" w:sz="4" w:space="0" w:color="auto"/>
              <w:right w:val="single" w:sz="4" w:space="0" w:color="auto"/>
            </w:tcBorders>
            <w:hideMark/>
          </w:tcPr>
          <w:p w14:paraId="345DA6AC" w14:textId="77777777" w:rsidR="00255D06" w:rsidRPr="008660FA" w:rsidRDefault="00255D0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100</w:t>
            </w:r>
          </w:p>
        </w:tc>
        <w:tc>
          <w:tcPr>
            <w:tcW w:w="1056" w:type="dxa"/>
            <w:tcBorders>
              <w:top w:val="single" w:sz="4" w:space="0" w:color="auto"/>
              <w:left w:val="single" w:sz="4" w:space="0" w:color="auto"/>
              <w:bottom w:val="single" w:sz="4" w:space="0" w:color="auto"/>
              <w:right w:val="single" w:sz="4" w:space="0" w:color="auto"/>
            </w:tcBorders>
            <w:hideMark/>
          </w:tcPr>
          <w:p w14:paraId="07CFF140" w14:textId="77777777" w:rsidR="00255D06" w:rsidRPr="008660FA" w:rsidRDefault="00255D0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100</w:t>
            </w:r>
          </w:p>
        </w:tc>
        <w:tc>
          <w:tcPr>
            <w:tcW w:w="1035" w:type="dxa"/>
            <w:tcBorders>
              <w:top w:val="single" w:sz="4" w:space="0" w:color="auto"/>
              <w:left w:val="single" w:sz="4" w:space="0" w:color="auto"/>
              <w:bottom w:val="single" w:sz="4" w:space="0" w:color="auto"/>
              <w:right w:val="single" w:sz="4" w:space="0" w:color="auto"/>
            </w:tcBorders>
            <w:hideMark/>
          </w:tcPr>
          <w:p w14:paraId="4F66D2C8" w14:textId="77777777" w:rsidR="00255D06" w:rsidRPr="008660FA" w:rsidRDefault="00255D0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100</w:t>
            </w:r>
          </w:p>
        </w:tc>
        <w:tc>
          <w:tcPr>
            <w:tcW w:w="1027" w:type="dxa"/>
            <w:tcBorders>
              <w:top w:val="single" w:sz="4" w:space="0" w:color="auto"/>
              <w:left w:val="single" w:sz="4" w:space="0" w:color="auto"/>
              <w:bottom w:val="single" w:sz="4" w:space="0" w:color="auto"/>
              <w:right w:val="single" w:sz="4" w:space="0" w:color="auto"/>
            </w:tcBorders>
            <w:hideMark/>
          </w:tcPr>
          <w:p w14:paraId="36B114C7"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1027" w:type="dxa"/>
            <w:tcBorders>
              <w:top w:val="single" w:sz="4" w:space="0" w:color="auto"/>
              <w:left w:val="single" w:sz="4" w:space="0" w:color="auto"/>
              <w:bottom w:val="single" w:sz="4" w:space="0" w:color="auto"/>
              <w:right w:val="single" w:sz="4" w:space="0" w:color="auto"/>
            </w:tcBorders>
            <w:hideMark/>
          </w:tcPr>
          <w:p w14:paraId="4276F321"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685A14D9"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tcPr>
          <w:p w14:paraId="62DEBD32"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tcPr>
          <w:p w14:paraId="160D0461"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100</w:t>
            </w:r>
          </w:p>
        </w:tc>
        <w:tc>
          <w:tcPr>
            <w:tcW w:w="857" w:type="dxa"/>
            <w:tcBorders>
              <w:top w:val="single" w:sz="4" w:space="0" w:color="auto"/>
              <w:left w:val="single" w:sz="4" w:space="0" w:color="auto"/>
              <w:bottom w:val="single" w:sz="4" w:space="0" w:color="auto"/>
              <w:right w:val="single" w:sz="4" w:space="0" w:color="auto"/>
            </w:tcBorders>
          </w:tcPr>
          <w:p w14:paraId="0C6DAF38"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100</w:t>
            </w:r>
          </w:p>
        </w:tc>
        <w:tc>
          <w:tcPr>
            <w:tcW w:w="838" w:type="dxa"/>
            <w:tcBorders>
              <w:top w:val="single" w:sz="4" w:space="0" w:color="auto"/>
              <w:left w:val="single" w:sz="4" w:space="0" w:color="auto"/>
              <w:bottom w:val="single" w:sz="4" w:space="0" w:color="auto"/>
              <w:right w:val="single" w:sz="4" w:space="0" w:color="auto"/>
            </w:tcBorders>
          </w:tcPr>
          <w:p w14:paraId="66E7B0BD" w14:textId="255D7F0D" w:rsidR="00255D06" w:rsidRPr="008660FA" w:rsidRDefault="0017277D" w:rsidP="00C64B5B">
            <w:pPr>
              <w:jc w:val="center"/>
              <w:rPr>
                <w:rFonts w:ascii="Times New Roman" w:hAnsi="Times New Roman"/>
                <w:sz w:val="24"/>
                <w:szCs w:val="24"/>
              </w:rPr>
            </w:pPr>
            <w:r>
              <w:rPr>
                <w:rFonts w:ascii="Times New Roman" w:hAnsi="Times New Roman"/>
                <w:sz w:val="24"/>
                <w:szCs w:val="24"/>
              </w:rPr>
              <w:t>100</w:t>
            </w:r>
          </w:p>
        </w:tc>
      </w:tr>
      <w:tr w:rsidR="00255D06" w:rsidRPr="008660FA" w14:paraId="7739B1F2" w14:textId="77777777" w:rsidTr="00255D06">
        <w:tc>
          <w:tcPr>
            <w:tcW w:w="706" w:type="dxa"/>
            <w:tcBorders>
              <w:top w:val="single" w:sz="4" w:space="0" w:color="auto"/>
              <w:left w:val="single" w:sz="4" w:space="0" w:color="auto"/>
              <w:bottom w:val="single" w:sz="4" w:space="0" w:color="auto"/>
              <w:right w:val="single" w:sz="4" w:space="0" w:color="auto"/>
            </w:tcBorders>
            <w:hideMark/>
          </w:tcPr>
          <w:p w14:paraId="3F3F631F" w14:textId="77777777" w:rsidR="00255D06" w:rsidRPr="008660FA" w:rsidRDefault="00255D06" w:rsidP="00C64B5B">
            <w:pPr>
              <w:rPr>
                <w:rFonts w:ascii="Times New Roman" w:hAnsi="Times New Roman" w:cs="Times New Roman"/>
                <w:sz w:val="24"/>
                <w:szCs w:val="24"/>
              </w:rPr>
            </w:pPr>
            <w:r w:rsidRPr="008660FA">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hideMark/>
          </w:tcPr>
          <w:p w14:paraId="7DCA61B8" w14:textId="77777777" w:rsidR="00255D06" w:rsidRPr="008660FA" w:rsidRDefault="00255D06" w:rsidP="00C64B5B">
            <w:pPr>
              <w:rPr>
                <w:rFonts w:ascii="Times New Roman" w:hAnsi="Times New Roman" w:cs="Times New Roman"/>
                <w:sz w:val="24"/>
                <w:szCs w:val="24"/>
              </w:rPr>
            </w:pPr>
            <w:r w:rsidRPr="008660FA">
              <w:rPr>
                <w:rFonts w:ascii="Times New Roman" w:hAnsi="Times New Roman" w:cs="Times New Roman"/>
                <w:sz w:val="24"/>
                <w:szCs w:val="24"/>
              </w:rPr>
              <w:t>Ремонт и обслуживание систем автоматических пожарных сигнализаций, оповещения и управления эвакуацией людей</w:t>
            </w:r>
          </w:p>
        </w:tc>
        <w:tc>
          <w:tcPr>
            <w:tcW w:w="667" w:type="dxa"/>
            <w:tcBorders>
              <w:top w:val="single" w:sz="4" w:space="0" w:color="auto"/>
              <w:left w:val="single" w:sz="4" w:space="0" w:color="auto"/>
              <w:bottom w:val="single" w:sz="4" w:space="0" w:color="auto"/>
              <w:right w:val="single" w:sz="4" w:space="0" w:color="auto"/>
            </w:tcBorders>
            <w:hideMark/>
          </w:tcPr>
          <w:p w14:paraId="5813B84B"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Ед.</w:t>
            </w:r>
          </w:p>
        </w:tc>
        <w:tc>
          <w:tcPr>
            <w:tcW w:w="934" w:type="dxa"/>
            <w:tcBorders>
              <w:top w:val="single" w:sz="4" w:space="0" w:color="auto"/>
              <w:left w:val="single" w:sz="4" w:space="0" w:color="auto"/>
              <w:bottom w:val="single" w:sz="4" w:space="0" w:color="auto"/>
              <w:right w:val="single" w:sz="4" w:space="0" w:color="auto"/>
            </w:tcBorders>
            <w:hideMark/>
          </w:tcPr>
          <w:p w14:paraId="0791F72E" w14:textId="77777777" w:rsidR="00255D06" w:rsidRPr="008660FA" w:rsidRDefault="00255D0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lang w:val="en-US"/>
              </w:rPr>
              <w:t>0</w:t>
            </w:r>
          </w:p>
        </w:tc>
        <w:tc>
          <w:tcPr>
            <w:tcW w:w="934" w:type="dxa"/>
            <w:tcBorders>
              <w:top w:val="single" w:sz="4" w:space="0" w:color="auto"/>
              <w:left w:val="single" w:sz="4" w:space="0" w:color="auto"/>
              <w:bottom w:val="single" w:sz="4" w:space="0" w:color="auto"/>
              <w:right w:val="single" w:sz="4" w:space="0" w:color="auto"/>
            </w:tcBorders>
            <w:hideMark/>
          </w:tcPr>
          <w:p w14:paraId="05C462B3"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3</w:t>
            </w:r>
          </w:p>
        </w:tc>
        <w:tc>
          <w:tcPr>
            <w:tcW w:w="1056" w:type="dxa"/>
            <w:tcBorders>
              <w:top w:val="single" w:sz="4" w:space="0" w:color="auto"/>
              <w:left w:val="single" w:sz="4" w:space="0" w:color="auto"/>
              <w:bottom w:val="single" w:sz="4" w:space="0" w:color="auto"/>
              <w:right w:val="single" w:sz="4" w:space="0" w:color="auto"/>
            </w:tcBorders>
            <w:hideMark/>
          </w:tcPr>
          <w:p w14:paraId="5A0B2F56"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2</w:t>
            </w:r>
          </w:p>
        </w:tc>
        <w:tc>
          <w:tcPr>
            <w:tcW w:w="1035" w:type="dxa"/>
            <w:tcBorders>
              <w:top w:val="single" w:sz="4" w:space="0" w:color="auto"/>
              <w:left w:val="single" w:sz="4" w:space="0" w:color="auto"/>
              <w:bottom w:val="single" w:sz="4" w:space="0" w:color="auto"/>
              <w:right w:val="single" w:sz="4" w:space="0" w:color="auto"/>
            </w:tcBorders>
            <w:hideMark/>
          </w:tcPr>
          <w:p w14:paraId="7A23ECED"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14:paraId="4F453582"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1</w:t>
            </w:r>
          </w:p>
        </w:tc>
        <w:tc>
          <w:tcPr>
            <w:tcW w:w="1027" w:type="dxa"/>
            <w:tcBorders>
              <w:top w:val="single" w:sz="4" w:space="0" w:color="auto"/>
              <w:left w:val="single" w:sz="4" w:space="0" w:color="auto"/>
              <w:bottom w:val="single" w:sz="4" w:space="0" w:color="auto"/>
              <w:right w:val="single" w:sz="4" w:space="0" w:color="auto"/>
            </w:tcBorders>
            <w:hideMark/>
          </w:tcPr>
          <w:p w14:paraId="2D22AE58"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268731F3"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2B93F1CC"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65AFF3A0"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2</w:t>
            </w:r>
          </w:p>
        </w:tc>
        <w:tc>
          <w:tcPr>
            <w:tcW w:w="857" w:type="dxa"/>
            <w:tcBorders>
              <w:top w:val="single" w:sz="4" w:space="0" w:color="auto"/>
              <w:left w:val="single" w:sz="4" w:space="0" w:color="auto"/>
              <w:bottom w:val="single" w:sz="4" w:space="0" w:color="auto"/>
              <w:right w:val="single" w:sz="4" w:space="0" w:color="auto"/>
            </w:tcBorders>
          </w:tcPr>
          <w:p w14:paraId="2A223D22"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2</w:t>
            </w:r>
          </w:p>
        </w:tc>
        <w:tc>
          <w:tcPr>
            <w:tcW w:w="838" w:type="dxa"/>
            <w:tcBorders>
              <w:top w:val="single" w:sz="4" w:space="0" w:color="auto"/>
              <w:left w:val="single" w:sz="4" w:space="0" w:color="auto"/>
              <w:bottom w:val="single" w:sz="4" w:space="0" w:color="auto"/>
              <w:right w:val="single" w:sz="4" w:space="0" w:color="auto"/>
            </w:tcBorders>
          </w:tcPr>
          <w:p w14:paraId="7E900C6D" w14:textId="0EDFE573" w:rsidR="00255D06" w:rsidRPr="008660FA" w:rsidRDefault="0017277D" w:rsidP="00C64B5B">
            <w:pPr>
              <w:jc w:val="center"/>
              <w:rPr>
                <w:rFonts w:ascii="Times New Roman" w:hAnsi="Times New Roman"/>
                <w:sz w:val="24"/>
                <w:szCs w:val="24"/>
              </w:rPr>
            </w:pPr>
            <w:r>
              <w:rPr>
                <w:rFonts w:ascii="Times New Roman" w:hAnsi="Times New Roman"/>
                <w:sz w:val="24"/>
                <w:szCs w:val="24"/>
              </w:rPr>
              <w:t>2</w:t>
            </w:r>
          </w:p>
        </w:tc>
      </w:tr>
      <w:tr w:rsidR="00255D06" w:rsidRPr="008660FA" w14:paraId="560D6B9A" w14:textId="77777777" w:rsidTr="00255D06">
        <w:tc>
          <w:tcPr>
            <w:tcW w:w="706" w:type="dxa"/>
            <w:tcBorders>
              <w:top w:val="single" w:sz="4" w:space="0" w:color="auto"/>
              <w:left w:val="single" w:sz="4" w:space="0" w:color="auto"/>
              <w:bottom w:val="single" w:sz="4" w:space="0" w:color="auto"/>
              <w:right w:val="single" w:sz="4" w:space="0" w:color="auto"/>
            </w:tcBorders>
            <w:hideMark/>
          </w:tcPr>
          <w:p w14:paraId="7B6C96F5" w14:textId="77777777" w:rsidR="00255D06" w:rsidRPr="008660FA" w:rsidRDefault="00255D06" w:rsidP="00C64B5B">
            <w:pPr>
              <w:rPr>
                <w:rFonts w:ascii="Times New Roman" w:hAnsi="Times New Roman" w:cs="Times New Roman"/>
                <w:sz w:val="24"/>
                <w:szCs w:val="24"/>
              </w:rPr>
            </w:pPr>
            <w:r w:rsidRPr="008660FA">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hideMark/>
          </w:tcPr>
          <w:p w14:paraId="0FE83390" w14:textId="77777777" w:rsidR="00255D06" w:rsidRPr="008660FA" w:rsidRDefault="00255D06" w:rsidP="00C64B5B">
            <w:pPr>
              <w:rPr>
                <w:rFonts w:ascii="Times New Roman" w:hAnsi="Times New Roman" w:cs="Times New Roman"/>
                <w:sz w:val="24"/>
                <w:szCs w:val="24"/>
              </w:rPr>
            </w:pPr>
            <w:r w:rsidRPr="008660FA">
              <w:rPr>
                <w:rFonts w:ascii="Times New Roman" w:hAnsi="Times New Roman" w:cs="Times New Roman"/>
                <w:sz w:val="24"/>
                <w:szCs w:val="24"/>
              </w:rPr>
              <w:t>Обслуживание систем автоматических пожарных сигнализаций, оповещения и управления эвакуацией людей</w:t>
            </w:r>
          </w:p>
        </w:tc>
        <w:tc>
          <w:tcPr>
            <w:tcW w:w="667" w:type="dxa"/>
            <w:tcBorders>
              <w:top w:val="single" w:sz="4" w:space="0" w:color="auto"/>
              <w:left w:val="single" w:sz="4" w:space="0" w:color="auto"/>
              <w:bottom w:val="single" w:sz="4" w:space="0" w:color="auto"/>
              <w:right w:val="single" w:sz="4" w:space="0" w:color="auto"/>
            </w:tcBorders>
            <w:hideMark/>
          </w:tcPr>
          <w:p w14:paraId="5A0EC6D8"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Ед.</w:t>
            </w:r>
          </w:p>
        </w:tc>
        <w:tc>
          <w:tcPr>
            <w:tcW w:w="934" w:type="dxa"/>
            <w:tcBorders>
              <w:top w:val="single" w:sz="4" w:space="0" w:color="auto"/>
              <w:left w:val="single" w:sz="4" w:space="0" w:color="auto"/>
              <w:bottom w:val="single" w:sz="4" w:space="0" w:color="auto"/>
              <w:right w:val="single" w:sz="4" w:space="0" w:color="auto"/>
            </w:tcBorders>
            <w:hideMark/>
          </w:tcPr>
          <w:p w14:paraId="03EF3AC4"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33</w:t>
            </w:r>
          </w:p>
        </w:tc>
        <w:tc>
          <w:tcPr>
            <w:tcW w:w="934" w:type="dxa"/>
            <w:tcBorders>
              <w:top w:val="single" w:sz="4" w:space="0" w:color="auto"/>
              <w:left w:val="single" w:sz="4" w:space="0" w:color="auto"/>
              <w:bottom w:val="single" w:sz="4" w:space="0" w:color="auto"/>
              <w:right w:val="single" w:sz="4" w:space="0" w:color="auto"/>
            </w:tcBorders>
            <w:hideMark/>
          </w:tcPr>
          <w:p w14:paraId="0BAE3312" w14:textId="77777777" w:rsidR="00255D06" w:rsidRPr="008660FA" w:rsidRDefault="00255D06" w:rsidP="00C64B5B">
            <w:pPr>
              <w:jc w:val="center"/>
              <w:rPr>
                <w:rFonts w:ascii="Times New Roman" w:hAnsi="Times New Roman" w:cs="Times New Roman"/>
                <w:sz w:val="24"/>
                <w:szCs w:val="24"/>
                <w:lang w:val="en-US"/>
              </w:rPr>
            </w:pPr>
            <w:r w:rsidRPr="008660FA">
              <w:rPr>
                <w:rFonts w:ascii="Times New Roman" w:hAnsi="Times New Roman" w:cs="Times New Roman"/>
                <w:sz w:val="24"/>
                <w:szCs w:val="24"/>
              </w:rPr>
              <w:t>3</w:t>
            </w:r>
            <w:r w:rsidRPr="008660FA">
              <w:rPr>
                <w:rFonts w:ascii="Times New Roman" w:hAnsi="Times New Roman" w:cs="Times New Roman"/>
                <w:sz w:val="24"/>
                <w:szCs w:val="24"/>
                <w:lang w:val="en-US"/>
              </w:rPr>
              <w:t>3</w:t>
            </w:r>
          </w:p>
        </w:tc>
        <w:tc>
          <w:tcPr>
            <w:tcW w:w="1056" w:type="dxa"/>
            <w:tcBorders>
              <w:top w:val="single" w:sz="4" w:space="0" w:color="auto"/>
              <w:left w:val="single" w:sz="4" w:space="0" w:color="auto"/>
              <w:bottom w:val="single" w:sz="4" w:space="0" w:color="auto"/>
              <w:right w:val="single" w:sz="4" w:space="0" w:color="auto"/>
            </w:tcBorders>
            <w:hideMark/>
          </w:tcPr>
          <w:p w14:paraId="34E9E00E"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33</w:t>
            </w:r>
          </w:p>
        </w:tc>
        <w:tc>
          <w:tcPr>
            <w:tcW w:w="1035" w:type="dxa"/>
            <w:tcBorders>
              <w:top w:val="single" w:sz="4" w:space="0" w:color="auto"/>
              <w:left w:val="single" w:sz="4" w:space="0" w:color="auto"/>
              <w:bottom w:val="single" w:sz="4" w:space="0" w:color="auto"/>
              <w:right w:val="single" w:sz="4" w:space="0" w:color="auto"/>
            </w:tcBorders>
            <w:hideMark/>
          </w:tcPr>
          <w:p w14:paraId="0B453A80"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33</w:t>
            </w:r>
          </w:p>
        </w:tc>
        <w:tc>
          <w:tcPr>
            <w:tcW w:w="1027" w:type="dxa"/>
            <w:tcBorders>
              <w:top w:val="single" w:sz="4" w:space="0" w:color="auto"/>
              <w:left w:val="single" w:sz="4" w:space="0" w:color="auto"/>
              <w:bottom w:val="single" w:sz="4" w:space="0" w:color="auto"/>
              <w:right w:val="single" w:sz="4" w:space="0" w:color="auto"/>
            </w:tcBorders>
            <w:hideMark/>
          </w:tcPr>
          <w:p w14:paraId="79E209ED"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33</w:t>
            </w:r>
          </w:p>
        </w:tc>
        <w:tc>
          <w:tcPr>
            <w:tcW w:w="1027" w:type="dxa"/>
            <w:tcBorders>
              <w:top w:val="single" w:sz="4" w:space="0" w:color="auto"/>
              <w:left w:val="single" w:sz="4" w:space="0" w:color="auto"/>
              <w:bottom w:val="single" w:sz="4" w:space="0" w:color="auto"/>
              <w:right w:val="single" w:sz="4" w:space="0" w:color="auto"/>
            </w:tcBorders>
            <w:hideMark/>
          </w:tcPr>
          <w:p w14:paraId="6FA3C999" w14:textId="77777777" w:rsidR="00255D06" w:rsidRPr="008660FA" w:rsidRDefault="00255D06" w:rsidP="00C64B5B">
            <w:pPr>
              <w:jc w:val="center"/>
              <w:rPr>
                <w:rFonts w:ascii="Times New Roman" w:hAnsi="Times New Roman" w:cs="Times New Roman"/>
                <w:sz w:val="24"/>
                <w:szCs w:val="24"/>
              </w:rPr>
            </w:pPr>
            <w:r w:rsidRPr="008660FA">
              <w:rPr>
                <w:rFonts w:ascii="Times New Roman" w:hAnsi="Times New Roman" w:cs="Times New Roman"/>
                <w:sz w:val="24"/>
                <w:szCs w:val="24"/>
              </w:rPr>
              <w:t>33</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979E033"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33</w:t>
            </w:r>
          </w:p>
        </w:tc>
        <w:tc>
          <w:tcPr>
            <w:tcW w:w="1035" w:type="dxa"/>
            <w:tcBorders>
              <w:top w:val="single" w:sz="4" w:space="0" w:color="auto"/>
              <w:left w:val="single" w:sz="4" w:space="0" w:color="auto"/>
              <w:bottom w:val="single" w:sz="4" w:space="0" w:color="auto"/>
              <w:right w:val="single" w:sz="4" w:space="0" w:color="auto"/>
            </w:tcBorders>
          </w:tcPr>
          <w:p w14:paraId="539AFAD7"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33</w:t>
            </w:r>
          </w:p>
        </w:tc>
        <w:tc>
          <w:tcPr>
            <w:tcW w:w="1035" w:type="dxa"/>
            <w:tcBorders>
              <w:top w:val="single" w:sz="4" w:space="0" w:color="auto"/>
              <w:left w:val="single" w:sz="4" w:space="0" w:color="auto"/>
              <w:bottom w:val="single" w:sz="4" w:space="0" w:color="auto"/>
              <w:right w:val="single" w:sz="4" w:space="0" w:color="auto"/>
            </w:tcBorders>
          </w:tcPr>
          <w:p w14:paraId="7B95DCC0"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33</w:t>
            </w:r>
          </w:p>
        </w:tc>
        <w:tc>
          <w:tcPr>
            <w:tcW w:w="857" w:type="dxa"/>
            <w:tcBorders>
              <w:top w:val="single" w:sz="4" w:space="0" w:color="auto"/>
              <w:left w:val="single" w:sz="4" w:space="0" w:color="auto"/>
              <w:bottom w:val="single" w:sz="4" w:space="0" w:color="auto"/>
              <w:right w:val="single" w:sz="4" w:space="0" w:color="auto"/>
            </w:tcBorders>
          </w:tcPr>
          <w:p w14:paraId="3F429900" w14:textId="77777777" w:rsidR="00255D06" w:rsidRPr="008660FA" w:rsidRDefault="00255D06" w:rsidP="00C64B5B">
            <w:pPr>
              <w:jc w:val="center"/>
              <w:rPr>
                <w:rFonts w:ascii="Times New Roman" w:hAnsi="Times New Roman"/>
                <w:sz w:val="24"/>
                <w:szCs w:val="24"/>
              </w:rPr>
            </w:pPr>
            <w:r w:rsidRPr="008660FA">
              <w:rPr>
                <w:rFonts w:ascii="Times New Roman" w:hAnsi="Times New Roman"/>
                <w:sz w:val="24"/>
                <w:szCs w:val="24"/>
              </w:rPr>
              <w:t>27</w:t>
            </w:r>
          </w:p>
        </w:tc>
        <w:tc>
          <w:tcPr>
            <w:tcW w:w="838" w:type="dxa"/>
            <w:tcBorders>
              <w:top w:val="single" w:sz="4" w:space="0" w:color="auto"/>
              <w:left w:val="single" w:sz="4" w:space="0" w:color="auto"/>
              <w:bottom w:val="single" w:sz="4" w:space="0" w:color="auto"/>
              <w:right w:val="single" w:sz="4" w:space="0" w:color="auto"/>
            </w:tcBorders>
          </w:tcPr>
          <w:p w14:paraId="78F47A86" w14:textId="3CD31DB3" w:rsidR="00255D06" w:rsidRPr="008660FA" w:rsidRDefault="0017277D" w:rsidP="00C64B5B">
            <w:pPr>
              <w:jc w:val="center"/>
              <w:rPr>
                <w:rFonts w:ascii="Times New Roman" w:hAnsi="Times New Roman"/>
                <w:sz w:val="24"/>
                <w:szCs w:val="24"/>
              </w:rPr>
            </w:pPr>
            <w:r>
              <w:rPr>
                <w:rFonts w:ascii="Times New Roman" w:hAnsi="Times New Roman"/>
                <w:sz w:val="24"/>
                <w:szCs w:val="24"/>
              </w:rPr>
              <w:t>27</w:t>
            </w:r>
          </w:p>
        </w:tc>
      </w:tr>
    </w:tbl>
    <w:p w14:paraId="5BE5D5C6" w14:textId="77777777" w:rsidR="00CC1AC9" w:rsidRPr="008660FA" w:rsidRDefault="00CC1AC9" w:rsidP="00C64B5B">
      <w:pPr>
        <w:spacing w:after="0"/>
        <w:jc w:val="center"/>
        <w:rPr>
          <w:rFonts w:ascii="Times New Roman" w:hAnsi="Times New Roman" w:cs="Times New Roman"/>
          <w:b/>
          <w:iCs/>
          <w:sz w:val="24"/>
          <w:szCs w:val="24"/>
        </w:rPr>
      </w:pPr>
    </w:p>
    <w:p w14:paraId="1B46FD2D" w14:textId="77777777" w:rsidR="00CC1AC9" w:rsidRPr="008660FA" w:rsidRDefault="00CC1AC9" w:rsidP="0061615F">
      <w:pPr>
        <w:widowControl w:val="0"/>
        <w:pBdr>
          <w:bottom w:val="single" w:sz="4" w:space="29" w:color="FFFFFF"/>
        </w:pBdr>
        <w:spacing w:after="0"/>
        <w:ind w:firstLine="697"/>
        <w:jc w:val="center"/>
        <w:rPr>
          <w:rFonts w:ascii="Times New Roman" w:hAnsi="Times New Roman" w:cs="Times New Roman"/>
          <w:b/>
          <w:sz w:val="24"/>
          <w:szCs w:val="24"/>
        </w:rPr>
      </w:pPr>
    </w:p>
    <w:p w14:paraId="0D6B5E93" w14:textId="77777777" w:rsidR="00833D07" w:rsidRPr="008660FA" w:rsidRDefault="00CC1AC9" w:rsidP="002B5626">
      <w:pPr>
        <w:widowControl w:val="0"/>
        <w:pBdr>
          <w:bottom w:val="single" w:sz="4" w:space="29" w:color="FFFFFF"/>
        </w:pBdr>
        <w:spacing w:after="0"/>
        <w:ind w:firstLine="697"/>
        <w:jc w:val="center"/>
        <w:rPr>
          <w:rFonts w:ascii="Times New Roman" w:hAnsi="Times New Roman" w:cs="Times New Roman"/>
          <w:b/>
          <w:sz w:val="24"/>
          <w:szCs w:val="24"/>
        </w:rPr>
      </w:pPr>
      <w:r w:rsidRPr="008660FA">
        <w:rPr>
          <w:rFonts w:ascii="Times New Roman" w:hAnsi="Times New Roman" w:cs="Times New Roman"/>
          <w:b/>
          <w:sz w:val="24"/>
          <w:szCs w:val="24"/>
        </w:rPr>
        <w:t>4. ЭТАПЫ И СРОКИ РЕАЛИЗАЦИИ ПОДПРОГРАММЫ</w:t>
      </w:r>
    </w:p>
    <w:p w14:paraId="6B17DBDB" w14:textId="77777777" w:rsidR="00CC1AC9" w:rsidRPr="008660FA" w:rsidRDefault="00CC1AC9" w:rsidP="0061615F">
      <w:pPr>
        <w:widowControl w:val="0"/>
        <w:pBdr>
          <w:bottom w:val="single" w:sz="4" w:space="29" w:color="FFFFFF"/>
        </w:pBdr>
        <w:spacing w:after="0"/>
        <w:ind w:firstLine="697"/>
        <w:jc w:val="both"/>
        <w:rPr>
          <w:rFonts w:ascii="Times New Roman" w:hAnsi="Times New Roman" w:cs="Times New Roman"/>
          <w:sz w:val="24"/>
          <w:szCs w:val="24"/>
        </w:rPr>
      </w:pPr>
      <w:r w:rsidRPr="008660FA">
        <w:rPr>
          <w:rFonts w:ascii="Times New Roman" w:hAnsi="Times New Roman" w:cs="Times New Roman"/>
          <w:sz w:val="24"/>
          <w:szCs w:val="24"/>
        </w:rPr>
        <w:t>Подпрограмма р</w:t>
      </w:r>
      <w:r w:rsidR="000C0F74" w:rsidRPr="008660FA">
        <w:rPr>
          <w:rFonts w:ascii="Times New Roman" w:hAnsi="Times New Roman" w:cs="Times New Roman"/>
          <w:sz w:val="24"/>
          <w:szCs w:val="24"/>
        </w:rPr>
        <w:t>еализуется в течение 2017 – 202</w:t>
      </w:r>
      <w:r w:rsidR="00255D06">
        <w:rPr>
          <w:rFonts w:ascii="Times New Roman" w:hAnsi="Times New Roman" w:cs="Times New Roman"/>
          <w:sz w:val="24"/>
          <w:szCs w:val="24"/>
        </w:rPr>
        <w:t>6</w:t>
      </w:r>
      <w:r w:rsidRPr="008660FA">
        <w:rPr>
          <w:rFonts w:ascii="Times New Roman" w:hAnsi="Times New Roman" w:cs="Times New Roman"/>
          <w:sz w:val="24"/>
          <w:szCs w:val="24"/>
        </w:rPr>
        <w:t xml:space="preserve"> гг. Этапы реализации не выделяются.</w:t>
      </w:r>
    </w:p>
    <w:p w14:paraId="0D5A5214" w14:textId="77777777" w:rsidR="00CC1AC9" w:rsidRPr="008660FA" w:rsidRDefault="00CC1AC9" w:rsidP="0061615F">
      <w:pPr>
        <w:widowControl w:val="0"/>
        <w:pBdr>
          <w:bottom w:val="single" w:sz="4" w:space="29" w:color="FFFFFF"/>
        </w:pBdr>
        <w:spacing w:after="0"/>
        <w:ind w:firstLine="697"/>
        <w:jc w:val="center"/>
        <w:rPr>
          <w:rFonts w:ascii="Times New Roman" w:hAnsi="Times New Roman" w:cs="Times New Roman"/>
          <w:b/>
          <w:sz w:val="24"/>
          <w:szCs w:val="24"/>
        </w:rPr>
      </w:pPr>
    </w:p>
    <w:p w14:paraId="5D0B83EF" w14:textId="77777777" w:rsidR="00CC1AC9" w:rsidRPr="008660FA" w:rsidRDefault="00CC1AC9" w:rsidP="0061615F">
      <w:pPr>
        <w:widowControl w:val="0"/>
        <w:pBdr>
          <w:bottom w:val="single" w:sz="4" w:space="29" w:color="FFFFFF"/>
        </w:pBdr>
        <w:spacing w:after="0"/>
        <w:ind w:firstLine="697"/>
        <w:jc w:val="center"/>
        <w:rPr>
          <w:rFonts w:ascii="Times New Roman" w:hAnsi="Times New Roman" w:cs="Times New Roman"/>
          <w:sz w:val="24"/>
          <w:szCs w:val="24"/>
        </w:rPr>
      </w:pPr>
      <w:r w:rsidRPr="008660FA">
        <w:rPr>
          <w:rFonts w:ascii="Times New Roman" w:hAnsi="Times New Roman" w:cs="Times New Roman"/>
          <w:b/>
          <w:sz w:val="24"/>
          <w:szCs w:val="24"/>
        </w:rPr>
        <w:t>5. ФИНАНСОВОЕ ОБЕСПЕЧЕНИЕ  ПОДПРОГРАММЫ</w:t>
      </w:r>
    </w:p>
    <w:tbl>
      <w:tblPr>
        <w:tblStyle w:val="ac"/>
        <w:tblW w:w="0" w:type="auto"/>
        <w:tblInd w:w="534" w:type="dxa"/>
        <w:tblLayout w:type="fixed"/>
        <w:tblLook w:val="04A0" w:firstRow="1" w:lastRow="0" w:firstColumn="1" w:lastColumn="0" w:noHBand="0" w:noVBand="1"/>
      </w:tblPr>
      <w:tblGrid>
        <w:gridCol w:w="2268"/>
        <w:gridCol w:w="1181"/>
        <w:gridCol w:w="1182"/>
        <w:gridCol w:w="1181"/>
        <w:gridCol w:w="1182"/>
        <w:gridCol w:w="1182"/>
        <w:gridCol w:w="1181"/>
        <w:gridCol w:w="1182"/>
        <w:gridCol w:w="1182"/>
        <w:gridCol w:w="1181"/>
        <w:gridCol w:w="1182"/>
        <w:gridCol w:w="1182"/>
      </w:tblGrid>
      <w:tr w:rsidR="00255D06" w:rsidRPr="008660FA" w14:paraId="09E493F9" w14:textId="77777777" w:rsidTr="00255D06">
        <w:tc>
          <w:tcPr>
            <w:tcW w:w="2268" w:type="dxa"/>
            <w:tcBorders>
              <w:top w:val="single" w:sz="4" w:space="0" w:color="auto"/>
              <w:left w:val="single" w:sz="4" w:space="0" w:color="auto"/>
              <w:bottom w:val="single" w:sz="4" w:space="0" w:color="auto"/>
              <w:right w:val="single" w:sz="4" w:space="0" w:color="auto"/>
            </w:tcBorders>
          </w:tcPr>
          <w:p w14:paraId="1DD14A48" w14:textId="77777777" w:rsidR="00255D06" w:rsidRPr="0017277D" w:rsidRDefault="00255D06" w:rsidP="0061615F">
            <w:pPr>
              <w:pStyle w:val="ad"/>
              <w:spacing w:before="0" w:beforeAutospacing="0"/>
              <w:jc w:val="center"/>
              <w:outlineLvl w:val="3"/>
              <w:rPr>
                <w:sz w:val="22"/>
                <w:szCs w:val="22"/>
                <w:lang w:val="ru-RU" w:eastAsia="en-US"/>
              </w:rPr>
            </w:pPr>
          </w:p>
        </w:tc>
        <w:tc>
          <w:tcPr>
            <w:tcW w:w="1181" w:type="dxa"/>
            <w:tcBorders>
              <w:top w:val="single" w:sz="4" w:space="0" w:color="auto"/>
              <w:left w:val="single" w:sz="4" w:space="0" w:color="auto"/>
              <w:bottom w:val="single" w:sz="4" w:space="0" w:color="auto"/>
              <w:right w:val="single" w:sz="4" w:space="0" w:color="auto"/>
            </w:tcBorders>
            <w:hideMark/>
          </w:tcPr>
          <w:p w14:paraId="011B7990"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Всего</w:t>
            </w:r>
          </w:p>
        </w:tc>
        <w:tc>
          <w:tcPr>
            <w:tcW w:w="1182" w:type="dxa"/>
            <w:tcBorders>
              <w:top w:val="single" w:sz="4" w:space="0" w:color="auto"/>
              <w:left w:val="single" w:sz="4" w:space="0" w:color="auto"/>
              <w:bottom w:val="single" w:sz="4" w:space="0" w:color="auto"/>
              <w:right w:val="single" w:sz="4" w:space="0" w:color="auto"/>
            </w:tcBorders>
            <w:hideMark/>
          </w:tcPr>
          <w:p w14:paraId="16132EC8"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2017 год</w:t>
            </w:r>
          </w:p>
        </w:tc>
        <w:tc>
          <w:tcPr>
            <w:tcW w:w="1181" w:type="dxa"/>
            <w:tcBorders>
              <w:top w:val="single" w:sz="4" w:space="0" w:color="auto"/>
              <w:left w:val="single" w:sz="4" w:space="0" w:color="auto"/>
              <w:bottom w:val="single" w:sz="4" w:space="0" w:color="auto"/>
              <w:right w:val="single" w:sz="4" w:space="0" w:color="auto"/>
            </w:tcBorders>
            <w:hideMark/>
          </w:tcPr>
          <w:p w14:paraId="78F65B3D"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2018 год</w:t>
            </w:r>
          </w:p>
        </w:tc>
        <w:tc>
          <w:tcPr>
            <w:tcW w:w="1182" w:type="dxa"/>
            <w:tcBorders>
              <w:top w:val="single" w:sz="4" w:space="0" w:color="auto"/>
              <w:left w:val="single" w:sz="4" w:space="0" w:color="auto"/>
              <w:bottom w:val="single" w:sz="4" w:space="0" w:color="auto"/>
              <w:right w:val="single" w:sz="4" w:space="0" w:color="auto"/>
            </w:tcBorders>
            <w:hideMark/>
          </w:tcPr>
          <w:p w14:paraId="1E171B6D"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2019 год</w:t>
            </w:r>
          </w:p>
        </w:tc>
        <w:tc>
          <w:tcPr>
            <w:tcW w:w="1182" w:type="dxa"/>
            <w:tcBorders>
              <w:top w:val="single" w:sz="4" w:space="0" w:color="auto"/>
              <w:left w:val="single" w:sz="4" w:space="0" w:color="auto"/>
              <w:bottom w:val="single" w:sz="4" w:space="0" w:color="auto"/>
              <w:right w:val="single" w:sz="4" w:space="0" w:color="auto"/>
            </w:tcBorders>
            <w:hideMark/>
          </w:tcPr>
          <w:p w14:paraId="7783E1D0"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2020 год</w:t>
            </w:r>
          </w:p>
        </w:tc>
        <w:tc>
          <w:tcPr>
            <w:tcW w:w="1181" w:type="dxa"/>
            <w:tcBorders>
              <w:top w:val="single" w:sz="4" w:space="0" w:color="auto"/>
              <w:left w:val="single" w:sz="4" w:space="0" w:color="auto"/>
              <w:bottom w:val="single" w:sz="4" w:space="0" w:color="auto"/>
              <w:right w:val="single" w:sz="4" w:space="0" w:color="auto"/>
            </w:tcBorders>
            <w:hideMark/>
          </w:tcPr>
          <w:p w14:paraId="197AD1C4"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2021 год</w:t>
            </w:r>
          </w:p>
        </w:tc>
        <w:tc>
          <w:tcPr>
            <w:tcW w:w="1182" w:type="dxa"/>
            <w:tcBorders>
              <w:top w:val="single" w:sz="4" w:space="0" w:color="auto"/>
              <w:left w:val="single" w:sz="4" w:space="0" w:color="auto"/>
              <w:bottom w:val="single" w:sz="4" w:space="0" w:color="auto"/>
              <w:right w:val="single" w:sz="4" w:space="0" w:color="auto"/>
            </w:tcBorders>
          </w:tcPr>
          <w:p w14:paraId="17CE0095"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2022 год</w:t>
            </w:r>
          </w:p>
        </w:tc>
        <w:tc>
          <w:tcPr>
            <w:tcW w:w="1182" w:type="dxa"/>
            <w:tcBorders>
              <w:top w:val="single" w:sz="4" w:space="0" w:color="auto"/>
              <w:left w:val="single" w:sz="4" w:space="0" w:color="auto"/>
              <w:bottom w:val="single" w:sz="4" w:space="0" w:color="auto"/>
              <w:right w:val="single" w:sz="4" w:space="0" w:color="auto"/>
            </w:tcBorders>
          </w:tcPr>
          <w:p w14:paraId="54F90654"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2023год</w:t>
            </w:r>
          </w:p>
        </w:tc>
        <w:tc>
          <w:tcPr>
            <w:tcW w:w="1181" w:type="dxa"/>
            <w:tcBorders>
              <w:top w:val="single" w:sz="4" w:space="0" w:color="auto"/>
              <w:left w:val="single" w:sz="4" w:space="0" w:color="auto"/>
              <w:bottom w:val="single" w:sz="4" w:space="0" w:color="auto"/>
              <w:right w:val="single" w:sz="4" w:space="0" w:color="auto"/>
            </w:tcBorders>
          </w:tcPr>
          <w:p w14:paraId="7074B92D"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2024год</w:t>
            </w:r>
          </w:p>
        </w:tc>
        <w:tc>
          <w:tcPr>
            <w:tcW w:w="1182" w:type="dxa"/>
            <w:tcBorders>
              <w:top w:val="single" w:sz="4" w:space="0" w:color="auto"/>
              <w:left w:val="single" w:sz="4" w:space="0" w:color="auto"/>
              <w:bottom w:val="single" w:sz="4" w:space="0" w:color="auto"/>
              <w:right w:val="single" w:sz="4" w:space="0" w:color="auto"/>
            </w:tcBorders>
          </w:tcPr>
          <w:p w14:paraId="48F0EC6E"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2025 год</w:t>
            </w:r>
          </w:p>
        </w:tc>
        <w:tc>
          <w:tcPr>
            <w:tcW w:w="1182" w:type="dxa"/>
            <w:tcBorders>
              <w:top w:val="single" w:sz="4" w:space="0" w:color="auto"/>
              <w:left w:val="single" w:sz="4" w:space="0" w:color="auto"/>
              <w:bottom w:val="single" w:sz="4" w:space="0" w:color="auto"/>
              <w:right w:val="single" w:sz="4" w:space="0" w:color="auto"/>
            </w:tcBorders>
          </w:tcPr>
          <w:p w14:paraId="5DAB262E"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hAnsi="Times New Roman" w:cs="Times New Roman"/>
              </w:rPr>
              <w:t>2026 год</w:t>
            </w:r>
          </w:p>
        </w:tc>
      </w:tr>
      <w:tr w:rsidR="007722EC" w:rsidRPr="008660FA" w14:paraId="3C126D27" w14:textId="77777777" w:rsidTr="00255D06">
        <w:tc>
          <w:tcPr>
            <w:tcW w:w="2268" w:type="dxa"/>
            <w:tcBorders>
              <w:top w:val="single" w:sz="4" w:space="0" w:color="auto"/>
              <w:left w:val="single" w:sz="4" w:space="0" w:color="auto"/>
              <w:bottom w:val="single" w:sz="4" w:space="0" w:color="auto"/>
              <w:right w:val="single" w:sz="4" w:space="0" w:color="auto"/>
            </w:tcBorders>
            <w:hideMark/>
          </w:tcPr>
          <w:p w14:paraId="210D6218" w14:textId="77777777" w:rsidR="007722EC" w:rsidRPr="0017277D" w:rsidRDefault="007722EC" w:rsidP="00C64B5B">
            <w:pPr>
              <w:pStyle w:val="ad"/>
              <w:jc w:val="center"/>
              <w:outlineLvl w:val="3"/>
              <w:rPr>
                <w:b/>
                <w:sz w:val="22"/>
                <w:szCs w:val="22"/>
                <w:lang w:eastAsia="en-US"/>
              </w:rPr>
            </w:pPr>
            <w:proofErr w:type="spellStart"/>
            <w:r w:rsidRPr="0017277D">
              <w:rPr>
                <w:b/>
                <w:sz w:val="22"/>
                <w:szCs w:val="22"/>
                <w:lang w:eastAsia="en-US"/>
              </w:rPr>
              <w:t>Итогопоподпрограмме</w:t>
            </w:r>
            <w:proofErr w:type="spellEnd"/>
            <w:r w:rsidRPr="0017277D">
              <w:rPr>
                <w:b/>
                <w:sz w:val="22"/>
                <w:szCs w:val="22"/>
                <w:lang w:eastAsia="en-US"/>
              </w:rPr>
              <w:t>:</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1978F3C2"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12798,2</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502C266D" w14:textId="77777777" w:rsidR="007722EC" w:rsidRPr="0017277D" w:rsidRDefault="007722EC" w:rsidP="00C06534">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0,0</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48CB1257" w14:textId="77777777" w:rsidR="007722EC" w:rsidRPr="0017277D" w:rsidRDefault="007722EC" w:rsidP="00C06534">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4495,0</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318B7F47" w14:textId="77777777" w:rsidR="007722EC" w:rsidRPr="0017277D" w:rsidRDefault="007722EC" w:rsidP="00C06534">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3108,0</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4F9EA14E" w14:textId="77777777" w:rsidR="007722EC" w:rsidRPr="0017277D" w:rsidRDefault="007722EC" w:rsidP="00C06534">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3950,0</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139F175D" w14:textId="77777777" w:rsidR="007722EC" w:rsidRPr="0017277D" w:rsidRDefault="007722EC" w:rsidP="00A11CA3">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300,0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94FFF15"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300,0</w:t>
            </w:r>
          </w:p>
        </w:tc>
        <w:tc>
          <w:tcPr>
            <w:tcW w:w="1182" w:type="dxa"/>
            <w:tcBorders>
              <w:top w:val="single" w:sz="4" w:space="0" w:color="auto"/>
              <w:left w:val="single" w:sz="4" w:space="0" w:color="auto"/>
              <w:bottom w:val="single" w:sz="4" w:space="0" w:color="auto"/>
              <w:right w:val="single" w:sz="4" w:space="0" w:color="auto"/>
            </w:tcBorders>
          </w:tcPr>
          <w:p w14:paraId="6CF9C096"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181" w:type="dxa"/>
            <w:tcBorders>
              <w:top w:val="single" w:sz="4" w:space="0" w:color="auto"/>
              <w:left w:val="single" w:sz="4" w:space="0" w:color="auto"/>
              <w:bottom w:val="single" w:sz="4" w:space="0" w:color="auto"/>
              <w:right w:val="single" w:sz="4" w:space="0" w:color="auto"/>
            </w:tcBorders>
          </w:tcPr>
          <w:p w14:paraId="445E3347"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182" w:type="dxa"/>
            <w:tcBorders>
              <w:top w:val="single" w:sz="4" w:space="0" w:color="auto"/>
              <w:left w:val="single" w:sz="4" w:space="0" w:color="auto"/>
              <w:bottom w:val="single" w:sz="4" w:space="0" w:color="auto"/>
              <w:right w:val="single" w:sz="4" w:space="0" w:color="auto"/>
            </w:tcBorders>
          </w:tcPr>
          <w:p w14:paraId="6CE1FD23"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182" w:type="dxa"/>
            <w:tcBorders>
              <w:top w:val="single" w:sz="4" w:space="0" w:color="auto"/>
              <w:left w:val="single" w:sz="4" w:space="0" w:color="auto"/>
              <w:bottom w:val="single" w:sz="4" w:space="0" w:color="auto"/>
              <w:right w:val="single" w:sz="4" w:space="0" w:color="auto"/>
            </w:tcBorders>
          </w:tcPr>
          <w:p w14:paraId="34B91975"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r>
      <w:tr w:rsidR="007722EC" w:rsidRPr="008660FA" w14:paraId="62821CF4" w14:textId="77777777" w:rsidTr="00255D06">
        <w:tc>
          <w:tcPr>
            <w:tcW w:w="2268" w:type="dxa"/>
            <w:tcBorders>
              <w:top w:val="single" w:sz="4" w:space="0" w:color="auto"/>
              <w:left w:val="single" w:sz="4" w:space="0" w:color="auto"/>
              <w:bottom w:val="single" w:sz="4" w:space="0" w:color="auto"/>
              <w:right w:val="single" w:sz="4" w:space="0" w:color="auto"/>
            </w:tcBorders>
            <w:hideMark/>
          </w:tcPr>
          <w:p w14:paraId="29F24E3B" w14:textId="77777777" w:rsidR="007722EC" w:rsidRPr="0017277D" w:rsidRDefault="007722EC" w:rsidP="00C64B5B">
            <w:pPr>
              <w:pStyle w:val="ad"/>
              <w:jc w:val="center"/>
              <w:outlineLvl w:val="3"/>
              <w:rPr>
                <w:b/>
                <w:sz w:val="22"/>
                <w:szCs w:val="22"/>
                <w:lang w:eastAsia="en-US"/>
              </w:rPr>
            </w:pPr>
            <w:proofErr w:type="spellStart"/>
            <w:r w:rsidRPr="0017277D">
              <w:rPr>
                <w:b/>
                <w:sz w:val="22"/>
                <w:szCs w:val="22"/>
                <w:lang w:eastAsia="en-US"/>
              </w:rPr>
              <w:t>Муниципальныйбюджет</w:t>
            </w:r>
            <w:proofErr w:type="spellEnd"/>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4FAFF7D6"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12798,2</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2CC3B4BF" w14:textId="77777777" w:rsidR="007722EC" w:rsidRPr="0017277D" w:rsidRDefault="007722EC" w:rsidP="00C06534">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0,0</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6AF9BB5B" w14:textId="77777777" w:rsidR="007722EC" w:rsidRPr="0017277D" w:rsidRDefault="007722EC" w:rsidP="00C06534">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4495,0</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09958633" w14:textId="77777777" w:rsidR="007722EC" w:rsidRPr="0017277D" w:rsidRDefault="007722EC" w:rsidP="00C06534">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3108,0</w:t>
            </w:r>
          </w:p>
        </w:tc>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484A1AFC" w14:textId="77777777" w:rsidR="007722EC" w:rsidRPr="0017277D" w:rsidRDefault="007722EC" w:rsidP="00C06534">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3950,0</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5DFA01D3" w14:textId="77777777" w:rsidR="007722EC" w:rsidRPr="0017277D" w:rsidRDefault="007722EC" w:rsidP="00A11CA3">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300,0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B24D20B"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300,0</w:t>
            </w:r>
          </w:p>
        </w:tc>
        <w:tc>
          <w:tcPr>
            <w:tcW w:w="1182" w:type="dxa"/>
            <w:tcBorders>
              <w:top w:val="single" w:sz="4" w:space="0" w:color="auto"/>
              <w:left w:val="single" w:sz="4" w:space="0" w:color="auto"/>
              <w:bottom w:val="single" w:sz="4" w:space="0" w:color="auto"/>
              <w:right w:val="single" w:sz="4" w:space="0" w:color="auto"/>
            </w:tcBorders>
          </w:tcPr>
          <w:p w14:paraId="2E9ADA65"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181" w:type="dxa"/>
            <w:tcBorders>
              <w:top w:val="single" w:sz="4" w:space="0" w:color="auto"/>
              <w:left w:val="single" w:sz="4" w:space="0" w:color="auto"/>
              <w:bottom w:val="single" w:sz="4" w:space="0" w:color="auto"/>
              <w:right w:val="single" w:sz="4" w:space="0" w:color="auto"/>
            </w:tcBorders>
          </w:tcPr>
          <w:p w14:paraId="05B92BD6"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182" w:type="dxa"/>
            <w:tcBorders>
              <w:top w:val="single" w:sz="4" w:space="0" w:color="auto"/>
              <w:left w:val="single" w:sz="4" w:space="0" w:color="auto"/>
              <w:bottom w:val="single" w:sz="4" w:space="0" w:color="auto"/>
              <w:right w:val="single" w:sz="4" w:space="0" w:color="auto"/>
            </w:tcBorders>
          </w:tcPr>
          <w:p w14:paraId="2BD36DBC"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182" w:type="dxa"/>
            <w:tcBorders>
              <w:top w:val="single" w:sz="4" w:space="0" w:color="auto"/>
              <w:left w:val="single" w:sz="4" w:space="0" w:color="auto"/>
              <w:bottom w:val="single" w:sz="4" w:space="0" w:color="auto"/>
              <w:right w:val="single" w:sz="4" w:space="0" w:color="auto"/>
            </w:tcBorders>
          </w:tcPr>
          <w:p w14:paraId="69259997"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r>
    </w:tbl>
    <w:p w14:paraId="349DBA72" w14:textId="77777777" w:rsidR="00CC1AC9" w:rsidRPr="008660FA" w:rsidRDefault="00CC1AC9" w:rsidP="00DA2254">
      <w:pPr>
        <w:pStyle w:val="ad"/>
        <w:spacing w:after="0" w:afterAutospacing="0"/>
        <w:jc w:val="center"/>
        <w:outlineLvl w:val="3"/>
        <w:rPr>
          <w:b/>
        </w:rPr>
      </w:pPr>
      <w:r w:rsidRPr="008660FA">
        <w:rPr>
          <w:b/>
        </w:rPr>
        <w:t>6. ОСНОВНЫЕ МЕРОПРИЯТИЯ ПОДПРОГРАММЫ</w:t>
      </w:r>
    </w:p>
    <w:tbl>
      <w:tblPr>
        <w:tblW w:w="15734" w:type="dxa"/>
        <w:tblCellSpacing w:w="15" w:type="dxa"/>
        <w:tblInd w:w="336" w:type="dxa"/>
        <w:tblLayout w:type="fixed"/>
        <w:tblLook w:val="04A0" w:firstRow="1" w:lastRow="0" w:firstColumn="1" w:lastColumn="0" w:noHBand="0" w:noVBand="1"/>
      </w:tblPr>
      <w:tblGrid>
        <w:gridCol w:w="709"/>
        <w:gridCol w:w="2693"/>
        <w:gridCol w:w="849"/>
        <w:gridCol w:w="994"/>
        <w:gridCol w:w="992"/>
        <w:gridCol w:w="1134"/>
        <w:gridCol w:w="850"/>
        <w:gridCol w:w="851"/>
        <w:gridCol w:w="992"/>
        <w:gridCol w:w="992"/>
        <w:gridCol w:w="992"/>
        <w:gridCol w:w="1276"/>
        <w:gridCol w:w="1276"/>
        <w:gridCol w:w="1134"/>
      </w:tblGrid>
      <w:tr w:rsidR="00255D06" w:rsidRPr="008660FA" w14:paraId="5A3087C7"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068048" w14:textId="77777777" w:rsidR="00255D06" w:rsidRPr="0017277D" w:rsidRDefault="00255D06" w:rsidP="00DA2254">
            <w:pPr>
              <w:spacing w:before="100" w:beforeAutospacing="1" w:after="0" w:line="240" w:lineRule="auto"/>
              <w:jc w:val="center"/>
              <w:rPr>
                <w:rFonts w:ascii="Times New Roman" w:eastAsia="Times New Roman" w:hAnsi="Times New Roman" w:cs="Times New Roman"/>
                <w:b/>
              </w:rPr>
            </w:pPr>
            <w:r w:rsidRPr="0017277D">
              <w:rPr>
                <w:rFonts w:ascii="Times New Roman" w:eastAsia="Times New Roman" w:hAnsi="Times New Roman" w:cs="Times New Roman"/>
                <w:b/>
              </w:rPr>
              <w:t>№</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E740DF7" w14:textId="77777777" w:rsidR="00255D06" w:rsidRPr="0017277D" w:rsidRDefault="00255D06" w:rsidP="00C64B5B">
            <w:pPr>
              <w:spacing w:before="100" w:beforeAutospacing="1" w:after="100" w:afterAutospacing="1" w:line="240" w:lineRule="auto"/>
              <w:jc w:val="center"/>
              <w:rPr>
                <w:rFonts w:ascii="Times New Roman" w:eastAsia="Times New Roman" w:hAnsi="Times New Roman" w:cs="Times New Roman"/>
                <w:b/>
              </w:rPr>
            </w:pPr>
            <w:r w:rsidRPr="0017277D">
              <w:rPr>
                <w:rFonts w:ascii="Times New Roman" w:eastAsia="Times New Roman" w:hAnsi="Times New Roman" w:cs="Times New Roman"/>
                <w:b/>
              </w:rPr>
              <w:t>Мероприятия</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48A554" w14:textId="77777777" w:rsidR="00255D06" w:rsidRPr="0017277D" w:rsidRDefault="00255D06" w:rsidP="00C64B5B">
            <w:pPr>
              <w:spacing w:before="100" w:beforeAutospacing="1" w:after="100" w:afterAutospacing="1" w:line="240" w:lineRule="auto"/>
              <w:jc w:val="center"/>
              <w:rPr>
                <w:rFonts w:ascii="Times New Roman" w:eastAsia="Times New Roman" w:hAnsi="Times New Roman" w:cs="Times New Roman"/>
                <w:b/>
              </w:rPr>
            </w:pPr>
            <w:r w:rsidRPr="0017277D">
              <w:rPr>
                <w:rFonts w:ascii="Times New Roman" w:eastAsia="Times New Roman" w:hAnsi="Times New Roman" w:cs="Times New Roman"/>
                <w:b/>
              </w:rPr>
              <w:t>Ед. изм.</w:t>
            </w:r>
          </w:p>
        </w:tc>
        <w:tc>
          <w:tcPr>
            <w:tcW w:w="9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FB773B" w14:textId="77777777" w:rsidR="00255D06" w:rsidRPr="0017277D" w:rsidRDefault="00255D06" w:rsidP="00C64B5B">
            <w:pPr>
              <w:spacing w:before="100" w:beforeAutospacing="1" w:after="100" w:afterAutospacing="1" w:line="240" w:lineRule="auto"/>
              <w:jc w:val="center"/>
              <w:rPr>
                <w:rFonts w:ascii="Times New Roman" w:eastAsia="Times New Roman" w:hAnsi="Times New Roman" w:cs="Times New Roman"/>
                <w:b/>
              </w:rPr>
            </w:pPr>
            <w:r w:rsidRPr="0017277D">
              <w:rPr>
                <w:rFonts w:ascii="Times New Roman" w:eastAsia="Times New Roman" w:hAnsi="Times New Roman" w:cs="Times New Roman"/>
                <w:b/>
              </w:rPr>
              <w:t>Всего</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1A0C0C" w14:textId="77777777" w:rsidR="00255D06" w:rsidRPr="0017277D" w:rsidRDefault="00255D06" w:rsidP="00C64B5B">
            <w:pPr>
              <w:spacing w:before="100" w:beforeAutospacing="1" w:after="100" w:afterAutospacing="1" w:line="240" w:lineRule="auto"/>
              <w:jc w:val="center"/>
              <w:rPr>
                <w:rFonts w:ascii="Times New Roman" w:eastAsia="Times New Roman" w:hAnsi="Times New Roman" w:cs="Times New Roman"/>
                <w:b/>
              </w:rPr>
            </w:pPr>
            <w:r w:rsidRPr="0017277D">
              <w:rPr>
                <w:rFonts w:ascii="Times New Roman" w:eastAsia="Times New Roman" w:hAnsi="Times New Roman" w:cs="Times New Roman"/>
                <w:b/>
              </w:rPr>
              <w:t>2017 г</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4CD457" w14:textId="77777777" w:rsidR="00255D06" w:rsidRPr="0017277D" w:rsidRDefault="00255D06" w:rsidP="00C64B5B">
            <w:pPr>
              <w:spacing w:before="100" w:beforeAutospacing="1" w:after="100" w:afterAutospacing="1" w:line="240" w:lineRule="auto"/>
              <w:jc w:val="center"/>
              <w:rPr>
                <w:rFonts w:ascii="Times New Roman" w:eastAsia="Times New Roman" w:hAnsi="Times New Roman" w:cs="Times New Roman"/>
                <w:b/>
              </w:rPr>
            </w:pPr>
            <w:r w:rsidRPr="0017277D">
              <w:rPr>
                <w:rFonts w:ascii="Times New Roman" w:eastAsia="Times New Roman" w:hAnsi="Times New Roman" w:cs="Times New Roman"/>
                <w:b/>
              </w:rPr>
              <w:t>2018 г</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7AFF58" w14:textId="77777777" w:rsidR="00255D06" w:rsidRPr="0017277D" w:rsidRDefault="00255D06" w:rsidP="00C64B5B">
            <w:pPr>
              <w:spacing w:before="100" w:beforeAutospacing="1" w:after="100" w:afterAutospacing="1" w:line="240" w:lineRule="auto"/>
              <w:jc w:val="center"/>
              <w:rPr>
                <w:rFonts w:ascii="Times New Roman" w:eastAsia="Times New Roman" w:hAnsi="Times New Roman" w:cs="Times New Roman"/>
                <w:b/>
              </w:rPr>
            </w:pPr>
            <w:r w:rsidRPr="0017277D">
              <w:rPr>
                <w:rFonts w:ascii="Times New Roman" w:eastAsia="Times New Roman" w:hAnsi="Times New Roman" w:cs="Times New Roman"/>
                <w:b/>
              </w:rPr>
              <w:t>2019 г</w:t>
            </w:r>
          </w:p>
        </w:tc>
        <w:tc>
          <w:tcPr>
            <w:tcW w:w="8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A2C8D5"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2020 год</w:t>
            </w:r>
          </w:p>
        </w:tc>
        <w:tc>
          <w:tcPr>
            <w:tcW w:w="962" w:type="dxa"/>
            <w:tcBorders>
              <w:top w:val="single" w:sz="6" w:space="0" w:color="000000"/>
              <w:left w:val="single" w:sz="6" w:space="0" w:color="000000"/>
              <w:bottom w:val="single" w:sz="6" w:space="0" w:color="000000"/>
              <w:right w:val="single" w:sz="6" w:space="0" w:color="000000"/>
            </w:tcBorders>
            <w:tcMar>
              <w:top w:w="15" w:type="dxa"/>
              <w:bottom w:w="15" w:type="dxa"/>
            </w:tcMar>
            <w:hideMark/>
          </w:tcPr>
          <w:p w14:paraId="6CFF6280"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2021 год</w:t>
            </w:r>
          </w:p>
        </w:tc>
        <w:tc>
          <w:tcPr>
            <w:tcW w:w="962" w:type="dxa"/>
            <w:tcBorders>
              <w:top w:val="single" w:sz="6" w:space="0" w:color="000000"/>
              <w:left w:val="single" w:sz="6" w:space="0" w:color="000000"/>
              <w:bottom w:val="single" w:sz="6" w:space="0" w:color="000000"/>
              <w:right w:val="single" w:sz="6" w:space="0" w:color="000000"/>
            </w:tcBorders>
          </w:tcPr>
          <w:p w14:paraId="1C72C183"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2022год</w:t>
            </w:r>
          </w:p>
        </w:tc>
        <w:tc>
          <w:tcPr>
            <w:tcW w:w="962" w:type="dxa"/>
            <w:tcBorders>
              <w:top w:val="single" w:sz="6" w:space="0" w:color="000000"/>
              <w:left w:val="single" w:sz="6" w:space="0" w:color="000000"/>
              <w:bottom w:val="single" w:sz="6" w:space="0" w:color="000000"/>
              <w:right w:val="single" w:sz="6" w:space="0" w:color="000000"/>
            </w:tcBorders>
          </w:tcPr>
          <w:p w14:paraId="79767F8D"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2023год</w:t>
            </w:r>
          </w:p>
        </w:tc>
        <w:tc>
          <w:tcPr>
            <w:tcW w:w="1246" w:type="dxa"/>
            <w:tcBorders>
              <w:top w:val="single" w:sz="6" w:space="0" w:color="000000"/>
              <w:left w:val="single" w:sz="6" w:space="0" w:color="000000"/>
              <w:bottom w:val="single" w:sz="6" w:space="0" w:color="000000"/>
              <w:right w:val="single" w:sz="6" w:space="0" w:color="000000"/>
            </w:tcBorders>
          </w:tcPr>
          <w:p w14:paraId="52083091"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2024 год</w:t>
            </w:r>
          </w:p>
        </w:tc>
        <w:tc>
          <w:tcPr>
            <w:tcW w:w="1246" w:type="dxa"/>
            <w:tcBorders>
              <w:top w:val="single" w:sz="6" w:space="0" w:color="000000"/>
              <w:left w:val="single" w:sz="6" w:space="0" w:color="000000"/>
              <w:bottom w:val="single" w:sz="6" w:space="0" w:color="000000"/>
              <w:right w:val="single" w:sz="6" w:space="0" w:color="000000"/>
            </w:tcBorders>
          </w:tcPr>
          <w:p w14:paraId="1F3C1DB1"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eastAsia="Times New Roman" w:hAnsi="Times New Roman" w:cs="Times New Roman"/>
                <w:b/>
              </w:rPr>
              <w:t>2025 год</w:t>
            </w:r>
          </w:p>
        </w:tc>
        <w:tc>
          <w:tcPr>
            <w:tcW w:w="1089" w:type="dxa"/>
            <w:tcBorders>
              <w:top w:val="single" w:sz="6" w:space="0" w:color="000000"/>
              <w:left w:val="single" w:sz="6" w:space="0" w:color="000000"/>
              <w:bottom w:val="single" w:sz="6" w:space="0" w:color="000000"/>
              <w:right w:val="single" w:sz="6" w:space="0" w:color="000000"/>
            </w:tcBorders>
          </w:tcPr>
          <w:p w14:paraId="604BE22B" w14:textId="77777777" w:rsidR="00255D06" w:rsidRPr="0017277D" w:rsidRDefault="00255D06" w:rsidP="00C64B5B">
            <w:pPr>
              <w:spacing w:before="100" w:beforeAutospacing="1" w:after="100" w:afterAutospacing="1"/>
              <w:jc w:val="center"/>
              <w:rPr>
                <w:rFonts w:ascii="Times New Roman" w:eastAsia="Times New Roman" w:hAnsi="Times New Roman" w:cs="Times New Roman"/>
                <w:b/>
              </w:rPr>
            </w:pPr>
            <w:r w:rsidRPr="0017277D">
              <w:rPr>
                <w:rFonts w:ascii="Times New Roman" w:hAnsi="Times New Roman" w:cs="Times New Roman"/>
                <w:b/>
              </w:rPr>
              <w:t>2026 год</w:t>
            </w:r>
          </w:p>
        </w:tc>
      </w:tr>
      <w:tr w:rsidR="007722EC" w:rsidRPr="008660FA" w14:paraId="0F13CF35"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D5B650"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r w:rsidRPr="0017277D">
              <w:rPr>
                <w:rFonts w:ascii="Times New Roman" w:eastAsia="Times New Roman" w:hAnsi="Times New Roman" w:cs="Times New Roman"/>
              </w:rPr>
              <w:t>6</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BFC673"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b/>
              </w:rPr>
            </w:pPr>
            <w:r w:rsidRPr="0017277D">
              <w:rPr>
                <w:rFonts w:ascii="Times New Roman" w:eastAsia="Times New Roman" w:hAnsi="Times New Roman" w:cs="Times New Roman"/>
                <w:b/>
              </w:rPr>
              <w:t>Подпрограмма «</w:t>
            </w:r>
            <w:r w:rsidRPr="0017277D">
              <w:rPr>
                <w:rFonts w:ascii="Times New Roman" w:hAnsi="Times New Roman" w:cs="Times New Roman"/>
                <w:b/>
              </w:rPr>
              <w:t>Развитие комплексной безопасности образовательных учреждений  в  муниципальном районе «Оловяннинский район»</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2CE3C5"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b/>
              </w:rPr>
            </w:pPr>
            <w:r w:rsidRPr="0017277D">
              <w:rPr>
                <w:rFonts w:ascii="Times New Roman" w:eastAsia="Times New Roman" w:hAnsi="Times New Roman" w:cs="Times New Roman"/>
                <w:b/>
              </w:rPr>
              <w:t>Тыс. руб.</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02AED09"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12798,2</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9D43E78" w14:textId="77777777" w:rsidR="007722EC" w:rsidRPr="0017277D" w:rsidRDefault="007722EC" w:rsidP="00C64B5B">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E6D7762" w14:textId="77777777" w:rsidR="007722EC" w:rsidRPr="0017277D" w:rsidRDefault="007722EC" w:rsidP="00C64B5B">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4495,0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889B2C3" w14:textId="77777777" w:rsidR="007722EC" w:rsidRPr="0017277D" w:rsidRDefault="007722EC" w:rsidP="00C64B5B">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3108,0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59B933F" w14:textId="77777777" w:rsidR="007722EC" w:rsidRPr="0017277D" w:rsidRDefault="007722EC" w:rsidP="00C64B5B">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3950,0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5C6C9866" w14:textId="77777777" w:rsidR="007722EC" w:rsidRPr="0017277D" w:rsidRDefault="007722EC" w:rsidP="00A11CA3">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4D1F69F4"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300,0</w:t>
            </w:r>
          </w:p>
        </w:tc>
        <w:tc>
          <w:tcPr>
            <w:tcW w:w="962" w:type="dxa"/>
            <w:tcBorders>
              <w:top w:val="single" w:sz="6" w:space="0" w:color="000000"/>
              <w:left w:val="single" w:sz="6" w:space="0" w:color="000000"/>
              <w:bottom w:val="single" w:sz="6" w:space="0" w:color="000000"/>
              <w:right w:val="single" w:sz="6" w:space="0" w:color="000000"/>
            </w:tcBorders>
          </w:tcPr>
          <w:p w14:paraId="49309ADE"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246" w:type="dxa"/>
            <w:tcBorders>
              <w:top w:val="single" w:sz="6" w:space="0" w:color="000000"/>
              <w:left w:val="single" w:sz="6" w:space="0" w:color="000000"/>
              <w:bottom w:val="single" w:sz="6" w:space="0" w:color="000000"/>
              <w:right w:val="single" w:sz="6" w:space="0" w:color="000000"/>
            </w:tcBorders>
          </w:tcPr>
          <w:p w14:paraId="68B21FB2"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246" w:type="dxa"/>
            <w:tcBorders>
              <w:top w:val="single" w:sz="6" w:space="0" w:color="000000"/>
              <w:left w:val="single" w:sz="6" w:space="0" w:color="000000"/>
              <w:bottom w:val="single" w:sz="6" w:space="0" w:color="000000"/>
              <w:right w:val="single" w:sz="6" w:space="0" w:color="000000"/>
            </w:tcBorders>
          </w:tcPr>
          <w:p w14:paraId="1476E2D5"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089" w:type="dxa"/>
            <w:tcBorders>
              <w:top w:val="single" w:sz="6" w:space="0" w:color="000000"/>
              <w:left w:val="single" w:sz="6" w:space="0" w:color="000000"/>
              <w:bottom w:val="single" w:sz="6" w:space="0" w:color="000000"/>
              <w:right w:val="single" w:sz="6" w:space="0" w:color="000000"/>
            </w:tcBorders>
          </w:tcPr>
          <w:p w14:paraId="2FE8BFD3"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r>
      <w:tr w:rsidR="007722EC" w:rsidRPr="008660FA" w14:paraId="4C411567"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600D7A9"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5E12BC"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b/>
              </w:rPr>
            </w:pPr>
            <w:r w:rsidRPr="0017277D">
              <w:rPr>
                <w:rFonts w:ascii="Times New Roman" w:eastAsia="Times New Roman" w:hAnsi="Times New Roman" w:cs="Times New Roman"/>
                <w:b/>
              </w:rPr>
              <w:t>- муниципальный бюджет</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0193CE"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b/>
              </w:rPr>
            </w:pPr>
            <w:r w:rsidRPr="0017277D">
              <w:rPr>
                <w:rFonts w:ascii="Times New Roman" w:eastAsia="Times New Roman" w:hAnsi="Times New Roman" w:cs="Times New Roman"/>
                <w:b/>
              </w:rPr>
              <w:t>Тыс. руб.</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C903A0D"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12798,2</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40FD3FF" w14:textId="77777777" w:rsidR="007722EC" w:rsidRPr="0017277D" w:rsidRDefault="007722EC" w:rsidP="00C64B5B">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E44BE38" w14:textId="77777777" w:rsidR="007722EC" w:rsidRPr="0017277D" w:rsidRDefault="007722EC" w:rsidP="00C64B5B">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4495,0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E42495B" w14:textId="77777777" w:rsidR="007722EC" w:rsidRPr="0017277D" w:rsidRDefault="007722EC" w:rsidP="00C64B5B">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3108,0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004E7D3" w14:textId="77777777" w:rsidR="007722EC" w:rsidRPr="0017277D" w:rsidRDefault="007722EC" w:rsidP="00C64B5B">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3950,0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773E533B" w14:textId="77777777" w:rsidR="007722EC" w:rsidRPr="0017277D" w:rsidRDefault="007722EC" w:rsidP="00A11CA3">
            <w:pPr>
              <w:pStyle w:val="formattext"/>
              <w:spacing w:before="0" w:beforeAutospacing="0" w:after="0" w:afterAutospacing="0" w:line="315" w:lineRule="atLeast"/>
              <w:jc w:val="center"/>
              <w:textAlignment w:val="baseline"/>
              <w:rPr>
                <w:b/>
                <w:spacing w:val="2"/>
                <w:sz w:val="22"/>
                <w:szCs w:val="22"/>
                <w:lang w:eastAsia="en-US"/>
              </w:rPr>
            </w:pPr>
            <w:r w:rsidRPr="0017277D">
              <w:rPr>
                <w:b/>
                <w:spacing w:val="2"/>
                <w:sz w:val="22"/>
                <w:szCs w:val="22"/>
                <w:lang w:eastAsia="en-US"/>
              </w:rPr>
              <w:t>300,0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D0BE683"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300,0</w:t>
            </w:r>
          </w:p>
        </w:tc>
        <w:tc>
          <w:tcPr>
            <w:tcW w:w="962" w:type="dxa"/>
            <w:tcBorders>
              <w:top w:val="single" w:sz="6" w:space="0" w:color="000000"/>
              <w:left w:val="single" w:sz="6" w:space="0" w:color="000000"/>
              <w:bottom w:val="single" w:sz="6" w:space="0" w:color="000000"/>
              <w:right w:val="single" w:sz="6" w:space="0" w:color="000000"/>
            </w:tcBorders>
          </w:tcPr>
          <w:p w14:paraId="3C96EE9B"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246" w:type="dxa"/>
            <w:tcBorders>
              <w:top w:val="single" w:sz="6" w:space="0" w:color="000000"/>
              <w:left w:val="single" w:sz="6" w:space="0" w:color="000000"/>
              <w:bottom w:val="single" w:sz="6" w:space="0" w:color="000000"/>
              <w:right w:val="single" w:sz="6" w:space="0" w:color="000000"/>
            </w:tcBorders>
          </w:tcPr>
          <w:p w14:paraId="054C80EF"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246" w:type="dxa"/>
            <w:tcBorders>
              <w:top w:val="single" w:sz="6" w:space="0" w:color="000000"/>
              <w:left w:val="single" w:sz="6" w:space="0" w:color="000000"/>
              <w:bottom w:val="single" w:sz="6" w:space="0" w:color="000000"/>
              <w:right w:val="single" w:sz="6" w:space="0" w:color="000000"/>
            </w:tcBorders>
          </w:tcPr>
          <w:p w14:paraId="62FB1562"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089" w:type="dxa"/>
            <w:tcBorders>
              <w:top w:val="single" w:sz="6" w:space="0" w:color="000000"/>
              <w:left w:val="single" w:sz="6" w:space="0" w:color="000000"/>
              <w:bottom w:val="single" w:sz="6" w:space="0" w:color="000000"/>
              <w:right w:val="single" w:sz="6" w:space="0" w:color="000000"/>
            </w:tcBorders>
          </w:tcPr>
          <w:p w14:paraId="55703228"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r>
      <w:tr w:rsidR="007722EC" w:rsidRPr="008660FA" w14:paraId="2C473012"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DEE755"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r w:rsidRPr="0017277D">
              <w:rPr>
                <w:rFonts w:ascii="Times New Roman" w:eastAsia="Times New Roman" w:hAnsi="Times New Roman" w:cs="Times New Roman"/>
              </w:rPr>
              <w:t>6.1</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5D9CB1"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r w:rsidRPr="0017277D">
              <w:rPr>
                <w:rFonts w:ascii="Times New Roman" w:hAnsi="Times New Roman" w:cs="Times New Roman"/>
              </w:rPr>
              <w:t>Выполнение мероприятий пожарной безопасности</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B511308"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r w:rsidRPr="0017277D">
              <w:rPr>
                <w:rFonts w:ascii="Times New Roman" w:eastAsia="Times New Roman" w:hAnsi="Times New Roman" w:cs="Times New Roman"/>
              </w:rPr>
              <w:t>Тыс. руб.</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05406DB"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9786,9</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297B715"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1576AF7"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2945,0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1AF286D"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2208,0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07AE94E6"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3950,0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4F92FC7B"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4ECD05D" w14:textId="77777777" w:rsidR="007722EC" w:rsidRPr="0017277D" w:rsidRDefault="007722EC" w:rsidP="009638AE">
            <w:pPr>
              <w:spacing w:after="0"/>
              <w:jc w:val="center"/>
              <w:rPr>
                <w:rFonts w:ascii="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Pr>
          <w:p w14:paraId="1C02617F" w14:textId="77777777" w:rsidR="007722EC" w:rsidRPr="0017277D" w:rsidRDefault="007722EC" w:rsidP="009638AE">
            <w:pPr>
              <w:spacing w:after="0"/>
              <w:jc w:val="center"/>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14:paraId="2262F338"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246" w:type="dxa"/>
            <w:tcBorders>
              <w:top w:val="single" w:sz="6" w:space="0" w:color="000000"/>
              <w:left w:val="single" w:sz="6" w:space="0" w:color="000000"/>
              <w:bottom w:val="single" w:sz="6" w:space="0" w:color="000000"/>
              <w:right w:val="single" w:sz="6" w:space="0" w:color="000000"/>
            </w:tcBorders>
          </w:tcPr>
          <w:p w14:paraId="49197A05"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089" w:type="dxa"/>
            <w:tcBorders>
              <w:top w:val="single" w:sz="6" w:space="0" w:color="000000"/>
              <w:left w:val="single" w:sz="6" w:space="0" w:color="000000"/>
              <w:bottom w:val="single" w:sz="6" w:space="0" w:color="000000"/>
              <w:right w:val="single" w:sz="6" w:space="0" w:color="000000"/>
            </w:tcBorders>
          </w:tcPr>
          <w:p w14:paraId="716AE103"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r>
      <w:tr w:rsidR="007722EC" w:rsidRPr="008660FA" w14:paraId="17599B37"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20BDF4E"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829916"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r w:rsidRPr="0017277D">
              <w:rPr>
                <w:rFonts w:ascii="Times New Roman" w:eastAsia="Times New Roman" w:hAnsi="Times New Roman" w:cs="Times New Roman"/>
              </w:rPr>
              <w:t>- муниципальный бюджет</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37D476"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r w:rsidRPr="0017277D">
              <w:rPr>
                <w:rFonts w:ascii="Times New Roman" w:eastAsia="Times New Roman" w:hAnsi="Times New Roman" w:cs="Times New Roman"/>
              </w:rPr>
              <w:t>Тыс. руб.</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DDE62D3"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9786,9</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781F5B9"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FBC6F1B"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2945,0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AFF41CA"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2208,0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D8BBA32"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3950,0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24730BDF"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200,0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C9B3FA7" w14:textId="77777777" w:rsidR="007722EC" w:rsidRPr="0017277D" w:rsidRDefault="007722EC" w:rsidP="009638AE">
            <w:pPr>
              <w:spacing w:after="0"/>
              <w:jc w:val="center"/>
              <w:rPr>
                <w:rFonts w:ascii="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Pr>
          <w:p w14:paraId="1AE5DB1D" w14:textId="77777777" w:rsidR="007722EC" w:rsidRPr="0017277D" w:rsidRDefault="007722EC" w:rsidP="009638AE">
            <w:pPr>
              <w:spacing w:after="0"/>
              <w:jc w:val="center"/>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14:paraId="7F139B4F"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246" w:type="dxa"/>
            <w:tcBorders>
              <w:top w:val="single" w:sz="6" w:space="0" w:color="000000"/>
              <w:left w:val="single" w:sz="6" w:space="0" w:color="000000"/>
              <w:bottom w:val="single" w:sz="6" w:space="0" w:color="000000"/>
              <w:right w:val="single" w:sz="6" w:space="0" w:color="000000"/>
            </w:tcBorders>
          </w:tcPr>
          <w:p w14:paraId="2E3A133F"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c>
          <w:tcPr>
            <w:tcW w:w="1089" w:type="dxa"/>
            <w:tcBorders>
              <w:top w:val="single" w:sz="6" w:space="0" w:color="000000"/>
              <w:left w:val="single" w:sz="6" w:space="0" w:color="000000"/>
              <w:bottom w:val="single" w:sz="6" w:space="0" w:color="000000"/>
              <w:right w:val="single" w:sz="6" w:space="0" w:color="000000"/>
            </w:tcBorders>
          </w:tcPr>
          <w:p w14:paraId="050120F2" w14:textId="77777777" w:rsidR="007722EC" w:rsidRPr="0017277D" w:rsidRDefault="007722EC" w:rsidP="009638AE">
            <w:pPr>
              <w:pStyle w:val="formattext"/>
              <w:spacing w:before="0" w:beforeAutospacing="0" w:after="0" w:afterAutospacing="0" w:line="315" w:lineRule="atLeast"/>
              <w:jc w:val="center"/>
              <w:textAlignment w:val="baseline"/>
              <w:rPr>
                <w:b/>
                <w:spacing w:val="2"/>
                <w:sz w:val="22"/>
                <w:szCs w:val="22"/>
              </w:rPr>
            </w:pPr>
            <w:r w:rsidRPr="0017277D">
              <w:rPr>
                <w:b/>
                <w:spacing w:val="2"/>
                <w:sz w:val="22"/>
                <w:szCs w:val="22"/>
              </w:rPr>
              <w:t>161,3</w:t>
            </w:r>
          </w:p>
        </w:tc>
      </w:tr>
      <w:tr w:rsidR="007722EC" w:rsidRPr="008660FA" w14:paraId="52D19C93" w14:textId="77777777" w:rsidTr="00255D06">
        <w:trPr>
          <w:trHeight w:val="630"/>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A44267"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r w:rsidRPr="0017277D">
              <w:rPr>
                <w:rFonts w:ascii="Times New Roman" w:eastAsia="Times New Roman" w:hAnsi="Times New Roman" w:cs="Times New Roman"/>
              </w:rPr>
              <w:lastRenderedPageBreak/>
              <w:t>6.2.</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9456D1" w14:textId="77777777" w:rsidR="007722EC" w:rsidRPr="0017277D" w:rsidRDefault="007722EC" w:rsidP="00C64B5B">
            <w:pPr>
              <w:pStyle w:val="ad"/>
              <w:spacing w:before="0" w:line="276" w:lineRule="auto"/>
              <w:rPr>
                <w:sz w:val="22"/>
                <w:szCs w:val="22"/>
                <w:lang w:val="ru-RU" w:eastAsia="en-US"/>
              </w:rPr>
            </w:pPr>
            <w:r w:rsidRPr="0017277D">
              <w:rPr>
                <w:bCs/>
                <w:sz w:val="22"/>
                <w:szCs w:val="22"/>
                <w:lang w:val="ru-RU" w:eastAsia="en-US"/>
              </w:rPr>
              <w:t>Выполнение мероприятий по антитеррористической деятельности.</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D34AE4"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r w:rsidRPr="0017277D">
              <w:rPr>
                <w:rFonts w:ascii="Times New Roman" w:eastAsia="Times New Roman" w:hAnsi="Times New Roman" w:cs="Times New Roman"/>
              </w:rPr>
              <w:t>Тыс. руб.</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CED0B29"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1911,3</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CD1E0CF"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AAA58E4"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550,0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420E7B1"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900,0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4D652201"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3BD65CC0"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9B10A2B" w14:textId="77777777" w:rsidR="007722EC" w:rsidRPr="0017277D" w:rsidRDefault="007722EC" w:rsidP="009638AE">
            <w:pPr>
              <w:spacing w:after="0"/>
              <w:jc w:val="center"/>
              <w:rPr>
                <w:rFonts w:ascii="Times New Roman" w:hAnsi="Times New Roman" w:cs="Times New Roman"/>
              </w:rPr>
            </w:pPr>
            <w:r w:rsidRPr="0017277D">
              <w:rPr>
                <w:rFonts w:ascii="Times New Roman" w:hAnsi="Times New Roman" w:cs="Times New Roman"/>
              </w:rPr>
              <w:t>300,0</w:t>
            </w:r>
          </w:p>
        </w:tc>
        <w:tc>
          <w:tcPr>
            <w:tcW w:w="962" w:type="dxa"/>
            <w:tcBorders>
              <w:top w:val="single" w:sz="6" w:space="0" w:color="000000"/>
              <w:left w:val="single" w:sz="6" w:space="0" w:color="000000"/>
              <w:bottom w:val="single" w:sz="6" w:space="0" w:color="000000"/>
              <w:right w:val="single" w:sz="6" w:space="0" w:color="000000"/>
            </w:tcBorders>
          </w:tcPr>
          <w:p w14:paraId="07DFD3FD" w14:textId="77777777" w:rsidR="007722EC" w:rsidRPr="0017277D" w:rsidRDefault="007722EC" w:rsidP="009638AE">
            <w:pPr>
              <w:spacing w:after="0"/>
              <w:jc w:val="center"/>
              <w:rPr>
                <w:rFonts w:ascii="Times New Roman" w:hAnsi="Times New Roman" w:cs="Times New Roman"/>
              </w:rPr>
            </w:pPr>
            <w:r w:rsidRPr="0017277D">
              <w:rPr>
                <w:rFonts w:ascii="Times New Roman" w:hAnsi="Times New Roman" w:cs="Times New Roman"/>
              </w:rPr>
              <w:t>161,3</w:t>
            </w:r>
          </w:p>
        </w:tc>
        <w:tc>
          <w:tcPr>
            <w:tcW w:w="1246" w:type="dxa"/>
            <w:tcBorders>
              <w:top w:val="single" w:sz="6" w:space="0" w:color="000000"/>
              <w:left w:val="single" w:sz="6" w:space="0" w:color="000000"/>
              <w:bottom w:val="single" w:sz="6" w:space="0" w:color="000000"/>
              <w:right w:val="single" w:sz="6" w:space="0" w:color="000000"/>
            </w:tcBorders>
          </w:tcPr>
          <w:p w14:paraId="30D44583" w14:textId="77777777" w:rsidR="007722EC" w:rsidRPr="0017277D" w:rsidRDefault="007722EC" w:rsidP="009638AE">
            <w:pPr>
              <w:spacing w:after="0"/>
              <w:jc w:val="center"/>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14:paraId="5A7B79B2" w14:textId="77777777" w:rsidR="007722EC" w:rsidRPr="0017277D" w:rsidRDefault="007722EC" w:rsidP="009638AE">
            <w:pPr>
              <w:spacing w:after="0"/>
              <w:jc w:val="center"/>
              <w:rPr>
                <w:rFonts w:ascii="Times New Roman" w:hAnsi="Times New Roman" w:cs="Times New Roman"/>
              </w:rPr>
            </w:pPr>
            <w:r w:rsidRPr="0017277D">
              <w:rPr>
                <w:rFonts w:ascii="Times New Roman" w:hAnsi="Times New Roman" w:cs="Times New Roman"/>
              </w:rPr>
              <w:t>-</w:t>
            </w:r>
          </w:p>
        </w:tc>
        <w:tc>
          <w:tcPr>
            <w:tcW w:w="1089" w:type="dxa"/>
            <w:tcBorders>
              <w:top w:val="single" w:sz="6" w:space="0" w:color="000000"/>
              <w:left w:val="single" w:sz="6" w:space="0" w:color="000000"/>
              <w:bottom w:val="single" w:sz="6" w:space="0" w:color="000000"/>
              <w:right w:val="single" w:sz="6" w:space="0" w:color="000000"/>
            </w:tcBorders>
          </w:tcPr>
          <w:p w14:paraId="4DF889F7" w14:textId="77777777" w:rsidR="007722EC" w:rsidRPr="0017277D" w:rsidRDefault="007722EC" w:rsidP="009638AE">
            <w:pPr>
              <w:spacing w:after="0"/>
              <w:jc w:val="center"/>
              <w:rPr>
                <w:rFonts w:ascii="Times New Roman" w:hAnsi="Times New Roman" w:cs="Times New Roman"/>
              </w:rPr>
            </w:pPr>
          </w:p>
        </w:tc>
      </w:tr>
      <w:tr w:rsidR="007722EC" w:rsidRPr="008660FA" w14:paraId="43E8EF62"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E70970E"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5FE441"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r w:rsidRPr="0017277D">
              <w:rPr>
                <w:rFonts w:ascii="Times New Roman" w:eastAsia="Times New Roman" w:hAnsi="Times New Roman" w:cs="Times New Roman"/>
              </w:rPr>
              <w:t>- муниципальный бюджет</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C4683C"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r w:rsidRPr="0017277D">
              <w:rPr>
                <w:rFonts w:ascii="Times New Roman" w:eastAsia="Times New Roman" w:hAnsi="Times New Roman" w:cs="Times New Roman"/>
              </w:rPr>
              <w:t>Тыс. руб.</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4EDF785F"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1911,3</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E19C5A7"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DC07C25"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550,0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C67879D"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900,0</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ACA425C"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3C60C9B2"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8267852" w14:textId="77777777" w:rsidR="007722EC" w:rsidRPr="0017277D" w:rsidRDefault="007722EC" w:rsidP="009638AE">
            <w:pPr>
              <w:spacing w:after="0"/>
              <w:jc w:val="center"/>
              <w:rPr>
                <w:rFonts w:ascii="Times New Roman" w:hAnsi="Times New Roman" w:cs="Times New Roman"/>
              </w:rPr>
            </w:pPr>
            <w:r w:rsidRPr="0017277D">
              <w:rPr>
                <w:rFonts w:ascii="Times New Roman" w:hAnsi="Times New Roman" w:cs="Times New Roman"/>
              </w:rPr>
              <w:t>300,0</w:t>
            </w:r>
          </w:p>
        </w:tc>
        <w:tc>
          <w:tcPr>
            <w:tcW w:w="962" w:type="dxa"/>
            <w:tcBorders>
              <w:top w:val="single" w:sz="6" w:space="0" w:color="000000"/>
              <w:left w:val="single" w:sz="6" w:space="0" w:color="000000"/>
              <w:bottom w:val="single" w:sz="6" w:space="0" w:color="000000"/>
              <w:right w:val="single" w:sz="6" w:space="0" w:color="000000"/>
            </w:tcBorders>
          </w:tcPr>
          <w:p w14:paraId="26E2C6A5" w14:textId="77777777" w:rsidR="007722EC" w:rsidRPr="0017277D" w:rsidRDefault="007722EC" w:rsidP="009638AE">
            <w:pPr>
              <w:spacing w:after="0"/>
              <w:jc w:val="center"/>
              <w:rPr>
                <w:rFonts w:ascii="Times New Roman" w:hAnsi="Times New Roman" w:cs="Times New Roman"/>
              </w:rPr>
            </w:pPr>
            <w:r w:rsidRPr="0017277D">
              <w:rPr>
                <w:rFonts w:ascii="Times New Roman" w:hAnsi="Times New Roman" w:cs="Times New Roman"/>
              </w:rPr>
              <w:t>161,3</w:t>
            </w:r>
          </w:p>
        </w:tc>
        <w:tc>
          <w:tcPr>
            <w:tcW w:w="1246" w:type="dxa"/>
            <w:tcBorders>
              <w:top w:val="single" w:sz="6" w:space="0" w:color="000000"/>
              <w:left w:val="single" w:sz="6" w:space="0" w:color="000000"/>
              <w:bottom w:val="single" w:sz="6" w:space="0" w:color="000000"/>
              <w:right w:val="single" w:sz="6" w:space="0" w:color="000000"/>
            </w:tcBorders>
          </w:tcPr>
          <w:p w14:paraId="64EB6E26" w14:textId="77777777" w:rsidR="007722EC" w:rsidRPr="0017277D" w:rsidRDefault="007722EC" w:rsidP="009638AE">
            <w:pPr>
              <w:spacing w:after="0"/>
              <w:jc w:val="center"/>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14:paraId="36ED8936" w14:textId="77777777" w:rsidR="007722EC" w:rsidRPr="0017277D" w:rsidRDefault="007722EC" w:rsidP="009638AE">
            <w:pPr>
              <w:spacing w:after="0"/>
              <w:jc w:val="center"/>
              <w:rPr>
                <w:rFonts w:ascii="Times New Roman" w:hAnsi="Times New Roman" w:cs="Times New Roman"/>
              </w:rPr>
            </w:pPr>
          </w:p>
        </w:tc>
        <w:tc>
          <w:tcPr>
            <w:tcW w:w="1089" w:type="dxa"/>
            <w:tcBorders>
              <w:top w:val="single" w:sz="6" w:space="0" w:color="000000"/>
              <w:left w:val="single" w:sz="6" w:space="0" w:color="000000"/>
              <w:bottom w:val="single" w:sz="6" w:space="0" w:color="000000"/>
              <w:right w:val="single" w:sz="6" w:space="0" w:color="000000"/>
            </w:tcBorders>
          </w:tcPr>
          <w:p w14:paraId="51B5BB8D" w14:textId="77777777" w:rsidR="007722EC" w:rsidRPr="0017277D" w:rsidRDefault="007722EC" w:rsidP="009638AE">
            <w:pPr>
              <w:spacing w:after="0"/>
              <w:jc w:val="center"/>
              <w:rPr>
                <w:rFonts w:ascii="Times New Roman" w:hAnsi="Times New Roman" w:cs="Times New Roman"/>
              </w:rPr>
            </w:pPr>
          </w:p>
        </w:tc>
      </w:tr>
      <w:tr w:rsidR="007722EC" w:rsidRPr="008660FA" w14:paraId="132AE0BD"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34504D"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r w:rsidRPr="0017277D">
              <w:rPr>
                <w:rFonts w:ascii="Times New Roman" w:eastAsia="Times New Roman" w:hAnsi="Times New Roman" w:cs="Times New Roman"/>
              </w:rPr>
              <w:t>6.3.</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F981AD"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r w:rsidRPr="0017277D">
              <w:rPr>
                <w:rFonts w:ascii="Times New Roman" w:hAnsi="Times New Roman" w:cs="Times New Roman"/>
              </w:rPr>
              <w:t>Выполнение мероприятий по охране труда.</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F08C4F"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r w:rsidRPr="0017277D">
              <w:rPr>
                <w:rFonts w:ascii="Times New Roman" w:eastAsia="Times New Roman" w:hAnsi="Times New Roman" w:cs="Times New Roman"/>
              </w:rPr>
              <w:t>Тыс. руб.</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84390F5"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1100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31CF42E"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8D02EC7"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1000,0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59F4643"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A574B20"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41E9F087"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100,0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46BD4615" w14:textId="77777777" w:rsidR="007722EC" w:rsidRPr="0017277D" w:rsidRDefault="007722EC" w:rsidP="009638AE">
            <w:pPr>
              <w:spacing w:after="0"/>
              <w:jc w:val="center"/>
              <w:rPr>
                <w:rFonts w:ascii="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Pr>
          <w:p w14:paraId="663661B4" w14:textId="77777777" w:rsidR="007722EC" w:rsidRPr="0017277D" w:rsidRDefault="007722EC" w:rsidP="009638AE">
            <w:pPr>
              <w:spacing w:after="0"/>
              <w:jc w:val="center"/>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14:paraId="4F4F1A92" w14:textId="77777777" w:rsidR="007722EC" w:rsidRPr="0017277D" w:rsidRDefault="007722EC" w:rsidP="009638AE">
            <w:pPr>
              <w:spacing w:after="0"/>
              <w:jc w:val="center"/>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14:paraId="28BB2743" w14:textId="77777777" w:rsidR="007722EC" w:rsidRPr="0017277D" w:rsidRDefault="007722EC" w:rsidP="009638AE">
            <w:pPr>
              <w:spacing w:after="0"/>
              <w:jc w:val="center"/>
              <w:rPr>
                <w:rFonts w:ascii="Times New Roman" w:hAnsi="Times New Roman" w:cs="Times New Roman"/>
              </w:rPr>
            </w:pPr>
          </w:p>
        </w:tc>
        <w:tc>
          <w:tcPr>
            <w:tcW w:w="1089" w:type="dxa"/>
            <w:tcBorders>
              <w:top w:val="single" w:sz="6" w:space="0" w:color="000000"/>
              <w:left w:val="single" w:sz="6" w:space="0" w:color="000000"/>
              <w:bottom w:val="single" w:sz="6" w:space="0" w:color="000000"/>
              <w:right w:val="single" w:sz="6" w:space="0" w:color="000000"/>
            </w:tcBorders>
          </w:tcPr>
          <w:p w14:paraId="2EDDEF1C" w14:textId="77777777" w:rsidR="007722EC" w:rsidRPr="0017277D" w:rsidRDefault="007722EC" w:rsidP="009638AE">
            <w:pPr>
              <w:spacing w:after="0"/>
              <w:jc w:val="center"/>
              <w:rPr>
                <w:rFonts w:ascii="Times New Roman" w:hAnsi="Times New Roman" w:cs="Times New Roman"/>
              </w:rPr>
            </w:pPr>
          </w:p>
        </w:tc>
      </w:tr>
      <w:tr w:rsidR="007722EC" w:rsidRPr="008660FA" w14:paraId="1F585CF1"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EFC64C9"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B360B6"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r w:rsidRPr="0017277D">
              <w:rPr>
                <w:rFonts w:ascii="Times New Roman" w:eastAsia="Times New Roman" w:hAnsi="Times New Roman" w:cs="Times New Roman"/>
              </w:rPr>
              <w:t>- муниципальный бюджет</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922352"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r w:rsidRPr="0017277D">
              <w:rPr>
                <w:rFonts w:ascii="Times New Roman" w:eastAsia="Times New Roman" w:hAnsi="Times New Roman" w:cs="Times New Roman"/>
              </w:rPr>
              <w:t>Тыс. руб.</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4861EEA2"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1100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00CA1C7"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FA742D5"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1000,0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EBBC2D1"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442D92CF"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2365E299"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100,0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16B2C16E" w14:textId="77777777" w:rsidR="007722EC" w:rsidRPr="0017277D" w:rsidRDefault="007722EC" w:rsidP="009638AE">
            <w:pPr>
              <w:spacing w:after="0"/>
              <w:jc w:val="center"/>
              <w:rPr>
                <w:rFonts w:ascii="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Pr>
          <w:p w14:paraId="62B35520" w14:textId="77777777" w:rsidR="007722EC" w:rsidRPr="0017277D" w:rsidRDefault="007722EC" w:rsidP="009638AE">
            <w:pPr>
              <w:spacing w:after="0"/>
              <w:jc w:val="center"/>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14:paraId="14D5A75C" w14:textId="77777777" w:rsidR="007722EC" w:rsidRPr="0017277D" w:rsidRDefault="007722EC" w:rsidP="009638AE">
            <w:pPr>
              <w:spacing w:after="0"/>
              <w:jc w:val="center"/>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14:paraId="63823C20" w14:textId="77777777" w:rsidR="007722EC" w:rsidRPr="0017277D" w:rsidRDefault="007722EC" w:rsidP="009638AE">
            <w:pPr>
              <w:spacing w:after="0"/>
              <w:jc w:val="center"/>
              <w:rPr>
                <w:rFonts w:ascii="Times New Roman" w:hAnsi="Times New Roman" w:cs="Times New Roman"/>
              </w:rPr>
            </w:pPr>
          </w:p>
        </w:tc>
        <w:tc>
          <w:tcPr>
            <w:tcW w:w="1089" w:type="dxa"/>
            <w:tcBorders>
              <w:top w:val="single" w:sz="6" w:space="0" w:color="000000"/>
              <w:left w:val="single" w:sz="6" w:space="0" w:color="000000"/>
              <w:bottom w:val="single" w:sz="6" w:space="0" w:color="000000"/>
              <w:right w:val="single" w:sz="6" w:space="0" w:color="000000"/>
            </w:tcBorders>
          </w:tcPr>
          <w:p w14:paraId="16499150" w14:textId="77777777" w:rsidR="007722EC" w:rsidRPr="0017277D" w:rsidRDefault="007722EC" w:rsidP="009638AE">
            <w:pPr>
              <w:spacing w:after="0"/>
              <w:jc w:val="center"/>
              <w:rPr>
                <w:rFonts w:ascii="Times New Roman" w:hAnsi="Times New Roman" w:cs="Times New Roman"/>
              </w:rPr>
            </w:pPr>
          </w:p>
        </w:tc>
      </w:tr>
      <w:tr w:rsidR="007722EC" w:rsidRPr="008660FA" w14:paraId="50AC4C5D" w14:textId="77777777" w:rsidTr="00255D06">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F249D7"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r w:rsidRPr="0017277D">
              <w:rPr>
                <w:rFonts w:ascii="Times New Roman" w:eastAsia="Times New Roman" w:hAnsi="Times New Roman" w:cs="Times New Roman"/>
              </w:rPr>
              <w:t>6.4.</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907911A" w14:textId="77777777" w:rsidR="007722EC" w:rsidRPr="0017277D" w:rsidRDefault="007722EC" w:rsidP="00C64B5B">
            <w:pPr>
              <w:spacing w:before="100" w:beforeAutospacing="1" w:after="100" w:afterAutospacing="1" w:line="240" w:lineRule="auto"/>
              <w:rPr>
                <w:rFonts w:ascii="Times New Roman" w:eastAsia="Times New Roman" w:hAnsi="Times New Roman" w:cs="Times New Roman"/>
              </w:rPr>
            </w:pPr>
            <w:r w:rsidRPr="0017277D">
              <w:rPr>
                <w:rFonts w:ascii="Times New Roman" w:hAnsi="Times New Roman" w:cs="Times New Roman"/>
              </w:rPr>
              <w:t>Проведение СОУТ во всех ОУ</w:t>
            </w:r>
          </w:p>
        </w:tc>
        <w:tc>
          <w:tcPr>
            <w:tcW w:w="8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565DAC" w14:textId="77777777" w:rsidR="007722EC" w:rsidRPr="0017277D" w:rsidRDefault="007722EC" w:rsidP="00C64B5B">
            <w:pPr>
              <w:spacing w:before="100" w:beforeAutospacing="1" w:after="100" w:afterAutospacing="1" w:line="240" w:lineRule="auto"/>
              <w:jc w:val="center"/>
              <w:rPr>
                <w:rFonts w:ascii="Times New Roman" w:eastAsia="Times New Roman" w:hAnsi="Times New Roman" w:cs="Times New Roman"/>
              </w:rPr>
            </w:pPr>
            <w:r w:rsidRPr="0017277D">
              <w:rPr>
                <w:rFonts w:ascii="Times New Roman" w:eastAsia="Times New Roman" w:hAnsi="Times New Roman" w:cs="Times New Roman"/>
              </w:rPr>
              <w:t>Тыс. руб.</w:t>
            </w:r>
          </w:p>
        </w:tc>
        <w:tc>
          <w:tcPr>
            <w:tcW w:w="9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6547768" w14:textId="77777777" w:rsidR="007722EC" w:rsidRPr="0017277D" w:rsidRDefault="007722EC">
            <w:pPr>
              <w:jc w:val="center"/>
              <w:rPr>
                <w:rFonts w:ascii="Times New Roman" w:hAnsi="Times New Roman" w:cs="Times New Roman"/>
                <w:b/>
                <w:bCs/>
                <w:color w:val="000000"/>
              </w:rPr>
            </w:pPr>
            <w:r w:rsidRPr="0017277D">
              <w:rPr>
                <w:rFonts w:ascii="Times New Roman" w:hAnsi="Times New Roman" w:cs="Times New Roman"/>
                <w:b/>
                <w:bCs/>
                <w:color w:val="000000"/>
              </w:rPr>
              <w:t>0</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175CE97"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F83296F"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82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5D9521B"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1D2F93ED"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454AB4D4" w14:textId="77777777" w:rsidR="007722EC" w:rsidRPr="0017277D" w:rsidRDefault="007722EC" w:rsidP="00C64B5B">
            <w:pPr>
              <w:jc w:val="center"/>
              <w:rPr>
                <w:rFonts w:ascii="Times New Roman" w:hAnsi="Times New Roman" w:cs="Times New Roman"/>
              </w:rPr>
            </w:pPr>
            <w:r w:rsidRPr="0017277D">
              <w:rPr>
                <w:rFonts w:ascii="Times New Roman" w:hAnsi="Times New Roman" w:cs="Times New Roman"/>
              </w:rPr>
              <w:t>-</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E07F8AA" w14:textId="77777777" w:rsidR="007722EC" w:rsidRPr="0017277D" w:rsidRDefault="007722EC" w:rsidP="009638AE">
            <w:pPr>
              <w:spacing w:after="0"/>
              <w:jc w:val="center"/>
              <w:rPr>
                <w:rFonts w:ascii="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tcPr>
          <w:p w14:paraId="72DB6ED1" w14:textId="77777777" w:rsidR="007722EC" w:rsidRPr="0017277D" w:rsidRDefault="007722EC" w:rsidP="009638AE">
            <w:pPr>
              <w:spacing w:after="0"/>
              <w:jc w:val="center"/>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14:paraId="673738B1" w14:textId="77777777" w:rsidR="007722EC" w:rsidRPr="0017277D" w:rsidRDefault="007722EC" w:rsidP="009638AE">
            <w:pPr>
              <w:spacing w:after="0"/>
              <w:jc w:val="center"/>
              <w:rPr>
                <w:rFonts w:ascii="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tcPr>
          <w:p w14:paraId="4C86C660" w14:textId="77777777" w:rsidR="007722EC" w:rsidRPr="0017277D" w:rsidRDefault="007722EC" w:rsidP="009638AE">
            <w:pPr>
              <w:spacing w:after="0"/>
              <w:jc w:val="center"/>
              <w:rPr>
                <w:rFonts w:ascii="Times New Roman" w:hAnsi="Times New Roman" w:cs="Times New Roman"/>
              </w:rPr>
            </w:pPr>
          </w:p>
        </w:tc>
        <w:tc>
          <w:tcPr>
            <w:tcW w:w="1089" w:type="dxa"/>
            <w:tcBorders>
              <w:top w:val="single" w:sz="6" w:space="0" w:color="000000"/>
              <w:left w:val="single" w:sz="6" w:space="0" w:color="000000"/>
              <w:bottom w:val="single" w:sz="6" w:space="0" w:color="000000"/>
              <w:right w:val="single" w:sz="6" w:space="0" w:color="000000"/>
            </w:tcBorders>
          </w:tcPr>
          <w:p w14:paraId="6975362D" w14:textId="77777777" w:rsidR="007722EC" w:rsidRPr="0017277D" w:rsidRDefault="007722EC" w:rsidP="009638AE">
            <w:pPr>
              <w:spacing w:after="0"/>
              <w:jc w:val="center"/>
              <w:rPr>
                <w:rFonts w:ascii="Times New Roman" w:hAnsi="Times New Roman" w:cs="Times New Roman"/>
              </w:rPr>
            </w:pPr>
          </w:p>
        </w:tc>
      </w:tr>
    </w:tbl>
    <w:p w14:paraId="1944A5CC" w14:textId="77777777" w:rsidR="0017277D" w:rsidRDefault="0017277D" w:rsidP="0017277D">
      <w:pPr>
        <w:pStyle w:val="a5"/>
        <w:spacing w:before="0"/>
        <w:jc w:val="both"/>
        <w:outlineLvl w:val="3"/>
      </w:pPr>
    </w:p>
    <w:p w14:paraId="79994472" w14:textId="2042EF3B" w:rsidR="0017277D" w:rsidRDefault="0017277D" w:rsidP="0017277D">
      <w:pPr>
        <w:pStyle w:val="a5"/>
        <w:numPr>
          <w:ilvl w:val="0"/>
          <w:numId w:val="47"/>
        </w:numPr>
        <w:jc w:val="center"/>
        <w:outlineLvl w:val="3"/>
        <w:rPr>
          <w:b/>
          <w:szCs w:val="28"/>
        </w:rPr>
      </w:pPr>
      <w:r w:rsidRPr="0017277D">
        <w:rPr>
          <w:b/>
          <w:szCs w:val="28"/>
        </w:rPr>
        <w:t>ОПИСАНИЕ РИСКОВ РЕАЛИЗАЦИИ ПОДПРОГРАММЫ И СПОСОБОВ ИХ МИНИМИЗАЦИИ</w:t>
      </w:r>
    </w:p>
    <w:p w14:paraId="42E07F7A" w14:textId="77777777" w:rsidR="0017277D" w:rsidRPr="0017277D" w:rsidRDefault="0017277D" w:rsidP="0017277D">
      <w:pPr>
        <w:pStyle w:val="a5"/>
        <w:outlineLvl w:val="3"/>
        <w:rPr>
          <w:b/>
          <w:szCs w:val="28"/>
        </w:rPr>
      </w:pPr>
    </w:p>
    <w:p w14:paraId="07E3B23E" w14:textId="5679AA0A" w:rsidR="0017277D" w:rsidRDefault="0017277D" w:rsidP="0017277D">
      <w:pPr>
        <w:pStyle w:val="a5"/>
        <w:spacing w:before="0"/>
        <w:jc w:val="both"/>
        <w:outlineLvl w:val="3"/>
        <w:rPr>
          <w:szCs w:val="28"/>
        </w:rPr>
      </w:pPr>
      <w:proofErr w:type="gramStart"/>
      <w:r w:rsidRPr="002A4B4D">
        <w:rPr>
          <w:szCs w:val="28"/>
        </w:rPr>
        <w:t xml:space="preserve">Перечень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 определены  в разделе 10  Программы </w:t>
      </w:r>
      <w:proofErr w:type="gramEnd"/>
    </w:p>
    <w:p w14:paraId="147D26B7" w14:textId="77777777" w:rsidR="0017277D" w:rsidRDefault="0017277D" w:rsidP="0017277D">
      <w:pPr>
        <w:pStyle w:val="a5"/>
        <w:spacing w:before="0"/>
        <w:jc w:val="both"/>
        <w:outlineLvl w:val="3"/>
        <w:rPr>
          <w:szCs w:val="28"/>
        </w:rPr>
      </w:pPr>
    </w:p>
    <w:p w14:paraId="593E9990" w14:textId="39874B61" w:rsidR="0017277D" w:rsidRDefault="0017277D" w:rsidP="0017277D">
      <w:pPr>
        <w:pStyle w:val="ad"/>
        <w:numPr>
          <w:ilvl w:val="0"/>
          <w:numId w:val="47"/>
        </w:numPr>
        <w:spacing w:before="0" w:beforeAutospacing="0" w:after="0" w:afterAutospacing="0"/>
        <w:jc w:val="center"/>
        <w:outlineLvl w:val="3"/>
        <w:rPr>
          <w:b/>
          <w:lang w:val="ru-RU"/>
        </w:rPr>
      </w:pPr>
      <w:r w:rsidRPr="00EC3AE9">
        <w:rPr>
          <w:b/>
          <w:lang w:val="ru-RU"/>
        </w:rPr>
        <w:t>ОЖИДАЕМЫЕ КОНЕЧНЫЕ РЕЗУЛЬТАТЫ ПОДПРОГРАММЫ</w:t>
      </w:r>
    </w:p>
    <w:p w14:paraId="16639CD6" w14:textId="77777777" w:rsidR="0017277D" w:rsidRPr="00EC3AE9" w:rsidRDefault="0017277D" w:rsidP="0017277D">
      <w:pPr>
        <w:pStyle w:val="ad"/>
        <w:spacing w:before="0" w:beforeAutospacing="0" w:after="0" w:afterAutospacing="0"/>
        <w:ind w:left="720"/>
        <w:outlineLvl w:val="3"/>
        <w:rPr>
          <w:b/>
          <w:lang w:val="ru-RU"/>
        </w:rPr>
      </w:pPr>
    </w:p>
    <w:p w14:paraId="5196027A" w14:textId="77777777" w:rsidR="0017277D" w:rsidRPr="00EC3AE9" w:rsidRDefault="0017277D" w:rsidP="0017277D">
      <w:pPr>
        <w:tabs>
          <w:tab w:val="left" w:pos="3420"/>
        </w:tabs>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1. Увеличение доли средних, основных общеобразовательных и дошкольных образовательных учреждений, выполнивших основные антитеррористические мероприятия (ограждение территорий, установка КЭВ) до 100%;</w:t>
      </w:r>
    </w:p>
    <w:p w14:paraId="02E9E202" w14:textId="77777777" w:rsidR="0017277D" w:rsidRPr="00EC3AE9" w:rsidRDefault="0017277D" w:rsidP="0017277D">
      <w:pPr>
        <w:tabs>
          <w:tab w:val="left" w:pos="3420"/>
        </w:tabs>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2. Увеличение доли учреждений, приведенных в соответствие с требованиями государственного пожарного надзора, и выполнивших огнезащитную обработку сгораемых конструкций до 100%;</w:t>
      </w:r>
    </w:p>
    <w:p w14:paraId="6190187A" w14:textId="77777777" w:rsidR="0017277D" w:rsidRPr="00EC3AE9" w:rsidRDefault="0017277D" w:rsidP="0017277D">
      <w:pPr>
        <w:tabs>
          <w:tab w:val="left" w:pos="3420"/>
        </w:tabs>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3. Уменьшение ремонтных работ и обслуживания систем автоматических пожарных сигнализаций, оповещения и управления эвакуацией людей до 1 ед.;</w:t>
      </w:r>
    </w:p>
    <w:p w14:paraId="7007F189" w14:textId="77777777" w:rsidR="0017277D" w:rsidRPr="00EC3AE9" w:rsidRDefault="0017277D" w:rsidP="0017277D">
      <w:pPr>
        <w:tabs>
          <w:tab w:val="left" w:pos="3420"/>
        </w:tabs>
        <w:spacing w:after="0"/>
        <w:ind w:firstLine="709"/>
        <w:jc w:val="both"/>
        <w:rPr>
          <w:rFonts w:ascii="Times New Roman" w:hAnsi="Times New Roman" w:cs="Times New Roman"/>
          <w:sz w:val="24"/>
          <w:szCs w:val="24"/>
        </w:rPr>
      </w:pPr>
      <w:r w:rsidRPr="00EC3AE9">
        <w:rPr>
          <w:rFonts w:ascii="Times New Roman" w:hAnsi="Times New Roman" w:cs="Times New Roman"/>
          <w:sz w:val="24"/>
          <w:szCs w:val="24"/>
        </w:rPr>
        <w:t>4. Увеличение работ по обслуживанию систем автоматических пожарных сигнализаций, оповещения и управления эвакуацией людей до 33 ед.</w:t>
      </w:r>
    </w:p>
    <w:p w14:paraId="358A37F4" w14:textId="77777777" w:rsidR="002B5626" w:rsidRPr="008660FA" w:rsidRDefault="002B5626" w:rsidP="002B5626">
      <w:pPr>
        <w:tabs>
          <w:tab w:val="left" w:pos="3420"/>
        </w:tabs>
        <w:spacing w:after="0"/>
        <w:jc w:val="both"/>
        <w:rPr>
          <w:rFonts w:ascii="Times New Roman" w:hAnsi="Times New Roman" w:cs="Times New Roman"/>
          <w:sz w:val="24"/>
          <w:szCs w:val="24"/>
        </w:rPr>
      </w:pPr>
    </w:p>
    <w:p w14:paraId="12914FAE" w14:textId="77777777" w:rsidR="006E4037" w:rsidRPr="008660FA" w:rsidRDefault="006E4037" w:rsidP="002B5626">
      <w:pPr>
        <w:tabs>
          <w:tab w:val="left" w:pos="3420"/>
        </w:tabs>
        <w:spacing w:after="0"/>
        <w:jc w:val="both"/>
        <w:rPr>
          <w:rFonts w:ascii="Times New Roman" w:hAnsi="Times New Roman" w:cs="Times New Roman"/>
          <w:sz w:val="24"/>
          <w:szCs w:val="24"/>
        </w:rPr>
      </w:pPr>
    </w:p>
    <w:p w14:paraId="6BAA76FD" w14:textId="068473FE" w:rsidR="006E4037" w:rsidRDefault="006E4037" w:rsidP="002B5626">
      <w:pPr>
        <w:tabs>
          <w:tab w:val="left" w:pos="3420"/>
        </w:tabs>
        <w:spacing w:after="0"/>
        <w:jc w:val="both"/>
        <w:rPr>
          <w:rFonts w:ascii="Times New Roman" w:hAnsi="Times New Roman" w:cs="Times New Roman"/>
          <w:sz w:val="24"/>
          <w:szCs w:val="24"/>
        </w:rPr>
      </w:pPr>
    </w:p>
    <w:p w14:paraId="22629E3C" w14:textId="77777777" w:rsidR="0017277D" w:rsidRPr="008660FA" w:rsidRDefault="0017277D" w:rsidP="002B5626">
      <w:pPr>
        <w:tabs>
          <w:tab w:val="left" w:pos="3420"/>
        </w:tabs>
        <w:spacing w:after="0"/>
        <w:jc w:val="both"/>
        <w:rPr>
          <w:rFonts w:ascii="Times New Roman" w:hAnsi="Times New Roman" w:cs="Times New Roman"/>
          <w:sz w:val="24"/>
          <w:szCs w:val="24"/>
        </w:rPr>
      </w:pPr>
    </w:p>
    <w:p w14:paraId="05A3AB45" w14:textId="77777777" w:rsidR="00CB7CC1" w:rsidRPr="008660FA" w:rsidRDefault="006E4037" w:rsidP="00C64B5B">
      <w:pPr>
        <w:jc w:val="center"/>
        <w:rPr>
          <w:rFonts w:ascii="Times New Roman" w:hAnsi="Times New Roman" w:cs="Times New Roman"/>
          <w:b/>
          <w:sz w:val="24"/>
          <w:szCs w:val="24"/>
        </w:rPr>
      </w:pPr>
      <w:r w:rsidRPr="008660FA">
        <w:rPr>
          <w:rFonts w:ascii="Times New Roman" w:hAnsi="Times New Roman" w:cs="Times New Roman"/>
          <w:b/>
          <w:sz w:val="24"/>
          <w:szCs w:val="24"/>
          <w:lang w:val="en-US"/>
        </w:rPr>
        <w:lastRenderedPageBreak/>
        <w:t>VII</w:t>
      </w:r>
      <w:r w:rsidR="00CB7CC1" w:rsidRPr="008660FA">
        <w:rPr>
          <w:rFonts w:ascii="Times New Roman" w:hAnsi="Times New Roman" w:cs="Times New Roman"/>
          <w:b/>
          <w:sz w:val="24"/>
          <w:szCs w:val="24"/>
        </w:rPr>
        <w:t>. ПОДПРОГРАММА «ПРОФИЛАКТИКА ПРАВОНАРУШЕНИЙ, ПРОТИВОДЕЙСТВИЕ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p w14:paraId="72EE2425" w14:textId="77777777" w:rsidR="00CB7CC1" w:rsidRPr="008660FA" w:rsidRDefault="00CB7CC1" w:rsidP="00DA2254">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ПАСПОРТ ПОДПРОГРАММЫ </w:t>
      </w:r>
    </w:p>
    <w:p w14:paraId="34ED947B" w14:textId="77777777" w:rsidR="00833D07" w:rsidRPr="008660FA" w:rsidRDefault="00833D07" w:rsidP="00DA2254">
      <w:pPr>
        <w:spacing w:after="0"/>
        <w:jc w:val="center"/>
        <w:rPr>
          <w:rFonts w:ascii="Times New Roman" w:hAnsi="Times New Roman" w:cs="Times New Roman"/>
          <w:b/>
          <w:sz w:val="24"/>
          <w:szCs w:val="24"/>
        </w:rPr>
      </w:pPr>
    </w:p>
    <w:tbl>
      <w:tblPr>
        <w:tblW w:w="0" w:type="auto"/>
        <w:tblCellSpacing w:w="15" w:type="dxa"/>
        <w:tblInd w:w="620" w:type="dxa"/>
        <w:tblLook w:val="04A0" w:firstRow="1" w:lastRow="0" w:firstColumn="1" w:lastColumn="0" w:noHBand="0" w:noVBand="1"/>
      </w:tblPr>
      <w:tblGrid>
        <w:gridCol w:w="1973"/>
        <w:gridCol w:w="13052"/>
      </w:tblGrid>
      <w:tr w:rsidR="00C64B5B" w:rsidRPr="008660FA" w14:paraId="45AB6764" w14:textId="77777777"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660209" w14:textId="77777777" w:rsidR="00CB7CC1" w:rsidRPr="008660FA" w:rsidRDefault="00CB7CC1" w:rsidP="00DA2254">
            <w:pPr>
              <w:spacing w:before="100" w:beforeAutospacing="1"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68D474" w14:textId="77777777" w:rsidR="00CB7CC1" w:rsidRPr="008660FA" w:rsidRDefault="00CB7CC1" w:rsidP="00C64B5B">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8660FA">
              <w:rPr>
                <w:rFonts w:ascii="Times New Roman" w:eastAsia="Times New Roman" w:hAnsi="Times New Roman" w:cs="Times New Roman"/>
                <w:bCs/>
                <w:sz w:val="24"/>
                <w:szCs w:val="24"/>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c>
      </w:tr>
      <w:tr w:rsidR="00C64B5B" w:rsidRPr="008660FA" w14:paraId="3175C80D" w14:textId="77777777"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AA4DE7" w14:textId="77777777"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7B8A4F" w14:textId="77777777"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14:paraId="07F4F185" w14:textId="77777777"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885BEA" w14:textId="77777777"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3AD489" w14:textId="26D75C6E" w:rsidR="00833D07" w:rsidRPr="008660FA" w:rsidRDefault="00833D07" w:rsidP="00833D07">
            <w:pPr>
              <w:pStyle w:val="12"/>
              <w:shd w:val="clear" w:color="auto" w:fill="auto"/>
              <w:tabs>
                <w:tab w:val="left" w:pos="2827"/>
              </w:tabs>
              <w:spacing w:line="240" w:lineRule="auto"/>
              <w:ind w:firstLine="0"/>
              <w:jc w:val="both"/>
              <w:rPr>
                <w:sz w:val="24"/>
                <w:szCs w:val="24"/>
              </w:rPr>
            </w:pPr>
            <w:r w:rsidRPr="008660FA">
              <w:rPr>
                <w:sz w:val="24"/>
                <w:szCs w:val="24"/>
              </w:rPr>
              <w:t>1)Администрации</w:t>
            </w:r>
            <w:r w:rsidR="00404BF4">
              <w:rPr>
                <w:sz w:val="24"/>
                <w:szCs w:val="24"/>
              </w:rPr>
              <w:t xml:space="preserve"> </w:t>
            </w:r>
            <w:r w:rsidRPr="008660FA">
              <w:rPr>
                <w:sz w:val="24"/>
                <w:szCs w:val="24"/>
              </w:rPr>
              <w:t>городских и сельских поселений муниципального района «Оловяннинский район»;</w:t>
            </w:r>
          </w:p>
          <w:p w14:paraId="0BF84BE9" w14:textId="2F01BD28" w:rsidR="00833D07" w:rsidRPr="008660FA" w:rsidRDefault="00070361" w:rsidP="00833D07">
            <w:pPr>
              <w:pStyle w:val="12"/>
              <w:shd w:val="clear" w:color="auto" w:fill="auto"/>
              <w:tabs>
                <w:tab w:val="left" w:pos="2184"/>
              </w:tabs>
              <w:spacing w:line="240" w:lineRule="auto"/>
              <w:ind w:firstLine="0"/>
              <w:jc w:val="both"/>
              <w:rPr>
                <w:sz w:val="24"/>
                <w:szCs w:val="24"/>
              </w:rPr>
            </w:pPr>
            <w:r w:rsidRPr="008660FA">
              <w:rPr>
                <w:sz w:val="24"/>
                <w:szCs w:val="24"/>
              </w:rPr>
              <w:t>2</w:t>
            </w:r>
            <w:r w:rsidR="00833D07" w:rsidRPr="008660FA">
              <w:rPr>
                <w:sz w:val="24"/>
                <w:szCs w:val="24"/>
              </w:rPr>
              <w:t>) Антинаркотическая</w:t>
            </w:r>
            <w:r w:rsidR="00404BF4">
              <w:rPr>
                <w:sz w:val="24"/>
                <w:szCs w:val="24"/>
              </w:rPr>
              <w:t xml:space="preserve"> </w:t>
            </w:r>
            <w:r w:rsidR="00833D07" w:rsidRPr="008660FA">
              <w:rPr>
                <w:sz w:val="24"/>
                <w:szCs w:val="24"/>
              </w:rPr>
              <w:t>комиссия МР Оловяннинский район;</w:t>
            </w:r>
          </w:p>
          <w:p w14:paraId="4F84EFB4" w14:textId="77777777" w:rsidR="00833D07" w:rsidRPr="008660FA" w:rsidRDefault="00070361" w:rsidP="00833D07">
            <w:pPr>
              <w:pStyle w:val="12"/>
              <w:shd w:val="clear" w:color="auto" w:fill="auto"/>
              <w:tabs>
                <w:tab w:val="left" w:pos="2184"/>
              </w:tabs>
              <w:spacing w:line="240" w:lineRule="auto"/>
              <w:ind w:firstLine="0"/>
              <w:jc w:val="both"/>
              <w:rPr>
                <w:sz w:val="24"/>
                <w:szCs w:val="24"/>
              </w:rPr>
            </w:pPr>
            <w:r w:rsidRPr="008660FA">
              <w:rPr>
                <w:sz w:val="24"/>
                <w:szCs w:val="24"/>
              </w:rPr>
              <w:t>3</w:t>
            </w:r>
            <w:r w:rsidR="00833D07" w:rsidRPr="008660FA">
              <w:rPr>
                <w:sz w:val="24"/>
                <w:szCs w:val="24"/>
              </w:rPr>
              <w:t xml:space="preserve">) </w:t>
            </w:r>
            <w:proofErr w:type="spellStart"/>
            <w:r w:rsidR="00833D07" w:rsidRPr="008660FA">
              <w:rPr>
                <w:sz w:val="24"/>
                <w:szCs w:val="24"/>
              </w:rPr>
              <w:t>КДНиЗП</w:t>
            </w:r>
            <w:proofErr w:type="spellEnd"/>
            <w:r w:rsidR="00833D07" w:rsidRPr="008660FA">
              <w:rPr>
                <w:sz w:val="24"/>
                <w:szCs w:val="24"/>
              </w:rPr>
              <w:t xml:space="preserve"> администрации муниципального района «Оловяннинский район»;</w:t>
            </w:r>
          </w:p>
          <w:p w14:paraId="39EC9FDD" w14:textId="77777777" w:rsidR="00833D07" w:rsidRPr="008660FA" w:rsidRDefault="00070361" w:rsidP="00833D07">
            <w:pPr>
              <w:pStyle w:val="12"/>
              <w:shd w:val="clear" w:color="auto" w:fill="auto"/>
              <w:tabs>
                <w:tab w:val="left" w:pos="2184"/>
              </w:tabs>
              <w:spacing w:line="240" w:lineRule="auto"/>
              <w:ind w:firstLine="0"/>
              <w:jc w:val="both"/>
              <w:rPr>
                <w:sz w:val="24"/>
                <w:szCs w:val="24"/>
              </w:rPr>
            </w:pPr>
            <w:r w:rsidRPr="008660FA">
              <w:rPr>
                <w:sz w:val="24"/>
                <w:szCs w:val="24"/>
              </w:rPr>
              <w:t>4</w:t>
            </w:r>
            <w:r w:rsidR="00833D07" w:rsidRPr="008660FA">
              <w:rPr>
                <w:sz w:val="24"/>
                <w:szCs w:val="24"/>
              </w:rPr>
              <w:t>) Отдел сельского хозяйства администрации муниципального района «Оловяннинский район»;</w:t>
            </w:r>
          </w:p>
          <w:p w14:paraId="45BDA219" w14:textId="77777777" w:rsidR="00833D07" w:rsidRPr="008660FA" w:rsidRDefault="00070361" w:rsidP="00833D07">
            <w:pPr>
              <w:spacing w:after="0" w:line="240" w:lineRule="auto"/>
              <w:rPr>
                <w:rFonts w:ascii="Times New Roman" w:hAnsi="Times New Roman"/>
                <w:sz w:val="24"/>
                <w:szCs w:val="24"/>
              </w:rPr>
            </w:pPr>
            <w:r w:rsidRPr="008660FA">
              <w:rPr>
                <w:rFonts w:ascii="Times New Roman" w:hAnsi="Times New Roman"/>
                <w:sz w:val="24"/>
                <w:szCs w:val="24"/>
              </w:rPr>
              <w:t>5</w:t>
            </w:r>
            <w:r w:rsidR="00833D07" w:rsidRPr="008660FA">
              <w:rPr>
                <w:rFonts w:ascii="Times New Roman" w:hAnsi="Times New Roman"/>
                <w:sz w:val="24"/>
                <w:szCs w:val="24"/>
              </w:rPr>
              <w:t>) Отдел культуры администрации муниципального района «Оловяннинский район»;</w:t>
            </w:r>
          </w:p>
          <w:p w14:paraId="1700777F" w14:textId="77777777" w:rsidR="00CB7CC1" w:rsidRPr="008660FA" w:rsidRDefault="00070361" w:rsidP="00833D07">
            <w:pPr>
              <w:spacing w:after="0" w:line="240" w:lineRule="auto"/>
              <w:rPr>
                <w:rFonts w:ascii="Times New Roman" w:eastAsia="Times New Roman" w:hAnsi="Times New Roman" w:cs="Times New Roman"/>
                <w:sz w:val="24"/>
                <w:szCs w:val="24"/>
              </w:rPr>
            </w:pPr>
            <w:r w:rsidRPr="008660FA">
              <w:rPr>
                <w:rFonts w:ascii="Times New Roman" w:hAnsi="Times New Roman"/>
                <w:sz w:val="24"/>
                <w:szCs w:val="24"/>
              </w:rPr>
              <w:t>6</w:t>
            </w:r>
            <w:r w:rsidR="00833D07" w:rsidRPr="008660FA">
              <w:rPr>
                <w:rFonts w:ascii="Times New Roman" w:hAnsi="Times New Roman"/>
                <w:sz w:val="24"/>
                <w:szCs w:val="24"/>
              </w:rPr>
              <w:t>) Образовательные организации Оловяннинского района.</w:t>
            </w:r>
          </w:p>
        </w:tc>
      </w:tr>
      <w:tr w:rsidR="00C64B5B" w:rsidRPr="008660FA" w14:paraId="1DC266E1" w14:textId="77777777" w:rsidTr="001712EA">
        <w:trPr>
          <w:trHeight w:val="598"/>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E23F80" w14:textId="77777777"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AAF694" w14:textId="77777777" w:rsidR="00CB7CC1" w:rsidRPr="008660FA" w:rsidRDefault="00CB7CC1"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Улучшение ситуации в районе, связанной с незаконным оборотом наркотических средств, психотропных веществ; сокращения распространения наркомании и уменьшения количества преступлений.</w:t>
            </w:r>
          </w:p>
        </w:tc>
      </w:tr>
      <w:tr w:rsidR="00C64B5B" w:rsidRPr="008660FA" w14:paraId="0044A703" w14:textId="77777777"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F19AC8" w14:textId="77777777"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CBCAB6" w14:textId="77777777" w:rsidR="00CB7CC1" w:rsidRPr="008660FA" w:rsidRDefault="00CB7CC1" w:rsidP="00404BF4">
            <w:pPr>
              <w:tabs>
                <w:tab w:val="left" w:pos="601"/>
              </w:tabs>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1.Формирование единой системы профилактики потребления и незаконного оборота наркотических средств различными категориями населения, прежде всего молодежью и несовершеннолетними;</w:t>
            </w:r>
          </w:p>
          <w:p w14:paraId="052CA314" w14:textId="77777777" w:rsidR="00CB7CC1" w:rsidRPr="008660FA" w:rsidRDefault="00CB7CC1" w:rsidP="00404BF4">
            <w:pPr>
              <w:tabs>
                <w:tab w:val="left" w:pos="293"/>
              </w:tabs>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2.Организация информационно- пропагандистского обеспечения профилактики наркомании в районе;</w:t>
            </w:r>
          </w:p>
          <w:p w14:paraId="1C78EC84" w14:textId="77777777" w:rsidR="00CB7CC1" w:rsidRPr="008660FA" w:rsidRDefault="00CB7CC1" w:rsidP="00404BF4">
            <w:pPr>
              <w:tabs>
                <w:tab w:val="left" w:pos="293"/>
              </w:tabs>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3.Создание условий для развития ФК и спорта на территории района в целях профилактики наркомании;</w:t>
            </w:r>
          </w:p>
          <w:p w14:paraId="66164AE9" w14:textId="77777777"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hAnsi="Times New Roman" w:cs="Times New Roman"/>
                <w:sz w:val="24"/>
                <w:szCs w:val="24"/>
              </w:rPr>
              <w:t>4.Оптимизация работы межведомственного сотрудничества в области противодействия потреблению наркотических средств  и их незаконному обороту.</w:t>
            </w:r>
          </w:p>
        </w:tc>
      </w:tr>
      <w:tr w:rsidR="00C64B5B" w:rsidRPr="008660FA" w14:paraId="62088F07" w14:textId="77777777"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C7D3D0" w14:textId="77777777"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Целевые показатели</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15B578" w14:textId="77777777"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1.Охват детей принимающих участие в профилактических мероприятиях, %;</w:t>
            </w:r>
          </w:p>
          <w:p w14:paraId="18DF9BD5" w14:textId="77777777"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2.Увеличение площади ликвидации мест произрастания дикорастущей конопли, га;</w:t>
            </w:r>
          </w:p>
          <w:p w14:paraId="5569E8AF" w14:textId="77777777"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3. Охват населения спортивными мероприятиями, %;</w:t>
            </w:r>
          </w:p>
          <w:p w14:paraId="5B106527" w14:textId="77777777"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4.Снижение количества лиц, употребляющих наркотические средства, </w:t>
            </w:r>
            <w:r w:rsidR="007E2D0D" w:rsidRPr="008660FA">
              <w:rPr>
                <w:rFonts w:ascii="Times New Roman" w:eastAsia="Times New Roman" w:hAnsi="Times New Roman" w:cs="Times New Roman"/>
                <w:sz w:val="24"/>
                <w:szCs w:val="24"/>
              </w:rPr>
              <w:t>ед.</w:t>
            </w:r>
            <w:r w:rsidRPr="008660FA">
              <w:rPr>
                <w:rFonts w:ascii="Times New Roman" w:eastAsia="Times New Roman" w:hAnsi="Times New Roman" w:cs="Times New Roman"/>
                <w:sz w:val="24"/>
                <w:szCs w:val="24"/>
              </w:rPr>
              <w:t>;</w:t>
            </w:r>
          </w:p>
          <w:p w14:paraId="1F05725F" w14:textId="77777777" w:rsidR="00CB7CC1" w:rsidRPr="008660FA" w:rsidRDefault="00CB7CC1" w:rsidP="00C64B5B">
            <w:pPr>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 xml:space="preserve">5.Снижение количества больных наркотическими расстройствами, </w:t>
            </w:r>
            <w:r w:rsidR="007E2D0D" w:rsidRPr="008660FA">
              <w:rPr>
                <w:rFonts w:ascii="Times New Roman" w:eastAsia="Times New Roman" w:hAnsi="Times New Roman" w:cs="Times New Roman"/>
                <w:sz w:val="24"/>
                <w:szCs w:val="24"/>
              </w:rPr>
              <w:t>ед.</w:t>
            </w:r>
            <w:r w:rsidRPr="008660FA">
              <w:rPr>
                <w:rFonts w:ascii="Times New Roman" w:eastAsia="Times New Roman" w:hAnsi="Times New Roman" w:cs="Times New Roman"/>
                <w:sz w:val="24"/>
                <w:szCs w:val="24"/>
              </w:rPr>
              <w:t xml:space="preserve">; </w:t>
            </w:r>
          </w:p>
          <w:p w14:paraId="2F015AE3" w14:textId="77777777" w:rsidR="00CB7CC1" w:rsidRPr="008660FA" w:rsidRDefault="00CB7CC1" w:rsidP="00C64B5B">
            <w:pPr>
              <w:tabs>
                <w:tab w:val="left" w:pos="601"/>
              </w:tabs>
              <w:spacing w:after="0" w:line="240" w:lineRule="auto"/>
              <w:jc w:val="both"/>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6.Снижение количества совершаемых преступлений связанных с наркоманией, ед.</w:t>
            </w:r>
          </w:p>
        </w:tc>
      </w:tr>
      <w:tr w:rsidR="00C64B5B" w:rsidRPr="008660FA" w14:paraId="2B73332E" w14:textId="77777777"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63F434" w14:textId="77777777"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Этапы и сроки реализации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E9C67F9" w14:textId="77777777" w:rsidR="00CB7CC1" w:rsidRPr="008660FA" w:rsidRDefault="00CB7CC1"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4212BF" w:rsidRPr="008660FA">
              <w:rPr>
                <w:rFonts w:ascii="Times New Roman" w:hAnsi="Times New Roman" w:cs="Times New Roman"/>
                <w:sz w:val="24"/>
                <w:szCs w:val="24"/>
              </w:rPr>
              <w:t>лизации подпрограммы – 2017-202</w:t>
            </w:r>
            <w:r w:rsidR="00255D06">
              <w:rPr>
                <w:rFonts w:ascii="Times New Roman" w:hAnsi="Times New Roman" w:cs="Times New Roman"/>
                <w:sz w:val="24"/>
                <w:szCs w:val="24"/>
              </w:rPr>
              <w:t>6</w:t>
            </w:r>
            <w:r w:rsidRPr="008660FA">
              <w:rPr>
                <w:rFonts w:ascii="Times New Roman" w:hAnsi="Times New Roman" w:cs="Times New Roman"/>
                <w:sz w:val="24"/>
                <w:szCs w:val="24"/>
              </w:rPr>
              <w:t xml:space="preserve"> годы.</w:t>
            </w:r>
          </w:p>
          <w:p w14:paraId="514DA9AD" w14:textId="77777777" w:rsidR="00CB7CC1" w:rsidRPr="008660FA" w:rsidRDefault="00CB7CC1"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tc>
      </w:tr>
      <w:tr w:rsidR="00C64B5B" w:rsidRPr="008660FA" w14:paraId="2A719231" w14:textId="77777777"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7F43AC" w14:textId="77777777" w:rsidR="00CB7CC1" w:rsidRPr="008660FA" w:rsidRDefault="00CB7CC1"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Объемы бюджетных ассигнований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46"/>
              <w:tblOverlap w:val="never"/>
              <w:tblW w:w="0" w:type="auto"/>
              <w:tblLook w:val="04A0" w:firstRow="1" w:lastRow="0" w:firstColumn="1" w:lastColumn="0" w:noHBand="0" w:noVBand="1"/>
            </w:tblPr>
            <w:tblGrid>
              <w:gridCol w:w="2122"/>
              <w:gridCol w:w="899"/>
              <w:gridCol w:w="850"/>
              <w:gridCol w:w="993"/>
              <w:gridCol w:w="992"/>
              <w:gridCol w:w="992"/>
              <w:gridCol w:w="851"/>
              <w:gridCol w:w="992"/>
              <w:gridCol w:w="992"/>
              <w:gridCol w:w="992"/>
              <w:gridCol w:w="992"/>
              <w:gridCol w:w="992"/>
            </w:tblGrid>
            <w:tr w:rsidR="00255D06" w:rsidRPr="008660FA" w14:paraId="61FFC153" w14:textId="77777777" w:rsidTr="00255D06">
              <w:tc>
                <w:tcPr>
                  <w:tcW w:w="2122" w:type="dxa"/>
                  <w:tcBorders>
                    <w:top w:val="single" w:sz="4" w:space="0" w:color="auto"/>
                    <w:left w:val="single" w:sz="4" w:space="0" w:color="auto"/>
                    <w:bottom w:val="single" w:sz="4" w:space="0" w:color="auto"/>
                    <w:right w:val="single" w:sz="4" w:space="0" w:color="auto"/>
                  </w:tcBorders>
                  <w:hideMark/>
                </w:tcPr>
                <w:p w14:paraId="16542721"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Тыс. руб.</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356DEA64"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4C5CA28"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2017 год</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2E9337A"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2018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68AC16"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9E7686"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2020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B35C4CD"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CBC950"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2022 год</w:t>
                  </w:r>
                </w:p>
              </w:tc>
              <w:tc>
                <w:tcPr>
                  <w:tcW w:w="992" w:type="dxa"/>
                  <w:tcBorders>
                    <w:top w:val="single" w:sz="4" w:space="0" w:color="auto"/>
                    <w:left w:val="single" w:sz="4" w:space="0" w:color="auto"/>
                    <w:bottom w:val="single" w:sz="4" w:space="0" w:color="auto"/>
                    <w:right w:val="single" w:sz="4" w:space="0" w:color="auto"/>
                  </w:tcBorders>
                </w:tcPr>
                <w:p w14:paraId="5CF6B78F"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2023 год</w:t>
                  </w:r>
                </w:p>
              </w:tc>
              <w:tc>
                <w:tcPr>
                  <w:tcW w:w="992" w:type="dxa"/>
                  <w:tcBorders>
                    <w:top w:val="single" w:sz="4" w:space="0" w:color="auto"/>
                    <w:left w:val="single" w:sz="4" w:space="0" w:color="auto"/>
                    <w:bottom w:val="single" w:sz="4" w:space="0" w:color="auto"/>
                    <w:right w:val="single" w:sz="4" w:space="0" w:color="auto"/>
                  </w:tcBorders>
                </w:tcPr>
                <w:p w14:paraId="7FECDD4F"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2024 год</w:t>
                  </w:r>
                </w:p>
              </w:tc>
              <w:tc>
                <w:tcPr>
                  <w:tcW w:w="992" w:type="dxa"/>
                  <w:tcBorders>
                    <w:top w:val="single" w:sz="4" w:space="0" w:color="auto"/>
                    <w:left w:val="single" w:sz="4" w:space="0" w:color="auto"/>
                    <w:bottom w:val="single" w:sz="4" w:space="0" w:color="auto"/>
                    <w:right w:val="single" w:sz="4" w:space="0" w:color="auto"/>
                  </w:tcBorders>
                </w:tcPr>
                <w:p w14:paraId="3CF32346"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2025 год</w:t>
                  </w:r>
                </w:p>
              </w:tc>
              <w:tc>
                <w:tcPr>
                  <w:tcW w:w="992" w:type="dxa"/>
                  <w:tcBorders>
                    <w:top w:val="single" w:sz="4" w:space="0" w:color="auto"/>
                    <w:left w:val="single" w:sz="4" w:space="0" w:color="auto"/>
                    <w:bottom w:val="single" w:sz="4" w:space="0" w:color="auto"/>
                    <w:right w:val="single" w:sz="4" w:space="0" w:color="auto"/>
                  </w:tcBorders>
                </w:tcPr>
                <w:p w14:paraId="569D0CC5" w14:textId="77777777" w:rsidR="00255D06" w:rsidRPr="00404BF4" w:rsidRDefault="00255D06" w:rsidP="00C64B5B">
                  <w:pPr>
                    <w:spacing w:before="100" w:beforeAutospacing="1" w:after="100" w:afterAutospacing="1"/>
                    <w:jc w:val="center"/>
                    <w:rPr>
                      <w:rFonts w:ascii="Times New Roman" w:eastAsia="Times New Roman" w:hAnsi="Times New Roman" w:cs="Times New Roman"/>
                      <w:bCs/>
                    </w:rPr>
                  </w:pPr>
                  <w:r w:rsidRPr="00404BF4">
                    <w:rPr>
                      <w:rFonts w:ascii="Times New Roman" w:eastAsia="Times New Roman" w:hAnsi="Times New Roman" w:cs="Times New Roman"/>
                      <w:bCs/>
                    </w:rPr>
                    <w:t>2026  год</w:t>
                  </w:r>
                </w:p>
              </w:tc>
            </w:tr>
            <w:tr w:rsidR="007722EC" w:rsidRPr="008660FA" w14:paraId="360BB834" w14:textId="77777777" w:rsidTr="00255D06">
              <w:tc>
                <w:tcPr>
                  <w:tcW w:w="2122" w:type="dxa"/>
                  <w:tcBorders>
                    <w:top w:val="single" w:sz="4" w:space="0" w:color="auto"/>
                    <w:left w:val="single" w:sz="4" w:space="0" w:color="auto"/>
                    <w:bottom w:val="single" w:sz="4" w:space="0" w:color="auto"/>
                    <w:right w:val="single" w:sz="4" w:space="0" w:color="auto"/>
                  </w:tcBorders>
                  <w:hideMark/>
                </w:tcPr>
                <w:p w14:paraId="2BA86C3D" w14:textId="77777777" w:rsidR="007722EC" w:rsidRPr="00404BF4" w:rsidRDefault="007722EC" w:rsidP="009638AE">
                  <w:pPr>
                    <w:jc w:val="center"/>
                    <w:rPr>
                      <w:rFonts w:ascii="Times New Roman" w:eastAsia="Times New Roman" w:hAnsi="Times New Roman" w:cs="Times New Roman"/>
                      <w:bCs/>
                    </w:rPr>
                  </w:pPr>
                  <w:r w:rsidRPr="00404BF4">
                    <w:rPr>
                      <w:rFonts w:ascii="Times New Roman" w:eastAsia="Times New Roman" w:hAnsi="Times New Roman" w:cs="Times New Roman"/>
                      <w:bCs/>
                    </w:rPr>
                    <w:t>Итого по подпрограмме:</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774D26E4" w14:textId="77777777" w:rsidR="007722EC" w:rsidRPr="00404BF4" w:rsidRDefault="007722EC">
                  <w:pPr>
                    <w:jc w:val="center"/>
                    <w:rPr>
                      <w:rFonts w:ascii="Times New Roman" w:hAnsi="Times New Roman" w:cs="Times New Roman"/>
                      <w:bCs/>
                      <w:color w:val="000000"/>
                    </w:rPr>
                  </w:pPr>
                  <w:r w:rsidRPr="00404BF4">
                    <w:rPr>
                      <w:rFonts w:ascii="Times New Roman" w:hAnsi="Times New Roman" w:cs="Times New Roman"/>
                      <w:bCs/>
                      <w:color w:val="000000"/>
                    </w:rPr>
                    <w:t>458,5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5D9E4A6"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3259CD4"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4FE59C5"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CC68BA5"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98,0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E811CE"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FFF602"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14,5</w:t>
                  </w:r>
                </w:p>
              </w:tc>
              <w:tc>
                <w:tcPr>
                  <w:tcW w:w="992" w:type="dxa"/>
                  <w:tcBorders>
                    <w:top w:val="single" w:sz="4" w:space="0" w:color="auto"/>
                    <w:left w:val="single" w:sz="4" w:space="0" w:color="auto"/>
                    <w:bottom w:val="single" w:sz="4" w:space="0" w:color="auto"/>
                    <w:right w:val="single" w:sz="4" w:space="0" w:color="auto"/>
                  </w:tcBorders>
                </w:tcPr>
                <w:p w14:paraId="028D9355"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30,0</w:t>
                  </w:r>
                </w:p>
              </w:tc>
              <w:tc>
                <w:tcPr>
                  <w:tcW w:w="992" w:type="dxa"/>
                  <w:tcBorders>
                    <w:top w:val="single" w:sz="4" w:space="0" w:color="auto"/>
                    <w:left w:val="single" w:sz="4" w:space="0" w:color="auto"/>
                    <w:bottom w:val="single" w:sz="4" w:space="0" w:color="auto"/>
                    <w:right w:val="single" w:sz="4" w:space="0" w:color="auto"/>
                  </w:tcBorders>
                </w:tcPr>
                <w:p w14:paraId="0C59C6E0"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30,0</w:t>
                  </w:r>
                </w:p>
              </w:tc>
              <w:tc>
                <w:tcPr>
                  <w:tcW w:w="992" w:type="dxa"/>
                  <w:tcBorders>
                    <w:top w:val="single" w:sz="4" w:space="0" w:color="auto"/>
                    <w:left w:val="single" w:sz="4" w:space="0" w:color="auto"/>
                    <w:bottom w:val="single" w:sz="4" w:space="0" w:color="auto"/>
                    <w:right w:val="single" w:sz="4" w:space="0" w:color="auto"/>
                  </w:tcBorders>
                </w:tcPr>
                <w:p w14:paraId="6B2F2C2F"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30,0</w:t>
                  </w:r>
                </w:p>
              </w:tc>
              <w:tc>
                <w:tcPr>
                  <w:tcW w:w="992" w:type="dxa"/>
                  <w:tcBorders>
                    <w:top w:val="single" w:sz="4" w:space="0" w:color="auto"/>
                    <w:left w:val="single" w:sz="4" w:space="0" w:color="auto"/>
                    <w:bottom w:val="single" w:sz="4" w:space="0" w:color="auto"/>
                    <w:right w:val="single" w:sz="4" w:space="0" w:color="auto"/>
                  </w:tcBorders>
                </w:tcPr>
                <w:p w14:paraId="0BBEE960"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30,0</w:t>
                  </w:r>
                </w:p>
              </w:tc>
            </w:tr>
            <w:tr w:rsidR="007722EC" w:rsidRPr="008660FA" w14:paraId="1A8352DA" w14:textId="77777777" w:rsidTr="00255D06">
              <w:tc>
                <w:tcPr>
                  <w:tcW w:w="2122" w:type="dxa"/>
                  <w:tcBorders>
                    <w:top w:val="single" w:sz="4" w:space="0" w:color="auto"/>
                    <w:left w:val="single" w:sz="4" w:space="0" w:color="auto"/>
                    <w:bottom w:val="single" w:sz="4" w:space="0" w:color="auto"/>
                    <w:right w:val="single" w:sz="4" w:space="0" w:color="auto"/>
                  </w:tcBorders>
                  <w:hideMark/>
                </w:tcPr>
                <w:p w14:paraId="7AA682CC" w14:textId="77777777" w:rsidR="007722EC" w:rsidRPr="00404BF4" w:rsidRDefault="007722EC" w:rsidP="009638AE">
                  <w:pPr>
                    <w:jc w:val="center"/>
                    <w:rPr>
                      <w:rFonts w:ascii="Times New Roman" w:eastAsia="Times New Roman" w:hAnsi="Times New Roman" w:cs="Times New Roman"/>
                      <w:bCs/>
                    </w:rPr>
                  </w:pPr>
                  <w:r w:rsidRPr="00404BF4">
                    <w:rPr>
                      <w:rFonts w:ascii="Times New Roman" w:eastAsia="Times New Roman" w:hAnsi="Times New Roman" w:cs="Times New Roman"/>
                      <w:bCs/>
                    </w:rPr>
                    <w:t>Муниципальный бюджет</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60F4B921" w14:textId="77777777" w:rsidR="007722EC" w:rsidRPr="00404BF4" w:rsidRDefault="007722EC">
                  <w:pPr>
                    <w:jc w:val="center"/>
                    <w:rPr>
                      <w:rFonts w:ascii="Times New Roman" w:hAnsi="Times New Roman" w:cs="Times New Roman"/>
                      <w:bCs/>
                      <w:color w:val="000000"/>
                    </w:rPr>
                  </w:pPr>
                  <w:r w:rsidRPr="00404BF4">
                    <w:rPr>
                      <w:rFonts w:ascii="Times New Roman" w:hAnsi="Times New Roman" w:cs="Times New Roman"/>
                      <w:bCs/>
                      <w:color w:val="000000"/>
                    </w:rPr>
                    <w:t>458,5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76F0BEB"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A29038C"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79EF25"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98,0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D83DC0"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98,0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4C5CA63"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F2176D"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14,5</w:t>
                  </w:r>
                </w:p>
              </w:tc>
              <w:tc>
                <w:tcPr>
                  <w:tcW w:w="992" w:type="dxa"/>
                  <w:tcBorders>
                    <w:top w:val="single" w:sz="4" w:space="0" w:color="auto"/>
                    <w:left w:val="single" w:sz="4" w:space="0" w:color="auto"/>
                    <w:bottom w:val="single" w:sz="4" w:space="0" w:color="auto"/>
                    <w:right w:val="single" w:sz="4" w:space="0" w:color="auto"/>
                  </w:tcBorders>
                </w:tcPr>
                <w:p w14:paraId="3C7973CF"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30,0</w:t>
                  </w:r>
                </w:p>
              </w:tc>
              <w:tc>
                <w:tcPr>
                  <w:tcW w:w="992" w:type="dxa"/>
                  <w:tcBorders>
                    <w:top w:val="single" w:sz="4" w:space="0" w:color="auto"/>
                    <w:left w:val="single" w:sz="4" w:space="0" w:color="auto"/>
                    <w:bottom w:val="single" w:sz="4" w:space="0" w:color="auto"/>
                    <w:right w:val="single" w:sz="4" w:space="0" w:color="auto"/>
                  </w:tcBorders>
                </w:tcPr>
                <w:p w14:paraId="1A5CA36B"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30,0</w:t>
                  </w:r>
                </w:p>
              </w:tc>
              <w:tc>
                <w:tcPr>
                  <w:tcW w:w="992" w:type="dxa"/>
                  <w:tcBorders>
                    <w:top w:val="single" w:sz="4" w:space="0" w:color="auto"/>
                    <w:left w:val="single" w:sz="4" w:space="0" w:color="auto"/>
                    <w:bottom w:val="single" w:sz="4" w:space="0" w:color="auto"/>
                    <w:right w:val="single" w:sz="4" w:space="0" w:color="auto"/>
                  </w:tcBorders>
                </w:tcPr>
                <w:p w14:paraId="6EF603D4"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30,0</w:t>
                  </w:r>
                </w:p>
              </w:tc>
              <w:tc>
                <w:tcPr>
                  <w:tcW w:w="992" w:type="dxa"/>
                  <w:tcBorders>
                    <w:top w:val="single" w:sz="4" w:space="0" w:color="auto"/>
                    <w:left w:val="single" w:sz="4" w:space="0" w:color="auto"/>
                    <w:bottom w:val="single" w:sz="4" w:space="0" w:color="auto"/>
                    <w:right w:val="single" w:sz="4" w:space="0" w:color="auto"/>
                  </w:tcBorders>
                </w:tcPr>
                <w:p w14:paraId="6EFDD28D" w14:textId="77777777" w:rsidR="007722EC" w:rsidRPr="00404BF4" w:rsidRDefault="007722EC" w:rsidP="009638AE">
                  <w:pPr>
                    <w:spacing w:line="315" w:lineRule="atLeast"/>
                    <w:jc w:val="center"/>
                    <w:textAlignment w:val="baseline"/>
                    <w:rPr>
                      <w:rFonts w:ascii="Times New Roman" w:eastAsia="Times New Roman" w:hAnsi="Times New Roman" w:cs="Times New Roman"/>
                      <w:bCs/>
                      <w:spacing w:val="2"/>
                    </w:rPr>
                  </w:pPr>
                  <w:r w:rsidRPr="00404BF4">
                    <w:rPr>
                      <w:rFonts w:ascii="Times New Roman" w:eastAsia="Times New Roman" w:hAnsi="Times New Roman" w:cs="Times New Roman"/>
                      <w:bCs/>
                      <w:spacing w:val="2"/>
                    </w:rPr>
                    <w:t>30,0</w:t>
                  </w:r>
                </w:p>
              </w:tc>
            </w:tr>
          </w:tbl>
          <w:p w14:paraId="3B0E30C4" w14:textId="77777777" w:rsidR="00CB7CC1" w:rsidRPr="008660FA" w:rsidRDefault="00CB7CC1" w:rsidP="00C64B5B">
            <w:pPr>
              <w:spacing w:after="0"/>
              <w:rPr>
                <w:rFonts w:ascii="Times New Roman" w:hAnsi="Times New Roman" w:cs="Times New Roman"/>
                <w:sz w:val="24"/>
                <w:szCs w:val="24"/>
              </w:rPr>
            </w:pPr>
          </w:p>
        </w:tc>
      </w:tr>
      <w:tr w:rsidR="00C64B5B" w:rsidRPr="008660FA" w14:paraId="3012067A" w14:textId="77777777" w:rsidTr="004E573D">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02241C" w14:textId="77777777" w:rsidR="00CB7CC1" w:rsidRPr="008660FA" w:rsidRDefault="00CB7CC1" w:rsidP="005A50C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30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A5E5C9" w14:textId="77777777" w:rsidR="00404BF4" w:rsidRPr="00EC3AE9" w:rsidRDefault="00404BF4" w:rsidP="00404BF4">
            <w:pPr>
              <w:spacing w:after="0" w:line="240" w:lineRule="auto"/>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 xml:space="preserve">-Увеличение охвата детей, принимающих участие в профилактических мероприятиях до 95 %; </w:t>
            </w:r>
          </w:p>
          <w:p w14:paraId="1F6D193A" w14:textId="77777777" w:rsidR="00404BF4" w:rsidRPr="00EC3AE9" w:rsidRDefault="00404BF4" w:rsidP="00404BF4">
            <w:pPr>
              <w:spacing w:after="0" w:line="240" w:lineRule="auto"/>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-Увеличение площади ликвидации мест произрастания дикорастущей конопли до 50 Га;</w:t>
            </w:r>
          </w:p>
          <w:p w14:paraId="376D8B4E" w14:textId="77777777" w:rsidR="00404BF4" w:rsidRPr="00EC3AE9" w:rsidRDefault="00404BF4" w:rsidP="00404BF4">
            <w:pPr>
              <w:spacing w:after="0" w:line="240" w:lineRule="auto"/>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-Увеличение охвата населения спортивными мероприятиями до 66 %;</w:t>
            </w:r>
          </w:p>
          <w:p w14:paraId="008602E3" w14:textId="77777777" w:rsidR="00404BF4" w:rsidRPr="00EC3AE9" w:rsidRDefault="00404BF4" w:rsidP="00404BF4">
            <w:pPr>
              <w:spacing w:after="0" w:line="240" w:lineRule="auto"/>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-Совершенствование и развитие антинаркотической   пропаганды;</w:t>
            </w:r>
          </w:p>
          <w:p w14:paraId="29D6CA0C" w14:textId="30295FE2" w:rsidR="00CB7CC1" w:rsidRPr="008660FA" w:rsidRDefault="00404BF4" w:rsidP="00404BF4">
            <w:pPr>
              <w:spacing w:after="0"/>
              <w:rPr>
                <w:rFonts w:ascii="Times New Roman" w:hAnsi="Times New Roman" w:cs="Times New Roman"/>
                <w:sz w:val="24"/>
                <w:szCs w:val="24"/>
              </w:rPr>
            </w:pPr>
            <w:r w:rsidRPr="00EC3AE9">
              <w:rPr>
                <w:rFonts w:ascii="Times New Roman" w:hAnsi="Times New Roman" w:cs="Times New Roman"/>
                <w:sz w:val="24"/>
                <w:szCs w:val="24"/>
              </w:rPr>
              <w:t>- Формирование негативного отношения общества к правонарушениям и распространению и незаконному потреблению наркотических средств.</w:t>
            </w:r>
          </w:p>
        </w:tc>
      </w:tr>
    </w:tbl>
    <w:p w14:paraId="3E8F412D" w14:textId="77777777" w:rsidR="00DA2254" w:rsidRPr="008660FA" w:rsidRDefault="00DA2254" w:rsidP="005A50CB">
      <w:pPr>
        <w:tabs>
          <w:tab w:val="left" w:pos="2940"/>
        </w:tabs>
        <w:spacing w:after="0"/>
        <w:jc w:val="center"/>
        <w:rPr>
          <w:rFonts w:ascii="Times New Roman" w:hAnsi="Times New Roman" w:cs="Times New Roman"/>
          <w:b/>
          <w:sz w:val="24"/>
          <w:szCs w:val="24"/>
        </w:rPr>
      </w:pPr>
    </w:p>
    <w:p w14:paraId="18C4206F" w14:textId="77777777" w:rsidR="00CB7CC1" w:rsidRPr="008660FA" w:rsidRDefault="00CB7CC1" w:rsidP="005A50CB">
      <w:pPr>
        <w:tabs>
          <w:tab w:val="left" w:pos="2940"/>
        </w:tabs>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1. ХАРАКТЕРИСТИКА ТЕКУЩЕГО СОСТОЯНИЯ СФЕРЫ </w:t>
      </w:r>
      <w:r w:rsidRPr="008660FA">
        <w:rPr>
          <w:rFonts w:ascii="Times New Roman" w:hAnsi="Times New Roman" w:cs="Times New Roman"/>
          <w:b/>
          <w:bCs/>
          <w:sz w:val="24"/>
          <w:szCs w:val="24"/>
        </w:rPr>
        <w:t xml:space="preserve">ДЕЯТЕЛЬНОСТИ </w:t>
      </w:r>
      <w:r w:rsidRPr="008660FA">
        <w:rPr>
          <w:rFonts w:ascii="Times New Roman" w:hAnsi="Times New Roman" w:cs="Times New Roman"/>
          <w:b/>
          <w:sz w:val="24"/>
          <w:szCs w:val="24"/>
        </w:rPr>
        <w:t>ПОДПРОГРАММЫ</w:t>
      </w:r>
    </w:p>
    <w:p w14:paraId="2063A10A" w14:textId="77777777" w:rsidR="000E23E9" w:rsidRPr="00EC3AE9" w:rsidRDefault="000E23E9" w:rsidP="000E23E9">
      <w:pPr>
        <w:spacing w:after="0" w:line="240" w:lineRule="auto"/>
        <w:ind w:firstLine="708"/>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Профилактика правонарушений среди несовершеннолетних является одним из главных направлений в деятельности образовательных учреждений. Вызывает тревогу совершения правонарушений среди детей младшего возраста. Большой бедой для современного общества  стала наркомания, в том числе  употребление наркотиков среди детей, молодежи. В эту возрастную категорию попадают дети 12 -13 лет, подростки 13-16 лет, молодежь до 30 лет. В связи с проблемой выявления лиц, больных наркоманией, возникает необходимость выработки и поддержки системы мер, направленных на пресечение употребления наркотиков, особенно в молодежной среде.</w:t>
      </w:r>
    </w:p>
    <w:p w14:paraId="2925C670" w14:textId="77777777" w:rsidR="000E23E9" w:rsidRPr="00EC3AE9" w:rsidRDefault="000E23E9" w:rsidP="000E23E9">
      <w:pPr>
        <w:spacing w:after="0" w:line="240" w:lineRule="auto"/>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ab/>
        <w:t>Активные профилактические мероприятия должны опираться:</w:t>
      </w:r>
    </w:p>
    <w:p w14:paraId="293A8D4E" w14:textId="77777777" w:rsidR="000E23E9" w:rsidRPr="00EC3AE9" w:rsidRDefault="000E23E9" w:rsidP="000E23E9">
      <w:pPr>
        <w:spacing w:after="0" w:line="240" w:lineRule="auto"/>
        <w:ind w:firstLine="709"/>
        <w:jc w:val="both"/>
        <w:rPr>
          <w:rFonts w:ascii="Times New Roman" w:eastAsia="Times New Roman" w:hAnsi="Times New Roman" w:cs="Times New Roman"/>
          <w:sz w:val="24"/>
          <w:szCs w:val="24"/>
        </w:rPr>
      </w:pPr>
      <w:proofErr w:type="gramStart"/>
      <w:r w:rsidRPr="00EC3AE9">
        <w:rPr>
          <w:rFonts w:ascii="Times New Roman" w:eastAsia="Times New Roman" w:hAnsi="Times New Roman" w:cs="Times New Roman"/>
          <w:sz w:val="24"/>
          <w:szCs w:val="24"/>
        </w:rPr>
        <w:t>– на методологию формирования у детей, подростков и молодёжи представлений об общечеловеческих ценностях, здоровом образе жизни, препятствующих совершению правонарушений,  вовлечению в наркотическую ситуацию;</w:t>
      </w:r>
      <w:proofErr w:type="gramEnd"/>
    </w:p>
    <w:p w14:paraId="464BC247" w14:textId="77777777" w:rsidR="000E23E9" w:rsidRPr="00EC3AE9" w:rsidRDefault="000E23E9" w:rsidP="000E23E9">
      <w:pPr>
        <w:spacing w:after="0" w:line="240" w:lineRule="auto"/>
        <w:ind w:firstLine="709"/>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 на формирование у детей, подростков и молодёжи, а также у лиц, вступивших на путь первых проб наркотических средств, умений и навыков активной психологической защиты от вовлечения в наркотизацию и антисоциальную деятельность;</w:t>
      </w:r>
    </w:p>
    <w:p w14:paraId="6368E892" w14:textId="77777777" w:rsidR="000E23E9" w:rsidRPr="00EC3AE9" w:rsidRDefault="000E23E9" w:rsidP="000E23E9">
      <w:pPr>
        <w:spacing w:after="0" w:line="240" w:lineRule="auto"/>
        <w:ind w:firstLine="709"/>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   на диагностику наркозависимости на ранней стадии;</w:t>
      </w:r>
    </w:p>
    <w:p w14:paraId="4AAF0D84" w14:textId="77777777" w:rsidR="000E23E9" w:rsidRPr="00EC3AE9" w:rsidRDefault="000E23E9" w:rsidP="000E23E9">
      <w:pPr>
        <w:spacing w:after="0"/>
        <w:ind w:firstLine="567"/>
        <w:jc w:val="both"/>
        <w:rPr>
          <w:rFonts w:ascii="Times New Roman" w:eastAsia="Times New Roman" w:hAnsi="Times New Roman"/>
          <w:sz w:val="24"/>
          <w:szCs w:val="28"/>
        </w:rPr>
      </w:pPr>
      <w:r w:rsidRPr="00EC3AE9">
        <w:rPr>
          <w:rFonts w:ascii="Times New Roman" w:eastAsia="Times New Roman" w:hAnsi="Times New Roman"/>
          <w:sz w:val="24"/>
          <w:szCs w:val="28"/>
        </w:rPr>
        <w:t xml:space="preserve">В 2022 году за совершения правонарушений на учете в органах профилактики,  </w:t>
      </w:r>
      <w:proofErr w:type="spellStart"/>
      <w:r w:rsidRPr="00EC3AE9">
        <w:rPr>
          <w:rFonts w:ascii="Times New Roman" w:eastAsia="Times New Roman" w:hAnsi="Times New Roman"/>
          <w:sz w:val="24"/>
          <w:szCs w:val="28"/>
        </w:rPr>
        <w:t>КДНиЗП</w:t>
      </w:r>
      <w:proofErr w:type="spellEnd"/>
      <w:r w:rsidRPr="00EC3AE9">
        <w:rPr>
          <w:rFonts w:ascii="Times New Roman" w:eastAsia="Times New Roman" w:hAnsi="Times New Roman"/>
          <w:sz w:val="24"/>
          <w:szCs w:val="28"/>
        </w:rPr>
        <w:t xml:space="preserve"> состоит 18 обучающихся.</w:t>
      </w:r>
    </w:p>
    <w:p w14:paraId="38A6710C" w14:textId="77777777" w:rsidR="000E23E9" w:rsidRPr="00EC3AE9" w:rsidRDefault="000E23E9" w:rsidP="000E23E9">
      <w:pPr>
        <w:spacing w:after="0"/>
        <w:ind w:firstLine="567"/>
        <w:jc w:val="both"/>
        <w:rPr>
          <w:rFonts w:ascii="Times New Roman" w:hAnsi="Times New Roman"/>
          <w:sz w:val="24"/>
          <w:szCs w:val="28"/>
        </w:rPr>
      </w:pPr>
      <w:r w:rsidRPr="00EC3AE9">
        <w:rPr>
          <w:rFonts w:ascii="Times New Roman" w:hAnsi="Times New Roman"/>
          <w:sz w:val="24"/>
          <w:szCs w:val="28"/>
        </w:rPr>
        <w:t xml:space="preserve">Ежегодно на территории муниципального района «Оловяннинский район» в образовательных учреждениях, проводятся различных форм профилактической работы. </w:t>
      </w:r>
    </w:p>
    <w:p w14:paraId="644BA902" w14:textId="77777777" w:rsidR="000E23E9" w:rsidRPr="00EC3AE9" w:rsidRDefault="000E23E9" w:rsidP="000E23E9">
      <w:pPr>
        <w:spacing w:after="0"/>
        <w:ind w:firstLine="567"/>
        <w:jc w:val="both"/>
        <w:rPr>
          <w:rFonts w:ascii="Times New Roman" w:hAnsi="Times New Roman"/>
          <w:sz w:val="24"/>
          <w:szCs w:val="28"/>
        </w:rPr>
      </w:pPr>
      <w:r w:rsidRPr="00EC3AE9">
        <w:rPr>
          <w:rFonts w:ascii="Times New Roman" w:hAnsi="Times New Roman"/>
          <w:sz w:val="24"/>
          <w:szCs w:val="28"/>
        </w:rPr>
        <w:t>В октябре и апреле Месячник правовых знаний, профилактики правонарушений и безнадзорности несовершеннолетних, встречи и беседы с сотрудниками правоохранительных органов и медицинскими работниками, кинолектории, акции</w:t>
      </w:r>
      <w:proofErr w:type="gramStart"/>
      <w:r w:rsidRPr="00EC3AE9">
        <w:rPr>
          <w:rFonts w:ascii="Times New Roman" w:hAnsi="Times New Roman"/>
          <w:sz w:val="24"/>
          <w:szCs w:val="28"/>
        </w:rPr>
        <w:t xml:space="preserve"> ,</w:t>
      </w:r>
      <w:proofErr w:type="gramEnd"/>
      <w:r w:rsidRPr="00EC3AE9">
        <w:rPr>
          <w:rFonts w:ascii="Times New Roman" w:hAnsi="Times New Roman"/>
          <w:sz w:val="24"/>
          <w:szCs w:val="28"/>
        </w:rPr>
        <w:t xml:space="preserve"> классные часы направленные на пропаганду здорового образа жизни и привлечение детей и молодежи к занятиям физической культурой и спортом.</w:t>
      </w:r>
    </w:p>
    <w:p w14:paraId="459F8ECA" w14:textId="77777777" w:rsidR="000E23E9" w:rsidRPr="00EC3AE9" w:rsidRDefault="000E23E9" w:rsidP="000E23E9">
      <w:pPr>
        <w:spacing w:after="0" w:line="240" w:lineRule="auto"/>
        <w:ind w:firstLine="708"/>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 xml:space="preserve">На территории муниципального района «Оловяннинский район» имеется растительно-сырьевая база, связанная с очагами произрастания дикорастущей конопли, расположена в районах сельских поселений </w:t>
      </w:r>
      <w:proofErr w:type="spellStart"/>
      <w:r w:rsidRPr="00EC3AE9">
        <w:rPr>
          <w:rFonts w:ascii="Times New Roman" w:eastAsia="Times New Roman" w:hAnsi="Times New Roman" w:cs="Times New Roman"/>
          <w:sz w:val="24"/>
          <w:szCs w:val="24"/>
        </w:rPr>
        <w:t>Яснинское</w:t>
      </w:r>
      <w:proofErr w:type="spellEnd"/>
      <w:r w:rsidRPr="00EC3AE9">
        <w:rPr>
          <w:rFonts w:ascii="Times New Roman" w:eastAsia="Times New Roman" w:hAnsi="Times New Roman" w:cs="Times New Roman"/>
          <w:sz w:val="24"/>
          <w:szCs w:val="24"/>
        </w:rPr>
        <w:t xml:space="preserve">, </w:t>
      </w:r>
      <w:proofErr w:type="spellStart"/>
      <w:r w:rsidRPr="00EC3AE9">
        <w:rPr>
          <w:rFonts w:ascii="Times New Roman" w:eastAsia="Times New Roman" w:hAnsi="Times New Roman" w:cs="Times New Roman"/>
          <w:sz w:val="24"/>
          <w:szCs w:val="24"/>
        </w:rPr>
        <w:t>Единенское</w:t>
      </w:r>
      <w:proofErr w:type="spellEnd"/>
      <w:r w:rsidRPr="00EC3AE9">
        <w:rPr>
          <w:rFonts w:ascii="Times New Roman" w:eastAsia="Times New Roman" w:hAnsi="Times New Roman" w:cs="Times New Roman"/>
          <w:sz w:val="24"/>
          <w:szCs w:val="24"/>
        </w:rPr>
        <w:t xml:space="preserve">, </w:t>
      </w:r>
      <w:proofErr w:type="spellStart"/>
      <w:r w:rsidRPr="00EC3AE9">
        <w:rPr>
          <w:rFonts w:ascii="Times New Roman" w:eastAsia="Times New Roman" w:hAnsi="Times New Roman" w:cs="Times New Roman"/>
          <w:sz w:val="24"/>
          <w:szCs w:val="24"/>
        </w:rPr>
        <w:t>Улятуйское</w:t>
      </w:r>
      <w:proofErr w:type="spellEnd"/>
      <w:r w:rsidRPr="00EC3AE9">
        <w:rPr>
          <w:rFonts w:ascii="Times New Roman" w:eastAsia="Times New Roman" w:hAnsi="Times New Roman" w:cs="Times New Roman"/>
          <w:sz w:val="24"/>
          <w:szCs w:val="24"/>
        </w:rPr>
        <w:t xml:space="preserve">, </w:t>
      </w:r>
      <w:proofErr w:type="spellStart"/>
      <w:r w:rsidRPr="00EC3AE9">
        <w:rPr>
          <w:rFonts w:ascii="Times New Roman" w:eastAsia="Times New Roman" w:hAnsi="Times New Roman" w:cs="Times New Roman"/>
          <w:sz w:val="24"/>
          <w:szCs w:val="24"/>
        </w:rPr>
        <w:t>Бурулятуйское</w:t>
      </w:r>
      <w:proofErr w:type="spellEnd"/>
      <w:r w:rsidRPr="00EC3AE9">
        <w:rPr>
          <w:rFonts w:ascii="Times New Roman" w:eastAsia="Times New Roman" w:hAnsi="Times New Roman" w:cs="Times New Roman"/>
          <w:sz w:val="24"/>
          <w:szCs w:val="24"/>
        </w:rPr>
        <w:t xml:space="preserve">, Ононское, городских поселений Оловяннинское, Ясногорское, что негативно влияет на наркотическую ситуацию в районе.  </w:t>
      </w:r>
    </w:p>
    <w:p w14:paraId="1535A5CA" w14:textId="77777777" w:rsidR="000E23E9" w:rsidRPr="00EC3AE9" w:rsidRDefault="000E23E9" w:rsidP="000E23E9">
      <w:pPr>
        <w:spacing w:after="0" w:line="240" w:lineRule="auto"/>
        <w:ind w:firstLine="708"/>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lastRenderedPageBreak/>
        <w:t xml:space="preserve">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 проводить индивидуальную психопрофилактическую работу с детьми и молодежью, с несовершеннолетними состоящими на профилактических учетах, подростками, не занятыми во внеурочной деятельности, освободившимися из мест лишения свободы, а также проживающих в условиях семейного неблагополучия; повышать значимость семейного воспитания. </w:t>
      </w:r>
    </w:p>
    <w:p w14:paraId="4625F805" w14:textId="77777777" w:rsidR="000E23E9" w:rsidRPr="00EC3AE9" w:rsidRDefault="000E23E9" w:rsidP="000E23E9">
      <w:pPr>
        <w:spacing w:after="0" w:line="240" w:lineRule="auto"/>
        <w:ind w:firstLine="708"/>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 xml:space="preserve">Ежегодно проводить консультативные советы с главами сельских поселений, при главе муниципального района по вопросам проведения подготовительных мероприятий, направленных на своевременное проведение работ по уничтожению дикорастущей конопли, проводить антинаркотические комиссии. Планировать мероприятия совместно с сельскохозяйственными отделом района по обследованию земель и выявлению очагов произрастания наркосодержащих растений, с составлением карт. Проводить совместно мероприятия </w:t>
      </w:r>
      <w:proofErr w:type="gramStart"/>
      <w:r w:rsidRPr="00EC3AE9">
        <w:rPr>
          <w:rFonts w:ascii="Times New Roman" w:eastAsia="Times New Roman" w:hAnsi="Times New Roman" w:cs="Times New Roman"/>
          <w:sz w:val="24"/>
          <w:szCs w:val="24"/>
        </w:rPr>
        <w:t>по</w:t>
      </w:r>
      <w:proofErr w:type="gramEnd"/>
      <w:r w:rsidRPr="00EC3AE9">
        <w:rPr>
          <w:rFonts w:ascii="Times New Roman" w:eastAsia="Times New Roman" w:hAnsi="Times New Roman" w:cs="Times New Roman"/>
          <w:sz w:val="24"/>
          <w:szCs w:val="24"/>
        </w:rPr>
        <w:t xml:space="preserve"> осуществляется </w:t>
      </w:r>
      <w:proofErr w:type="gramStart"/>
      <w:r w:rsidRPr="00EC3AE9">
        <w:rPr>
          <w:rFonts w:ascii="Times New Roman" w:eastAsia="Times New Roman" w:hAnsi="Times New Roman" w:cs="Times New Roman"/>
          <w:sz w:val="24"/>
          <w:szCs w:val="24"/>
        </w:rPr>
        <w:t>химической</w:t>
      </w:r>
      <w:proofErr w:type="gramEnd"/>
      <w:r w:rsidRPr="00EC3AE9">
        <w:rPr>
          <w:rFonts w:ascii="Times New Roman" w:eastAsia="Times New Roman" w:hAnsi="Times New Roman" w:cs="Times New Roman"/>
          <w:sz w:val="24"/>
          <w:szCs w:val="24"/>
        </w:rPr>
        <w:t xml:space="preserve"> обработки  выявленных очагов произрастания наркосодержащих растений. </w:t>
      </w:r>
    </w:p>
    <w:p w14:paraId="39A8B627" w14:textId="77777777" w:rsidR="000E23E9" w:rsidRPr="00EC3AE9" w:rsidRDefault="000E23E9" w:rsidP="000E23E9">
      <w:pPr>
        <w:spacing w:after="0" w:line="240" w:lineRule="auto"/>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ab/>
        <w:t>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незаконному распространению наркотических средств и психотропных веществ.</w:t>
      </w:r>
    </w:p>
    <w:p w14:paraId="1860C3F2" w14:textId="77777777" w:rsidR="000E23E9" w:rsidRPr="00EC3AE9" w:rsidRDefault="000E23E9" w:rsidP="000E23E9">
      <w:pPr>
        <w:spacing w:after="0" w:line="240" w:lineRule="auto"/>
        <w:ind w:firstLine="708"/>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Программа носит межведомственный характер, поскольку проблема правонарушений, борьбы с наркоманией затрагивает сферу деятельности многих органов исполнительной власти и должна решаться программными методами. В данной программе предполагается объединить по единому замыслу профилактики правонарушений и наркомании с задействованием сил, средств и финансовых возможностей органов исполнительной власти. Для выполнения мероприятий программы необходима также концентрация усилий органов власти всех уровней, привлечение к проблеме противодействия наркомании негосударственных структур, общественных объединений и отдельных граждан.</w:t>
      </w:r>
    </w:p>
    <w:p w14:paraId="5349E338" w14:textId="77777777" w:rsidR="000E23E9" w:rsidRDefault="000E23E9" w:rsidP="000E23E9">
      <w:pPr>
        <w:spacing w:after="0" w:line="240" w:lineRule="auto"/>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ab/>
        <w:t>Работа по профилактике правонарушений и борьбы с наркоманией предусматривает её продление, в связи с этим программа предусматривает осуществление комплекса мероприятий, направленных на повышение эффективности деятельности, активизацию работы по профилактике правонарушений и наркомании.</w:t>
      </w:r>
    </w:p>
    <w:p w14:paraId="549EC00C" w14:textId="77777777" w:rsidR="000E23E9" w:rsidRPr="00EC3AE9" w:rsidRDefault="000E23E9" w:rsidP="000E23E9">
      <w:pPr>
        <w:spacing w:after="0" w:line="240" w:lineRule="auto"/>
        <w:jc w:val="both"/>
        <w:rPr>
          <w:rFonts w:ascii="Times New Roman" w:eastAsia="Times New Roman" w:hAnsi="Times New Roman" w:cs="Times New Roman"/>
          <w:sz w:val="24"/>
          <w:szCs w:val="24"/>
        </w:rPr>
      </w:pPr>
    </w:p>
    <w:p w14:paraId="693A6AFE" w14:textId="77777777" w:rsidR="000E23E9" w:rsidRPr="00EC3AE9" w:rsidRDefault="000E23E9" w:rsidP="000E23E9">
      <w:pPr>
        <w:spacing w:after="0" w:line="240" w:lineRule="auto"/>
        <w:jc w:val="center"/>
        <w:rPr>
          <w:rFonts w:ascii="Times New Roman" w:eastAsia="Times New Roman" w:hAnsi="Times New Roman" w:cs="Times New Roman"/>
          <w:b/>
          <w:iCs/>
          <w:sz w:val="24"/>
          <w:szCs w:val="24"/>
        </w:rPr>
      </w:pPr>
      <w:r w:rsidRPr="00EC3AE9">
        <w:rPr>
          <w:rFonts w:ascii="Times New Roman" w:eastAsia="Times New Roman" w:hAnsi="Times New Roman" w:cs="Times New Roman"/>
          <w:b/>
          <w:iCs/>
          <w:sz w:val="24"/>
          <w:szCs w:val="24"/>
        </w:rPr>
        <w:t>2. ПРИОРИТЕТЫ, ЦЕЛИ И ЗАДАЧИ ПОДПРОГРАММЫ</w:t>
      </w:r>
    </w:p>
    <w:p w14:paraId="01277BED" w14:textId="77777777" w:rsidR="000E23E9" w:rsidRPr="00EC3AE9" w:rsidRDefault="000E23E9" w:rsidP="000E23E9">
      <w:pPr>
        <w:spacing w:after="0" w:line="240" w:lineRule="auto"/>
        <w:ind w:firstLine="708"/>
        <w:jc w:val="both"/>
        <w:rPr>
          <w:rFonts w:ascii="Times New Roman" w:eastAsia="Times New Roman" w:hAnsi="Times New Roman" w:cs="Times New Roman"/>
          <w:b/>
          <w:sz w:val="24"/>
          <w:szCs w:val="24"/>
        </w:rPr>
      </w:pPr>
    </w:p>
    <w:p w14:paraId="62C9EAEB" w14:textId="77777777" w:rsidR="000E23E9" w:rsidRPr="00EC3AE9" w:rsidRDefault="000E23E9" w:rsidP="000E23E9">
      <w:pPr>
        <w:spacing w:after="0" w:line="240" w:lineRule="auto"/>
        <w:ind w:firstLine="708"/>
        <w:jc w:val="both"/>
        <w:rPr>
          <w:rFonts w:ascii="Times New Roman" w:eastAsia="Times New Roman" w:hAnsi="Times New Roman" w:cs="Times New Roman"/>
          <w:sz w:val="24"/>
          <w:szCs w:val="24"/>
        </w:rPr>
      </w:pPr>
      <w:r w:rsidRPr="00EC3AE9">
        <w:rPr>
          <w:rFonts w:ascii="Times New Roman" w:eastAsia="Times New Roman" w:hAnsi="Times New Roman" w:cs="Times New Roman"/>
          <w:b/>
          <w:sz w:val="24"/>
          <w:szCs w:val="24"/>
        </w:rPr>
        <w:t>Цель программы:</w:t>
      </w:r>
      <w:r w:rsidRPr="00EC3AE9">
        <w:rPr>
          <w:rFonts w:ascii="Times New Roman" w:eastAsia="Times New Roman" w:hAnsi="Times New Roman" w:cs="Times New Roman"/>
          <w:sz w:val="24"/>
          <w:szCs w:val="24"/>
        </w:rPr>
        <w:t xml:space="preserve"> Улучшение ситуации в районе, связанной с незаконным оборотом наркотических средств, психотропных веществ; сокращения распространения наркомании и уменьшения количества преступлений. </w:t>
      </w:r>
    </w:p>
    <w:p w14:paraId="77461F92" w14:textId="77777777" w:rsidR="000E23E9" w:rsidRPr="00EC3AE9" w:rsidRDefault="000E23E9" w:rsidP="000E23E9">
      <w:pPr>
        <w:spacing w:after="0" w:line="240" w:lineRule="auto"/>
        <w:ind w:firstLine="708"/>
        <w:jc w:val="both"/>
        <w:rPr>
          <w:rFonts w:ascii="Times New Roman" w:eastAsia="Times New Roman" w:hAnsi="Times New Roman" w:cs="Times New Roman"/>
          <w:sz w:val="24"/>
          <w:szCs w:val="24"/>
        </w:rPr>
      </w:pPr>
      <w:r w:rsidRPr="00EC3AE9">
        <w:rPr>
          <w:rFonts w:ascii="Times New Roman" w:eastAsia="Times New Roman" w:hAnsi="Times New Roman" w:cs="Times New Roman"/>
          <w:b/>
          <w:sz w:val="24"/>
          <w:szCs w:val="24"/>
        </w:rPr>
        <w:t>Задачи:</w:t>
      </w:r>
    </w:p>
    <w:p w14:paraId="5836266A" w14:textId="77777777" w:rsidR="000E23E9" w:rsidRPr="00EC3AE9" w:rsidRDefault="000E23E9" w:rsidP="000E23E9">
      <w:pPr>
        <w:spacing w:after="0" w:line="240" w:lineRule="auto"/>
        <w:ind w:firstLine="709"/>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1.Формирование единой системы профилактики правонарушений и потребления и незаконного оборота наркотических средств различными категориями населения, прежде всего молодежью и несовершеннолетними;</w:t>
      </w:r>
    </w:p>
    <w:p w14:paraId="306C8C72" w14:textId="77777777" w:rsidR="000E23E9" w:rsidRPr="00EC3AE9" w:rsidRDefault="000E23E9" w:rsidP="000E23E9">
      <w:pPr>
        <w:spacing w:after="0" w:line="240" w:lineRule="auto"/>
        <w:ind w:firstLine="709"/>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2.Организация информационно-пропагандистского обеспечения профилактики правонарушений и наркомании в районе;</w:t>
      </w:r>
    </w:p>
    <w:p w14:paraId="4F54C662" w14:textId="77777777" w:rsidR="000E23E9" w:rsidRPr="00EC3AE9" w:rsidRDefault="000E23E9" w:rsidP="000E23E9">
      <w:pPr>
        <w:spacing w:after="0" w:line="240" w:lineRule="auto"/>
        <w:ind w:firstLine="709"/>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3. Создание условий для развития ФК и спорта на территории района в целях профилактики наркомании;</w:t>
      </w:r>
    </w:p>
    <w:p w14:paraId="024B76B2" w14:textId="741ECDC8" w:rsidR="000E23E9" w:rsidRDefault="000E23E9" w:rsidP="000E23E9">
      <w:pPr>
        <w:spacing w:after="0" w:line="240" w:lineRule="auto"/>
        <w:ind w:firstLine="709"/>
        <w:jc w:val="both"/>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4.Оптимизация работы межведомственного сотрудничества в области противодействия правонарушениям и потреблению наркотических средств  и их незаконному обороту.</w:t>
      </w:r>
    </w:p>
    <w:p w14:paraId="5CC9578F" w14:textId="3330E3FD" w:rsidR="000E23E9" w:rsidRDefault="000E23E9" w:rsidP="000E23E9">
      <w:pPr>
        <w:spacing w:after="0" w:line="240" w:lineRule="auto"/>
        <w:ind w:firstLine="709"/>
        <w:jc w:val="both"/>
        <w:rPr>
          <w:rFonts w:ascii="Times New Roman" w:eastAsia="Times New Roman" w:hAnsi="Times New Roman" w:cs="Times New Roman"/>
          <w:sz w:val="24"/>
          <w:szCs w:val="24"/>
        </w:rPr>
      </w:pPr>
    </w:p>
    <w:p w14:paraId="75A72EFC" w14:textId="29C25DBA" w:rsidR="000E23E9" w:rsidRDefault="000E23E9" w:rsidP="000E23E9">
      <w:pPr>
        <w:spacing w:after="0" w:line="240" w:lineRule="auto"/>
        <w:ind w:firstLine="709"/>
        <w:jc w:val="both"/>
        <w:rPr>
          <w:rFonts w:ascii="Times New Roman" w:eastAsia="Times New Roman" w:hAnsi="Times New Roman" w:cs="Times New Roman"/>
          <w:sz w:val="24"/>
          <w:szCs w:val="24"/>
        </w:rPr>
      </w:pPr>
    </w:p>
    <w:p w14:paraId="20927CDE" w14:textId="2ECD1163" w:rsidR="000E23E9" w:rsidRDefault="000E23E9" w:rsidP="000E23E9">
      <w:pPr>
        <w:spacing w:after="0" w:line="240" w:lineRule="auto"/>
        <w:ind w:firstLine="709"/>
        <w:jc w:val="both"/>
        <w:rPr>
          <w:rFonts w:ascii="Times New Roman" w:eastAsia="Times New Roman" w:hAnsi="Times New Roman" w:cs="Times New Roman"/>
          <w:sz w:val="24"/>
          <w:szCs w:val="24"/>
        </w:rPr>
      </w:pPr>
    </w:p>
    <w:p w14:paraId="0C20DA69" w14:textId="6367A0A5" w:rsidR="000E23E9" w:rsidRDefault="000E23E9" w:rsidP="000E23E9">
      <w:pPr>
        <w:spacing w:after="0" w:line="240" w:lineRule="auto"/>
        <w:ind w:firstLine="709"/>
        <w:jc w:val="both"/>
        <w:rPr>
          <w:rFonts w:ascii="Times New Roman" w:eastAsia="Times New Roman" w:hAnsi="Times New Roman" w:cs="Times New Roman"/>
          <w:sz w:val="24"/>
          <w:szCs w:val="24"/>
        </w:rPr>
      </w:pPr>
    </w:p>
    <w:p w14:paraId="198AC41E" w14:textId="7B927522" w:rsidR="000E23E9" w:rsidRDefault="000E23E9" w:rsidP="000E23E9">
      <w:pPr>
        <w:spacing w:after="0" w:line="240" w:lineRule="auto"/>
        <w:ind w:firstLine="709"/>
        <w:jc w:val="both"/>
        <w:rPr>
          <w:rFonts w:ascii="Times New Roman" w:eastAsia="Times New Roman" w:hAnsi="Times New Roman" w:cs="Times New Roman"/>
          <w:sz w:val="24"/>
          <w:szCs w:val="24"/>
        </w:rPr>
      </w:pPr>
    </w:p>
    <w:p w14:paraId="3CA48912" w14:textId="77777777" w:rsidR="000E23E9" w:rsidRPr="00EC3AE9" w:rsidRDefault="000E23E9" w:rsidP="000E23E9">
      <w:pPr>
        <w:spacing w:after="0" w:line="240" w:lineRule="auto"/>
        <w:ind w:firstLine="709"/>
        <w:jc w:val="both"/>
        <w:rPr>
          <w:rFonts w:ascii="Times New Roman" w:eastAsia="Times New Roman" w:hAnsi="Times New Roman" w:cs="Times New Roman"/>
          <w:sz w:val="24"/>
          <w:szCs w:val="24"/>
        </w:rPr>
      </w:pPr>
    </w:p>
    <w:p w14:paraId="4D9CE250" w14:textId="77777777" w:rsidR="00CB7CC1" w:rsidRPr="008660FA" w:rsidRDefault="00CB7CC1" w:rsidP="00C64B5B">
      <w:pPr>
        <w:spacing w:line="322" w:lineRule="exact"/>
        <w:jc w:val="center"/>
        <w:rPr>
          <w:rFonts w:ascii="Times New Roman" w:hAnsi="Times New Roman" w:cs="Times New Roman"/>
          <w:b/>
          <w:sz w:val="24"/>
          <w:szCs w:val="24"/>
        </w:rPr>
      </w:pPr>
      <w:r w:rsidRPr="008660FA">
        <w:rPr>
          <w:rFonts w:ascii="Times New Roman" w:hAnsi="Times New Roman" w:cs="Times New Roman"/>
          <w:b/>
          <w:sz w:val="24"/>
          <w:szCs w:val="24"/>
        </w:rPr>
        <w:lastRenderedPageBreak/>
        <w:t>3. ЦЕЛЕВЫЕ ПОКАЗАТЕЛИ (ИНДИКАТОРЫ) ПОДПРОГРАММЫ</w:t>
      </w:r>
    </w:p>
    <w:tbl>
      <w:tblPr>
        <w:tblStyle w:val="ac"/>
        <w:tblW w:w="0" w:type="auto"/>
        <w:tblInd w:w="534" w:type="dxa"/>
        <w:tblLayout w:type="fixed"/>
        <w:tblLook w:val="04A0" w:firstRow="1" w:lastRow="0" w:firstColumn="1" w:lastColumn="0" w:noHBand="0" w:noVBand="1"/>
      </w:tblPr>
      <w:tblGrid>
        <w:gridCol w:w="425"/>
        <w:gridCol w:w="4443"/>
        <w:gridCol w:w="764"/>
        <w:gridCol w:w="869"/>
        <w:gridCol w:w="869"/>
        <w:gridCol w:w="874"/>
        <w:gridCol w:w="999"/>
        <w:gridCol w:w="992"/>
        <w:gridCol w:w="992"/>
        <w:gridCol w:w="992"/>
        <w:gridCol w:w="992"/>
        <w:gridCol w:w="992"/>
        <w:gridCol w:w="992"/>
      </w:tblGrid>
      <w:tr w:rsidR="00255D06" w:rsidRPr="008660FA" w14:paraId="1CB20A87" w14:textId="77777777" w:rsidTr="00255D06">
        <w:tc>
          <w:tcPr>
            <w:tcW w:w="425" w:type="dxa"/>
            <w:tcBorders>
              <w:top w:val="single" w:sz="4" w:space="0" w:color="auto"/>
              <w:left w:val="single" w:sz="4" w:space="0" w:color="auto"/>
              <w:bottom w:val="single" w:sz="4" w:space="0" w:color="auto"/>
              <w:right w:val="single" w:sz="4" w:space="0" w:color="auto"/>
            </w:tcBorders>
            <w:hideMark/>
          </w:tcPr>
          <w:p w14:paraId="16A2F9D2" w14:textId="77777777" w:rsidR="00255D06" w:rsidRPr="000E23E9" w:rsidRDefault="00255D06" w:rsidP="00C64B5B">
            <w:pPr>
              <w:rPr>
                <w:rFonts w:ascii="Times New Roman" w:hAnsi="Times New Roman" w:cs="Times New Roman"/>
                <w:b/>
              </w:rPr>
            </w:pPr>
            <w:r w:rsidRPr="000E23E9">
              <w:rPr>
                <w:rFonts w:ascii="Times New Roman" w:hAnsi="Times New Roman" w:cs="Times New Roman"/>
                <w:b/>
              </w:rPr>
              <w:t>№п/п.</w:t>
            </w:r>
          </w:p>
        </w:tc>
        <w:tc>
          <w:tcPr>
            <w:tcW w:w="4443" w:type="dxa"/>
            <w:tcBorders>
              <w:top w:val="single" w:sz="4" w:space="0" w:color="auto"/>
              <w:left w:val="single" w:sz="4" w:space="0" w:color="auto"/>
              <w:bottom w:val="single" w:sz="4" w:space="0" w:color="auto"/>
              <w:right w:val="single" w:sz="4" w:space="0" w:color="auto"/>
            </w:tcBorders>
            <w:hideMark/>
          </w:tcPr>
          <w:p w14:paraId="0556B034" w14:textId="77777777" w:rsidR="00255D06" w:rsidRPr="000E23E9" w:rsidRDefault="00255D06" w:rsidP="00C64B5B">
            <w:pPr>
              <w:rPr>
                <w:rFonts w:ascii="Times New Roman" w:hAnsi="Times New Roman" w:cs="Times New Roman"/>
                <w:b/>
              </w:rPr>
            </w:pPr>
            <w:r w:rsidRPr="000E23E9">
              <w:rPr>
                <w:rFonts w:ascii="Times New Roman" w:hAnsi="Times New Roman" w:cs="Times New Roman"/>
                <w:b/>
              </w:rPr>
              <w:t>Целевой показатель (индикатор)</w:t>
            </w:r>
          </w:p>
        </w:tc>
        <w:tc>
          <w:tcPr>
            <w:tcW w:w="764" w:type="dxa"/>
            <w:tcBorders>
              <w:top w:val="single" w:sz="4" w:space="0" w:color="auto"/>
              <w:left w:val="single" w:sz="4" w:space="0" w:color="auto"/>
              <w:bottom w:val="single" w:sz="4" w:space="0" w:color="auto"/>
              <w:right w:val="single" w:sz="4" w:space="0" w:color="auto"/>
            </w:tcBorders>
            <w:hideMark/>
          </w:tcPr>
          <w:p w14:paraId="69B2763B" w14:textId="77777777" w:rsidR="00255D06" w:rsidRPr="000E23E9" w:rsidRDefault="00255D06" w:rsidP="00C64B5B">
            <w:pPr>
              <w:rPr>
                <w:rFonts w:ascii="Times New Roman" w:hAnsi="Times New Roman" w:cs="Times New Roman"/>
                <w:b/>
              </w:rPr>
            </w:pPr>
            <w:r w:rsidRPr="000E23E9">
              <w:rPr>
                <w:rFonts w:ascii="Times New Roman" w:hAnsi="Times New Roman" w:cs="Times New Roman"/>
                <w:b/>
              </w:rPr>
              <w:t>Ед. изм.</w:t>
            </w:r>
          </w:p>
        </w:tc>
        <w:tc>
          <w:tcPr>
            <w:tcW w:w="869" w:type="dxa"/>
            <w:tcBorders>
              <w:top w:val="single" w:sz="4" w:space="0" w:color="auto"/>
              <w:left w:val="single" w:sz="4" w:space="0" w:color="auto"/>
              <w:bottom w:val="single" w:sz="4" w:space="0" w:color="auto"/>
              <w:right w:val="single" w:sz="4" w:space="0" w:color="auto"/>
            </w:tcBorders>
          </w:tcPr>
          <w:p w14:paraId="7E6EB03D" w14:textId="77777777" w:rsidR="00255D06" w:rsidRPr="000E23E9" w:rsidRDefault="00255D06" w:rsidP="00C64B5B">
            <w:pPr>
              <w:jc w:val="center"/>
              <w:rPr>
                <w:rFonts w:ascii="Times New Roman" w:hAnsi="Times New Roman" w:cs="Times New Roman"/>
                <w:b/>
              </w:rPr>
            </w:pPr>
            <w:r w:rsidRPr="000E23E9">
              <w:rPr>
                <w:rFonts w:ascii="Times New Roman" w:hAnsi="Times New Roman" w:cs="Times New Roman"/>
                <w:b/>
              </w:rPr>
              <w:t>2017 г</w:t>
            </w:r>
          </w:p>
          <w:p w14:paraId="776C0932" w14:textId="77777777" w:rsidR="00255D06" w:rsidRPr="000E23E9" w:rsidRDefault="00255D06" w:rsidP="00C64B5B">
            <w:pPr>
              <w:jc w:val="center"/>
              <w:rPr>
                <w:rFonts w:ascii="Times New Roman" w:hAnsi="Times New Roman" w:cs="Times New Roman"/>
                <w:b/>
              </w:rPr>
            </w:pPr>
          </w:p>
        </w:tc>
        <w:tc>
          <w:tcPr>
            <w:tcW w:w="869" w:type="dxa"/>
            <w:tcBorders>
              <w:top w:val="single" w:sz="4" w:space="0" w:color="auto"/>
              <w:left w:val="single" w:sz="4" w:space="0" w:color="auto"/>
              <w:bottom w:val="single" w:sz="4" w:space="0" w:color="auto"/>
              <w:right w:val="single" w:sz="4" w:space="0" w:color="auto"/>
            </w:tcBorders>
          </w:tcPr>
          <w:p w14:paraId="06A9B8E1" w14:textId="77777777" w:rsidR="00255D06" w:rsidRPr="000E23E9" w:rsidRDefault="00255D06" w:rsidP="00C64B5B">
            <w:pPr>
              <w:jc w:val="center"/>
              <w:rPr>
                <w:rFonts w:ascii="Times New Roman" w:hAnsi="Times New Roman" w:cs="Times New Roman"/>
                <w:b/>
              </w:rPr>
            </w:pPr>
            <w:r w:rsidRPr="000E23E9">
              <w:rPr>
                <w:rFonts w:ascii="Times New Roman" w:hAnsi="Times New Roman" w:cs="Times New Roman"/>
                <w:b/>
              </w:rPr>
              <w:t>2018 г</w:t>
            </w:r>
          </w:p>
          <w:p w14:paraId="38265100" w14:textId="77777777" w:rsidR="00255D06" w:rsidRPr="000E23E9" w:rsidRDefault="00255D06" w:rsidP="00C64B5B">
            <w:pPr>
              <w:jc w:val="center"/>
              <w:rPr>
                <w:rFonts w:ascii="Times New Roman" w:hAnsi="Times New Roman" w:cs="Times New Roman"/>
                <w:b/>
              </w:rPr>
            </w:pPr>
          </w:p>
        </w:tc>
        <w:tc>
          <w:tcPr>
            <w:tcW w:w="874" w:type="dxa"/>
            <w:tcBorders>
              <w:top w:val="single" w:sz="4" w:space="0" w:color="auto"/>
              <w:left w:val="single" w:sz="4" w:space="0" w:color="auto"/>
              <w:bottom w:val="single" w:sz="4" w:space="0" w:color="auto"/>
              <w:right w:val="single" w:sz="4" w:space="0" w:color="auto"/>
            </w:tcBorders>
          </w:tcPr>
          <w:p w14:paraId="30FE4EDC" w14:textId="77777777" w:rsidR="00255D06" w:rsidRPr="000E23E9" w:rsidRDefault="00255D06" w:rsidP="00C64B5B">
            <w:pPr>
              <w:jc w:val="center"/>
              <w:rPr>
                <w:rFonts w:ascii="Times New Roman" w:hAnsi="Times New Roman" w:cs="Times New Roman"/>
                <w:b/>
              </w:rPr>
            </w:pPr>
            <w:r w:rsidRPr="000E23E9">
              <w:rPr>
                <w:rFonts w:ascii="Times New Roman" w:hAnsi="Times New Roman" w:cs="Times New Roman"/>
                <w:b/>
              </w:rPr>
              <w:t>2019 г</w:t>
            </w:r>
          </w:p>
          <w:p w14:paraId="272409F1" w14:textId="77777777" w:rsidR="00255D06" w:rsidRPr="000E23E9" w:rsidRDefault="00255D06" w:rsidP="00C64B5B">
            <w:pPr>
              <w:jc w:val="center"/>
              <w:rPr>
                <w:rFonts w:ascii="Times New Roman"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hideMark/>
          </w:tcPr>
          <w:p w14:paraId="2C9E28FC" w14:textId="77777777" w:rsidR="00255D06" w:rsidRPr="000E23E9" w:rsidRDefault="00255D06" w:rsidP="00C64B5B">
            <w:pPr>
              <w:jc w:val="center"/>
              <w:rPr>
                <w:rFonts w:ascii="Times New Roman" w:hAnsi="Times New Roman" w:cs="Times New Roman"/>
                <w:b/>
              </w:rPr>
            </w:pPr>
            <w:r w:rsidRPr="000E23E9">
              <w:rPr>
                <w:rFonts w:ascii="Times New Roman" w:hAnsi="Times New Roman" w:cs="Times New Roman"/>
                <w:b/>
              </w:rPr>
              <w:t>2020 г.</w:t>
            </w:r>
          </w:p>
        </w:tc>
        <w:tc>
          <w:tcPr>
            <w:tcW w:w="992" w:type="dxa"/>
            <w:tcBorders>
              <w:top w:val="single" w:sz="4" w:space="0" w:color="auto"/>
              <w:left w:val="single" w:sz="4" w:space="0" w:color="auto"/>
              <w:bottom w:val="single" w:sz="4" w:space="0" w:color="auto"/>
              <w:right w:val="single" w:sz="4" w:space="0" w:color="auto"/>
            </w:tcBorders>
            <w:hideMark/>
          </w:tcPr>
          <w:p w14:paraId="4A971B7F" w14:textId="77777777" w:rsidR="00255D06" w:rsidRPr="000E23E9" w:rsidRDefault="00255D06" w:rsidP="00C64B5B">
            <w:pPr>
              <w:jc w:val="center"/>
              <w:rPr>
                <w:rFonts w:ascii="Times New Roman" w:hAnsi="Times New Roman" w:cs="Times New Roman"/>
                <w:b/>
              </w:rPr>
            </w:pPr>
            <w:r w:rsidRPr="000E23E9">
              <w:rPr>
                <w:rFonts w:ascii="Times New Roman" w:hAnsi="Times New Roman" w:cs="Times New Roman"/>
                <w:b/>
              </w:rPr>
              <w:t>2021 г.</w:t>
            </w:r>
          </w:p>
        </w:tc>
        <w:tc>
          <w:tcPr>
            <w:tcW w:w="992" w:type="dxa"/>
            <w:tcBorders>
              <w:top w:val="single" w:sz="4" w:space="0" w:color="auto"/>
              <w:left w:val="single" w:sz="4" w:space="0" w:color="auto"/>
              <w:bottom w:val="single" w:sz="4" w:space="0" w:color="auto"/>
              <w:right w:val="single" w:sz="4" w:space="0" w:color="auto"/>
            </w:tcBorders>
          </w:tcPr>
          <w:p w14:paraId="2206A9B6" w14:textId="77777777" w:rsidR="00255D06" w:rsidRPr="000E23E9" w:rsidRDefault="00255D06" w:rsidP="00C64B5B">
            <w:pPr>
              <w:jc w:val="center"/>
              <w:rPr>
                <w:rFonts w:ascii="Times New Roman" w:hAnsi="Times New Roman" w:cs="Times New Roman"/>
                <w:b/>
              </w:rPr>
            </w:pPr>
            <w:r w:rsidRPr="000E23E9">
              <w:rPr>
                <w:rFonts w:ascii="Times New Roman" w:hAnsi="Times New Roman" w:cs="Times New Roman"/>
                <w:b/>
              </w:rPr>
              <w:t>2022 г.</w:t>
            </w:r>
          </w:p>
        </w:tc>
        <w:tc>
          <w:tcPr>
            <w:tcW w:w="992" w:type="dxa"/>
            <w:tcBorders>
              <w:top w:val="single" w:sz="4" w:space="0" w:color="auto"/>
              <w:left w:val="single" w:sz="4" w:space="0" w:color="auto"/>
              <w:bottom w:val="single" w:sz="4" w:space="0" w:color="auto"/>
              <w:right w:val="single" w:sz="4" w:space="0" w:color="auto"/>
            </w:tcBorders>
          </w:tcPr>
          <w:p w14:paraId="74A96509" w14:textId="77777777" w:rsidR="00255D06" w:rsidRPr="000E23E9" w:rsidRDefault="00255D06" w:rsidP="00C64B5B">
            <w:pPr>
              <w:jc w:val="center"/>
              <w:rPr>
                <w:rFonts w:ascii="Times New Roman" w:hAnsi="Times New Roman" w:cs="Times New Roman"/>
                <w:b/>
              </w:rPr>
            </w:pPr>
            <w:r w:rsidRPr="000E23E9">
              <w:rPr>
                <w:rFonts w:ascii="Times New Roman" w:hAnsi="Times New Roman" w:cs="Times New Roman"/>
                <w:b/>
              </w:rPr>
              <w:t>2023г.</w:t>
            </w:r>
          </w:p>
        </w:tc>
        <w:tc>
          <w:tcPr>
            <w:tcW w:w="992" w:type="dxa"/>
            <w:tcBorders>
              <w:top w:val="single" w:sz="4" w:space="0" w:color="auto"/>
              <w:left w:val="single" w:sz="4" w:space="0" w:color="auto"/>
              <w:bottom w:val="single" w:sz="4" w:space="0" w:color="auto"/>
              <w:right w:val="single" w:sz="4" w:space="0" w:color="auto"/>
            </w:tcBorders>
          </w:tcPr>
          <w:p w14:paraId="2195F3C5" w14:textId="77777777" w:rsidR="00255D06" w:rsidRPr="000E23E9" w:rsidRDefault="00255D06" w:rsidP="00C64B5B">
            <w:pPr>
              <w:jc w:val="center"/>
              <w:rPr>
                <w:rFonts w:ascii="Times New Roman" w:hAnsi="Times New Roman" w:cs="Times New Roman"/>
                <w:b/>
              </w:rPr>
            </w:pPr>
            <w:r w:rsidRPr="000E23E9">
              <w:rPr>
                <w:rFonts w:ascii="Times New Roman" w:hAnsi="Times New Roman" w:cs="Times New Roman"/>
                <w:b/>
              </w:rPr>
              <w:t>2024г.</w:t>
            </w:r>
          </w:p>
        </w:tc>
        <w:tc>
          <w:tcPr>
            <w:tcW w:w="992" w:type="dxa"/>
            <w:tcBorders>
              <w:top w:val="single" w:sz="4" w:space="0" w:color="auto"/>
              <w:left w:val="single" w:sz="4" w:space="0" w:color="auto"/>
              <w:bottom w:val="single" w:sz="4" w:space="0" w:color="auto"/>
              <w:right w:val="single" w:sz="4" w:space="0" w:color="auto"/>
            </w:tcBorders>
          </w:tcPr>
          <w:p w14:paraId="10B59CD1" w14:textId="77777777" w:rsidR="00255D06" w:rsidRPr="000E23E9" w:rsidRDefault="00255D06" w:rsidP="00C64B5B">
            <w:pPr>
              <w:jc w:val="center"/>
              <w:rPr>
                <w:rFonts w:ascii="Times New Roman" w:hAnsi="Times New Roman" w:cs="Times New Roman"/>
                <w:b/>
              </w:rPr>
            </w:pPr>
            <w:r w:rsidRPr="000E23E9">
              <w:rPr>
                <w:rFonts w:ascii="Times New Roman" w:hAnsi="Times New Roman" w:cs="Times New Roman"/>
                <w:b/>
              </w:rPr>
              <w:t>2025 год</w:t>
            </w:r>
          </w:p>
        </w:tc>
        <w:tc>
          <w:tcPr>
            <w:tcW w:w="992" w:type="dxa"/>
            <w:tcBorders>
              <w:top w:val="single" w:sz="4" w:space="0" w:color="auto"/>
              <w:left w:val="single" w:sz="4" w:space="0" w:color="auto"/>
              <w:bottom w:val="single" w:sz="4" w:space="0" w:color="auto"/>
              <w:right w:val="single" w:sz="4" w:space="0" w:color="auto"/>
            </w:tcBorders>
          </w:tcPr>
          <w:p w14:paraId="224DC602" w14:textId="77777777" w:rsidR="00255D06" w:rsidRPr="000E23E9" w:rsidRDefault="00255D06" w:rsidP="00C64B5B">
            <w:pPr>
              <w:jc w:val="center"/>
              <w:rPr>
                <w:rFonts w:ascii="Times New Roman" w:hAnsi="Times New Roman" w:cs="Times New Roman"/>
                <w:b/>
              </w:rPr>
            </w:pPr>
            <w:r w:rsidRPr="000E23E9">
              <w:rPr>
                <w:rFonts w:ascii="Times New Roman" w:hAnsi="Times New Roman" w:cs="Times New Roman"/>
                <w:b/>
              </w:rPr>
              <w:t>2026 год</w:t>
            </w:r>
          </w:p>
        </w:tc>
      </w:tr>
      <w:tr w:rsidR="00255D06" w:rsidRPr="008660FA" w14:paraId="6ECD44B4" w14:textId="77777777" w:rsidTr="00255D06">
        <w:tc>
          <w:tcPr>
            <w:tcW w:w="425" w:type="dxa"/>
            <w:tcBorders>
              <w:top w:val="single" w:sz="4" w:space="0" w:color="auto"/>
              <w:left w:val="single" w:sz="4" w:space="0" w:color="auto"/>
              <w:bottom w:val="single" w:sz="4" w:space="0" w:color="auto"/>
              <w:right w:val="single" w:sz="4" w:space="0" w:color="auto"/>
            </w:tcBorders>
            <w:hideMark/>
          </w:tcPr>
          <w:p w14:paraId="754AA1AD"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1</w:t>
            </w:r>
          </w:p>
        </w:tc>
        <w:tc>
          <w:tcPr>
            <w:tcW w:w="4443" w:type="dxa"/>
            <w:tcBorders>
              <w:top w:val="single" w:sz="4" w:space="0" w:color="auto"/>
              <w:left w:val="single" w:sz="4" w:space="0" w:color="auto"/>
              <w:bottom w:val="single" w:sz="4" w:space="0" w:color="auto"/>
              <w:right w:val="single" w:sz="4" w:space="0" w:color="auto"/>
            </w:tcBorders>
            <w:hideMark/>
          </w:tcPr>
          <w:p w14:paraId="4B29525F"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 xml:space="preserve">Охват детей принимающих участие в профилактических мероприятиях  </w:t>
            </w:r>
          </w:p>
        </w:tc>
        <w:tc>
          <w:tcPr>
            <w:tcW w:w="764" w:type="dxa"/>
            <w:tcBorders>
              <w:top w:val="single" w:sz="4" w:space="0" w:color="auto"/>
              <w:left w:val="single" w:sz="4" w:space="0" w:color="auto"/>
              <w:bottom w:val="single" w:sz="4" w:space="0" w:color="auto"/>
              <w:right w:val="single" w:sz="4" w:space="0" w:color="auto"/>
            </w:tcBorders>
            <w:hideMark/>
          </w:tcPr>
          <w:p w14:paraId="0B49EF57"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hideMark/>
          </w:tcPr>
          <w:p w14:paraId="2E6F9481"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86</w:t>
            </w:r>
          </w:p>
        </w:tc>
        <w:tc>
          <w:tcPr>
            <w:tcW w:w="869" w:type="dxa"/>
            <w:tcBorders>
              <w:top w:val="single" w:sz="4" w:space="0" w:color="auto"/>
              <w:left w:val="single" w:sz="4" w:space="0" w:color="auto"/>
              <w:bottom w:val="single" w:sz="4" w:space="0" w:color="auto"/>
              <w:right w:val="single" w:sz="4" w:space="0" w:color="auto"/>
            </w:tcBorders>
            <w:hideMark/>
          </w:tcPr>
          <w:p w14:paraId="09A0DFAD"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87</w:t>
            </w:r>
          </w:p>
        </w:tc>
        <w:tc>
          <w:tcPr>
            <w:tcW w:w="874" w:type="dxa"/>
            <w:tcBorders>
              <w:top w:val="single" w:sz="4" w:space="0" w:color="auto"/>
              <w:left w:val="single" w:sz="4" w:space="0" w:color="auto"/>
              <w:bottom w:val="single" w:sz="4" w:space="0" w:color="auto"/>
              <w:right w:val="single" w:sz="4" w:space="0" w:color="auto"/>
            </w:tcBorders>
            <w:hideMark/>
          </w:tcPr>
          <w:p w14:paraId="7BB195E8"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88</w:t>
            </w:r>
          </w:p>
        </w:tc>
        <w:tc>
          <w:tcPr>
            <w:tcW w:w="999" w:type="dxa"/>
            <w:tcBorders>
              <w:top w:val="single" w:sz="4" w:space="0" w:color="auto"/>
              <w:left w:val="single" w:sz="4" w:space="0" w:color="auto"/>
              <w:bottom w:val="single" w:sz="4" w:space="0" w:color="auto"/>
              <w:right w:val="single" w:sz="4" w:space="0" w:color="auto"/>
            </w:tcBorders>
            <w:hideMark/>
          </w:tcPr>
          <w:p w14:paraId="66D0EFF9"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89</w:t>
            </w:r>
          </w:p>
        </w:tc>
        <w:tc>
          <w:tcPr>
            <w:tcW w:w="992" w:type="dxa"/>
            <w:tcBorders>
              <w:top w:val="single" w:sz="4" w:space="0" w:color="auto"/>
              <w:left w:val="single" w:sz="4" w:space="0" w:color="auto"/>
              <w:bottom w:val="single" w:sz="4" w:space="0" w:color="auto"/>
              <w:right w:val="single" w:sz="4" w:space="0" w:color="auto"/>
            </w:tcBorders>
            <w:hideMark/>
          </w:tcPr>
          <w:p w14:paraId="789305AF"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4E0FCC"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95</w:t>
            </w:r>
          </w:p>
        </w:tc>
        <w:tc>
          <w:tcPr>
            <w:tcW w:w="992" w:type="dxa"/>
            <w:tcBorders>
              <w:top w:val="single" w:sz="4" w:space="0" w:color="auto"/>
              <w:left w:val="single" w:sz="4" w:space="0" w:color="auto"/>
              <w:bottom w:val="single" w:sz="4" w:space="0" w:color="auto"/>
              <w:right w:val="single" w:sz="4" w:space="0" w:color="auto"/>
            </w:tcBorders>
          </w:tcPr>
          <w:p w14:paraId="3CC0DD73"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95</w:t>
            </w:r>
          </w:p>
        </w:tc>
        <w:tc>
          <w:tcPr>
            <w:tcW w:w="992" w:type="dxa"/>
            <w:tcBorders>
              <w:top w:val="single" w:sz="4" w:space="0" w:color="auto"/>
              <w:left w:val="single" w:sz="4" w:space="0" w:color="auto"/>
              <w:bottom w:val="single" w:sz="4" w:space="0" w:color="auto"/>
              <w:right w:val="single" w:sz="4" w:space="0" w:color="auto"/>
            </w:tcBorders>
          </w:tcPr>
          <w:p w14:paraId="4DFC6489"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95</w:t>
            </w:r>
          </w:p>
        </w:tc>
        <w:tc>
          <w:tcPr>
            <w:tcW w:w="992" w:type="dxa"/>
            <w:tcBorders>
              <w:top w:val="single" w:sz="4" w:space="0" w:color="auto"/>
              <w:left w:val="single" w:sz="4" w:space="0" w:color="auto"/>
              <w:bottom w:val="single" w:sz="4" w:space="0" w:color="auto"/>
              <w:right w:val="single" w:sz="4" w:space="0" w:color="auto"/>
            </w:tcBorders>
          </w:tcPr>
          <w:p w14:paraId="66A9BADA"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95</w:t>
            </w:r>
          </w:p>
        </w:tc>
        <w:tc>
          <w:tcPr>
            <w:tcW w:w="992" w:type="dxa"/>
            <w:tcBorders>
              <w:top w:val="single" w:sz="4" w:space="0" w:color="auto"/>
              <w:left w:val="single" w:sz="4" w:space="0" w:color="auto"/>
              <w:bottom w:val="single" w:sz="4" w:space="0" w:color="auto"/>
              <w:right w:val="single" w:sz="4" w:space="0" w:color="auto"/>
            </w:tcBorders>
          </w:tcPr>
          <w:p w14:paraId="18722A4B" w14:textId="0AE0D34B" w:rsidR="00255D06" w:rsidRPr="000E23E9" w:rsidRDefault="000E23E9" w:rsidP="00C64B5B">
            <w:pPr>
              <w:jc w:val="center"/>
              <w:rPr>
                <w:rFonts w:ascii="Times New Roman" w:hAnsi="Times New Roman" w:cs="Times New Roman"/>
              </w:rPr>
            </w:pPr>
            <w:r w:rsidRPr="000E23E9">
              <w:rPr>
                <w:rFonts w:ascii="Times New Roman" w:hAnsi="Times New Roman" w:cs="Times New Roman"/>
              </w:rPr>
              <w:t>95</w:t>
            </w:r>
          </w:p>
        </w:tc>
      </w:tr>
      <w:tr w:rsidR="00255D06" w:rsidRPr="008660FA" w14:paraId="73E4834C" w14:textId="77777777" w:rsidTr="00255D06">
        <w:tc>
          <w:tcPr>
            <w:tcW w:w="425" w:type="dxa"/>
            <w:tcBorders>
              <w:top w:val="single" w:sz="4" w:space="0" w:color="auto"/>
              <w:left w:val="single" w:sz="4" w:space="0" w:color="auto"/>
              <w:bottom w:val="single" w:sz="4" w:space="0" w:color="auto"/>
              <w:right w:val="single" w:sz="4" w:space="0" w:color="auto"/>
            </w:tcBorders>
            <w:hideMark/>
          </w:tcPr>
          <w:p w14:paraId="53D195D7"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2</w:t>
            </w:r>
          </w:p>
        </w:tc>
        <w:tc>
          <w:tcPr>
            <w:tcW w:w="4443" w:type="dxa"/>
            <w:tcBorders>
              <w:top w:val="single" w:sz="4" w:space="0" w:color="auto"/>
              <w:left w:val="single" w:sz="4" w:space="0" w:color="auto"/>
              <w:bottom w:val="single" w:sz="4" w:space="0" w:color="auto"/>
              <w:right w:val="single" w:sz="4" w:space="0" w:color="auto"/>
            </w:tcBorders>
            <w:hideMark/>
          </w:tcPr>
          <w:p w14:paraId="2A6E3B0A"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Увеличение площади ликвидации мест произрастания дикорастущей конопли</w:t>
            </w:r>
          </w:p>
        </w:tc>
        <w:tc>
          <w:tcPr>
            <w:tcW w:w="764" w:type="dxa"/>
            <w:tcBorders>
              <w:top w:val="single" w:sz="4" w:space="0" w:color="auto"/>
              <w:left w:val="single" w:sz="4" w:space="0" w:color="auto"/>
              <w:bottom w:val="single" w:sz="4" w:space="0" w:color="auto"/>
              <w:right w:val="single" w:sz="4" w:space="0" w:color="auto"/>
            </w:tcBorders>
            <w:hideMark/>
          </w:tcPr>
          <w:p w14:paraId="61DBB19E"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Га</w:t>
            </w:r>
          </w:p>
        </w:tc>
        <w:tc>
          <w:tcPr>
            <w:tcW w:w="869" w:type="dxa"/>
            <w:tcBorders>
              <w:top w:val="single" w:sz="4" w:space="0" w:color="auto"/>
              <w:left w:val="single" w:sz="4" w:space="0" w:color="auto"/>
              <w:bottom w:val="single" w:sz="4" w:space="0" w:color="auto"/>
              <w:right w:val="single" w:sz="4" w:space="0" w:color="auto"/>
            </w:tcBorders>
            <w:hideMark/>
          </w:tcPr>
          <w:p w14:paraId="4439E313"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30</w:t>
            </w:r>
          </w:p>
        </w:tc>
        <w:tc>
          <w:tcPr>
            <w:tcW w:w="869" w:type="dxa"/>
            <w:tcBorders>
              <w:top w:val="single" w:sz="4" w:space="0" w:color="auto"/>
              <w:left w:val="single" w:sz="4" w:space="0" w:color="auto"/>
              <w:bottom w:val="single" w:sz="4" w:space="0" w:color="auto"/>
              <w:right w:val="single" w:sz="4" w:space="0" w:color="auto"/>
            </w:tcBorders>
            <w:hideMark/>
          </w:tcPr>
          <w:p w14:paraId="7BC92039"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35</w:t>
            </w:r>
          </w:p>
        </w:tc>
        <w:tc>
          <w:tcPr>
            <w:tcW w:w="874" w:type="dxa"/>
            <w:tcBorders>
              <w:top w:val="single" w:sz="4" w:space="0" w:color="auto"/>
              <w:left w:val="single" w:sz="4" w:space="0" w:color="auto"/>
              <w:bottom w:val="single" w:sz="4" w:space="0" w:color="auto"/>
              <w:right w:val="single" w:sz="4" w:space="0" w:color="auto"/>
            </w:tcBorders>
            <w:hideMark/>
          </w:tcPr>
          <w:p w14:paraId="6DE6201E"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40</w:t>
            </w:r>
          </w:p>
        </w:tc>
        <w:tc>
          <w:tcPr>
            <w:tcW w:w="999" w:type="dxa"/>
            <w:tcBorders>
              <w:top w:val="single" w:sz="4" w:space="0" w:color="auto"/>
              <w:left w:val="single" w:sz="4" w:space="0" w:color="auto"/>
              <w:bottom w:val="single" w:sz="4" w:space="0" w:color="auto"/>
              <w:right w:val="single" w:sz="4" w:space="0" w:color="auto"/>
            </w:tcBorders>
            <w:hideMark/>
          </w:tcPr>
          <w:p w14:paraId="306B1104"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hideMark/>
          </w:tcPr>
          <w:p w14:paraId="16789282"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9946B7"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14:paraId="553AAAE1"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14:paraId="46BA4FC2"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14:paraId="74928D08"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14:paraId="353957A7" w14:textId="765108A6" w:rsidR="00255D06" w:rsidRPr="000E23E9" w:rsidRDefault="000E23E9" w:rsidP="00C64B5B">
            <w:pPr>
              <w:jc w:val="center"/>
              <w:rPr>
                <w:rFonts w:ascii="Times New Roman" w:hAnsi="Times New Roman" w:cs="Times New Roman"/>
              </w:rPr>
            </w:pPr>
            <w:r w:rsidRPr="000E23E9">
              <w:rPr>
                <w:rFonts w:ascii="Times New Roman" w:hAnsi="Times New Roman" w:cs="Times New Roman"/>
              </w:rPr>
              <w:t>50</w:t>
            </w:r>
          </w:p>
        </w:tc>
      </w:tr>
      <w:tr w:rsidR="00255D06" w:rsidRPr="008660FA" w14:paraId="75492390" w14:textId="77777777" w:rsidTr="00255D06">
        <w:tc>
          <w:tcPr>
            <w:tcW w:w="425" w:type="dxa"/>
            <w:tcBorders>
              <w:top w:val="single" w:sz="4" w:space="0" w:color="auto"/>
              <w:left w:val="single" w:sz="4" w:space="0" w:color="auto"/>
              <w:bottom w:val="single" w:sz="4" w:space="0" w:color="auto"/>
              <w:right w:val="single" w:sz="4" w:space="0" w:color="auto"/>
            </w:tcBorders>
            <w:hideMark/>
          </w:tcPr>
          <w:p w14:paraId="208DEE73"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3</w:t>
            </w:r>
          </w:p>
        </w:tc>
        <w:tc>
          <w:tcPr>
            <w:tcW w:w="4443" w:type="dxa"/>
            <w:tcBorders>
              <w:top w:val="single" w:sz="4" w:space="0" w:color="auto"/>
              <w:left w:val="single" w:sz="4" w:space="0" w:color="auto"/>
              <w:bottom w:val="single" w:sz="4" w:space="0" w:color="auto"/>
              <w:right w:val="single" w:sz="4" w:space="0" w:color="auto"/>
            </w:tcBorders>
            <w:hideMark/>
          </w:tcPr>
          <w:p w14:paraId="000184BA"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Охват населения спортивными мероприятиями</w:t>
            </w:r>
          </w:p>
        </w:tc>
        <w:tc>
          <w:tcPr>
            <w:tcW w:w="764" w:type="dxa"/>
            <w:tcBorders>
              <w:top w:val="single" w:sz="4" w:space="0" w:color="auto"/>
              <w:left w:val="single" w:sz="4" w:space="0" w:color="auto"/>
              <w:bottom w:val="single" w:sz="4" w:space="0" w:color="auto"/>
              <w:right w:val="single" w:sz="4" w:space="0" w:color="auto"/>
            </w:tcBorders>
            <w:hideMark/>
          </w:tcPr>
          <w:p w14:paraId="554D89F8"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hideMark/>
          </w:tcPr>
          <w:p w14:paraId="1AB2C3FE"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35</w:t>
            </w:r>
          </w:p>
        </w:tc>
        <w:tc>
          <w:tcPr>
            <w:tcW w:w="869" w:type="dxa"/>
            <w:tcBorders>
              <w:top w:val="single" w:sz="4" w:space="0" w:color="auto"/>
              <w:left w:val="single" w:sz="4" w:space="0" w:color="auto"/>
              <w:bottom w:val="single" w:sz="4" w:space="0" w:color="auto"/>
              <w:right w:val="single" w:sz="4" w:space="0" w:color="auto"/>
            </w:tcBorders>
            <w:hideMark/>
          </w:tcPr>
          <w:p w14:paraId="5715A0E4"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40</w:t>
            </w:r>
          </w:p>
        </w:tc>
        <w:tc>
          <w:tcPr>
            <w:tcW w:w="874" w:type="dxa"/>
            <w:tcBorders>
              <w:top w:val="single" w:sz="4" w:space="0" w:color="auto"/>
              <w:left w:val="single" w:sz="4" w:space="0" w:color="auto"/>
              <w:bottom w:val="single" w:sz="4" w:space="0" w:color="auto"/>
              <w:right w:val="single" w:sz="4" w:space="0" w:color="auto"/>
            </w:tcBorders>
            <w:hideMark/>
          </w:tcPr>
          <w:p w14:paraId="73CA3ED0"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45</w:t>
            </w:r>
          </w:p>
        </w:tc>
        <w:tc>
          <w:tcPr>
            <w:tcW w:w="999" w:type="dxa"/>
            <w:tcBorders>
              <w:top w:val="single" w:sz="4" w:space="0" w:color="auto"/>
              <w:left w:val="single" w:sz="4" w:space="0" w:color="auto"/>
              <w:bottom w:val="single" w:sz="4" w:space="0" w:color="auto"/>
              <w:right w:val="single" w:sz="4" w:space="0" w:color="auto"/>
            </w:tcBorders>
            <w:hideMark/>
          </w:tcPr>
          <w:p w14:paraId="30D8B8A9"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hideMark/>
          </w:tcPr>
          <w:p w14:paraId="0530F20E"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C2C194"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tcPr>
          <w:p w14:paraId="678910F9"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tcPr>
          <w:p w14:paraId="105D01DE"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tcPr>
          <w:p w14:paraId="5B1D5A38"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tcPr>
          <w:p w14:paraId="101AF582" w14:textId="4600881D" w:rsidR="00255D06" w:rsidRPr="000E23E9" w:rsidRDefault="000E23E9" w:rsidP="00C64B5B">
            <w:pPr>
              <w:jc w:val="center"/>
              <w:rPr>
                <w:rFonts w:ascii="Times New Roman" w:hAnsi="Times New Roman" w:cs="Times New Roman"/>
              </w:rPr>
            </w:pPr>
            <w:r w:rsidRPr="000E23E9">
              <w:rPr>
                <w:rFonts w:ascii="Times New Roman" w:hAnsi="Times New Roman" w:cs="Times New Roman"/>
              </w:rPr>
              <w:t>66</w:t>
            </w:r>
          </w:p>
        </w:tc>
      </w:tr>
      <w:tr w:rsidR="00255D06" w:rsidRPr="008660FA" w14:paraId="32BDB3DA" w14:textId="77777777" w:rsidTr="00255D06">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1E63304"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4</w:t>
            </w:r>
          </w:p>
        </w:tc>
        <w:tc>
          <w:tcPr>
            <w:tcW w:w="4443" w:type="dxa"/>
            <w:tcBorders>
              <w:top w:val="single" w:sz="4" w:space="0" w:color="auto"/>
              <w:left w:val="single" w:sz="4" w:space="0" w:color="auto"/>
              <w:bottom w:val="single" w:sz="4" w:space="0" w:color="auto"/>
              <w:right w:val="single" w:sz="4" w:space="0" w:color="auto"/>
            </w:tcBorders>
            <w:shd w:val="clear" w:color="auto" w:fill="auto"/>
            <w:hideMark/>
          </w:tcPr>
          <w:p w14:paraId="473FE2EA"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Снижение количества лиц, употребляющих наркотические средства</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14:paraId="78F10944"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Ед.</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51FD62DF"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195</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00C6F7E2"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194</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6C2037AC"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193</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14:paraId="2B049F86"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192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689532"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191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307DE0"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190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59C4A1"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189</w:t>
            </w:r>
          </w:p>
        </w:tc>
        <w:tc>
          <w:tcPr>
            <w:tcW w:w="992" w:type="dxa"/>
            <w:tcBorders>
              <w:top w:val="single" w:sz="4" w:space="0" w:color="auto"/>
              <w:left w:val="single" w:sz="4" w:space="0" w:color="auto"/>
              <w:bottom w:val="single" w:sz="4" w:space="0" w:color="auto"/>
              <w:right w:val="single" w:sz="4" w:space="0" w:color="auto"/>
            </w:tcBorders>
          </w:tcPr>
          <w:p w14:paraId="67D92E8D"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188</w:t>
            </w:r>
          </w:p>
        </w:tc>
        <w:tc>
          <w:tcPr>
            <w:tcW w:w="992" w:type="dxa"/>
            <w:tcBorders>
              <w:top w:val="single" w:sz="4" w:space="0" w:color="auto"/>
              <w:left w:val="single" w:sz="4" w:space="0" w:color="auto"/>
              <w:bottom w:val="single" w:sz="4" w:space="0" w:color="auto"/>
              <w:right w:val="single" w:sz="4" w:space="0" w:color="auto"/>
            </w:tcBorders>
          </w:tcPr>
          <w:p w14:paraId="11DBBDCD"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187</w:t>
            </w:r>
          </w:p>
        </w:tc>
        <w:tc>
          <w:tcPr>
            <w:tcW w:w="992" w:type="dxa"/>
            <w:tcBorders>
              <w:top w:val="single" w:sz="4" w:space="0" w:color="auto"/>
              <w:left w:val="single" w:sz="4" w:space="0" w:color="auto"/>
              <w:bottom w:val="single" w:sz="4" w:space="0" w:color="auto"/>
              <w:right w:val="single" w:sz="4" w:space="0" w:color="auto"/>
            </w:tcBorders>
          </w:tcPr>
          <w:p w14:paraId="360D2E80" w14:textId="32091C6C" w:rsidR="00255D06" w:rsidRPr="000E23E9" w:rsidRDefault="000E23E9" w:rsidP="00C64B5B">
            <w:pPr>
              <w:jc w:val="center"/>
              <w:rPr>
                <w:rFonts w:ascii="Times New Roman" w:hAnsi="Times New Roman" w:cs="Times New Roman"/>
              </w:rPr>
            </w:pPr>
            <w:r w:rsidRPr="000E23E9">
              <w:rPr>
                <w:rFonts w:ascii="Times New Roman" w:hAnsi="Times New Roman" w:cs="Times New Roman"/>
              </w:rPr>
              <w:t>187</w:t>
            </w:r>
          </w:p>
        </w:tc>
      </w:tr>
      <w:tr w:rsidR="00255D06" w:rsidRPr="008660FA" w14:paraId="37F1D538" w14:textId="77777777" w:rsidTr="00255D06">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32A97362"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5</w:t>
            </w:r>
          </w:p>
        </w:tc>
        <w:tc>
          <w:tcPr>
            <w:tcW w:w="4443" w:type="dxa"/>
            <w:tcBorders>
              <w:top w:val="single" w:sz="4" w:space="0" w:color="auto"/>
              <w:left w:val="single" w:sz="4" w:space="0" w:color="auto"/>
              <w:bottom w:val="single" w:sz="4" w:space="0" w:color="auto"/>
              <w:right w:val="single" w:sz="4" w:space="0" w:color="auto"/>
            </w:tcBorders>
            <w:shd w:val="clear" w:color="auto" w:fill="auto"/>
            <w:hideMark/>
          </w:tcPr>
          <w:p w14:paraId="29BC517E"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Снижение количества больных наркотическими расстройствами</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14:paraId="388F0EEA"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Ед.</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633BED10"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16</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0D0278A6"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15</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32DB391E" w14:textId="77777777" w:rsidR="00255D06" w:rsidRPr="000E23E9" w:rsidRDefault="00255D06" w:rsidP="00C64B5B">
            <w:pPr>
              <w:jc w:val="center"/>
              <w:rPr>
                <w:rFonts w:ascii="Times New Roman" w:hAnsi="Times New Roman" w:cs="Times New Roman"/>
                <w:lang w:val="en-US"/>
              </w:rPr>
            </w:pPr>
            <w:r w:rsidRPr="000E23E9">
              <w:rPr>
                <w:rFonts w:ascii="Times New Roman" w:hAnsi="Times New Roman" w:cs="Times New Roman"/>
                <w:lang w:val="en-US"/>
              </w:rPr>
              <w:t>14</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14:paraId="1F2B124F"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6A3571"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911A99"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B644AA"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14:paraId="4774E282"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14:paraId="6A226A45"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14:paraId="4553B920" w14:textId="22943693" w:rsidR="00255D06" w:rsidRPr="000E23E9" w:rsidRDefault="000E23E9" w:rsidP="00C64B5B">
            <w:pPr>
              <w:jc w:val="center"/>
              <w:rPr>
                <w:rFonts w:ascii="Times New Roman" w:hAnsi="Times New Roman" w:cs="Times New Roman"/>
              </w:rPr>
            </w:pPr>
            <w:r w:rsidRPr="000E23E9">
              <w:rPr>
                <w:rFonts w:ascii="Times New Roman" w:hAnsi="Times New Roman" w:cs="Times New Roman"/>
              </w:rPr>
              <w:t>7</w:t>
            </w:r>
          </w:p>
        </w:tc>
      </w:tr>
      <w:tr w:rsidR="00255D06" w:rsidRPr="008660FA" w14:paraId="17F5717F" w14:textId="77777777" w:rsidTr="00255D06">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38DA1F4"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6</w:t>
            </w:r>
          </w:p>
        </w:tc>
        <w:tc>
          <w:tcPr>
            <w:tcW w:w="4443" w:type="dxa"/>
            <w:tcBorders>
              <w:top w:val="single" w:sz="4" w:space="0" w:color="auto"/>
              <w:left w:val="single" w:sz="4" w:space="0" w:color="auto"/>
              <w:bottom w:val="single" w:sz="4" w:space="0" w:color="auto"/>
              <w:right w:val="single" w:sz="4" w:space="0" w:color="auto"/>
            </w:tcBorders>
            <w:shd w:val="clear" w:color="auto" w:fill="auto"/>
            <w:hideMark/>
          </w:tcPr>
          <w:p w14:paraId="7B8AFAF5" w14:textId="77777777" w:rsidR="00255D06" w:rsidRPr="000E23E9" w:rsidRDefault="00255D06" w:rsidP="00C64B5B">
            <w:pPr>
              <w:rPr>
                <w:rFonts w:ascii="Times New Roman" w:hAnsi="Times New Roman" w:cs="Times New Roman"/>
              </w:rPr>
            </w:pPr>
            <w:r w:rsidRPr="000E23E9">
              <w:rPr>
                <w:rFonts w:ascii="Times New Roman" w:hAnsi="Times New Roman" w:cs="Times New Roman"/>
              </w:rPr>
              <w:t>Снижение количества совершаемых преступлений связанных с наркоманией</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14:paraId="1DCA89BC"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Ед.</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7E12A72B"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90</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2CA40D77"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80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14:paraId="2CA556FD"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70</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14:paraId="5E06E9B2"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403DEF"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94E5B9"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3DB342"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tcPr>
          <w:p w14:paraId="7E12EEFF"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tcPr>
          <w:p w14:paraId="3767AEF0" w14:textId="77777777" w:rsidR="00255D06" w:rsidRPr="000E23E9" w:rsidRDefault="00255D06" w:rsidP="00C64B5B">
            <w:pPr>
              <w:jc w:val="center"/>
              <w:rPr>
                <w:rFonts w:ascii="Times New Roman" w:hAnsi="Times New Roman" w:cs="Times New Roman"/>
              </w:rPr>
            </w:pPr>
            <w:r w:rsidRPr="000E23E9">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14:paraId="1FAF023C" w14:textId="7D0E859A" w:rsidR="00255D06" w:rsidRPr="000E23E9" w:rsidRDefault="000E23E9" w:rsidP="00C64B5B">
            <w:pPr>
              <w:jc w:val="center"/>
              <w:rPr>
                <w:rFonts w:ascii="Times New Roman" w:hAnsi="Times New Roman" w:cs="Times New Roman"/>
              </w:rPr>
            </w:pPr>
            <w:r w:rsidRPr="000E23E9">
              <w:rPr>
                <w:rFonts w:ascii="Times New Roman" w:hAnsi="Times New Roman" w:cs="Times New Roman"/>
              </w:rPr>
              <w:t>30</w:t>
            </w:r>
          </w:p>
        </w:tc>
      </w:tr>
    </w:tbl>
    <w:p w14:paraId="3E0FC35E" w14:textId="77777777" w:rsidR="00CB7CC1" w:rsidRPr="008660FA" w:rsidRDefault="00CB7CC1" w:rsidP="00C64B5B">
      <w:pPr>
        <w:widowControl w:val="0"/>
        <w:pBdr>
          <w:bottom w:val="single" w:sz="4" w:space="29" w:color="FFFFFF"/>
        </w:pBdr>
        <w:spacing w:after="0"/>
        <w:rPr>
          <w:rFonts w:ascii="Times New Roman" w:hAnsi="Times New Roman" w:cs="Times New Roman"/>
          <w:b/>
          <w:sz w:val="24"/>
          <w:szCs w:val="24"/>
        </w:rPr>
      </w:pPr>
    </w:p>
    <w:p w14:paraId="7DC6C9C2" w14:textId="77777777" w:rsidR="00CB7CC1" w:rsidRPr="008660FA" w:rsidRDefault="00CB7CC1" w:rsidP="00C64B5B">
      <w:pPr>
        <w:widowControl w:val="0"/>
        <w:pBdr>
          <w:bottom w:val="single" w:sz="4" w:space="29" w:color="FFFFFF"/>
        </w:pBdr>
        <w:spacing w:after="0"/>
        <w:ind w:firstLine="697"/>
        <w:jc w:val="center"/>
        <w:rPr>
          <w:rFonts w:ascii="Times New Roman" w:hAnsi="Times New Roman" w:cs="Times New Roman"/>
          <w:sz w:val="24"/>
          <w:szCs w:val="24"/>
        </w:rPr>
      </w:pPr>
      <w:r w:rsidRPr="008660FA">
        <w:rPr>
          <w:rFonts w:ascii="Times New Roman" w:hAnsi="Times New Roman" w:cs="Times New Roman"/>
          <w:b/>
          <w:sz w:val="24"/>
          <w:szCs w:val="24"/>
        </w:rPr>
        <w:t>4. ЭТАПЫ И СРОКИ РЕАЛИЗАЦИИ ПОДПРОГРАММЫ</w:t>
      </w:r>
    </w:p>
    <w:p w14:paraId="4E3704CC" w14:textId="77777777" w:rsidR="00CB7CC1" w:rsidRPr="008660FA" w:rsidRDefault="00CB7CC1" w:rsidP="00D47E25">
      <w:pPr>
        <w:widowControl w:val="0"/>
        <w:pBdr>
          <w:bottom w:val="single" w:sz="4" w:space="29" w:color="FFFFFF"/>
        </w:pBdr>
        <w:spacing w:after="0"/>
        <w:ind w:firstLine="697"/>
        <w:jc w:val="both"/>
        <w:rPr>
          <w:rFonts w:ascii="Times New Roman" w:hAnsi="Times New Roman" w:cs="Times New Roman"/>
          <w:b/>
          <w:sz w:val="24"/>
          <w:szCs w:val="24"/>
        </w:rPr>
      </w:pPr>
      <w:r w:rsidRPr="008660FA">
        <w:rPr>
          <w:rFonts w:ascii="Times New Roman" w:hAnsi="Times New Roman" w:cs="Times New Roman"/>
          <w:sz w:val="24"/>
          <w:szCs w:val="24"/>
        </w:rPr>
        <w:t>Подпрограмма р</w:t>
      </w:r>
      <w:r w:rsidR="00524E46" w:rsidRPr="008660FA">
        <w:rPr>
          <w:rFonts w:ascii="Times New Roman" w:hAnsi="Times New Roman" w:cs="Times New Roman"/>
          <w:sz w:val="24"/>
          <w:szCs w:val="24"/>
        </w:rPr>
        <w:t>еализуется в течение 2017 – 202</w:t>
      </w:r>
      <w:r w:rsidR="00255D06">
        <w:rPr>
          <w:rFonts w:ascii="Times New Roman" w:hAnsi="Times New Roman" w:cs="Times New Roman"/>
          <w:sz w:val="24"/>
          <w:szCs w:val="24"/>
        </w:rPr>
        <w:t>6</w:t>
      </w:r>
      <w:r w:rsidRPr="008660FA">
        <w:rPr>
          <w:rFonts w:ascii="Times New Roman" w:hAnsi="Times New Roman" w:cs="Times New Roman"/>
          <w:sz w:val="24"/>
          <w:szCs w:val="24"/>
        </w:rPr>
        <w:t xml:space="preserve"> гг. Этапы реализации не выделяются.</w:t>
      </w:r>
    </w:p>
    <w:p w14:paraId="2FBFE08D" w14:textId="77777777" w:rsidR="00D47E25" w:rsidRDefault="00D47E25" w:rsidP="00255D06">
      <w:pPr>
        <w:widowControl w:val="0"/>
        <w:pBdr>
          <w:bottom w:val="single" w:sz="4" w:space="29" w:color="FFFFFF"/>
        </w:pBdr>
        <w:spacing w:after="0" w:line="240" w:lineRule="auto"/>
        <w:ind w:firstLine="697"/>
        <w:jc w:val="center"/>
        <w:rPr>
          <w:rFonts w:ascii="Times New Roman" w:hAnsi="Times New Roman" w:cs="Times New Roman"/>
          <w:b/>
          <w:sz w:val="24"/>
          <w:szCs w:val="24"/>
        </w:rPr>
      </w:pPr>
    </w:p>
    <w:p w14:paraId="435218CB" w14:textId="77777777" w:rsidR="00D47E25" w:rsidRDefault="00D47E25" w:rsidP="00255D06">
      <w:pPr>
        <w:widowControl w:val="0"/>
        <w:pBdr>
          <w:bottom w:val="single" w:sz="4" w:space="29" w:color="FFFFFF"/>
        </w:pBdr>
        <w:spacing w:after="0" w:line="240" w:lineRule="auto"/>
        <w:ind w:firstLine="697"/>
        <w:jc w:val="center"/>
        <w:rPr>
          <w:rFonts w:ascii="Times New Roman" w:hAnsi="Times New Roman" w:cs="Times New Roman"/>
          <w:b/>
          <w:sz w:val="24"/>
          <w:szCs w:val="24"/>
        </w:rPr>
      </w:pPr>
    </w:p>
    <w:p w14:paraId="3F8DF50B" w14:textId="77777777" w:rsidR="00CB7CC1" w:rsidRPr="008660FA" w:rsidRDefault="00CB7CC1" w:rsidP="00255D06">
      <w:pPr>
        <w:widowControl w:val="0"/>
        <w:pBdr>
          <w:bottom w:val="single" w:sz="4" w:space="29" w:color="FFFFFF"/>
        </w:pBdr>
        <w:spacing w:after="0" w:line="240" w:lineRule="auto"/>
        <w:ind w:firstLine="697"/>
        <w:jc w:val="center"/>
        <w:rPr>
          <w:rFonts w:ascii="Times New Roman" w:hAnsi="Times New Roman" w:cs="Times New Roman"/>
          <w:sz w:val="24"/>
          <w:szCs w:val="24"/>
        </w:rPr>
      </w:pPr>
      <w:r w:rsidRPr="008660FA">
        <w:rPr>
          <w:rFonts w:ascii="Times New Roman" w:hAnsi="Times New Roman" w:cs="Times New Roman"/>
          <w:b/>
          <w:sz w:val="24"/>
          <w:szCs w:val="24"/>
        </w:rPr>
        <w:t>5. ФИНАНСОВОЕ ОБЕСПЕЧЕНИЕ  ПОДПРОГРАММЫ</w:t>
      </w:r>
    </w:p>
    <w:tbl>
      <w:tblPr>
        <w:tblStyle w:val="ac"/>
        <w:tblW w:w="0" w:type="auto"/>
        <w:tblInd w:w="720" w:type="dxa"/>
        <w:tblLook w:val="04A0" w:firstRow="1" w:lastRow="0" w:firstColumn="1" w:lastColumn="0" w:noHBand="0" w:noVBand="1"/>
      </w:tblPr>
      <w:tblGrid>
        <w:gridCol w:w="2100"/>
        <w:gridCol w:w="1248"/>
        <w:gridCol w:w="1203"/>
        <w:gridCol w:w="1203"/>
        <w:gridCol w:w="1203"/>
        <w:gridCol w:w="1050"/>
        <w:gridCol w:w="1050"/>
        <w:gridCol w:w="1050"/>
        <w:gridCol w:w="1050"/>
        <w:gridCol w:w="1050"/>
        <w:gridCol w:w="1050"/>
        <w:gridCol w:w="1050"/>
      </w:tblGrid>
      <w:tr w:rsidR="00255D06" w:rsidRPr="008660FA" w14:paraId="47DEFBE7" w14:textId="77777777" w:rsidTr="00255D06">
        <w:tc>
          <w:tcPr>
            <w:tcW w:w="2100" w:type="dxa"/>
            <w:tcBorders>
              <w:top w:val="single" w:sz="4" w:space="0" w:color="auto"/>
              <w:left w:val="single" w:sz="4" w:space="0" w:color="auto"/>
              <w:bottom w:val="single" w:sz="4" w:space="0" w:color="auto"/>
              <w:right w:val="single" w:sz="4" w:space="0" w:color="auto"/>
            </w:tcBorders>
          </w:tcPr>
          <w:p w14:paraId="43FE83E8" w14:textId="77777777" w:rsidR="00255D06" w:rsidRPr="00E8700C" w:rsidRDefault="00255D06" w:rsidP="00DA2254">
            <w:pPr>
              <w:contextualSpacing/>
              <w:jc w:val="center"/>
              <w:outlineLvl w:val="3"/>
              <w:rPr>
                <w:rFonts w:ascii="Times New Roman" w:eastAsia="Times New Roman" w:hAnsi="Times New Roman" w:cs="Times New Roman"/>
                <w:bCs/>
                <w:sz w:val="24"/>
                <w:szCs w:val="24"/>
              </w:rPr>
            </w:pPr>
          </w:p>
        </w:tc>
        <w:tc>
          <w:tcPr>
            <w:tcW w:w="1248" w:type="dxa"/>
            <w:tcBorders>
              <w:top w:val="single" w:sz="4" w:space="0" w:color="auto"/>
              <w:left w:val="single" w:sz="4" w:space="0" w:color="auto"/>
              <w:bottom w:val="single" w:sz="4" w:space="0" w:color="auto"/>
              <w:right w:val="single" w:sz="4" w:space="0" w:color="auto"/>
            </w:tcBorders>
            <w:hideMark/>
          </w:tcPr>
          <w:p w14:paraId="16173E1D" w14:textId="77777777" w:rsidR="00255D06" w:rsidRPr="00E8700C" w:rsidRDefault="00255D06" w:rsidP="00C64B5B">
            <w:pPr>
              <w:spacing w:before="100" w:beforeAutospacing="1" w:after="100" w:afterAutospacing="1"/>
              <w:jc w:val="center"/>
              <w:rPr>
                <w:rFonts w:ascii="Times New Roman" w:eastAsia="Times New Roman" w:hAnsi="Times New Roman" w:cs="Times New Roman"/>
                <w:b/>
                <w:sz w:val="24"/>
                <w:szCs w:val="24"/>
              </w:rPr>
            </w:pPr>
            <w:r w:rsidRPr="00E8700C">
              <w:rPr>
                <w:rFonts w:ascii="Times New Roman" w:eastAsia="Times New Roman" w:hAnsi="Times New Roman" w:cs="Times New Roman"/>
                <w:b/>
                <w:sz w:val="24"/>
                <w:szCs w:val="24"/>
              </w:rPr>
              <w:t>Всего</w:t>
            </w:r>
          </w:p>
        </w:tc>
        <w:tc>
          <w:tcPr>
            <w:tcW w:w="1203" w:type="dxa"/>
            <w:tcBorders>
              <w:top w:val="single" w:sz="4" w:space="0" w:color="auto"/>
              <w:left w:val="single" w:sz="4" w:space="0" w:color="auto"/>
              <w:bottom w:val="single" w:sz="4" w:space="0" w:color="auto"/>
              <w:right w:val="single" w:sz="4" w:space="0" w:color="auto"/>
            </w:tcBorders>
            <w:hideMark/>
          </w:tcPr>
          <w:p w14:paraId="14B6A86B" w14:textId="77777777" w:rsidR="00255D06" w:rsidRPr="00E8700C" w:rsidRDefault="00255D06" w:rsidP="00C64B5B">
            <w:pPr>
              <w:spacing w:before="100" w:beforeAutospacing="1" w:after="100" w:afterAutospacing="1"/>
              <w:jc w:val="center"/>
              <w:rPr>
                <w:rFonts w:ascii="Times New Roman" w:eastAsia="Times New Roman" w:hAnsi="Times New Roman" w:cs="Times New Roman"/>
                <w:b/>
                <w:sz w:val="24"/>
                <w:szCs w:val="24"/>
              </w:rPr>
            </w:pPr>
            <w:r w:rsidRPr="00E8700C">
              <w:rPr>
                <w:rFonts w:ascii="Times New Roman" w:eastAsia="Times New Roman" w:hAnsi="Times New Roman" w:cs="Times New Roman"/>
                <w:b/>
                <w:sz w:val="24"/>
                <w:szCs w:val="24"/>
              </w:rPr>
              <w:t>2017 год</w:t>
            </w:r>
          </w:p>
        </w:tc>
        <w:tc>
          <w:tcPr>
            <w:tcW w:w="1203" w:type="dxa"/>
            <w:tcBorders>
              <w:top w:val="single" w:sz="4" w:space="0" w:color="auto"/>
              <w:left w:val="single" w:sz="4" w:space="0" w:color="auto"/>
              <w:bottom w:val="single" w:sz="4" w:space="0" w:color="auto"/>
              <w:right w:val="single" w:sz="4" w:space="0" w:color="auto"/>
            </w:tcBorders>
            <w:hideMark/>
          </w:tcPr>
          <w:p w14:paraId="3E67C818" w14:textId="77777777" w:rsidR="00255D06" w:rsidRPr="00E8700C" w:rsidRDefault="00255D06" w:rsidP="00C64B5B">
            <w:pPr>
              <w:spacing w:before="100" w:beforeAutospacing="1" w:after="100" w:afterAutospacing="1"/>
              <w:jc w:val="center"/>
              <w:rPr>
                <w:rFonts w:ascii="Times New Roman" w:eastAsia="Times New Roman" w:hAnsi="Times New Roman" w:cs="Times New Roman"/>
                <w:b/>
                <w:sz w:val="24"/>
                <w:szCs w:val="24"/>
              </w:rPr>
            </w:pPr>
            <w:r w:rsidRPr="00E8700C">
              <w:rPr>
                <w:rFonts w:ascii="Times New Roman" w:eastAsia="Times New Roman" w:hAnsi="Times New Roman" w:cs="Times New Roman"/>
                <w:b/>
                <w:sz w:val="24"/>
                <w:szCs w:val="24"/>
              </w:rPr>
              <w:t>2018 год</w:t>
            </w:r>
          </w:p>
        </w:tc>
        <w:tc>
          <w:tcPr>
            <w:tcW w:w="1203" w:type="dxa"/>
            <w:tcBorders>
              <w:top w:val="single" w:sz="4" w:space="0" w:color="auto"/>
              <w:left w:val="single" w:sz="4" w:space="0" w:color="auto"/>
              <w:bottom w:val="single" w:sz="4" w:space="0" w:color="auto"/>
              <w:right w:val="single" w:sz="4" w:space="0" w:color="auto"/>
            </w:tcBorders>
            <w:hideMark/>
          </w:tcPr>
          <w:p w14:paraId="2E74158A" w14:textId="77777777" w:rsidR="00255D06" w:rsidRPr="008660FA" w:rsidRDefault="00255D0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2019 год</w:t>
            </w:r>
          </w:p>
        </w:tc>
        <w:tc>
          <w:tcPr>
            <w:tcW w:w="1050" w:type="dxa"/>
            <w:tcBorders>
              <w:top w:val="single" w:sz="4" w:space="0" w:color="auto"/>
              <w:left w:val="single" w:sz="4" w:space="0" w:color="auto"/>
              <w:bottom w:val="single" w:sz="4" w:space="0" w:color="auto"/>
              <w:right w:val="single" w:sz="4" w:space="0" w:color="auto"/>
            </w:tcBorders>
            <w:hideMark/>
          </w:tcPr>
          <w:p w14:paraId="366B1A49" w14:textId="77777777" w:rsidR="00255D06" w:rsidRPr="008660FA" w:rsidRDefault="00255D0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2020 год</w:t>
            </w:r>
          </w:p>
        </w:tc>
        <w:tc>
          <w:tcPr>
            <w:tcW w:w="1050" w:type="dxa"/>
            <w:tcBorders>
              <w:top w:val="single" w:sz="4" w:space="0" w:color="auto"/>
              <w:left w:val="single" w:sz="4" w:space="0" w:color="auto"/>
              <w:bottom w:val="single" w:sz="4" w:space="0" w:color="auto"/>
              <w:right w:val="single" w:sz="4" w:space="0" w:color="auto"/>
            </w:tcBorders>
            <w:hideMark/>
          </w:tcPr>
          <w:p w14:paraId="45DC437A" w14:textId="77777777" w:rsidR="00255D06" w:rsidRPr="008660FA" w:rsidRDefault="00255D0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2021 год</w:t>
            </w:r>
          </w:p>
        </w:tc>
        <w:tc>
          <w:tcPr>
            <w:tcW w:w="1050" w:type="dxa"/>
            <w:tcBorders>
              <w:top w:val="single" w:sz="4" w:space="0" w:color="auto"/>
              <w:left w:val="single" w:sz="4" w:space="0" w:color="auto"/>
              <w:bottom w:val="single" w:sz="4" w:space="0" w:color="auto"/>
              <w:right w:val="single" w:sz="4" w:space="0" w:color="auto"/>
            </w:tcBorders>
          </w:tcPr>
          <w:p w14:paraId="2E157ACF" w14:textId="77777777" w:rsidR="00255D06" w:rsidRPr="008660FA" w:rsidRDefault="00255D0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2022 год</w:t>
            </w:r>
          </w:p>
        </w:tc>
        <w:tc>
          <w:tcPr>
            <w:tcW w:w="1050" w:type="dxa"/>
            <w:tcBorders>
              <w:top w:val="single" w:sz="4" w:space="0" w:color="auto"/>
              <w:left w:val="single" w:sz="4" w:space="0" w:color="auto"/>
              <w:bottom w:val="single" w:sz="4" w:space="0" w:color="auto"/>
              <w:right w:val="single" w:sz="4" w:space="0" w:color="auto"/>
            </w:tcBorders>
          </w:tcPr>
          <w:p w14:paraId="091528BA" w14:textId="77777777" w:rsidR="00255D06" w:rsidRPr="008660FA" w:rsidRDefault="00255D0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2023 год</w:t>
            </w:r>
          </w:p>
        </w:tc>
        <w:tc>
          <w:tcPr>
            <w:tcW w:w="1050" w:type="dxa"/>
            <w:tcBorders>
              <w:top w:val="single" w:sz="4" w:space="0" w:color="auto"/>
              <w:left w:val="single" w:sz="4" w:space="0" w:color="auto"/>
              <w:bottom w:val="single" w:sz="4" w:space="0" w:color="auto"/>
              <w:right w:val="single" w:sz="4" w:space="0" w:color="auto"/>
            </w:tcBorders>
          </w:tcPr>
          <w:p w14:paraId="0BC80CAA" w14:textId="77777777" w:rsidR="00255D06" w:rsidRPr="008660FA" w:rsidRDefault="00255D0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2024 год</w:t>
            </w:r>
          </w:p>
        </w:tc>
        <w:tc>
          <w:tcPr>
            <w:tcW w:w="1050" w:type="dxa"/>
            <w:tcBorders>
              <w:top w:val="single" w:sz="4" w:space="0" w:color="auto"/>
              <w:left w:val="single" w:sz="4" w:space="0" w:color="auto"/>
              <w:bottom w:val="single" w:sz="4" w:space="0" w:color="auto"/>
              <w:right w:val="single" w:sz="4" w:space="0" w:color="auto"/>
            </w:tcBorders>
          </w:tcPr>
          <w:p w14:paraId="149A85DD" w14:textId="77777777" w:rsidR="00255D06" w:rsidRPr="008660FA" w:rsidRDefault="00255D06" w:rsidP="00C64B5B">
            <w:pPr>
              <w:spacing w:before="100" w:beforeAutospacing="1" w:after="100" w:afterAutospacing="1"/>
              <w:jc w:val="center"/>
              <w:rPr>
                <w:rFonts w:ascii="Times New Roman" w:eastAsia="Times New Roman" w:hAnsi="Times New Roman" w:cs="Times New Roman"/>
                <w:b/>
                <w:sz w:val="24"/>
                <w:szCs w:val="24"/>
              </w:rPr>
            </w:pPr>
            <w:r w:rsidRPr="008660FA">
              <w:rPr>
                <w:rFonts w:ascii="Times New Roman" w:eastAsia="Times New Roman" w:hAnsi="Times New Roman" w:cs="Times New Roman"/>
                <w:b/>
                <w:sz w:val="24"/>
                <w:szCs w:val="24"/>
              </w:rPr>
              <w:t>2025 год</w:t>
            </w:r>
          </w:p>
        </w:tc>
        <w:tc>
          <w:tcPr>
            <w:tcW w:w="1050" w:type="dxa"/>
            <w:tcBorders>
              <w:top w:val="single" w:sz="4" w:space="0" w:color="auto"/>
              <w:left w:val="single" w:sz="4" w:space="0" w:color="auto"/>
              <w:bottom w:val="single" w:sz="4" w:space="0" w:color="auto"/>
              <w:right w:val="single" w:sz="4" w:space="0" w:color="auto"/>
            </w:tcBorders>
          </w:tcPr>
          <w:p w14:paraId="070E3A4B" w14:textId="77777777" w:rsidR="00255D06" w:rsidRPr="00255D06" w:rsidRDefault="00255D06" w:rsidP="00C64B5B">
            <w:pPr>
              <w:spacing w:before="100" w:beforeAutospacing="1" w:after="100" w:afterAutospacing="1"/>
              <w:jc w:val="center"/>
              <w:rPr>
                <w:rFonts w:ascii="Times New Roman" w:eastAsia="Times New Roman" w:hAnsi="Times New Roman" w:cs="Times New Roman"/>
                <w:b/>
                <w:sz w:val="24"/>
                <w:szCs w:val="24"/>
              </w:rPr>
            </w:pPr>
            <w:r w:rsidRPr="00255D06">
              <w:rPr>
                <w:rFonts w:ascii="Times New Roman" w:hAnsi="Times New Roman"/>
                <w:b/>
                <w:sz w:val="24"/>
                <w:szCs w:val="24"/>
              </w:rPr>
              <w:t>2026 год</w:t>
            </w:r>
          </w:p>
        </w:tc>
      </w:tr>
      <w:tr w:rsidR="007722EC" w:rsidRPr="008660FA" w14:paraId="62836D37" w14:textId="77777777" w:rsidTr="00255D06">
        <w:tc>
          <w:tcPr>
            <w:tcW w:w="2100" w:type="dxa"/>
            <w:tcBorders>
              <w:top w:val="single" w:sz="4" w:space="0" w:color="auto"/>
              <w:left w:val="single" w:sz="4" w:space="0" w:color="auto"/>
              <w:bottom w:val="single" w:sz="4" w:space="0" w:color="auto"/>
              <w:right w:val="single" w:sz="4" w:space="0" w:color="auto"/>
            </w:tcBorders>
            <w:hideMark/>
          </w:tcPr>
          <w:p w14:paraId="5072B0A6" w14:textId="77777777" w:rsidR="007722EC" w:rsidRPr="00E8700C" w:rsidRDefault="007722EC" w:rsidP="00C310CE">
            <w:pPr>
              <w:spacing w:before="100" w:beforeAutospacing="1" w:after="100" w:afterAutospacing="1"/>
              <w:contextualSpacing/>
              <w:jc w:val="center"/>
              <w:outlineLvl w:val="3"/>
              <w:rPr>
                <w:rFonts w:ascii="Times New Roman" w:eastAsia="Times New Roman" w:hAnsi="Times New Roman" w:cs="Times New Roman"/>
                <w:b/>
                <w:bCs/>
                <w:sz w:val="24"/>
                <w:szCs w:val="24"/>
              </w:rPr>
            </w:pPr>
            <w:r w:rsidRPr="00E8700C">
              <w:rPr>
                <w:rFonts w:ascii="Times New Roman" w:eastAsia="Times New Roman" w:hAnsi="Times New Roman" w:cs="Times New Roman"/>
                <w:b/>
                <w:bCs/>
                <w:sz w:val="24"/>
                <w:szCs w:val="24"/>
              </w:rPr>
              <w:t>Итого по подпрограмме:</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14:paraId="5AEFA113" w14:textId="77777777" w:rsidR="007722EC" w:rsidRPr="00E8700C" w:rsidRDefault="007722EC">
            <w:pPr>
              <w:jc w:val="center"/>
              <w:rPr>
                <w:rFonts w:ascii="Times New Roman" w:hAnsi="Times New Roman" w:cs="Times New Roman"/>
                <w:b/>
                <w:bCs/>
                <w:color w:val="000000"/>
                <w:sz w:val="24"/>
                <w:szCs w:val="24"/>
              </w:rPr>
            </w:pPr>
            <w:r w:rsidRPr="00E8700C">
              <w:rPr>
                <w:rFonts w:ascii="Times New Roman" w:hAnsi="Times New Roman" w:cs="Times New Roman"/>
                <w:b/>
                <w:bCs/>
                <w:color w:val="000000"/>
              </w:rPr>
              <w:t>458,5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6034EC3" w14:textId="77777777" w:rsidR="007722EC" w:rsidRPr="00E8700C"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8700C">
              <w:rPr>
                <w:rFonts w:ascii="Times New Roman" w:eastAsia="Times New Roman" w:hAnsi="Times New Roman" w:cs="Times New Roman"/>
                <w:b/>
                <w:spacing w:val="2"/>
                <w:sz w:val="24"/>
                <w:szCs w:val="24"/>
              </w:rPr>
              <w:t>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37F16828" w14:textId="77777777" w:rsidR="007722EC" w:rsidRPr="00E8700C"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8700C">
              <w:rPr>
                <w:rFonts w:ascii="Times New Roman" w:eastAsia="Times New Roman" w:hAnsi="Times New Roman" w:cs="Times New Roman"/>
                <w:b/>
                <w:spacing w:val="2"/>
                <w:sz w:val="24"/>
                <w:szCs w:val="24"/>
              </w:rPr>
              <w:t>98,0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43358DCA" w14:textId="77777777" w:rsidR="007722EC" w:rsidRPr="008660FA"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788D4E41" w14:textId="77777777" w:rsidR="007722EC" w:rsidRPr="008660FA"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60000594" w14:textId="77777777" w:rsidR="007722EC" w:rsidRPr="008660FA"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BE2E33E" w14:textId="77777777" w:rsidR="007722EC" w:rsidRPr="00EC3AE9"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C3AE9">
              <w:rPr>
                <w:rFonts w:ascii="Times New Roman" w:eastAsia="Times New Roman" w:hAnsi="Times New Roman" w:cs="Times New Roman"/>
                <w:b/>
                <w:spacing w:val="2"/>
                <w:sz w:val="24"/>
                <w:szCs w:val="24"/>
              </w:rPr>
              <w:t>14,5</w:t>
            </w:r>
          </w:p>
        </w:tc>
        <w:tc>
          <w:tcPr>
            <w:tcW w:w="1050" w:type="dxa"/>
            <w:tcBorders>
              <w:top w:val="single" w:sz="4" w:space="0" w:color="auto"/>
              <w:left w:val="single" w:sz="4" w:space="0" w:color="auto"/>
              <w:bottom w:val="single" w:sz="4" w:space="0" w:color="auto"/>
              <w:right w:val="single" w:sz="4" w:space="0" w:color="auto"/>
            </w:tcBorders>
          </w:tcPr>
          <w:p w14:paraId="4A34B19E" w14:textId="77777777" w:rsidR="007722EC" w:rsidRPr="00EC3AE9"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C3AE9">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tcPr>
          <w:p w14:paraId="628ECA0C" w14:textId="77777777" w:rsidR="007722EC" w:rsidRPr="00EC3AE9"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C3AE9">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tcPr>
          <w:p w14:paraId="1AEA0B6C" w14:textId="77777777" w:rsidR="007722EC" w:rsidRPr="00EC3AE9"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C3AE9">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tcPr>
          <w:p w14:paraId="1FC4F8A4" w14:textId="77777777" w:rsidR="007722EC" w:rsidRPr="00EC3AE9"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C3AE9">
              <w:rPr>
                <w:rFonts w:ascii="Times New Roman" w:eastAsia="Times New Roman" w:hAnsi="Times New Roman" w:cs="Times New Roman"/>
                <w:b/>
                <w:spacing w:val="2"/>
                <w:sz w:val="24"/>
                <w:szCs w:val="24"/>
              </w:rPr>
              <w:t>30,0</w:t>
            </w:r>
          </w:p>
        </w:tc>
      </w:tr>
      <w:tr w:rsidR="007722EC" w:rsidRPr="008660FA" w14:paraId="5DAFFE01" w14:textId="77777777" w:rsidTr="00255D06">
        <w:tc>
          <w:tcPr>
            <w:tcW w:w="2100" w:type="dxa"/>
            <w:tcBorders>
              <w:top w:val="single" w:sz="4" w:space="0" w:color="auto"/>
              <w:left w:val="single" w:sz="4" w:space="0" w:color="auto"/>
              <w:bottom w:val="single" w:sz="4" w:space="0" w:color="auto"/>
              <w:right w:val="single" w:sz="4" w:space="0" w:color="auto"/>
            </w:tcBorders>
            <w:hideMark/>
          </w:tcPr>
          <w:p w14:paraId="6701B550" w14:textId="77777777" w:rsidR="007722EC" w:rsidRPr="00E8700C" w:rsidRDefault="007722EC" w:rsidP="00C310CE">
            <w:pPr>
              <w:spacing w:before="100" w:beforeAutospacing="1" w:after="100" w:afterAutospacing="1"/>
              <w:contextualSpacing/>
              <w:jc w:val="center"/>
              <w:outlineLvl w:val="3"/>
              <w:rPr>
                <w:rFonts w:ascii="Times New Roman" w:eastAsia="Times New Roman" w:hAnsi="Times New Roman" w:cs="Times New Roman"/>
                <w:b/>
                <w:bCs/>
                <w:sz w:val="24"/>
                <w:szCs w:val="24"/>
              </w:rPr>
            </w:pPr>
            <w:r w:rsidRPr="00E8700C">
              <w:rPr>
                <w:rFonts w:ascii="Times New Roman" w:eastAsia="Times New Roman" w:hAnsi="Times New Roman" w:cs="Times New Roman"/>
                <w:b/>
                <w:bCs/>
                <w:sz w:val="24"/>
                <w:szCs w:val="24"/>
              </w:rPr>
              <w:t>Муниципальный бюджет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14:paraId="4795B234" w14:textId="77777777" w:rsidR="007722EC" w:rsidRPr="00E8700C" w:rsidRDefault="007722EC">
            <w:pPr>
              <w:jc w:val="center"/>
              <w:rPr>
                <w:rFonts w:ascii="Times New Roman" w:hAnsi="Times New Roman" w:cs="Times New Roman"/>
                <w:b/>
                <w:bCs/>
                <w:color w:val="000000"/>
                <w:sz w:val="24"/>
                <w:szCs w:val="24"/>
              </w:rPr>
            </w:pPr>
            <w:r w:rsidRPr="00E8700C">
              <w:rPr>
                <w:rFonts w:ascii="Times New Roman" w:hAnsi="Times New Roman" w:cs="Times New Roman"/>
                <w:b/>
                <w:bCs/>
                <w:color w:val="000000"/>
              </w:rPr>
              <w:t>458,5</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54E23D32" w14:textId="77777777" w:rsidR="007722EC" w:rsidRPr="00E8700C"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8700C">
              <w:rPr>
                <w:rFonts w:ascii="Times New Roman" w:eastAsia="Times New Roman" w:hAnsi="Times New Roman" w:cs="Times New Roman"/>
                <w:b/>
                <w:spacing w:val="2"/>
                <w:sz w:val="24"/>
                <w:szCs w:val="24"/>
              </w:rPr>
              <w:t>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06528BDF" w14:textId="77777777" w:rsidR="007722EC" w:rsidRPr="00E8700C"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8700C">
              <w:rPr>
                <w:rFonts w:ascii="Times New Roman" w:eastAsia="Times New Roman" w:hAnsi="Times New Roman" w:cs="Times New Roman"/>
                <w:b/>
                <w:spacing w:val="2"/>
                <w:sz w:val="24"/>
                <w:szCs w:val="24"/>
              </w:rPr>
              <w:t>98,0</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14:paraId="27CCA249" w14:textId="77777777" w:rsidR="007722EC" w:rsidRPr="008660FA"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707A8DCD" w14:textId="77777777" w:rsidR="007722EC" w:rsidRPr="008660FA"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98,0</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289EF606" w14:textId="77777777" w:rsidR="007722EC" w:rsidRPr="008660FA"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8660FA">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5510417" w14:textId="77777777" w:rsidR="007722EC" w:rsidRPr="00EC3AE9"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C3AE9">
              <w:rPr>
                <w:rFonts w:ascii="Times New Roman" w:eastAsia="Times New Roman" w:hAnsi="Times New Roman" w:cs="Times New Roman"/>
                <w:b/>
                <w:spacing w:val="2"/>
                <w:sz w:val="24"/>
                <w:szCs w:val="24"/>
              </w:rPr>
              <w:t>14,5</w:t>
            </w:r>
          </w:p>
        </w:tc>
        <w:tc>
          <w:tcPr>
            <w:tcW w:w="1050" w:type="dxa"/>
            <w:tcBorders>
              <w:top w:val="single" w:sz="4" w:space="0" w:color="auto"/>
              <w:left w:val="single" w:sz="4" w:space="0" w:color="auto"/>
              <w:bottom w:val="single" w:sz="4" w:space="0" w:color="auto"/>
              <w:right w:val="single" w:sz="4" w:space="0" w:color="auto"/>
            </w:tcBorders>
          </w:tcPr>
          <w:p w14:paraId="4016E43C" w14:textId="77777777" w:rsidR="007722EC" w:rsidRPr="00EC3AE9"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C3AE9">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tcPr>
          <w:p w14:paraId="493EB1A1" w14:textId="77777777" w:rsidR="007722EC" w:rsidRPr="00EC3AE9"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C3AE9">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tcPr>
          <w:p w14:paraId="0531538B" w14:textId="77777777" w:rsidR="007722EC" w:rsidRPr="00EC3AE9"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C3AE9">
              <w:rPr>
                <w:rFonts w:ascii="Times New Roman" w:eastAsia="Times New Roman" w:hAnsi="Times New Roman" w:cs="Times New Roman"/>
                <w:b/>
                <w:spacing w:val="2"/>
                <w:sz w:val="24"/>
                <w:szCs w:val="24"/>
              </w:rPr>
              <w:t>30,0</w:t>
            </w:r>
          </w:p>
        </w:tc>
        <w:tc>
          <w:tcPr>
            <w:tcW w:w="1050" w:type="dxa"/>
            <w:tcBorders>
              <w:top w:val="single" w:sz="4" w:space="0" w:color="auto"/>
              <w:left w:val="single" w:sz="4" w:space="0" w:color="auto"/>
              <w:bottom w:val="single" w:sz="4" w:space="0" w:color="auto"/>
              <w:right w:val="single" w:sz="4" w:space="0" w:color="auto"/>
            </w:tcBorders>
          </w:tcPr>
          <w:p w14:paraId="505EBE1B" w14:textId="77777777" w:rsidR="007722EC" w:rsidRPr="00EC3AE9" w:rsidRDefault="007722EC" w:rsidP="00C310CE">
            <w:pPr>
              <w:spacing w:line="315" w:lineRule="atLeast"/>
              <w:jc w:val="center"/>
              <w:textAlignment w:val="baseline"/>
              <w:rPr>
                <w:rFonts w:ascii="Times New Roman" w:eastAsia="Times New Roman" w:hAnsi="Times New Roman" w:cs="Times New Roman"/>
                <w:b/>
                <w:spacing w:val="2"/>
                <w:sz w:val="24"/>
                <w:szCs w:val="24"/>
              </w:rPr>
            </w:pPr>
            <w:r w:rsidRPr="00EC3AE9">
              <w:rPr>
                <w:rFonts w:ascii="Times New Roman" w:eastAsia="Times New Roman" w:hAnsi="Times New Roman" w:cs="Times New Roman"/>
                <w:b/>
                <w:spacing w:val="2"/>
                <w:sz w:val="24"/>
                <w:szCs w:val="24"/>
              </w:rPr>
              <w:t>30,0</w:t>
            </w:r>
          </w:p>
        </w:tc>
      </w:tr>
    </w:tbl>
    <w:p w14:paraId="43B0514B" w14:textId="40E4D3AC" w:rsidR="00CB7CC1" w:rsidRDefault="00CB7CC1" w:rsidP="00C64B5B">
      <w:pPr>
        <w:rPr>
          <w:rFonts w:ascii="Times New Roman" w:hAnsi="Times New Roman" w:cs="Times New Roman"/>
          <w:b/>
          <w:sz w:val="24"/>
          <w:szCs w:val="24"/>
        </w:rPr>
      </w:pPr>
    </w:p>
    <w:p w14:paraId="25994AC6" w14:textId="04D646E1" w:rsidR="000E23E9" w:rsidRDefault="000E23E9" w:rsidP="00C64B5B">
      <w:pPr>
        <w:rPr>
          <w:rFonts w:ascii="Times New Roman" w:hAnsi="Times New Roman" w:cs="Times New Roman"/>
          <w:b/>
          <w:sz w:val="24"/>
          <w:szCs w:val="24"/>
        </w:rPr>
      </w:pPr>
    </w:p>
    <w:p w14:paraId="2B69DB04" w14:textId="1703E18D" w:rsidR="000E23E9" w:rsidRDefault="000E23E9" w:rsidP="00C64B5B">
      <w:pPr>
        <w:rPr>
          <w:rFonts w:ascii="Times New Roman" w:hAnsi="Times New Roman" w:cs="Times New Roman"/>
          <w:b/>
          <w:sz w:val="24"/>
          <w:szCs w:val="24"/>
        </w:rPr>
      </w:pPr>
    </w:p>
    <w:p w14:paraId="0AF0A170" w14:textId="77777777" w:rsidR="000E23E9" w:rsidRPr="008660FA" w:rsidRDefault="000E23E9" w:rsidP="00C64B5B">
      <w:pPr>
        <w:rPr>
          <w:rFonts w:ascii="Times New Roman" w:hAnsi="Times New Roman" w:cs="Times New Roman"/>
          <w:b/>
          <w:sz w:val="24"/>
          <w:szCs w:val="24"/>
        </w:rPr>
      </w:pPr>
    </w:p>
    <w:p w14:paraId="5E2B776C" w14:textId="77777777" w:rsidR="00CB7CC1" w:rsidRPr="008660FA" w:rsidRDefault="00CB7CC1" w:rsidP="00C64B5B">
      <w:pPr>
        <w:spacing w:before="100" w:beforeAutospacing="1" w:after="100" w:afterAutospacing="1" w:line="240" w:lineRule="auto"/>
        <w:ind w:left="720"/>
        <w:contextualSpacing/>
        <w:jc w:val="center"/>
        <w:outlineLvl w:val="3"/>
        <w:rPr>
          <w:rFonts w:ascii="Times New Roman" w:eastAsia="Times New Roman" w:hAnsi="Times New Roman" w:cs="Times New Roman"/>
          <w:b/>
          <w:bCs/>
          <w:sz w:val="24"/>
          <w:szCs w:val="24"/>
        </w:rPr>
      </w:pPr>
      <w:r w:rsidRPr="008660FA">
        <w:rPr>
          <w:rFonts w:ascii="Times New Roman" w:eastAsia="Times New Roman" w:hAnsi="Times New Roman" w:cs="Times New Roman"/>
          <w:b/>
          <w:bCs/>
          <w:sz w:val="24"/>
          <w:szCs w:val="24"/>
        </w:rPr>
        <w:lastRenderedPageBreak/>
        <w:t>6. ОСНОВНЫЕ МЕРОПРИЯТИЯ ПОДПРОГРАММЫ</w:t>
      </w:r>
    </w:p>
    <w:p w14:paraId="44914785" w14:textId="77777777" w:rsidR="00CB7CC1" w:rsidRPr="008660FA" w:rsidRDefault="00CB7CC1" w:rsidP="00C64B5B">
      <w:pPr>
        <w:spacing w:before="100" w:beforeAutospacing="1" w:after="100" w:afterAutospacing="1" w:line="240" w:lineRule="auto"/>
        <w:ind w:left="720"/>
        <w:contextualSpacing/>
        <w:jc w:val="center"/>
        <w:outlineLvl w:val="3"/>
        <w:rPr>
          <w:rFonts w:ascii="Times New Roman" w:eastAsia="Times New Roman" w:hAnsi="Times New Roman" w:cs="Times New Roman"/>
          <w:b/>
          <w:bCs/>
          <w:sz w:val="24"/>
          <w:szCs w:val="24"/>
        </w:rPr>
      </w:pPr>
    </w:p>
    <w:tbl>
      <w:tblPr>
        <w:tblW w:w="15592" w:type="dxa"/>
        <w:tblCellSpacing w:w="15" w:type="dxa"/>
        <w:tblInd w:w="478" w:type="dxa"/>
        <w:tblLayout w:type="fixed"/>
        <w:tblLook w:val="04A0" w:firstRow="1" w:lastRow="0" w:firstColumn="1" w:lastColumn="0" w:noHBand="0" w:noVBand="1"/>
      </w:tblPr>
      <w:tblGrid>
        <w:gridCol w:w="676"/>
        <w:gridCol w:w="35"/>
        <w:gridCol w:w="2974"/>
        <w:gridCol w:w="1105"/>
        <w:gridCol w:w="30"/>
        <w:gridCol w:w="30"/>
        <w:gridCol w:w="35"/>
        <w:gridCol w:w="766"/>
        <w:gridCol w:w="47"/>
        <w:gridCol w:w="36"/>
        <w:gridCol w:w="888"/>
        <w:gridCol w:w="35"/>
        <w:gridCol w:w="30"/>
        <w:gridCol w:w="37"/>
        <w:gridCol w:w="763"/>
        <w:gridCol w:w="35"/>
        <w:gridCol w:w="30"/>
        <w:gridCol w:w="30"/>
        <w:gridCol w:w="876"/>
        <w:gridCol w:w="42"/>
        <w:gridCol w:w="37"/>
        <w:gridCol w:w="38"/>
        <w:gridCol w:w="755"/>
        <w:gridCol w:w="30"/>
        <w:gridCol w:w="30"/>
        <w:gridCol w:w="35"/>
        <w:gridCol w:w="763"/>
        <w:gridCol w:w="30"/>
        <w:gridCol w:w="30"/>
        <w:gridCol w:w="808"/>
        <w:gridCol w:w="1134"/>
        <w:gridCol w:w="1134"/>
        <w:gridCol w:w="1134"/>
        <w:gridCol w:w="1134"/>
      </w:tblGrid>
      <w:tr w:rsidR="00D47E25" w:rsidRPr="008660FA" w14:paraId="6CA32414" w14:textId="77777777" w:rsidTr="00D47E25">
        <w:trPr>
          <w:tblCellSpacing w:w="15" w:type="dxa"/>
        </w:trPr>
        <w:tc>
          <w:tcPr>
            <w:tcW w:w="6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7198A1"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w:t>
            </w:r>
          </w:p>
        </w:tc>
        <w:tc>
          <w:tcPr>
            <w:tcW w:w="29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F90DC3"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Мероприятия</w:t>
            </w:r>
          </w:p>
        </w:tc>
        <w:tc>
          <w:tcPr>
            <w:tcW w:w="10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91D14C"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Ед. изм.</w:t>
            </w:r>
          </w:p>
        </w:tc>
        <w:tc>
          <w:tcPr>
            <w:tcW w:w="83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173A30"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Всего</w:t>
            </w:r>
          </w:p>
        </w:tc>
        <w:tc>
          <w:tcPr>
            <w:tcW w:w="9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1FF44B"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2017 г</w:t>
            </w:r>
          </w:p>
        </w:tc>
        <w:tc>
          <w:tcPr>
            <w:tcW w:w="8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EBA536"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2018 г</w:t>
            </w:r>
          </w:p>
        </w:tc>
        <w:tc>
          <w:tcPr>
            <w:tcW w:w="9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2DB26D"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2019 г</w:t>
            </w:r>
          </w:p>
        </w:tc>
        <w:tc>
          <w:tcPr>
            <w:tcW w:w="842"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22E712"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2020 г</w:t>
            </w:r>
          </w:p>
        </w:tc>
        <w:tc>
          <w:tcPr>
            <w:tcW w:w="828" w:type="dxa"/>
            <w:gridSpan w:val="4"/>
            <w:tcBorders>
              <w:top w:val="single" w:sz="6" w:space="0" w:color="000000"/>
              <w:left w:val="single" w:sz="6" w:space="0" w:color="000000"/>
              <w:bottom w:val="single" w:sz="6" w:space="0" w:color="000000"/>
              <w:right w:val="single" w:sz="6" w:space="0" w:color="000000"/>
            </w:tcBorders>
            <w:tcMar>
              <w:top w:w="15" w:type="dxa"/>
              <w:bottom w:w="15" w:type="dxa"/>
            </w:tcMar>
            <w:hideMark/>
          </w:tcPr>
          <w:p w14:paraId="110797D3"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2021 г</w:t>
            </w:r>
          </w:p>
        </w:tc>
        <w:tc>
          <w:tcPr>
            <w:tcW w:w="838" w:type="dxa"/>
            <w:gridSpan w:val="3"/>
            <w:tcBorders>
              <w:top w:val="single" w:sz="6" w:space="0" w:color="000000"/>
              <w:left w:val="single" w:sz="6" w:space="0" w:color="000000"/>
              <w:bottom w:val="single" w:sz="6" w:space="0" w:color="000000"/>
              <w:right w:val="single" w:sz="6" w:space="0" w:color="000000"/>
            </w:tcBorders>
          </w:tcPr>
          <w:p w14:paraId="6B583DE9"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2022г.</w:t>
            </w:r>
          </w:p>
        </w:tc>
        <w:tc>
          <w:tcPr>
            <w:tcW w:w="1104" w:type="dxa"/>
            <w:tcBorders>
              <w:top w:val="single" w:sz="6" w:space="0" w:color="000000"/>
              <w:left w:val="single" w:sz="6" w:space="0" w:color="000000"/>
              <w:bottom w:val="single" w:sz="6" w:space="0" w:color="000000"/>
              <w:right w:val="single" w:sz="6" w:space="0" w:color="000000"/>
            </w:tcBorders>
          </w:tcPr>
          <w:p w14:paraId="334BFFB1"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2023г.</w:t>
            </w:r>
          </w:p>
        </w:tc>
        <w:tc>
          <w:tcPr>
            <w:tcW w:w="1104" w:type="dxa"/>
            <w:tcBorders>
              <w:top w:val="single" w:sz="6" w:space="0" w:color="000000"/>
              <w:left w:val="single" w:sz="6" w:space="0" w:color="000000"/>
              <w:bottom w:val="single" w:sz="6" w:space="0" w:color="000000"/>
              <w:right w:val="single" w:sz="6" w:space="0" w:color="000000"/>
            </w:tcBorders>
          </w:tcPr>
          <w:p w14:paraId="059D0072"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2024г.</w:t>
            </w:r>
          </w:p>
        </w:tc>
        <w:tc>
          <w:tcPr>
            <w:tcW w:w="1104" w:type="dxa"/>
            <w:tcBorders>
              <w:top w:val="single" w:sz="6" w:space="0" w:color="000000"/>
              <w:left w:val="single" w:sz="6" w:space="0" w:color="000000"/>
              <w:bottom w:val="single" w:sz="6" w:space="0" w:color="000000"/>
              <w:right w:val="single" w:sz="6" w:space="0" w:color="000000"/>
            </w:tcBorders>
          </w:tcPr>
          <w:p w14:paraId="7326D267"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2025 год</w:t>
            </w:r>
          </w:p>
        </w:tc>
        <w:tc>
          <w:tcPr>
            <w:tcW w:w="1089" w:type="dxa"/>
            <w:tcBorders>
              <w:top w:val="single" w:sz="6" w:space="0" w:color="000000"/>
              <w:left w:val="single" w:sz="6" w:space="0" w:color="000000"/>
              <w:bottom w:val="single" w:sz="6" w:space="0" w:color="000000"/>
              <w:right w:val="single" w:sz="6" w:space="0" w:color="000000"/>
            </w:tcBorders>
          </w:tcPr>
          <w:p w14:paraId="3362B414" w14:textId="77777777" w:rsidR="00D47E25" w:rsidRPr="000E23E9" w:rsidRDefault="00D47E25"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hAnsi="Times New Roman" w:cs="Times New Roman"/>
              </w:rPr>
              <w:t>2</w:t>
            </w:r>
            <w:r w:rsidRPr="000E23E9">
              <w:rPr>
                <w:rFonts w:ascii="Times New Roman" w:hAnsi="Times New Roman" w:cs="Times New Roman"/>
                <w:b/>
              </w:rPr>
              <w:t>026 год</w:t>
            </w:r>
          </w:p>
        </w:tc>
      </w:tr>
      <w:tr w:rsidR="00C310CE" w:rsidRPr="008660FA" w14:paraId="5313A67B"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ABF1AD" w14:textId="77777777" w:rsidR="00C310CE" w:rsidRPr="000E23E9" w:rsidRDefault="00C310CE" w:rsidP="00C64B5B">
            <w:pPr>
              <w:spacing w:before="100" w:beforeAutospacing="1" w:after="100" w:afterAutospacing="1" w:line="240" w:lineRule="auto"/>
              <w:jc w:val="center"/>
              <w:rPr>
                <w:rFonts w:ascii="Times New Roman" w:eastAsia="Times New Roman" w:hAnsi="Times New Roman" w:cs="Times New Roman"/>
              </w:rPr>
            </w:pPr>
            <w:r w:rsidRPr="000E23E9">
              <w:rPr>
                <w:rFonts w:ascii="Times New Roman" w:eastAsia="Times New Roman" w:hAnsi="Times New Roman" w:cs="Times New Roman"/>
              </w:rPr>
              <w:t>7</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4634E97" w14:textId="77777777" w:rsidR="00C310CE" w:rsidRPr="000E23E9" w:rsidRDefault="00C310CE" w:rsidP="00C64B5B">
            <w:pPr>
              <w:spacing w:before="100" w:beforeAutospacing="1" w:after="100" w:afterAutospacing="1" w:line="240" w:lineRule="auto"/>
              <w:rPr>
                <w:rFonts w:ascii="Times New Roman" w:eastAsia="Times New Roman" w:hAnsi="Times New Roman" w:cs="Times New Roman"/>
                <w:b/>
              </w:rPr>
            </w:pPr>
            <w:r w:rsidRPr="000E23E9">
              <w:rPr>
                <w:rFonts w:ascii="Times New Roman" w:eastAsia="Times New Roman" w:hAnsi="Times New Roman" w:cs="Times New Roman"/>
                <w:b/>
              </w:rPr>
              <w:t>Подпрограмма «</w:t>
            </w:r>
            <w:r w:rsidRPr="000E23E9">
              <w:rPr>
                <w:rFonts w:ascii="Times New Roman" w:hAnsi="Times New Roman" w:cs="Times New Roman"/>
                <w:b/>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p>
        </w:tc>
        <w:tc>
          <w:tcPr>
            <w:tcW w:w="11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CAE167" w14:textId="77777777" w:rsidR="00C310CE" w:rsidRPr="000E23E9" w:rsidRDefault="00C310CE"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Тыс. руб.</w:t>
            </w:r>
          </w:p>
        </w:tc>
        <w:tc>
          <w:tcPr>
            <w:tcW w:w="801"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12361180" w14:textId="77777777" w:rsidR="00C310CE" w:rsidRPr="000E23E9" w:rsidRDefault="007722EC"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458,5</w:t>
            </w:r>
          </w:p>
        </w:tc>
        <w:tc>
          <w:tcPr>
            <w:tcW w:w="976"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F4A1040" w14:textId="77777777" w:rsidR="00C310CE" w:rsidRPr="000E23E9" w:rsidRDefault="00C310CE"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0</w:t>
            </w:r>
          </w:p>
        </w:tc>
        <w:tc>
          <w:tcPr>
            <w:tcW w:w="83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75E3C4C" w14:textId="77777777" w:rsidR="00C310CE" w:rsidRPr="000E23E9" w:rsidRDefault="00C310CE"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98,0</w:t>
            </w:r>
          </w:p>
        </w:tc>
        <w:tc>
          <w:tcPr>
            <w:tcW w:w="94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53BE94F" w14:textId="77777777" w:rsidR="00C310CE" w:rsidRPr="000E23E9" w:rsidRDefault="00C310CE"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98,0</w:t>
            </w:r>
          </w:p>
        </w:tc>
        <w:tc>
          <w:tcPr>
            <w:tcW w:w="83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67229EE" w14:textId="77777777" w:rsidR="00C310CE" w:rsidRPr="000E23E9" w:rsidRDefault="00C310CE"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98,0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54BF6C12" w14:textId="77777777" w:rsidR="00C310CE" w:rsidRPr="000E23E9" w:rsidRDefault="00C310CE"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30,0</w:t>
            </w:r>
          </w:p>
        </w:tc>
        <w:tc>
          <w:tcPr>
            <w:tcW w:w="808" w:type="dxa"/>
            <w:gridSpan w:val="2"/>
            <w:tcBorders>
              <w:top w:val="single" w:sz="6" w:space="0" w:color="000000"/>
              <w:left w:val="single" w:sz="6" w:space="0" w:color="000000"/>
              <w:bottom w:val="single" w:sz="6" w:space="0" w:color="000000"/>
              <w:right w:val="single" w:sz="6" w:space="0" w:color="000000"/>
            </w:tcBorders>
            <w:shd w:val="clear" w:color="auto" w:fill="auto"/>
          </w:tcPr>
          <w:p w14:paraId="4EA1DBDC" w14:textId="77777777" w:rsidR="00C310CE" w:rsidRPr="000E23E9" w:rsidRDefault="00C310CE" w:rsidP="0062387F">
            <w:pPr>
              <w:spacing w:after="0"/>
              <w:rPr>
                <w:rFonts w:ascii="Times New Roman" w:hAnsi="Times New Roman" w:cs="Times New Roman"/>
              </w:rPr>
            </w:pPr>
            <w:r w:rsidRPr="000E23E9">
              <w:rPr>
                <w:rFonts w:ascii="Times New Roman" w:hAnsi="Times New Roman" w:cs="Times New Roman"/>
              </w:rPr>
              <w:t>14,5</w:t>
            </w:r>
          </w:p>
        </w:tc>
        <w:tc>
          <w:tcPr>
            <w:tcW w:w="1104" w:type="dxa"/>
            <w:tcBorders>
              <w:top w:val="single" w:sz="6" w:space="0" w:color="000000"/>
              <w:left w:val="single" w:sz="6" w:space="0" w:color="000000"/>
              <w:bottom w:val="single" w:sz="6" w:space="0" w:color="000000"/>
              <w:right w:val="single" w:sz="6" w:space="0" w:color="000000"/>
            </w:tcBorders>
          </w:tcPr>
          <w:p w14:paraId="327C6149" w14:textId="77777777" w:rsidR="00C310CE" w:rsidRPr="000E23E9" w:rsidRDefault="00C310CE" w:rsidP="0062387F">
            <w:pPr>
              <w:spacing w:after="0"/>
              <w:rPr>
                <w:rFonts w:ascii="Times New Roman" w:hAnsi="Times New Roman" w:cs="Times New Roman"/>
              </w:rPr>
            </w:pPr>
            <w:r w:rsidRPr="000E23E9">
              <w:rPr>
                <w:rFonts w:ascii="Times New Roman" w:hAnsi="Times New Roman" w:cs="Times New Roman"/>
              </w:rPr>
              <w:t>30,0</w:t>
            </w:r>
          </w:p>
        </w:tc>
        <w:tc>
          <w:tcPr>
            <w:tcW w:w="1104" w:type="dxa"/>
            <w:tcBorders>
              <w:top w:val="single" w:sz="6" w:space="0" w:color="000000"/>
              <w:left w:val="single" w:sz="6" w:space="0" w:color="000000"/>
              <w:bottom w:val="single" w:sz="6" w:space="0" w:color="000000"/>
              <w:right w:val="single" w:sz="6" w:space="0" w:color="000000"/>
            </w:tcBorders>
          </w:tcPr>
          <w:p w14:paraId="68AD099B" w14:textId="77777777" w:rsidR="00C310CE" w:rsidRPr="000E23E9" w:rsidRDefault="00C310CE" w:rsidP="0062387F">
            <w:pPr>
              <w:spacing w:after="0"/>
              <w:rPr>
                <w:rFonts w:ascii="Times New Roman" w:hAnsi="Times New Roman" w:cs="Times New Roman"/>
              </w:rPr>
            </w:pPr>
            <w:r w:rsidRPr="000E23E9">
              <w:rPr>
                <w:rFonts w:ascii="Times New Roman" w:eastAsia="Times New Roman" w:hAnsi="Times New Roman" w:cs="Times New Roman"/>
                <w:b/>
                <w:spacing w:val="2"/>
              </w:rPr>
              <w:t>30,0</w:t>
            </w:r>
          </w:p>
        </w:tc>
        <w:tc>
          <w:tcPr>
            <w:tcW w:w="1104" w:type="dxa"/>
            <w:tcBorders>
              <w:top w:val="single" w:sz="6" w:space="0" w:color="000000"/>
              <w:left w:val="single" w:sz="6" w:space="0" w:color="000000"/>
              <w:bottom w:val="single" w:sz="6" w:space="0" w:color="000000"/>
              <w:right w:val="single" w:sz="6" w:space="0" w:color="000000"/>
            </w:tcBorders>
          </w:tcPr>
          <w:p w14:paraId="51566237" w14:textId="77777777" w:rsidR="00C310CE" w:rsidRPr="000E23E9" w:rsidRDefault="00C310CE" w:rsidP="0062387F">
            <w:pPr>
              <w:spacing w:after="0"/>
              <w:rPr>
                <w:rFonts w:ascii="Times New Roman" w:hAnsi="Times New Roman" w:cs="Times New Roman"/>
              </w:rPr>
            </w:pPr>
            <w:r w:rsidRPr="000E23E9">
              <w:rPr>
                <w:rFonts w:ascii="Times New Roman" w:eastAsia="Times New Roman" w:hAnsi="Times New Roman" w:cs="Times New Roman"/>
                <w:b/>
                <w:spacing w:val="2"/>
              </w:rPr>
              <w:t>30,0</w:t>
            </w:r>
          </w:p>
        </w:tc>
        <w:tc>
          <w:tcPr>
            <w:tcW w:w="1089" w:type="dxa"/>
            <w:tcBorders>
              <w:top w:val="single" w:sz="6" w:space="0" w:color="000000"/>
              <w:left w:val="single" w:sz="6" w:space="0" w:color="000000"/>
              <w:bottom w:val="single" w:sz="6" w:space="0" w:color="000000"/>
              <w:right w:val="single" w:sz="6" w:space="0" w:color="000000"/>
            </w:tcBorders>
          </w:tcPr>
          <w:p w14:paraId="7A02A8D3" w14:textId="77777777" w:rsidR="00C310CE" w:rsidRPr="000E23E9" w:rsidRDefault="00C310CE" w:rsidP="0062387F">
            <w:pPr>
              <w:spacing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30,0</w:t>
            </w:r>
          </w:p>
        </w:tc>
      </w:tr>
      <w:tr w:rsidR="00C310CE" w:rsidRPr="008660FA" w14:paraId="32F27509"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3E69207" w14:textId="77777777" w:rsidR="00C310CE" w:rsidRPr="000E23E9" w:rsidRDefault="00C310CE" w:rsidP="00C64B5B">
            <w:pPr>
              <w:spacing w:before="100" w:beforeAutospacing="1" w:after="100" w:afterAutospacing="1" w:line="240" w:lineRule="auto"/>
              <w:jc w:val="center"/>
              <w:rPr>
                <w:rFonts w:ascii="Times New Roman" w:eastAsia="Times New Roman" w:hAnsi="Times New Roman" w:cs="Times New Roman"/>
              </w:rPr>
            </w:pP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7CEC1D" w14:textId="77777777" w:rsidR="00C310CE" w:rsidRPr="000E23E9" w:rsidRDefault="00C310CE" w:rsidP="00C64B5B">
            <w:pPr>
              <w:spacing w:before="100" w:beforeAutospacing="1" w:after="100" w:afterAutospacing="1" w:line="240" w:lineRule="auto"/>
              <w:rPr>
                <w:rFonts w:ascii="Times New Roman" w:eastAsia="Times New Roman" w:hAnsi="Times New Roman" w:cs="Times New Roman"/>
                <w:b/>
              </w:rPr>
            </w:pPr>
            <w:r w:rsidRPr="000E23E9">
              <w:rPr>
                <w:rFonts w:ascii="Times New Roman" w:eastAsia="Times New Roman" w:hAnsi="Times New Roman" w:cs="Times New Roman"/>
                <w:b/>
              </w:rPr>
              <w:t>- муниципальный бюджет</w:t>
            </w:r>
          </w:p>
        </w:tc>
        <w:tc>
          <w:tcPr>
            <w:tcW w:w="11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7AD8A5" w14:textId="77777777" w:rsidR="00C310CE" w:rsidRPr="000E23E9" w:rsidRDefault="00C310CE"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Тыс. руб.</w:t>
            </w:r>
          </w:p>
        </w:tc>
        <w:tc>
          <w:tcPr>
            <w:tcW w:w="801"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11D6100E" w14:textId="77777777" w:rsidR="00C310CE" w:rsidRPr="000E23E9" w:rsidRDefault="007722EC" w:rsidP="00C06534">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458,5</w:t>
            </w:r>
          </w:p>
        </w:tc>
        <w:tc>
          <w:tcPr>
            <w:tcW w:w="976"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C32A1F5" w14:textId="77777777" w:rsidR="00C310CE" w:rsidRPr="000E23E9" w:rsidRDefault="00C310CE"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0</w:t>
            </w:r>
          </w:p>
        </w:tc>
        <w:tc>
          <w:tcPr>
            <w:tcW w:w="83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D7C08AD" w14:textId="77777777" w:rsidR="00C310CE" w:rsidRPr="000E23E9" w:rsidRDefault="00C310CE"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98,0</w:t>
            </w:r>
          </w:p>
        </w:tc>
        <w:tc>
          <w:tcPr>
            <w:tcW w:w="94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A659211" w14:textId="77777777" w:rsidR="00C310CE" w:rsidRPr="000E23E9" w:rsidRDefault="00C310CE"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98,0</w:t>
            </w:r>
          </w:p>
        </w:tc>
        <w:tc>
          <w:tcPr>
            <w:tcW w:w="83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5A15903" w14:textId="77777777" w:rsidR="00C310CE" w:rsidRPr="000E23E9" w:rsidRDefault="00C310CE"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98,0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79E0A2D3" w14:textId="77777777" w:rsidR="00C310CE" w:rsidRPr="000E23E9" w:rsidRDefault="00C310CE" w:rsidP="00C64B5B">
            <w:pPr>
              <w:spacing w:after="0"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30,0</w:t>
            </w:r>
          </w:p>
        </w:tc>
        <w:tc>
          <w:tcPr>
            <w:tcW w:w="808" w:type="dxa"/>
            <w:gridSpan w:val="2"/>
            <w:tcBorders>
              <w:top w:val="single" w:sz="6" w:space="0" w:color="000000"/>
              <w:left w:val="single" w:sz="6" w:space="0" w:color="000000"/>
              <w:bottom w:val="single" w:sz="6" w:space="0" w:color="000000"/>
              <w:right w:val="single" w:sz="6" w:space="0" w:color="000000"/>
            </w:tcBorders>
            <w:shd w:val="clear" w:color="auto" w:fill="auto"/>
          </w:tcPr>
          <w:p w14:paraId="39D37795" w14:textId="77777777" w:rsidR="00C310CE" w:rsidRPr="000E23E9" w:rsidRDefault="00C310CE" w:rsidP="0062387F">
            <w:pPr>
              <w:spacing w:after="0"/>
              <w:rPr>
                <w:rFonts w:ascii="Times New Roman" w:hAnsi="Times New Roman" w:cs="Times New Roman"/>
              </w:rPr>
            </w:pPr>
            <w:r w:rsidRPr="000E23E9">
              <w:rPr>
                <w:rFonts w:ascii="Times New Roman" w:hAnsi="Times New Roman" w:cs="Times New Roman"/>
              </w:rPr>
              <w:t>14,5</w:t>
            </w:r>
          </w:p>
        </w:tc>
        <w:tc>
          <w:tcPr>
            <w:tcW w:w="1104" w:type="dxa"/>
            <w:tcBorders>
              <w:top w:val="single" w:sz="6" w:space="0" w:color="000000"/>
              <w:left w:val="single" w:sz="6" w:space="0" w:color="000000"/>
              <w:bottom w:val="single" w:sz="6" w:space="0" w:color="000000"/>
              <w:right w:val="single" w:sz="6" w:space="0" w:color="000000"/>
            </w:tcBorders>
          </w:tcPr>
          <w:p w14:paraId="009F5D95" w14:textId="77777777" w:rsidR="00C310CE" w:rsidRPr="000E23E9" w:rsidRDefault="00C310CE" w:rsidP="0062387F">
            <w:pPr>
              <w:spacing w:after="0"/>
              <w:rPr>
                <w:rFonts w:ascii="Times New Roman" w:hAnsi="Times New Roman" w:cs="Times New Roman"/>
              </w:rPr>
            </w:pPr>
            <w:r w:rsidRPr="000E23E9">
              <w:rPr>
                <w:rFonts w:ascii="Times New Roman" w:hAnsi="Times New Roman" w:cs="Times New Roman"/>
              </w:rPr>
              <w:t>30,0</w:t>
            </w:r>
          </w:p>
        </w:tc>
        <w:tc>
          <w:tcPr>
            <w:tcW w:w="1104" w:type="dxa"/>
            <w:tcBorders>
              <w:top w:val="single" w:sz="6" w:space="0" w:color="000000"/>
              <w:left w:val="single" w:sz="6" w:space="0" w:color="000000"/>
              <w:bottom w:val="single" w:sz="6" w:space="0" w:color="000000"/>
              <w:right w:val="single" w:sz="6" w:space="0" w:color="000000"/>
            </w:tcBorders>
          </w:tcPr>
          <w:p w14:paraId="7CD5D76B" w14:textId="77777777" w:rsidR="00C310CE" w:rsidRPr="000E23E9" w:rsidRDefault="00C310CE" w:rsidP="0062387F">
            <w:pPr>
              <w:spacing w:after="0"/>
              <w:rPr>
                <w:rFonts w:ascii="Times New Roman" w:hAnsi="Times New Roman" w:cs="Times New Roman"/>
              </w:rPr>
            </w:pPr>
            <w:r w:rsidRPr="000E23E9">
              <w:rPr>
                <w:rFonts w:ascii="Times New Roman" w:eastAsia="Times New Roman" w:hAnsi="Times New Roman" w:cs="Times New Roman"/>
                <w:b/>
                <w:spacing w:val="2"/>
              </w:rPr>
              <w:t>30,0</w:t>
            </w:r>
          </w:p>
        </w:tc>
        <w:tc>
          <w:tcPr>
            <w:tcW w:w="1104" w:type="dxa"/>
            <w:tcBorders>
              <w:top w:val="single" w:sz="6" w:space="0" w:color="000000"/>
              <w:left w:val="single" w:sz="6" w:space="0" w:color="000000"/>
              <w:bottom w:val="single" w:sz="6" w:space="0" w:color="000000"/>
              <w:right w:val="single" w:sz="6" w:space="0" w:color="000000"/>
            </w:tcBorders>
          </w:tcPr>
          <w:p w14:paraId="32B63037" w14:textId="77777777" w:rsidR="00C310CE" w:rsidRPr="000E23E9" w:rsidRDefault="00C310CE" w:rsidP="0062387F">
            <w:pPr>
              <w:spacing w:after="0"/>
              <w:rPr>
                <w:rFonts w:ascii="Times New Roman" w:hAnsi="Times New Roman" w:cs="Times New Roman"/>
              </w:rPr>
            </w:pPr>
            <w:r w:rsidRPr="000E23E9">
              <w:rPr>
                <w:rFonts w:ascii="Times New Roman" w:eastAsia="Times New Roman" w:hAnsi="Times New Roman" w:cs="Times New Roman"/>
                <w:b/>
                <w:spacing w:val="2"/>
              </w:rPr>
              <w:t>30,0</w:t>
            </w:r>
          </w:p>
        </w:tc>
        <w:tc>
          <w:tcPr>
            <w:tcW w:w="1089" w:type="dxa"/>
            <w:tcBorders>
              <w:top w:val="single" w:sz="6" w:space="0" w:color="000000"/>
              <w:left w:val="single" w:sz="6" w:space="0" w:color="000000"/>
              <w:bottom w:val="single" w:sz="6" w:space="0" w:color="000000"/>
              <w:right w:val="single" w:sz="6" w:space="0" w:color="000000"/>
            </w:tcBorders>
          </w:tcPr>
          <w:p w14:paraId="1264753E" w14:textId="77777777" w:rsidR="00C310CE" w:rsidRPr="000E23E9" w:rsidRDefault="00C310CE" w:rsidP="0062387F">
            <w:pPr>
              <w:spacing w:line="315" w:lineRule="atLeast"/>
              <w:jc w:val="center"/>
              <w:textAlignment w:val="baseline"/>
              <w:rPr>
                <w:rFonts w:ascii="Times New Roman" w:eastAsia="Times New Roman" w:hAnsi="Times New Roman" w:cs="Times New Roman"/>
                <w:b/>
                <w:spacing w:val="2"/>
              </w:rPr>
            </w:pPr>
            <w:r w:rsidRPr="000E23E9">
              <w:rPr>
                <w:rFonts w:ascii="Times New Roman" w:eastAsia="Times New Roman" w:hAnsi="Times New Roman" w:cs="Times New Roman"/>
                <w:b/>
                <w:spacing w:val="2"/>
              </w:rPr>
              <w:t>30,0</w:t>
            </w:r>
          </w:p>
        </w:tc>
      </w:tr>
      <w:tr w:rsidR="00C310CE" w:rsidRPr="008660FA" w14:paraId="4734D070"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A80A5E0" w14:textId="77777777" w:rsidR="00C310CE" w:rsidRPr="000E23E9" w:rsidRDefault="00C310CE"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.1.</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68406A" w14:textId="77777777" w:rsidR="00C310CE" w:rsidRPr="000E23E9" w:rsidRDefault="00C310CE" w:rsidP="00C64B5B">
            <w:pPr>
              <w:spacing w:after="0"/>
              <w:contextualSpacing/>
              <w:rPr>
                <w:rFonts w:ascii="Times New Roman" w:hAnsi="Times New Roman" w:cs="Times New Roman"/>
                <w:b/>
              </w:rPr>
            </w:pPr>
            <w:r w:rsidRPr="000E23E9">
              <w:rPr>
                <w:rFonts w:ascii="Times New Roman" w:hAnsi="Times New Roman" w:cs="Times New Roman"/>
                <w:b/>
              </w:rPr>
              <w:t>Мероприятия информационно-пропагандистского характера</w:t>
            </w:r>
          </w:p>
        </w:tc>
        <w:tc>
          <w:tcPr>
            <w:tcW w:w="1135"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E7C0BA2" w14:textId="77777777" w:rsidR="00C310CE" w:rsidRPr="000E23E9" w:rsidRDefault="00C310CE" w:rsidP="00C64B5B">
            <w:pPr>
              <w:spacing w:after="0"/>
              <w:contextualSpacing/>
              <w:jc w:val="center"/>
              <w:rPr>
                <w:rFonts w:ascii="Times New Roman" w:hAnsi="Times New Roman" w:cs="Times New Roman"/>
                <w:b/>
              </w:rPr>
            </w:pPr>
            <w:r w:rsidRPr="000E23E9">
              <w:rPr>
                <w:rFonts w:ascii="Times New Roman" w:eastAsia="Times New Roman" w:hAnsi="Times New Roman" w:cs="Times New Roman"/>
                <w:b/>
              </w:rPr>
              <w:t>Тыс. руб.</w:t>
            </w:r>
          </w:p>
        </w:tc>
        <w:tc>
          <w:tcPr>
            <w:tcW w:w="818"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37D7199F" w14:textId="77777777" w:rsidR="00C310CE" w:rsidRPr="000E23E9" w:rsidRDefault="007722EC" w:rsidP="00C06534">
            <w:pPr>
              <w:spacing w:after="0"/>
              <w:contextualSpacing/>
              <w:jc w:val="center"/>
              <w:rPr>
                <w:rFonts w:ascii="Times New Roman" w:hAnsi="Times New Roman" w:cs="Times New Roman"/>
                <w:b/>
              </w:rPr>
            </w:pPr>
            <w:r w:rsidRPr="000E23E9">
              <w:rPr>
                <w:rFonts w:ascii="Times New Roman" w:hAnsi="Times New Roman" w:cs="Times New Roman"/>
                <w:b/>
              </w:rPr>
              <w:t>268,0</w:t>
            </w:r>
          </w:p>
        </w:tc>
        <w:tc>
          <w:tcPr>
            <w:tcW w:w="959"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51FEC572" w14:textId="77777777" w:rsidR="00C310CE" w:rsidRPr="000E23E9" w:rsidRDefault="00C310CE" w:rsidP="00C64B5B">
            <w:pPr>
              <w:spacing w:after="0"/>
              <w:contextualSpacing/>
              <w:jc w:val="center"/>
              <w:rPr>
                <w:rFonts w:ascii="Times New Roman" w:hAnsi="Times New Roman" w:cs="Times New Roman"/>
                <w:b/>
              </w:rPr>
            </w:pPr>
            <w:r w:rsidRPr="000E23E9">
              <w:rPr>
                <w:rFonts w:ascii="Times New Roman" w:hAnsi="Times New Roman" w:cs="Times New Roman"/>
                <w:b/>
              </w:rPr>
              <w:t>0,0</w:t>
            </w:r>
          </w:p>
        </w:tc>
        <w:tc>
          <w:tcPr>
            <w:tcW w:w="83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35E99AB4" w14:textId="77777777" w:rsidR="00C310CE" w:rsidRPr="000E23E9" w:rsidRDefault="00C310CE" w:rsidP="00C64B5B">
            <w:pPr>
              <w:spacing w:after="0"/>
              <w:contextualSpacing/>
              <w:jc w:val="center"/>
              <w:rPr>
                <w:rFonts w:ascii="Times New Roman" w:hAnsi="Times New Roman" w:cs="Times New Roman"/>
                <w:b/>
              </w:rPr>
            </w:pPr>
            <w:r w:rsidRPr="000E23E9">
              <w:rPr>
                <w:rFonts w:ascii="Times New Roman" w:hAnsi="Times New Roman" w:cs="Times New Roman"/>
                <w:b/>
              </w:rPr>
              <w:t>68,0</w:t>
            </w:r>
          </w:p>
        </w:tc>
        <w:tc>
          <w:tcPr>
            <w:tcW w:w="955"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5DE0C1A2" w14:textId="77777777" w:rsidR="00C310CE" w:rsidRPr="000E23E9" w:rsidRDefault="00C310CE" w:rsidP="00C06534">
            <w:pPr>
              <w:spacing w:after="0"/>
              <w:contextualSpacing/>
              <w:jc w:val="center"/>
              <w:rPr>
                <w:rFonts w:ascii="Times New Roman" w:hAnsi="Times New Roman" w:cs="Times New Roman"/>
                <w:b/>
              </w:rPr>
            </w:pPr>
            <w:r w:rsidRPr="000E23E9">
              <w:rPr>
                <w:rFonts w:ascii="Times New Roman" w:hAnsi="Times New Roman" w:cs="Times New Roman"/>
                <w:b/>
              </w:rPr>
              <w:t>68,0</w:t>
            </w:r>
          </w:p>
        </w:tc>
        <w:tc>
          <w:tcPr>
            <w:tcW w:w="82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12714051" w14:textId="77777777" w:rsidR="00C310CE" w:rsidRPr="000E23E9" w:rsidRDefault="00C310CE" w:rsidP="00C64B5B">
            <w:pPr>
              <w:spacing w:after="0"/>
              <w:contextualSpacing/>
              <w:jc w:val="center"/>
              <w:rPr>
                <w:rFonts w:ascii="Times New Roman" w:hAnsi="Times New Roman" w:cs="Times New Roman"/>
                <w:b/>
              </w:rPr>
            </w:pPr>
            <w:r w:rsidRPr="000E23E9">
              <w:rPr>
                <w:rFonts w:ascii="Times New Roman" w:hAnsi="Times New Roman" w:cs="Times New Roman"/>
                <w:b/>
              </w:rPr>
              <w:t>68,0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1DBD1C73" w14:textId="77777777" w:rsidR="00C310CE" w:rsidRPr="000E23E9" w:rsidRDefault="00C310CE" w:rsidP="00C64B5B">
            <w:pPr>
              <w:spacing w:after="0"/>
              <w:contextualSpacing/>
              <w:jc w:val="center"/>
              <w:rPr>
                <w:rFonts w:ascii="Times New Roman" w:hAnsi="Times New Roman" w:cs="Times New Roman"/>
                <w:b/>
              </w:rPr>
            </w:pPr>
            <w:r w:rsidRPr="000E23E9">
              <w:rPr>
                <w:rFonts w:ascii="Times New Roman" w:hAnsi="Times New Roman" w:cs="Times New Roman"/>
                <w:b/>
              </w:rPr>
              <w:t>10,0</w:t>
            </w: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7AF92404" w14:textId="77777777" w:rsidR="00C310CE" w:rsidRPr="000E23E9" w:rsidRDefault="00C310CE" w:rsidP="0062387F">
            <w:pPr>
              <w:spacing w:after="0"/>
              <w:contextualSpacing/>
              <w:jc w:val="center"/>
              <w:rPr>
                <w:rFonts w:ascii="Times New Roman" w:hAnsi="Times New Roman" w:cs="Times New Roman"/>
                <w:b/>
              </w:rPr>
            </w:pPr>
          </w:p>
        </w:tc>
        <w:tc>
          <w:tcPr>
            <w:tcW w:w="1104" w:type="dxa"/>
            <w:tcBorders>
              <w:top w:val="single" w:sz="6" w:space="0" w:color="000000"/>
              <w:left w:val="single" w:sz="6" w:space="0" w:color="000000"/>
              <w:bottom w:val="single" w:sz="6" w:space="0" w:color="000000"/>
              <w:right w:val="single" w:sz="6" w:space="0" w:color="000000"/>
            </w:tcBorders>
          </w:tcPr>
          <w:p w14:paraId="42E7AF27" w14:textId="77777777" w:rsidR="00C310CE" w:rsidRPr="000E23E9" w:rsidRDefault="00C310CE" w:rsidP="0062387F">
            <w:pPr>
              <w:spacing w:after="0"/>
              <w:contextualSpacing/>
              <w:jc w:val="center"/>
              <w:rPr>
                <w:rFonts w:ascii="Times New Roman" w:hAnsi="Times New Roman" w:cs="Times New Roman"/>
                <w:b/>
              </w:rPr>
            </w:pPr>
            <w:r w:rsidRPr="000E23E9">
              <w:rPr>
                <w:rFonts w:ascii="Times New Roman" w:hAnsi="Times New Roman" w:cs="Times New Roman"/>
                <w:b/>
              </w:rPr>
              <w:t>5,0</w:t>
            </w:r>
          </w:p>
        </w:tc>
        <w:tc>
          <w:tcPr>
            <w:tcW w:w="1104" w:type="dxa"/>
            <w:tcBorders>
              <w:top w:val="single" w:sz="6" w:space="0" w:color="000000"/>
              <w:left w:val="single" w:sz="6" w:space="0" w:color="000000"/>
              <w:bottom w:val="single" w:sz="6" w:space="0" w:color="000000"/>
              <w:right w:val="single" w:sz="6" w:space="0" w:color="000000"/>
            </w:tcBorders>
          </w:tcPr>
          <w:p w14:paraId="4D375531" w14:textId="77777777" w:rsidR="00C310CE" w:rsidRPr="000E23E9" w:rsidRDefault="00C310CE" w:rsidP="0062387F">
            <w:pPr>
              <w:spacing w:after="0"/>
              <w:contextualSpacing/>
              <w:jc w:val="center"/>
              <w:rPr>
                <w:rFonts w:ascii="Times New Roman" w:hAnsi="Times New Roman" w:cs="Times New Roman"/>
                <w:b/>
              </w:rPr>
            </w:pPr>
            <w:r w:rsidRPr="000E23E9">
              <w:rPr>
                <w:rFonts w:ascii="Times New Roman" w:hAnsi="Times New Roman" w:cs="Times New Roman"/>
                <w:b/>
              </w:rPr>
              <w:t>10,0</w:t>
            </w:r>
          </w:p>
        </w:tc>
        <w:tc>
          <w:tcPr>
            <w:tcW w:w="1104" w:type="dxa"/>
            <w:tcBorders>
              <w:top w:val="single" w:sz="6" w:space="0" w:color="000000"/>
              <w:left w:val="single" w:sz="6" w:space="0" w:color="000000"/>
              <w:bottom w:val="single" w:sz="6" w:space="0" w:color="000000"/>
              <w:right w:val="single" w:sz="6" w:space="0" w:color="000000"/>
            </w:tcBorders>
          </w:tcPr>
          <w:p w14:paraId="5ECC1376" w14:textId="77777777" w:rsidR="00C310CE" w:rsidRPr="000E23E9" w:rsidRDefault="00C310CE" w:rsidP="0062387F">
            <w:pPr>
              <w:spacing w:after="0"/>
              <w:contextualSpacing/>
              <w:jc w:val="center"/>
              <w:rPr>
                <w:rFonts w:ascii="Times New Roman" w:hAnsi="Times New Roman" w:cs="Times New Roman"/>
                <w:b/>
              </w:rPr>
            </w:pPr>
            <w:r w:rsidRPr="000E23E9">
              <w:rPr>
                <w:rFonts w:ascii="Times New Roman" w:hAnsi="Times New Roman" w:cs="Times New Roman"/>
                <w:b/>
              </w:rPr>
              <w:t>22,0</w:t>
            </w:r>
          </w:p>
        </w:tc>
        <w:tc>
          <w:tcPr>
            <w:tcW w:w="1089" w:type="dxa"/>
            <w:tcBorders>
              <w:top w:val="single" w:sz="6" w:space="0" w:color="000000"/>
              <w:left w:val="single" w:sz="6" w:space="0" w:color="000000"/>
              <w:bottom w:val="single" w:sz="6" w:space="0" w:color="000000"/>
              <w:right w:val="single" w:sz="6" w:space="0" w:color="000000"/>
            </w:tcBorders>
          </w:tcPr>
          <w:p w14:paraId="56138DD4" w14:textId="77777777" w:rsidR="00C310CE" w:rsidRPr="000E23E9" w:rsidRDefault="00C310CE" w:rsidP="0062387F">
            <w:pPr>
              <w:spacing w:after="0"/>
              <w:contextualSpacing/>
              <w:jc w:val="center"/>
              <w:rPr>
                <w:rFonts w:ascii="Times New Roman" w:hAnsi="Times New Roman" w:cs="Times New Roman"/>
                <w:b/>
              </w:rPr>
            </w:pPr>
            <w:r w:rsidRPr="000E23E9">
              <w:rPr>
                <w:rFonts w:ascii="Times New Roman" w:hAnsi="Times New Roman" w:cs="Times New Roman"/>
                <w:b/>
              </w:rPr>
              <w:t>22,0</w:t>
            </w:r>
          </w:p>
        </w:tc>
      </w:tr>
      <w:tr w:rsidR="007722EC" w:rsidRPr="008660FA" w14:paraId="4B52195D"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2D2B08" w14:textId="77777777" w:rsidR="007722EC" w:rsidRPr="000E23E9" w:rsidRDefault="007722EC" w:rsidP="00C64B5B">
            <w:pPr>
              <w:spacing w:before="100" w:beforeAutospacing="1" w:after="100" w:afterAutospacing="1" w:line="240" w:lineRule="auto"/>
              <w:rPr>
                <w:rFonts w:ascii="Times New Roman" w:eastAsia="Times New Roman" w:hAnsi="Times New Roman" w:cs="Times New Roman"/>
              </w:rPr>
            </w:pPr>
            <w:r w:rsidRPr="000E23E9">
              <w:rPr>
                <w:rFonts w:ascii="Times New Roman" w:eastAsia="Times New Roman" w:hAnsi="Times New Roman" w:cs="Times New Roman"/>
              </w:rPr>
              <w:t>1.1.</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D8C3A5" w14:textId="77777777" w:rsidR="007722EC" w:rsidRPr="000E23E9" w:rsidRDefault="007722EC" w:rsidP="00C64B5B">
            <w:pPr>
              <w:spacing w:after="0" w:line="240" w:lineRule="auto"/>
              <w:rPr>
                <w:rFonts w:ascii="Times New Roman" w:eastAsia="Times New Roman" w:hAnsi="Times New Roman" w:cs="Times New Roman"/>
              </w:rPr>
            </w:pPr>
            <w:r w:rsidRPr="000E23E9">
              <w:rPr>
                <w:rFonts w:ascii="Times New Roman" w:eastAsia="Times New Roman" w:hAnsi="Times New Roman" w:cs="Times New Roman"/>
              </w:rPr>
              <w:t>Организация изготовления и размещения на территории района наружной социальной рекламы по пропаганде здорового образа жизни</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9D686CD" w14:textId="77777777" w:rsidR="007722EC" w:rsidRPr="000E23E9" w:rsidRDefault="007722EC" w:rsidP="00C64B5B">
            <w:pPr>
              <w:spacing w:before="100" w:beforeAutospacing="1" w:after="100" w:afterAutospacing="1" w:line="240" w:lineRule="auto"/>
              <w:jc w:val="center"/>
              <w:rPr>
                <w:rFonts w:ascii="Times New Roman" w:eastAsia="Times New Roman" w:hAnsi="Times New Roman" w:cs="Times New Roman"/>
              </w:rPr>
            </w:pPr>
            <w:r w:rsidRPr="000E23E9">
              <w:rPr>
                <w:rFonts w:ascii="Times New Roman" w:eastAsia="Times New Roman" w:hAnsi="Times New Roman" w:cs="Times New Roman"/>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5FE5C08" w14:textId="77777777" w:rsidR="007722EC" w:rsidRPr="000E23E9" w:rsidRDefault="007722EC">
            <w:pPr>
              <w:jc w:val="center"/>
              <w:rPr>
                <w:rFonts w:ascii="Times New Roman" w:hAnsi="Times New Roman" w:cs="Times New Roman"/>
                <w:b/>
                <w:bCs/>
                <w:color w:val="000000"/>
              </w:rPr>
            </w:pPr>
            <w:r w:rsidRPr="000E23E9">
              <w:rPr>
                <w:rFonts w:ascii="Times New Roman" w:hAnsi="Times New Roman" w:cs="Times New Roman"/>
                <w:b/>
                <w:bCs/>
                <w:color w:val="000000"/>
              </w:rPr>
              <w:t>105</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A1D9EE2" w14:textId="77777777" w:rsidR="007722EC" w:rsidRPr="000E23E9" w:rsidRDefault="007722EC" w:rsidP="00C64B5B">
            <w:pPr>
              <w:spacing w:after="0"/>
              <w:contextualSpacing/>
              <w:jc w:val="center"/>
              <w:rPr>
                <w:rFonts w:ascii="Times New Roman" w:hAnsi="Times New Roman" w:cs="Times New Roman"/>
              </w:rPr>
            </w:pPr>
            <w:r w:rsidRPr="000E23E9">
              <w:rPr>
                <w:rFonts w:ascii="Times New Roman" w:hAnsi="Times New Roman" w:cs="Times New Roman"/>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D65273C" w14:textId="77777777" w:rsidR="007722EC" w:rsidRPr="000E23E9" w:rsidRDefault="007722EC" w:rsidP="00C64B5B">
            <w:pPr>
              <w:spacing w:after="0"/>
              <w:contextualSpacing/>
              <w:jc w:val="center"/>
              <w:rPr>
                <w:rFonts w:ascii="Times New Roman" w:hAnsi="Times New Roman" w:cs="Times New Roman"/>
              </w:rPr>
            </w:pPr>
            <w:r w:rsidRPr="000E23E9">
              <w:rPr>
                <w:rFonts w:ascii="Times New Roman" w:hAnsi="Times New Roman" w:cs="Times New Roman"/>
              </w:rPr>
              <w:t>30,0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C9EE82F" w14:textId="77777777" w:rsidR="007722EC" w:rsidRPr="000E23E9" w:rsidRDefault="007722EC" w:rsidP="00C64B5B">
            <w:pPr>
              <w:spacing w:after="0"/>
              <w:contextualSpacing/>
              <w:jc w:val="center"/>
              <w:rPr>
                <w:rFonts w:ascii="Times New Roman" w:hAnsi="Times New Roman" w:cs="Times New Roman"/>
              </w:rPr>
            </w:pPr>
            <w:r w:rsidRPr="000E23E9">
              <w:rPr>
                <w:rFonts w:ascii="Times New Roman" w:hAnsi="Times New Roman" w:cs="Times New Roman"/>
              </w:rPr>
              <w:t>30,0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73E4689" w14:textId="77777777" w:rsidR="007722EC" w:rsidRPr="000E23E9" w:rsidRDefault="007722EC" w:rsidP="00C64B5B">
            <w:pPr>
              <w:spacing w:after="0"/>
              <w:contextualSpacing/>
              <w:jc w:val="center"/>
              <w:rPr>
                <w:rFonts w:ascii="Times New Roman" w:hAnsi="Times New Roman" w:cs="Times New Roman"/>
              </w:rPr>
            </w:pPr>
            <w:r w:rsidRPr="000E23E9">
              <w:rPr>
                <w:rFonts w:ascii="Times New Roman" w:hAnsi="Times New Roman" w:cs="Times New Roman"/>
              </w:rPr>
              <w:t>30,0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2B24F287" w14:textId="77777777" w:rsidR="007722EC" w:rsidRPr="000E23E9" w:rsidRDefault="007722EC" w:rsidP="00C64B5B">
            <w:pPr>
              <w:spacing w:after="0"/>
              <w:contextualSpacing/>
              <w:jc w:val="center"/>
              <w:rPr>
                <w:rFonts w:ascii="Times New Roman" w:hAnsi="Times New Roman" w:cs="Times New Roman"/>
              </w:rPr>
            </w:pPr>
            <w:r w:rsidRPr="000E23E9">
              <w:rPr>
                <w:rFonts w:ascii="Times New Roman" w:hAnsi="Times New Roman" w:cs="Times New Roman"/>
              </w:rPr>
              <w:t>5,0</w:t>
            </w: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4378E927" w14:textId="77777777" w:rsidR="007722EC" w:rsidRPr="000E23E9" w:rsidRDefault="007722EC" w:rsidP="0062387F">
            <w:pPr>
              <w:spacing w:after="0"/>
              <w:contextualSpacing/>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10955B48" w14:textId="77777777" w:rsidR="007722EC" w:rsidRPr="000E23E9" w:rsidRDefault="007722EC" w:rsidP="0062387F">
            <w:pPr>
              <w:spacing w:after="0"/>
              <w:contextualSpacing/>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4CDB9207" w14:textId="77777777" w:rsidR="007722EC" w:rsidRPr="000E23E9" w:rsidRDefault="007722EC" w:rsidP="0062387F">
            <w:pPr>
              <w:spacing w:after="0"/>
              <w:contextualSpacing/>
              <w:jc w:val="center"/>
              <w:rPr>
                <w:rFonts w:ascii="Times New Roman" w:hAnsi="Times New Roman" w:cs="Times New Roman"/>
              </w:rPr>
            </w:pPr>
            <w:r w:rsidRPr="000E23E9">
              <w:rPr>
                <w:rFonts w:ascii="Times New Roman" w:hAnsi="Times New Roman" w:cs="Times New Roman"/>
              </w:rPr>
              <w:t>5,0</w:t>
            </w:r>
          </w:p>
        </w:tc>
        <w:tc>
          <w:tcPr>
            <w:tcW w:w="1104" w:type="dxa"/>
            <w:tcBorders>
              <w:top w:val="single" w:sz="6" w:space="0" w:color="000000"/>
              <w:left w:val="single" w:sz="6" w:space="0" w:color="000000"/>
              <w:bottom w:val="single" w:sz="6" w:space="0" w:color="000000"/>
              <w:right w:val="single" w:sz="6" w:space="0" w:color="000000"/>
            </w:tcBorders>
          </w:tcPr>
          <w:p w14:paraId="1E7DEB37" w14:textId="77777777" w:rsidR="007722EC" w:rsidRPr="000E23E9" w:rsidRDefault="007722EC" w:rsidP="0062387F">
            <w:pPr>
              <w:spacing w:after="0"/>
              <w:contextualSpacing/>
              <w:jc w:val="center"/>
              <w:rPr>
                <w:rFonts w:ascii="Times New Roman" w:hAnsi="Times New Roman" w:cs="Times New Roman"/>
              </w:rPr>
            </w:pPr>
            <w:r w:rsidRPr="000E23E9">
              <w:rPr>
                <w:rFonts w:ascii="Times New Roman" w:hAnsi="Times New Roman" w:cs="Times New Roman"/>
              </w:rPr>
              <w:t>5,0</w:t>
            </w:r>
          </w:p>
        </w:tc>
        <w:tc>
          <w:tcPr>
            <w:tcW w:w="1089" w:type="dxa"/>
            <w:tcBorders>
              <w:top w:val="single" w:sz="6" w:space="0" w:color="000000"/>
              <w:left w:val="single" w:sz="6" w:space="0" w:color="000000"/>
              <w:bottom w:val="single" w:sz="6" w:space="0" w:color="000000"/>
              <w:right w:val="single" w:sz="6" w:space="0" w:color="000000"/>
            </w:tcBorders>
          </w:tcPr>
          <w:p w14:paraId="5FB55A32" w14:textId="77777777" w:rsidR="007722EC" w:rsidRPr="000E23E9" w:rsidRDefault="007722EC" w:rsidP="0062387F">
            <w:pPr>
              <w:spacing w:after="0"/>
              <w:contextualSpacing/>
              <w:jc w:val="center"/>
              <w:rPr>
                <w:rFonts w:ascii="Times New Roman" w:hAnsi="Times New Roman" w:cs="Times New Roman"/>
              </w:rPr>
            </w:pPr>
            <w:r w:rsidRPr="000E23E9">
              <w:rPr>
                <w:rFonts w:ascii="Times New Roman" w:hAnsi="Times New Roman" w:cs="Times New Roman"/>
              </w:rPr>
              <w:t>5,0</w:t>
            </w:r>
          </w:p>
        </w:tc>
      </w:tr>
      <w:tr w:rsidR="007722EC" w:rsidRPr="008660FA" w14:paraId="03AD5B7A"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7A3DF86" w14:textId="77777777" w:rsidR="007722EC" w:rsidRPr="000E23E9" w:rsidRDefault="007722EC" w:rsidP="00C64B5B">
            <w:pPr>
              <w:spacing w:before="100" w:beforeAutospacing="1" w:after="100" w:afterAutospacing="1" w:line="240" w:lineRule="auto"/>
              <w:rPr>
                <w:rFonts w:ascii="Times New Roman" w:eastAsia="Times New Roman" w:hAnsi="Times New Roman" w:cs="Times New Roman"/>
              </w:rPr>
            </w:pPr>
            <w:r w:rsidRPr="000E23E9">
              <w:rPr>
                <w:rFonts w:ascii="Times New Roman" w:eastAsia="Times New Roman" w:hAnsi="Times New Roman" w:cs="Times New Roman"/>
              </w:rPr>
              <w:t>1.2.</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4C2F03E" w14:textId="77777777" w:rsidR="007722EC" w:rsidRPr="000E23E9" w:rsidRDefault="007722EC" w:rsidP="00C64B5B">
            <w:pPr>
              <w:spacing w:after="0" w:line="240" w:lineRule="auto"/>
              <w:rPr>
                <w:rFonts w:ascii="Times New Roman" w:eastAsia="Times New Roman" w:hAnsi="Times New Roman" w:cs="Times New Roman"/>
              </w:rPr>
            </w:pPr>
            <w:r w:rsidRPr="000E23E9">
              <w:rPr>
                <w:rFonts w:ascii="Times New Roman" w:hAnsi="Times New Roman" w:cs="Times New Roman"/>
              </w:rPr>
              <w:t>Осуществление пропаганды здорового образа жизни через оформление стендов, уголков здоровья, выпуск санитарных бюллетеней, листовок</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5876F30" w14:textId="77777777" w:rsidR="007722EC" w:rsidRPr="000E23E9" w:rsidRDefault="007722EC" w:rsidP="00C64B5B">
            <w:pPr>
              <w:spacing w:before="100" w:beforeAutospacing="1" w:after="100" w:afterAutospacing="1" w:line="240" w:lineRule="auto"/>
              <w:jc w:val="center"/>
              <w:rPr>
                <w:rFonts w:ascii="Times New Roman" w:eastAsia="Times New Roman" w:hAnsi="Times New Roman" w:cs="Times New Roman"/>
              </w:rPr>
            </w:pPr>
            <w:r w:rsidRPr="000E23E9">
              <w:rPr>
                <w:rFonts w:ascii="Times New Roman" w:eastAsia="Times New Roman" w:hAnsi="Times New Roman" w:cs="Times New Roman"/>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47C15728" w14:textId="77777777" w:rsidR="007722EC" w:rsidRPr="000E23E9" w:rsidRDefault="007722EC">
            <w:pPr>
              <w:jc w:val="center"/>
              <w:rPr>
                <w:rFonts w:ascii="Times New Roman" w:hAnsi="Times New Roman" w:cs="Times New Roman"/>
                <w:b/>
                <w:bCs/>
                <w:color w:val="000000"/>
              </w:rPr>
            </w:pPr>
            <w:r w:rsidRPr="000E23E9">
              <w:rPr>
                <w:rFonts w:ascii="Times New Roman" w:hAnsi="Times New Roman" w:cs="Times New Roman"/>
                <w:b/>
                <w:bCs/>
                <w:color w:val="000000"/>
              </w:rPr>
              <w:t>69</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F3987C0"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D19B202"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20,0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DCEC7BA"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20,0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20D0EB9C"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20,0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09EB8CA0"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3,0</w:t>
            </w: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2C7E9E82"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1093A68A"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0B68B049"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3,0</w:t>
            </w:r>
          </w:p>
        </w:tc>
        <w:tc>
          <w:tcPr>
            <w:tcW w:w="1104" w:type="dxa"/>
            <w:tcBorders>
              <w:top w:val="single" w:sz="6" w:space="0" w:color="000000"/>
              <w:left w:val="single" w:sz="6" w:space="0" w:color="000000"/>
              <w:bottom w:val="single" w:sz="6" w:space="0" w:color="000000"/>
              <w:right w:val="single" w:sz="6" w:space="0" w:color="000000"/>
            </w:tcBorders>
          </w:tcPr>
          <w:p w14:paraId="4A3FA42E"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3,0</w:t>
            </w:r>
          </w:p>
        </w:tc>
        <w:tc>
          <w:tcPr>
            <w:tcW w:w="1089" w:type="dxa"/>
            <w:tcBorders>
              <w:top w:val="single" w:sz="6" w:space="0" w:color="000000"/>
              <w:left w:val="single" w:sz="6" w:space="0" w:color="000000"/>
              <w:bottom w:val="single" w:sz="6" w:space="0" w:color="000000"/>
              <w:right w:val="single" w:sz="6" w:space="0" w:color="000000"/>
            </w:tcBorders>
          </w:tcPr>
          <w:p w14:paraId="068A5361"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3,0</w:t>
            </w:r>
          </w:p>
        </w:tc>
      </w:tr>
      <w:tr w:rsidR="007722EC" w:rsidRPr="008660FA" w14:paraId="73193E13"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9B0361" w14:textId="77777777" w:rsidR="007722EC" w:rsidRPr="000E23E9" w:rsidRDefault="007722EC" w:rsidP="00C64B5B">
            <w:pPr>
              <w:spacing w:before="100" w:beforeAutospacing="1" w:after="100" w:afterAutospacing="1" w:line="240" w:lineRule="auto"/>
              <w:rPr>
                <w:rFonts w:ascii="Times New Roman" w:eastAsia="Times New Roman" w:hAnsi="Times New Roman" w:cs="Times New Roman"/>
              </w:rPr>
            </w:pPr>
            <w:r w:rsidRPr="000E23E9">
              <w:rPr>
                <w:rFonts w:ascii="Times New Roman" w:eastAsia="Times New Roman" w:hAnsi="Times New Roman" w:cs="Times New Roman"/>
              </w:rPr>
              <w:t>1.3.</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DD7295" w14:textId="77777777" w:rsidR="007722EC" w:rsidRPr="000E23E9" w:rsidRDefault="007722EC" w:rsidP="00C64B5B">
            <w:pPr>
              <w:spacing w:before="100" w:beforeAutospacing="1" w:after="100" w:afterAutospacing="1" w:line="240" w:lineRule="auto"/>
              <w:rPr>
                <w:rFonts w:ascii="Times New Roman" w:hAnsi="Times New Roman" w:cs="Times New Roman"/>
              </w:rPr>
            </w:pPr>
            <w:r w:rsidRPr="000E23E9">
              <w:rPr>
                <w:rFonts w:ascii="Times New Roman" w:hAnsi="Times New Roman" w:cs="Times New Roman"/>
              </w:rPr>
              <w:t xml:space="preserve">. Организация и проведение спортивных мероприятий на территории Оловяннинского района </w:t>
            </w:r>
            <w:r w:rsidRPr="000E23E9">
              <w:rPr>
                <w:rFonts w:ascii="Times New Roman" w:hAnsi="Times New Roman" w:cs="Times New Roman"/>
              </w:rPr>
              <w:lastRenderedPageBreak/>
              <w:t>под девизом - «Нет наркотикам!» (Мини-футбол, Волейбол)</w:t>
            </w:r>
            <w:proofErr w:type="gramStart"/>
            <w:r w:rsidRPr="000E23E9">
              <w:rPr>
                <w:rFonts w:ascii="Times New Roman" w:hAnsi="Times New Roman" w:cs="Times New Roman"/>
              </w:rPr>
              <w:t>.(</w:t>
            </w:r>
            <w:proofErr w:type="gramEnd"/>
            <w:r w:rsidRPr="000E23E9">
              <w:rPr>
                <w:rFonts w:ascii="Times New Roman" w:hAnsi="Times New Roman" w:cs="Times New Roman"/>
              </w:rPr>
              <w:t>Приобретение грамот, призов).</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781AFDF" w14:textId="77777777" w:rsidR="007722EC" w:rsidRPr="000E23E9" w:rsidRDefault="007722EC" w:rsidP="00C64B5B">
            <w:pPr>
              <w:spacing w:before="100" w:beforeAutospacing="1" w:after="100" w:afterAutospacing="1" w:line="240" w:lineRule="auto"/>
              <w:jc w:val="center"/>
              <w:rPr>
                <w:rFonts w:ascii="Times New Roman" w:eastAsia="Times New Roman" w:hAnsi="Times New Roman" w:cs="Times New Roman"/>
              </w:rPr>
            </w:pPr>
            <w:r w:rsidRPr="000E23E9">
              <w:rPr>
                <w:rFonts w:ascii="Times New Roman" w:eastAsia="Times New Roman" w:hAnsi="Times New Roman" w:cs="Times New Roman"/>
              </w:rPr>
              <w:lastRenderedPageBreak/>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0544CD84" w14:textId="77777777" w:rsidR="007722EC" w:rsidRPr="000E23E9" w:rsidRDefault="007722EC">
            <w:pPr>
              <w:jc w:val="center"/>
              <w:rPr>
                <w:rFonts w:ascii="Times New Roman" w:hAnsi="Times New Roman" w:cs="Times New Roman"/>
                <w:b/>
                <w:bCs/>
                <w:color w:val="000000"/>
              </w:rPr>
            </w:pPr>
            <w:r w:rsidRPr="000E23E9">
              <w:rPr>
                <w:rFonts w:ascii="Times New Roman" w:hAnsi="Times New Roman" w:cs="Times New Roman"/>
                <w:b/>
                <w:bCs/>
                <w:color w:val="000000"/>
              </w:rPr>
              <w:t>56</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B8CE9B7"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7EEE421"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10,0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2B286E1"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10,0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5ED24C0"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10,0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55A7D0BC" w14:textId="77777777" w:rsidR="007722EC" w:rsidRPr="000E23E9" w:rsidRDefault="007722EC" w:rsidP="00A11CA3">
            <w:pPr>
              <w:jc w:val="center"/>
              <w:rPr>
                <w:rFonts w:ascii="Times New Roman" w:hAnsi="Times New Roman" w:cs="Times New Roman"/>
              </w:rPr>
            </w:pPr>
            <w:r w:rsidRPr="000E23E9">
              <w:rPr>
                <w:rFonts w:ascii="Times New Roman" w:hAnsi="Times New Roman" w:cs="Times New Roman"/>
              </w:rPr>
              <w:t>1,0</w:t>
            </w: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21FFA739"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14,5</w:t>
            </w:r>
          </w:p>
        </w:tc>
        <w:tc>
          <w:tcPr>
            <w:tcW w:w="1104" w:type="dxa"/>
            <w:tcBorders>
              <w:top w:val="single" w:sz="6" w:space="0" w:color="000000"/>
              <w:left w:val="single" w:sz="6" w:space="0" w:color="000000"/>
              <w:bottom w:val="single" w:sz="6" w:space="0" w:color="000000"/>
              <w:right w:val="single" w:sz="6" w:space="0" w:color="000000"/>
            </w:tcBorders>
          </w:tcPr>
          <w:p w14:paraId="67BEF0E6"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5,0</w:t>
            </w:r>
          </w:p>
        </w:tc>
        <w:tc>
          <w:tcPr>
            <w:tcW w:w="1104" w:type="dxa"/>
            <w:tcBorders>
              <w:top w:val="single" w:sz="6" w:space="0" w:color="000000"/>
              <w:left w:val="single" w:sz="6" w:space="0" w:color="000000"/>
              <w:bottom w:val="single" w:sz="6" w:space="0" w:color="000000"/>
              <w:right w:val="single" w:sz="6" w:space="0" w:color="000000"/>
            </w:tcBorders>
          </w:tcPr>
          <w:p w14:paraId="232C946D"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1,0</w:t>
            </w:r>
          </w:p>
        </w:tc>
        <w:tc>
          <w:tcPr>
            <w:tcW w:w="1104" w:type="dxa"/>
            <w:tcBorders>
              <w:top w:val="single" w:sz="6" w:space="0" w:color="000000"/>
              <w:left w:val="single" w:sz="6" w:space="0" w:color="000000"/>
              <w:bottom w:val="single" w:sz="6" w:space="0" w:color="000000"/>
              <w:right w:val="single" w:sz="6" w:space="0" w:color="000000"/>
            </w:tcBorders>
          </w:tcPr>
          <w:p w14:paraId="0046F085"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10,0</w:t>
            </w:r>
          </w:p>
        </w:tc>
        <w:tc>
          <w:tcPr>
            <w:tcW w:w="1089" w:type="dxa"/>
            <w:tcBorders>
              <w:top w:val="single" w:sz="6" w:space="0" w:color="000000"/>
              <w:left w:val="single" w:sz="6" w:space="0" w:color="000000"/>
              <w:bottom w:val="single" w:sz="6" w:space="0" w:color="000000"/>
              <w:right w:val="single" w:sz="6" w:space="0" w:color="000000"/>
            </w:tcBorders>
          </w:tcPr>
          <w:p w14:paraId="3C85C667"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10,0</w:t>
            </w:r>
          </w:p>
        </w:tc>
      </w:tr>
      <w:tr w:rsidR="007722EC" w:rsidRPr="008660FA" w14:paraId="27E98FC3"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6F5345" w14:textId="77777777" w:rsidR="007722EC" w:rsidRPr="000E23E9" w:rsidRDefault="007722EC" w:rsidP="00C64B5B">
            <w:pPr>
              <w:spacing w:before="100" w:beforeAutospacing="1" w:after="100" w:afterAutospacing="1" w:line="240" w:lineRule="auto"/>
              <w:rPr>
                <w:rFonts w:ascii="Times New Roman" w:eastAsia="Times New Roman" w:hAnsi="Times New Roman" w:cs="Times New Roman"/>
              </w:rPr>
            </w:pPr>
            <w:r w:rsidRPr="000E23E9">
              <w:rPr>
                <w:rFonts w:ascii="Times New Roman" w:eastAsia="Times New Roman" w:hAnsi="Times New Roman" w:cs="Times New Roman"/>
              </w:rPr>
              <w:lastRenderedPageBreak/>
              <w:t>1.4.</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DA34FE" w14:textId="77777777" w:rsidR="007722EC" w:rsidRPr="000E23E9" w:rsidRDefault="007722EC" w:rsidP="00C64B5B">
            <w:pPr>
              <w:spacing w:before="100" w:beforeAutospacing="1" w:after="100" w:afterAutospacing="1" w:line="240" w:lineRule="auto"/>
              <w:rPr>
                <w:rFonts w:ascii="Times New Roman" w:hAnsi="Times New Roman" w:cs="Times New Roman"/>
              </w:rPr>
            </w:pPr>
            <w:r w:rsidRPr="000E23E9">
              <w:rPr>
                <w:rFonts w:ascii="Times New Roman" w:hAnsi="Times New Roman" w:cs="Times New Roman"/>
              </w:rPr>
              <w:t>Проведение спортивных мероприятий под девизом «Спорт против наркотиков».</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4D2FAD38" w14:textId="77777777" w:rsidR="007722EC" w:rsidRPr="000E23E9" w:rsidRDefault="007722EC" w:rsidP="00C64B5B">
            <w:pPr>
              <w:spacing w:before="100" w:beforeAutospacing="1" w:after="100" w:afterAutospacing="1" w:line="240" w:lineRule="auto"/>
              <w:jc w:val="center"/>
              <w:rPr>
                <w:rFonts w:ascii="Times New Roman" w:eastAsia="Times New Roman" w:hAnsi="Times New Roman" w:cs="Times New Roman"/>
              </w:rPr>
            </w:pPr>
            <w:r w:rsidRPr="000E23E9">
              <w:rPr>
                <w:rFonts w:ascii="Times New Roman" w:eastAsia="Times New Roman" w:hAnsi="Times New Roman" w:cs="Times New Roman"/>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91518FB" w14:textId="77777777" w:rsidR="007722EC" w:rsidRPr="000E23E9" w:rsidRDefault="007722EC">
            <w:pPr>
              <w:jc w:val="center"/>
              <w:rPr>
                <w:rFonts w:ascii="Times New Roman" w:hAnsi="Times New Roman" w:cs="Times New Roman"/>
                <w:b/>
                <w:bCs/>
                <w:color w:val="000000"/>
              </w:rPr>
            </w:pPr>
            <w:r w:rsidRPr="000E23E9">
              <w:rPr>
                <w:rFonts w:ascii="Times New Roman" w:hAnsi="Times New Roman" w:cs="Times New Roman"/>
                <w:b/>
                <w:bCs/>
                <w:color w:val="000000"/>
              </w:rPr>
              <w:t>31</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96C34A4"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472C6127"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8,0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C97EC77"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8,0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B5735CC"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8,0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1BB79F2A"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1,0</w:t>
            </w: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6E61CFBE"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396BA2C9"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7150CF1C"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1,0</w:t>
            </w:r>
          </w:p>
        </w:tc>
        <w:tc>
          <w:tcPr>
            <w:tcW w:w="1104" w:type="dxa"/>
            <w:tcBorders>
              <w:top w:val="single" w:sz="6" w:space="0" w:color="000000"/>
              <w:left w:val="single" w:sz="6" w:space="0" w:color="000000"/>
              <w:bottom w:val="single" w:sz="6" w:space="0" w:color="000000"/>
              <w:right w:val="single" w:sz="6" w:space="0" w:color="000000"/>
            </w:tcBorders>
          </w:tcPr>
          <w:p w14:paraId="44265A0F"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3,0</w:t>
            </w:r>
          </w:p>
        </w:tc>
        <w:tc>
          <w:tcPr>
            <w:tcW w:w="1089" w:type="dxa"/>
            <w:tcBorders>
              <w:top w:val="single" w:sz="6" w:space="0" w:color="000000"/>
              <w:left w:val="single" w:sz="6" w:space="0" w:color="000000"/>
              <w:bottom w:val="single" w:sz="6" w:space="0" w:color="000000"/>
              <w:right w:val="single" w:sz="6" w:space="0" w:color="000000"/>
            </w:tcBorders>
          </w:tcPr>
          <w:p w14:paraId="0E59D914"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3,0</w:t>
            </w:r>
          </w:p>
        </w:tc>
      </w:tr>
      <w:tr w:rsidR="007722EC" w:rsidRPr="008660FA" w14:paraId="41F0A470"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3CE7DB" w14:textId="77777777" w:rsidR="007722EC" w:rsidRPr="000E23E9" w:rsidRDefault="007722EC" w:rsidP="00C64B5B">
            <w:pPr>
              <w:spacing w:before="100" w:beforeAutospacing="1" w:after="100" w:afterAutospacing="1" w:line="240" w:lineRule="auto"/>
              <w:rPr>
                <w:rFonts w:ascii="Times New Roman" w:eastAsia="Times New Roman" w:hAnsi="Times New Roman" w:cs="Times New Roman"/>
                <w:b/>
              </w:rPr>
            </w:pPr>
            <w:r w:rsidRPr="000E23E9">
              <w:rPr>
                <w:rFonts w:ascii="Times New Roman" w:eastAsia="Times New Roman" w:hAnsi="Times New Roman" w:cs="Times New Roman"/>
                <w:b/>
              </w:rPr>
              <w:t>2.</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997A95B" w14:textId="77777777" w:rsidR="007722EC" w:rsidRPr="000E23E9" w:rsidRDefault="007722EC" w:rsidP="00C64B5B">
            <w:pPr>
              <w:spacing w:after="0" w:line="240" w:lineRule="auto"/>
              <w:rPr>
                <w:rFonts w:ascii="Times New Roman" w:eastAsia="Times New Roman" w:hAnsi="Times New Roman" w:cs="Times New Roman"/>
                <w:b/>
              </w:rPr>
            </w:pPr>
            <w:proofErr w:type="gramStart"/>
            <w:r w:rsidRPr="000E23E9">
              <w:rPr>
                <w:rFonts w:ascii="Times New Roman" w:eastAsia="Times New Roman" w:hAnsi="Times New Roman" w:cs="Times New Roman"/>
                <w:b/>
              </w:rPr>
              <w:t>Мероприятия в области предупреждения и пресечения незаконного оборота наркотиков на территории муниципального района «Оловяннинский район», профилактика незаконного потребления наркотических средств  и психотропных веществ.</w:t>
            </w:r>
            <w:proofErr w:type="gramEnd"/>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3A48D802" w14:textId="77777777" w:rsidR="007722EC" w:rsidRPr="000E23E9" w:rsidRDefault="007722EC"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1793974D" w14:textId="77777777" w:rsidR="007722EC" w:rsidRPr="000E23E9" w:rsidRDefault="007722EC">
            <w:pPr>
              <w:jc w:val="center"/>
              <w:rPr>
                <w:rFonts w:ascii="Times New Roman" w:hAnsi="Times New Roman" w:cs="Times New Roman"/>
                <w:b/>
                <w:bCs/>
                <w:color w:val="000000"/>
              </w:rPr>
            </w:pPr>
            <w:r w:rsidRPr="000E23E9">
              <w:rPr>
                <w:rFonts w:ascii="Times New Roman" w:hAnsi="Times New Roman" w:cs="Times New Roman"/>
                <w:b/>
                <w:bCs/>
                <w:color w:val="000000"/>
              </w:rPr>
              <w:t>90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4201EE5" w14:textId="77777777" w:rsidR="007722EC" w:rsidRPr="000E23E9" w:rsidRDefault="007722EC" w:rsidP="00C64B5B">
            <w:pPr>
              <w:jc w:val="center"/>
              <w:rPr>
                <w:rFonts w:ascii="Times New Roman" w:hAnsi="Times New Roman" w:cs="Times New Roman"/>
                <w:b/>
              </w:rPr>
            </w:pPr>
            <w:r w:rsidRPr="000E23E9">
              <w:rPr>
                <w:rFonts w:ascii="Times New Roman" w:hAnsi="Times New Roman" w:cs="Times New Roman"/>
                <w:b/>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F4DFA54" w14:textId="77777777" w:rsidR="007722EC" w:rsidRPr="000E23E9" w:rsidRDefault="007722EC" w:rsidP="00C64B5B">
            <w:pPr>
              <w:jc w:val="center"/>
              <w:rPr>
                <w:rFonts w:ascii="Times New Roman" w:hAnsi="Times New Roman" w:cs="Times New Roman"/>
                <w:b/>
              </w:rPr>
            </w:pPr>
            <w:r w:rsidRPr="000E23E9">
              <w:rPr>
                <w:rFonts w:ascii="Times New Roman" w:hAnsi="Times New Roman" w:cs="Times New Roman"/>
                <w:b/>
              </w:rPr>
              <w:t>20,0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5D8938C3" w14:textId="77777777" w:rsidR="007722EC" w:rsidRPr="000E23E9" w:rsidRDefault="007722EC" w:rsidP="00C64B5B">
            <w:pPr>
              <w:jc w:val="center"/>
              <w:rPr>
                <w:rFonts w:ascii="Times New Roman" w:hAnsi="Times New Roman" w:cs="Times New Roman"/>
                <w:b/>
              </w:rPr>
            </w:pPr>
            <w:r w:rsidRPr="000E23E9">
              <w:rPr>
                <w:rFonts w:ascii="Times New Roman" w:hAnsi="Times New Roman" w:cs="Times New Roman"/>
                <w:b/>
              </w:rPr>
              <w:t>20,0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4537F48" w14:textId="77777777" w:rsidR="007722EC" w:rsidRPr="000E23E9" w:rsidRDefault="007722EC" w:rsidP="00C64B5B">
            <w:pPr>
              <w:jc w:val="center"/>
              <w:rPr>
                <w:rFonts w:ascii="Times New Roman" w:hAnsi="Times New Roman" w:cs="Times New Roman"/>
                <w:b/>
              </w:rPr>
            </w:pPr>
            <w:r w:rsidRPr="000E23E9">
              <w:rPr>
                <w:rFonts w:ascii="Times New Roman" w:hAnsi="Times New Roman" w:cs="Times New Roman"/>
                <w:b/>
              </w:rPr>
              <w:t>20,0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4246E351" w14:textId="77777777" w:rsidR="007722EC" w:rsidRPr="000E23E9" w:rsidRDefault="007722EC" w:rsidP="00C64B5B">
            <w:pPr>
              <w:jc w:val="center"/>
              <w:rPr>
                <w:rFonts w:ascii="Times New Roman" w:hAnsi="Times New Roman" w:cs="Times New Roman"/>
                <w:b/>
              </w:rPr>
            </w:pPr>
            <w:r w:rsidRPr="000E23E9">
              <w:rPr>
                <w:rFonts w:ascii="Times New Roman" w:hAnsi="Times New Roman" w:cs="Times New Roman"/>
                <w:b/>
              </w:rPr>
              <w:t>10,0</w:t>
            </w: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348B8580" w14:textId="77777777" w:rsidR="007722EC" w:rsidRPr="000E23E9" w:rsidRDefault="007722EC" w:rsidP="0062387F">
            <w:pPr>
              <w:spacing w:after="0"/>
              <w:jc w:val="center"/>
              <w:rPr>
                <w:rFonts w:ascii="Times New Roman" w:hAnsi="Times New Roman" w:cs="Times New Roman"/>
                <w:b/>
              </w:rPr>
            </w:pPr>
          </w:p>
        </w:tc>
        <w:tc>
          <w:tcPr>
            <w:tcW w:w="1104" w:type="dxa"/>
            <w:tcBorders>
              <w:top w:val="single" w:sz="6" w:space="0" w:color="000000"/>
              <w:left w:val="single" w:sz="6" w:space="0" w:color="000000"/>
              <w:bottom w:val="single" w:sz="6" w:space="0" w:color="000000"/>
              <w:right w:val="single" w:sz="6" w:space="0" w:color="000000"/>
            </w:tcBorders>
          </w:tcPr>
          <w:p w14:paraId="678D48A1" w14:textId="77777777" w:rsidR="007722EC" w:rsidRPr="000E23E9" w:rsidRDefault="007722EC" w:rsidP="0062387F">
            <w:pPr>
              <w:spacing w:after="0"/>
              <w:jc w:val="center"/>
              <w:rPr>
                <w:rFonts w:ascii="Times New Roman" w:hAnsi="Times New Roman" w:cs="Times New Roman"/>
                <w:b/>
              </w:rPr>
            </w:pPr>
          </w:p>
        </w:tc>
        <w:tc>
          <w:tcPr>
            <w:tcW w:w="1104" w:type="dxa"/>
            <w:tcBorders>
              <w:top w:val="single" w:sz="6" w:space="0" w:color="000000"/>
              <w:left w:val="single" w:sz="6" w:space="0" w:color="000000"/>
              <w:bottom w:val="single" w:sz="6" w:space="0" w:color="000000"/>
              <w:right w:val="single" w:sz="6" w:space="0" w:color="000000"/>
            </w:tcBorders>
          </w:tcPr>
          <w:p w14:paraId="32282D1E" w14:textId="77777777" w:rsidR="007722EC" w:rsidRPr="000E23E9" w:rsidRDefault="007722EC" w:rsidP="0062387F">
            <w:pPr>
              <w:spacing w:after="0"/>
              <w:jc w:val="center"/>
              <w:rPr>
                <w:rFonts w:ascii="Times New Roman" w:hAnsi="Times New Roman" w:cs="Times New Roman"/>
                <w:b/>
              </w:rPr>
            </w:pPr>
            <w:r w:rsidRPr="000E23E9">
              <w:rPr>
                <w:rFonts w:ascii="Times New Roman" w:hAnsi="Times New Roman" w:cs="Times New Roman"/>
                <w:b/>
              </w:rPr>
              <w:t>10,0</w:t>
            </w:r>
          </w:p>
        </w:tc>
        <w:tc>
          <w:tcPr>
            <w:tcW w:w="1104" w:type="dxa"/>
            <w:tcBorders>
              <w:top w:val="single" w:sz="6" w:space="0" w:color="000000"/>
              <w:left w:val="single" w:sz="6" w:space="0" w:color="000000"/>
              <w:bottom w:val="single" w:sz="6" w:space="0" w:color="000000"/>
              <w:right w:val="single" w:sz="6" w:space="0" w:color="000000"/>
            </w:tcBorders>
          </w:tcPr>
          <w:p w14:paraId="4A57AF90" w14:textId="77777777" w:rsidR="007722EC" w:rsidRPr="000E23E9" w:rsidRDefault="007722EC" w:rsidP="0062387F">
            <w:pPr>
              <w:spacing w:after="0"/>
              <w:jc w:val="center"/>
              <w:rPr>
                <w:rFonts w:ascii="Times New Roman" w:hAnsi="Times New Roman" w:cs="Times New Roman"/>
                <w:b/>
              </w:rPr>
            </w:pPr>
            <w:r w:rsidRPr="000E23E9">
              <w:rPr>
                <w:rFonts w:ascii="Times New Roman" w:hAnsi="Times New Roman" w:cs="Times New Roman"/>
                <w:b/>
              </w:rPr>
              <w:t>10,0</w:t>
            </w:r>
          </w:p>
        </w:tc>
        <w:tc>
          <w:tcPr>
            <w:tcW w:w="1089" w:type="dxa"/>
            <w:tcBorders>
              <w:top w:val="single" w:sz="6" w:space="0" w:color="000000"/>
              <w:left w:val="single" w:sz="6" w:space="0" w:color="000000"/>
              <w:bottom w:val="single" w:sz="6" w:space="0" w:color="000000"/>
              <w:right w:val="single" w:sz="6" w:space="0" w:color="000000"/>
            </w:tcBorders>
          </w:tcPr>
          <w:p w14:paraId="20F71516" w14:textId="77777777" w:rsidR="007722EC" w:rsidRPr="000E23E9" w:rsidRDefault="007722EC" w:rsidP="0062387F">
            <w:pPr>
              <w:spacing w:after="0"/>
              <w:jc w:val="center"/>
              <w:rPr>
                <w:rFonts w:ascii="Times New Roman" w:hAnsi="Times New Roman" w:cs="Times New Roman"/>
                <w:b/>
              </w:rPr>
            </w:pPr>
            <w:r w:rsidRPr="000E23E9">
              <w:rPr>
                <w:rFonts w:ascii="Times New Roman" w:hAnsi="Times New Roman" w:cs="Times New Roman"/>
                <w:b/>
              </w:rPr>
              <w:t>10,0</w:t>
            </w:r>
          </w:p>
        </w:tc>
      </w:tr>
      <w:tr w:rsidR="007722EC" w:rsidRPr="008660FA" w14:paraId="6AD175F7"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7E14669" w14:textId="77777777" w:rsidR="007722EC" w:rsidRPr="000E23E9" w:rsidRDefault="007722EC" w:rsidP="00C64B5B">
            <w:pPr>
              <w:spacing w:before="100" w:beforeAutospacing="1" w:after="100" w:afterAutospacing="1" w:line="240" w:lineRule="auto"/>
              <w:rPr>
                <w:rFonts w:ascii="Times New Roman" w:eastAsia="Times New Roman" w:hAnsi="Times New Roman" w:cs="Times New Roman"/>
              </w:rPr>
            </w:pPr>
            <w:r w:rsidRPr="000E23E9">
              <w:rPr>
                <w:rFonts w:ascii="Times New Roman" w:eastAsia="Times New Roman" w:hAnsi="Times New Roman" w:cs="Times New Roman"/>
              </w:rPr>
              <w:t>2.1.</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570F4D" w14:textId="77777777" w:rsidR="007722EC" w:rsidRPr="000E23E9" w:rsidRDefault="007722EC" w:rsidP="00C64B5B">
            <w:pPr>
              <w:spacing w:before="100" w:beforeAutospacing="1" w:after="100" w:afterAutospacing="1" w:line="240" w:lineRule="auto"/>
              <w:rPr>
                <w:rFonts w:ascii="Times New Roman" w:hAnsi="Times New Roman" w:cs="Times New Roman"/>
              </w:rPr>
            </w:pPr>
            <w:r w:rsidRPr="000E23E9">
              <w:rPr>
                <w:rFonts w:ascii="Times New Roman" w:hAnsi="Times New Roman" w:cs="Times New Roman"/>
              </w:rPr>
              <w:t xml:space="preserve">Обеспечить на постоянной основе проведение мероприятий по уничтожению дикорастущей конопли, приобретение </w:t>
            </w:r>
            <w:proofErr w:type="spellStart"/>
            <w:r w:rsidRPr="000E23E9">
              <w:rPr>
                <w:rFonts w:ascii="Times New Roman" w:hAnsi="Times New Roman" w:cs="Times New Roman"/>
              </w:rPr>
              <w:t>мотокосилки</w:t>
            </w:r>
            <w:proofErr w:type="spellEnd"/>
            <w:r w:rsidRPr="000E23E9">
              <w:rPr>
                <w:rFonts w:ascii="Times New Roman" w:hAnsi="Times New Roman" w:cs="Times New Roman"/>
              </w:rPr>
              <w:t xml:space="preserve"> для уничтожения дикорастущей конопли; а также закупка химического препарата «Торнадо», ГСМ.</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EF2B8B1" w14:textId="77777777" w:rsidR="007722EC" w:rsidRPr="000E23E9" w:rsidRDefault="007722EC" w:rsidP="00C64B5B">
            <w:pPr>
              <w:spacing w:before="100" w:beforeAutospacing="1" w:after="100" w:afterAutospacing="1" w:line="240" w:lineRule="auto"/>
              <w:jc w:val="center"/>
              <w:rPr>
                <w:rFonts w:ascii="Times New Roman" w:eastAsia="Times New Roman" w:hAnsi="Times New Roman" w:cs="Times New Roman"/>
              </w:rPr>
            </w:pPr>
            <w:r w:rsidRPr="000E23E9">
              <w:rPr>
                <w:rFonts w:ascii="Times New Roman" w:eastAsia="Times New Roman" w:hAnsi="Times New Roman" w:cs="Times New Roman"/>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0A42F39" w14:textId="77777777" w:rsidR="007722EC" w:rsidRPr="000E23E9" w:rsidRDefault="007722EC">
            <w:pPr>
              <w:jc w:val="center"/>
              <w:rPr>
                <w:rFonts w:ascii="Times New Roman" w:hAnsi="Times New Roman" w:cs="Times New Roman"/>
                <w:b/>
                <w:bCs/>
                <w:color w:val="000000"/>
              </w:rPr>
            </w:pPr>
            <w:r w:rsidRPr="000E23E9">
              <w:rPr>
                <w:rFonts w:ascii="Times New Roman" w:hAnsi="Times New Roman" w:cs="Times New Roman"/>
                <w:b/>
                <w:bCs/>
                <w:color w:val="000000"/>
              </w:rPr>
              <w:t>90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5B47E24"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857FC27"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20,0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2712C2E"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20,0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4AB8832D"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20,0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238D4479"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10,0</w:t>
            </w: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7D888861"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79E4FACE"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60769D8E"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10,0</w:t>
            </w:r>
          </w:p>
        </w:tc>
        <w:tc>
          <w:tcPr>
            <w:tcW w:w="1104" w:type="dxa"/>
            <w:tcBorders>
              <w:top w:val="single" w:sz="6" w:space="0" w:color="000000"/>
              <w:left w:val="single" w:sz="6" w:space="0" w:color="000000"/>
              <w:bottom w:val="single" w:sz="6" w:space="0" w:color="000000"/>
              <w:right w:val="single" w:sz="6" w:space="0" w:color="000000"/>
            </w:tcBorders>
          </w:tcPr>
          <w:p w14:paraId="41874001"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10,0</w:t>
            </w:r>
          </w:p>
        </w:tc>
        <w:tc>
          <w:tcPr>
            <w:tcW w:w="1089" w:type="dxa"/>
            <w:tcBorders>
              <w:top w:val="single" w:sz="6" w:space="0" w:color="000000"/>
              <w:left w:val="single" w:sz="6" w:space="0" w:color="000000"/>
              <w:bottom w:val="single" w:sz="6" w:space="0" w:color="000000"/>
              <w:right w:val="single" w:sz="6" w:space="0" w:color="000000"/>
            </w:tcBorders>
          </w:tcPr>
          <w:p w14:paraId="7CAF4405"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10,0</w:t>
            </w:r>
          </w:p>
        </w:tc>
      </w:tr>
      <w:tr w:rsidR="007722EC" w:rsidRPr="008660FA" w14:paraId="22B28FBF"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A77234" w14:textId="77777777" w:rsidR="007722EC" w:rsidRPr="000E23E9" w:rsidRDefault="007722EC" w:rsidP="00C64B5B">
            <w:pPr>
              <w:spacing w:before="100" w:beforeAutospacing="1" w:after="100" w:afterAutospacing="1" w:line="240" w:lineRule="auto"/>
              <w:rPr>
                <w:rFonts w:ascii="Times New Roman" w:eastAsia="Times New Roman" w:hAnsi="Times New Roman" w:cs="Times New Roman"/>
                <w:b/>
              </w:rPr>
            </w:pPr>
            <w:r w:rsidRPr="000E23E9">
              <w:rPr>
                <w:rFonts w:ascii="Times New Roman" w:eastAsia="Times New Roman" w:hAnsi="Times New Roman" w:cs="Times New Roman"/>
                <w:b/>
              </w:rPr>
              <w:t>3</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D4F6E7" w14:textId="77777777" w:rsidR="007722EC" w:rsidRPr="000E23E9" w:rsidRDefault="007722EC" w:rsidP="00C64B5B">
            <w:pPr>
              <w:spacing w:before="100" w:beforeAutospacing="1" w:after="100" w:afterAutospacing="1" w:line="240" w:lineRule="auto"/>
              <w:rPr>
                <w:rFonts w:ascii="Times New Roman" w:hAnsi="Times New Roman" w:cs="Times New Roman"/>
                <w:b/>
              </w:rPr>
            </w:pPr>
            <w:r w:rsidRPr="000E23E9">
              <w:rPr>
                <w:rFonts w:ascii="Times New Roman" w:hAnsi="Times New Roman" w:cs="Times New Roman"/>
                <w:b/>
              </w:rPr>
              <w:t>Организационно – просветительная работа</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F10D6BC" w14:textId="77777777" w:rsidR="007722EC" w:rsidRPr="000E23E9" w:rsidRDefault="007722EC" w:rsidP="00C64B5B">
            <w:pPr>
              <w:spacing w:before="100" w:beforeAutospacing="1" w:after="100" w:afterAutospacing="1" w:line="240" w:lineRule="auto"/>
              <w:jc w:val="center"/>
              <w:rPr>
                <w:rFonts w:ascii="Times New Roman" w:eastAsia="Times New Roman" w:hAnsi="Times New Roman" w:cs="Times New Roman"/>
                <w:b/>
              </w:rPr>
            </w:pPr>
            <w:r w:rsidRPr="000E23E9">
              <w:rPr>
                <w:rFonts w:ascii="Times New Roman" w:eastAsia="Times New Roman" w:hAnsi="Times New Roman" w:cs="Times New Roman"/>
                <w:b/>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40AAEF8" w14:textId="77777777" w:rsidR="007722EC" w:rsidRPr="000E23E9" w:rsidRDefault="007722EC">
            <w:pPr>
              <w:jc w:val="center"/>
              <w:rPr>
                <w:rFonts w:ascii="Times New Roman" w:hAnsi="Times New Roman" w:cs="Times New Roman"/>
                <w:b/>
                <w:bCs/>
                <w:color w:val="000000"/>
              </w:rPr>
            </w:pPr>
            <w:r w:rsidRPr="000E23E9">
              <w:rPr>
                <w:rFonts w:ascii="Times New Roman" w:hAnsi="Times New Roman" w:cs="Times New Roman"/>
                <w:b/>
                <w:bCs/>
                <w:color w:val="000000"/>
              </w:rPr>
              <w:t>85</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8E738ED" w14:textId="77777777" w:rsidR="007722EC" w:rsidRPr="000E23E9" w:rsidRDefault="007722EC" w:rsidP="00C64B5B">
            <w:pPr>
              <w:jc w:val="center"/>
              <w:rPr>
                <w:rFonts w:ascii="Times New Roman" w:hAnsi="Times New Roman" w:cs="Times New Roman"/>
                <w:b/>
              </w:rPr>
            </w:pPr>
            <w:r w:rsidRPr="000E23E9">
              <w:rPr>
                <w:rFonts w:ascii="Times New Roman" w:hAnsi="Times New Roman" w:cs="Times New Roman"/>
                <w:b/>
              </w:rPr>
              <w:t>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97F893D" w14:textId="77777777" w:rsidR="007722EC" w:rsidRPr="000E23E9" w:rsidRDefault="007722EC" w:rsidP="00C64B5B">
            <w:pPr>
              <w:jc w:val="center"/>
              <w:rPr>
                <w:rFonts w:ascii="Times New Roman" w:hAnsi="Times New Roman" w:cs="Times New Roman"/>
                <w:b/>
              </w:rPr>
            </w:pPr>
            <w:r w:rsidRPr="000E23E9">
              <w:rPr>
                <w:rFonts w:ascii="Times New Roman" w:hAnsi="Times New Roman" w:cs="Times New Roman"/>
                <w:b/>
              </w:rPr>
              <w:t>10,0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2CC0E701" w14:textId="77777777" w:rsidR="007722EC" w:rsidRPr="000E23E9" w:rsidRDefault="007722EC" w:rsidP="00C64B5B">
            <w:pPr>
              <w:jc w:val="center"/>
              <w:rPr>
                <w:rFonts w:ascii="Times New Roman" w:hAnsi="Times New Roman" w:cs="Times New Roman"/>
                <w:b/>
              </w:rPr>
            </w:pPr>
            <w:r w:rsidRPr="000E23E9">
              <w:rPr>
                <w:rFonts w:ascii="Times New Roman" w:hAnsi="Times New Roman" w:cs="Times New Roman"/>
                <w:b/>
              </w:rPr>
              <w:t>10,0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F6ADA91" w14:textId="77777777" w:rsidR="007722EC" w:rsidRPr="000E23E9" w:rsidRDefault="007722EC" w:rsidP="00C64B5B">
            <w:pPr>
              <w:jc w:val="center"/>
              <w:rPr>
                <w:rFonts w:ascii="Times New Roman" w:hAnsi="Times New Roman" w:cs="Times New Roman"/>
                <w:b/>
              </w:rPr>
            </w:pPr>
            <w:r w:rsidRPr="000E23E9">
              <w:rPr>
                <w:rFonts w:ascii="Times New Roman" w:hAnsi="Times New Roman" w:cs="Times New Roman"/>
                <w:b/>
              </w:rPr>
              <w:t>10,0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414FD846" w14:textId="77777777" w:rsidR="007722EC" w:rsidRPr="000E23E9" w:rsidRDefault="007722EC" w:rsidP="00C64B5B">
            <w:pPr>
              <w:jc w:val="center"/>
              <w:rPr>
                <w:rFonts w:ascii="Times New Roman" w:hAnsi="Times New Roman" w:cs="Times New Roman"/>
                <w:b/>
              </w:rPr>
            </w:pPr>
            <w:r w:rsidRPr="000E23E9">
              <w:rPr>
                <w:rFonts w:ascii="Times New Roman" w:hAnsi="Times New Roman" w:cs="Times New Roman"/>
                <w:b/>
              </w:rPr>
              <w:t>10,0</w:t>
            </w: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2F28C8FA" w14:textId="77777777" w:rsidR="007722EC" w:rsidRPr="000E23E9" w:rsidRDefault="007722EC" w:rsidP="0062387F">
            <w:pPr>
              <w:spacing w:after="0"/>
              <w:jc w:val="center"/>
              <w:rPr>
                <w:rFonts w:ascii="Times New Roman" w:hAnsi="Times New Roman" w:cs="Times New Roman"/>
                <w:b/>
              </w:rPr>
            </w:pPr>
          </w:p>
        </w:tc>
        <w:tc>
          <w:tcPr>
            <w:tcW w:w="1104" w:type="dxa"/>
            <w:tcBorders>
              <w:top w:val="single" w:sz="6" w:space="0" w:color="000000"/>
              <w:left w:val="single" w:sz="6" w:space="0" w:color="000000"/>
              <w:bottom w:val="single" w:sz="6" w:space="0" w:color="000000"/>
              <w:right w:val="single" w:sz="6" w:space="0" w:color="000000"/>
            </w:tcBorders>
          </w:tcPr>
          <w:p w14:paraId="4AB2E69A" w14:textId="77777777" w:rsidR="007722EC" w:rsidRPr="000E23E9" w:rsidRDefault="007722EC" w:rsidP="0062387F">
            <w:pPr>
              <w:spacing w:after="0"/>
              <w:jc w:val="center"/>
              <w:rPr>
                <w:rFonts w:ascii="Times New Roman" w:hAnsi="Times New Roman" w:cs="Times New Roman"/>
                <w:b/>
              </w:rPr>
            </w:pPr>
            <w:r w:rsidRPr="000E23E9">
              <w:rPr>
                <w:rFonts w:ascii="Times New Roman" w:hAnsi="Times New Roman" w:cs="Times New Roman"/>
                <w:b/>
              </w:rPr>
              <w:t>25,0</w:t>
            </w:r>
          </w:p>
        </w:tc>
        <w:tc>
          <w:tcPr>
            <w:tcW w:w="1104" w:type="dxa"/>
            <w:tcBorders>
              <w:top w:val="single" w:sz="6" w:space="0" w:color="000000"/>
              <w:left w:val="single" w:sz="6" w:space="0" w:color="000000"/>
              <w:bottom w:val="single" w:sz="6" w:space="0" w:color="000000"/>
              <w:right w:val="single" w:sz="6" w:space="0" w:color="000000"/>
            </w:tcBorders>
          </w:tcPr>
          <w:p w14:paraId="4C457C3C" w14:textId="77777777" w:rsidR="007722EC" w:rsidRPr="000E23E9" w:rsidRDefault="007722EC" w:rsidP="0062387F">
            <w:pPr>
              <w:spacing w:after="0"/>
              <w:jc w:val="center"/>
              <w:rPr>
                <w:rFonts w:ascii="Times New Roman" w:hAnsi="Times New Roman" w:cs="Times New Roman"/>
                <w:b/>
              </w:rPr>
            </w:pPr>
            <w:r w:rsidRPr="000E23E9">
              <w:rPr>
                <w:rFonts w:ascii="Times New Roman" w:hAnsi="Times New Roman" w:cs="Times New Roman"/>
                <w:b/>
              </w:rPr>
              <w:t>10,0</w:t>
            </w:r>
          </w:p>
        </w:tc>
        <w:tc>
          <w:tcPr>
            <w:tcW w:w="1104" w:type="dxa"/>
            <w:tcBorders>
              <w:top w:val="single" w:sz="6" w:space="0" w:color="000000"/>
              <w:left w:val="single" w:sz="6" w:space="0" w:color="000000"/>
              <w:bottom w:val="single" w:sz="6" w:space="0" w:color="000000"/>
              <w:right w:val="single" w:sz="6" w:space="0" w:color="000000"/>
            </w:tcBorders>
          </w:tcPr>
          <w:p w14:paraId="20BBDEEB" w14:textId="77777777" w:rsidR="007722EC" w:rsidRPr="000E23E9" w:rsidRDefault="007722EC" w:rsidP="0062387F">
            <w:pPr>
              <w:spacing w:after="0"/>
              <w:jc w:val="center"/>
              <w:rPr>
                <w:rFonts w:ascii="Times New Roman" w:hAnsi="Times New Roman" w:cs="Times New Roman"/>
                <w:b/>
              </w:rPr>
            </w:pPr>
            <w:r w:rsidRPr="000E23E9">
              <w:rPr>
                <w:rFonts w:ascii="Times New Roman" w:hAnsi="Times New Roman" w:cs="Times New Roman"/>
                <w:b/>
              </w:rPr>
              <w:t>10,0</w:t>
            </w:r>
          </w:p>
        </w:tc>
        <w:tc>
          <w:tcPr>
            <w:tcW w:w="1089" w:type="dxa"/>
            <w:tcBorders>
              <w:top w:val="single" w:sz="6" w:space="0" w:color="000000"/>
              <w:left w:val="single" w:sz="6" w:space="0" w:color="000000"/>
              <w:bottom w:val="single" w:sz="6" w:space="0" w:color="000000"/>
              <w:right w:val="single" w:sz="6" w:space="0" w:color="000000"/>
            </w:tcBorders>
          </w:tcPr>
          <w:p w14:paraId="62639E08" w14:textId="77777777" w:rsidR="007722EC" w:rsidRPr="000E23E9" w:rsidRDefault="007722EC" w:rsidP="0062387F">
            <w:pPr>
              <w:spacing w:after="0"/>
              <w:jc w:val="center"/>
              <w:rPr>
                <w:rFonts w:ascii="Times New Roman" w:hAnsi="Times New Roman" w:cs="Times New Roman"/>
                <w:b/>
              </w:rPr>
            </w:pPr>
            <w:r w:rsidRPr="000E23E9">
              <w:rPr>
                <w:rFonts w:ascii="Times New Roman" w:hAnsi="Times New Roman" w:cs="Times New Roman"/>
                <w:b/>
              </w:rPr>
              <w:t>10,0</w:t>
            </w:r>
          </w:p>
        </w:tc>
      </w:tr>
      <w:tr w:rsidR="007722EC" w:rsidRPr="008660FA" w14:paraId="3A27CAE5"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414903" w14:textId="77777777" w:rsidR="007722EC" w:rsidRPr="000E23E9" w:rsidRDefault="007722EC" w:rsidP="00C64B5B">
            <w:pPr>
              <w:spacing w:before="100" w:beforeAutospacing="1" w:after="100" w:afterAutospacing="1" w:line="240" w:lineRule="auto"/>
              <w:rPr>
                <w:rFonts w:ascii="Times New Roman" w:eastAsia="Times New Roman" w:hAnsi="Times New Roman" w:cs="Times New Roman"/>
              </w:rPr>
            </w:pPr>
            <w:r w:rsidRPr="000E23E9">
              <w:rPr>
                <w:rFonts w:ascii="Times New Roman" w:eastAsia="Times New Roman" w:hAnsi="Times New Roman" w:cs="Times New Roman"/>
              </w:rPr>
              <w:t>3.1.</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9ABB86" w14:textId="77777777" w:rsidR="007722EC" w:rsidRPr="000E23E9" w:rsidRDefault="007722EC" w:rsidP="00C64B5B">
            <w:pPr>
              <w:spacing w:before="100" w:beforeAutospacing="1" w:after="100" w:afterAutospacing="1" w:line="240" w:lineRule="auto"/>
              <w:rPr>
                <w:rFonts w:ascii="Times New Roman" w:hAnsi="Times New Roman" w:cs="Times New Roman"/>
              </w:rPr>
            </w:pPr>
            <w:r w:rsidRPr="000E23E9">
              <w:rPr>
                <w:rFonts w:ascii="Times New Roman" w:hAnsi="Times New Roman" w:cs="Times New Roman"/>
              </w:rPr>
              <w:t>Проведение конкурсов творческих работ учащихся образовательных учреждений района, пропагандирующих здоровый образ жизни</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118EFCC" w14:textId="77777777" w:rsidR="007722EC" w:rsidRPr="000E23E9" w:rsidRDefault="007722EC" w:rsidP="00C64B5B">
            <w:pPr>
              <w:spacing w:before="100" w:beforeAutospacing="1" w:after="100" w:afterAutospacing="1" w:line="240" w:lineRule="auto"/>
              <w:jc w:val="center"/>
              <w:rPr>
                <w:rFonts w:ascii="Times New Roman" w:eastAsia="Times New Roman" w:hAnsi="Times New Roman" w:cs="Times New Roman"/>
              </w:rPr>
            </w:pPr>
            <w:r w:rsidRPr="000E23E9">
              <w:rPr>
                <w:rFonts w:ascii="Times New Roman" w:eastAsia="Times New Roman" w:hAnsi="Times New Roman" w:cs="Times New Roman"/>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64B4696E" w14:textId="77777777" w:rsidR="007722EC" w:rsidRPr="000E23E9" w:rsidRDefault="007722EC">
            <w:pPr>
              <w:jc w:val="center"/>
              <w:rPr>
                <w:rFonts w:ascii="Times New Roman" w:hAnsi="Times New Roman" w:cs="Times New Roman"/>
                <w:b/>
                <w:bCs/>
                <w:color w:val="000000"/>
              </w:rPr>
            </w:pPr>
            <w:r w:rsidRPr="000E23E9">
              <w:rPr>
                <w:rFonts w:ascii="Times New Roman" w:hAnsi="Times New Roman" w:cs="Times New Roman"/>
                <w:b/>
                <w:bCs/>
                <w:color w:val="000000"/>
              </w:rPr>
              <w:t>30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83D98C5"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E1AA869"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5,0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0FBBC540"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5,0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318ADA87"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5,0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36EE4250"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5,0</w:t>
            </w: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6D72C5A9"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6715D2FD"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4B4C11A5"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5,0</w:t>
            </w:r>
          </w:p>
        </w:tc>
        <w:tc>
          <w:tcPr>
            <w:tcW w:w="1104" w:type="dxa"/>
            <w:tcBorders>
              <w:top w:val="single" w:sz="6" w:space="0" w:color="000000"/>
              <w:left w:val="single" w:sz="6" w:space="0" w:color="000000"/>
              <w:bottom w:val="single" w:sz="6" w:space="0" w:color="000000"/>
              <w:right w:val="single" w:sz="6" w:space="0" w:color="000000"/>
            </w:tcBorders>
          </w:tcPr>
          <w:p w14:paraId="404DC9B2"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5,0</w:t>
            </w:r>
          </w:p>
        </w:tc>
        <w:tc>
          <w:tcPr>
            <w:tcW w:w="1089" w:type="dxa"/>
            <w:tcBorders>
              <w:top w:val="single" w:sz="6" w:space="0" w:color="000000"/>
              <w:left w:val="single" w:sz="6" w:space="0" w:color="000000"/>
              <w:bottom w:val="single" w:sz="6" w:space="0" w:color="000000"/>
              <w:right w:val="single" w:sz="6" w:space="0" w:color="000000"/>
            </w:tcBorders>
          </w:tcPr>
          <w:p w14:paraId="033F9AF1"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5,0</w:t>
            </w:r>
          </w:p>
        </w:tc>
      </w:tr>
      <w:tr w:rsidR="007722EC" w:rsidRPr="008660FA" w14:paraId="14F3EF88"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9F87A4" w14:textId="77777777" w:rsidR="007722EC" w:rsidRPr="000E23E9" w:rsidRDefault="007722EC" w:rsidP="00C64B5B">
            <w:pPr>
              <w:spacing w:before="100" w:beforeAutospacing="1" w:after="100" w:afterAutospacing="1" w:line="240" w:lineRule="auto"/>
              <w:rPr>
                <w:rFonts w:ascii="Times New Roman" w:eastAsia="Times New Roman" w:hAnsi="Times New Roman" w:cs="Times New Roman"/>
              </w:rPr>
            </w:pPr>
            <w:r w:rsidRPr="000E23E9">
              <w:rPr>
                <w:rFonts w:ascii="Times New Roman" w:eastAsia="Times New Roman" w:hAnsi="Times New Roman" w:cs="Times New Roman"/>
              </w:rPr>
              <w:lastRenderedPageBreak/>
              <w:t>3.2.</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235DE5" w14:textId="77777777" w:rsidR="007722EC" w:rsidRPr="000E23E9" w:rsidRDefault="007722EC" w:rsidP="00C64B5B">
            <w:pPr>
              <w:spacing w:before="100" w:beforeAutospacing="1" w:after="100" w:afterAutospacing="1" w:line="240" w:lineRule="auto"/>
              <w:rPr>
                <w:rFonts w:ascii="Times New Roman" w:hAnsi="Times New Roman" w:cs="Times New Roman"/>
              </w:rPr>
            </w:pPr>
            <w:r w:rsidRPr="000E23E9">
              <w:rPr>
                <w:rFonts w:ascii="Times New Roman" w:hAnsi="Times New Roman" w:cs="Times New Roman"/>
              </w:rPr>
              <w:t>Проведение конкурса творческих работ среди всех категорий граждан, направленное на популяризацию здорового образа жизни.</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9D5E052" w14:textId="77777777" w:rsidR="007722EC" w:rsidRPr="000E23E9" w:rsidRDefault="007722EC" w:rsidP="00C64B5B">
            <w:pPr>
              <w:spacing w:before="100" w:beforeAutospacing="1" w:after="100" w:afterAutospacing="1" w:line="240" w:lineRule="auto"/>
              <w:jc w:val="center"/>
              <w:rPr>
                <w:rFonts w:ascii="Times New Roman" w:eastAsia="Times New Roman" w:hAnsi="Times New Roman" w:cs="Times New Roman"/>
              </w:rPr>
            </w:pPr>
            <w:r w:rsidRPr="000E23E9">
              <w:rPr>
                <w:rFonts w:ascii="Times New Roman" w:eastAsia="Times New Roman" w:hAnsi="Times New Roman" w:cs="Times New Roman"/>
              </w:rPr>
              <w:t>Тыс. руб.</w:t>
            </w:r>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1D0BAA98" w14:textId="77777777" w:rsidR="007722EC" w:rsidRPr="000E23E9" w:rsidRDefault="007722EC">
            <w:pPr>
              <w:jc w:val="center"/>
              <w:rPr>
                <w:rFonts w:ascii="Times New Roman" w:hAnsi="Times New Roman" w:cs="Times New Roman"/>
                <w:b/>
                <w:bCs/>
                <w:color w:val="000000"/>
              </w:rPr>
            </w:pPr>
            <w:r w:rsidRPr="000E23E9">
              <w:rPr>
                <w:rFonts w:ascii="Times New Roman" w:hAnsi="Times New Roman" w:cs="Times New Roman"/>
                <w:b/>
                <w:bCs/>
                <w:color w:val="000000"/>
              </w:rPr>
              <w:t>30</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39C45FC"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0,0</w:t>
            </w: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D35BA4C"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5,0</w:t>
            </w: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1138E914"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5,0</w:t>
            </w: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4F52544B"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5,0</w:t>
            </w: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2478ABA5" w14:textId="77777777" w:rsidR="007722EC" w:rsidRPr="000E23E9" w:rsidRDefault="007722EC" w:rsidP="00C64B5B">
            <w:pPr>
              <w:jc w:val="center"/>
              <w:rPr>
                <w:rFonts w:ascii="Times New Roman" w:hAnsi="Times New Roman" w:cs="Times New Roman"/>
              </w:rPr>
            </w:pPr>
            <w:r w:rsidRPr="000E23E9">
              <w:rPr>
                <w:rFonts w:ascii="Times New Roman" w:hAnsi="Times New Roman" w:cs="Times New Roman"/>
              </w:rPr>
              <w:t>5,0</w:t>
            </w: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445DB015"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5938F8FC"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79B4AFD7"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5,0</w:t>
            </w:r>
          </w:p>
        </w:tc>
        <w:tc>
          <w:tcPr>
            <w:tcW w:w="1104" w:type="dxa"/>
            <w:tcBorders>
              <w:top w:val="single" w:sz="6" w:space="0" w:color="000000"/>
              <w:left w:val="single" w:sz="6" w:space="0" w:color="000000"/>
              <w:bottom w:val="single" w:sz="6" w:space="0" w:color="000000"/>
              <w:right w:val="single" w:sz="6" w:space="0" w:color="000000"/>
            </w:tcBorders>
          </w:tcPr>
          <w:p w14:paraId="23CAB235"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5,0</w:t>
            </w:r>
          </w:p>
        </w:tc>
        <w:tc>
          <w:tcPr>
            <w:tcW w:w="1089" w:type="dxa"/>
            <w:tcBorders>
              <w:top w:val="single" w:sz="6" w:space="0" w:color="000000"/>
              <w:left w:val="single" w:sz="6" w:space="0" w:color="000000"/>
              <w:bottom w:val="single" w:sz="6" w:space="0" w:color="000000"/>
              <w:right w:val="single" w:sz="6" w:space="0" w:color="000000"/>
            </w:tcBorders>
          </w:tcPr>
          <w:p w14:paraId="322372B2"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5,0</w:t>
            </w:r>
          </w:p>
        </w:tc>
      </w:tr>
      <w:tr w:rsidR="007722EC" w:rsidRPr="008660FA" w14:paraId="422FB4B6" w14:textId="77777777" w:rsidTr="00D47E25">
        <w:trPr>
          <w:tblCellSpacing w:w="15" w:type="dxa"/>
        </w:trPr>
        <w:tc>
          <w:tcPr>
            <w:tcW w:w="6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38F837" w14:textId="77777777" w:rsidR="007722EC" w:rsidRPr="000E23E9" w:rsidRDefault="007722EC" w:rsidP="0062387F">
            <w:pPr>
              <w:spacing w:after="0" w:line="240" w:lineRule="auto"/>
              <w:rPr>
                <w:rFonts w:ascii="Times New Roman" w:eastAsia="Times New Roman" w:hAnsi="Times New Roman" w:cs="Times New Roman"/>
              </w:rPr>
            </w:pPr>
            <w:r w:rsidRPr="000E23E9">
              <w:rPr>
                <w:rFonts w:ascii="Times New Roman" w:eastAsia="Times New Roman" w:hAnsi="Times New Roman" w:cs="Times New Roman"/>
              </w:rPr>
              <w:t>3.3</w:t>
            </w:r>
          </w:p>
        </w:tc>
        <w:tc>
          <w:tcPr>
            <w:tcW w:w="297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973E95" w14:textId="77777777" w:rsidR="007722EC" w:rsidRPr="000E23E9" w:rsidRDefault="007722EC" w:rsidP="0062387F">
            <w:pPr>
              <w:spacing w:after="0" w:line="240" w:lineRule="auto"/>
              <w:rPr>
                <w:rFonts w:ascii="Times New Roman" w:hAnsi="Times New Roman" w:cs="Times New Roman"/>
              </w:rPr>
            </w:pPr>
            <w:r w:rsidRPr="000E23E9">
              <w:rPr>
                <w:rFonts w:ascii="Times New Roman" w:hAnsi="Times New Roman" w:cs="Times New Roman"/>
              </w:rPr>
              <w:t xml:space="preserve">Участие в конкурсах  разных уровней с целью приобщения к правопорядку. </w:t>
            </w:r>
          </w:p>
          <w:p w14:paraId="6E48A37B" w14:textId="77777777" w:rsidR="007722EC" w:rsidRPr="000E23E9" w:rsidRDefault="007722EC" w:rsidP="0062387F">
            <w:pPr>
              <w:spacing w:after="0" w:line="240" w:lineRule="auto"/>
              <w:rPr>
                <w:rFonts w:ascii="Times New Roman" w:hAnsi="Times New Roman" w:cs="Times New Roman"/>
              </w:rPr>
            </w:pPr>
            <w:r w:rsidRPr="000E23E9">
              <w:rPr>
                <w:rFonts w:ascii="Times New Roman" w:hAnsi="Times New Roman" w:cs="Times New Roman"/>
              </w:rPr>
              <w:t>В том числе краевой конкурс  «Безопасное колесо»</w:t>
            </w:r>
          </w:p>
        </w:tc>
        <w:tc>
          <w:tcPr>
            <w:tcW w:w="117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73B49F37" w14:textId="77777777" w:rsidR="007722EC" w:rsidRPr="000E23E9" w:rsidRDefault="007722EC" w:rsidP="0062387F">
            <w:pPr>
              <w:spacing w:after="0" w:line="240" w:lineRule="auto"/>
              <w:jc w:val="center"/>
              <w:rPr>
                <w:rFonts w:ascii="Times New Roman" w:eastAsia="Times New Roman" w:hAnsi="Times New Roman" w:cs="Times New Roman"/>
              </w:rPr>
            </w:pPr>
            <w:r w:rsidRPr="000E23E9">
              <w:rPr>
                <w:rFonts w:ascii="Times New Roman" w:eastAsia="Times New Roman" w:hAnsi="Times New Roman" w:cs="Times New Roman"/>
              </w:rPr>
              <w:t xml:space="preserve">Тыс. </w:t>
            </w:r>
            <w:proofErr w:type="spellStart"/>
            <w:r w:rsidRPr="000E23E9">
              <w:rPr>
                <w:rFonts w:ascii="Times New Roman" w:eastAsia="Times New Roman" w:hAnsi="Times New Roman" w:cs="Times New Roman"/>
              </w:rPr>
              <w:t>руб</w:t>
            </w:r>
            <w:proofErr w:type="spellEnd"/>
          </w:p>
        </w:tc>
        <w:tc>
          <w:tcPr>
            <w:tcW w:w="819"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734CF2CB" w14:textId="77777777" w:rsidR="007722EC" w:rsidRPr="000E23E9" w:rsidRDefault="007722EC">
            <w:pPr>
              <w:jc w:val="center"/>
              <w:rPr>
                <w:rFonts w:ascii="Times New Roman" w:hAnsi="Times New Roman" w:cs="Times New Roman"/>
                <w:b/>
                <w:bCs/>
                <w:color w:val="000000"/>
              </w:rPr>
            </w:pPr>
            <w:r w:rsidRPr="000E23E9">
              <w:rPr>
                <w:rFonts w:ascii="Times New Roman" w:hAnsi="Times New Roman" w:cs="Times New Roman"/>
                <w:b/>
                <w:bCs/>
                <w:color w:val="000000"/>
              </w:rPr>
              <w:t>25</w:t>
            </w:r>
          </w:p>
        </w:tc>
        <w:tc>
          <w:tcPr>
            <w:tcW w:w="96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A0B52A6" w14:textId="77777777" w:rsidR="007722EC" w:rsidRPr="000E23E9" w:rsidRDefault="007722EC" w:rsidP="00C64B5B">
            <w:pPr>
              <w:jc w:val="center"/>
              <w:rPr>
                <w:rFonts w:ascii="Times New Roman" w:hAnsi="Times New Roman" w:cs="Times New Roman"/>
              </w:rPr>
            </w:pPr>
          </w:p>
        </w:tc>
        <w:tc>
          <w:tcPr>
            <w:tcW w:w="828"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4F6EA2B7" w14:textId="77777777" w:rsidR="007722EC" w:rsidRPr="000E23E9" w:rsidRDefault="007722EC" w:rsidP="00C64B5B">
            <w:pPr>
              <w:jc w:val="center"/>
              <w:rPr>
                <w:rFonts w:ascii="Times New Roman" w:hAnsi="Times New Roman" w:cs="Times New Roman"/>
              </w:rPr>
            </w:pPr>
          </w:p>
        </w:tc>
        <w:tc>
          <w:tcPr>
            <w:tcW w:w="963"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14:paraId="62651C59" w14:textId="77777777" w:rsidR="007722EC" w:rsidRPr="000E23E9" w:rsidRDefault="007722EC" w:rsidP="00C64B5B">
            <w:pPr>
              <w:jc w:val="center"/>
              <w:rPr>
                <w:rFonts w:ascii="Times New Roman" w:hAnsi="Times New Roman" w:cs="Times New Roman"/>
              </w:rPr>
            </w:pPr>
          </w:p>
        </w:tc>
        <w:tc>
          <w:tcPr>
            <w:tcW w:w="820" w:type="dxa"/>
            <w:gridSpan w:val="4"/>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14:paraId="5BFD6250" w14:textId="77777777" w:rsidR="007722EC" w:rsidRPr="000E23E9" w:rsidRDefault="007722EC" w:rsidP="00C64B5B">
            <w:pPr>
              <w:jc w:val="center"/>
              <w:rPr>
                <w:rFonts w:ascii="Times New Roman" w:hAnsi="Times New Roman" w:cs="Times New Roman"/>
              </w:rPr>
            </w:pPr>
          </w:p>
        </w:tc>
        <w:tc>
          <w:tcPr>
            <w:tcW w:w="793"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bottom w:w="15" w:type="dxa"/>
            </w:tcMar>
            <w:hideMark/>
          </w:tcPr>
          <w:p w14:paraId="22B18B0E" w14:textId="77777777" w:rsidR="007722EC" w:rsidRPr="000E23E9" w:rsidRDefault="007722EC" w:rsidP="00C64B5B">
            <w:pPr>
              <w:jc w:val="center"/>
              <w:rPr>
                <w:rFonts w:ascii="Times New Roman" w:hAnsi="Times New Roman" w:cs="Times New Roman"/>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Pr>
          <w:p w14:paraId="10305275"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28D81917" w14:textId="77777777" w:rsidR="007722EC" w:rsidRPr="000E23E9" w:rsidRDefault="007722EC" w:rsidP="0062387F">
            <w:pPr>
              <w:spacing w:after="0"/>
              <w:jc w:val="center"/>
              <w:rPr>
                <w:rFonts w:ascii="Times New Roman" w:hAnsi="Times New Roman" w:cs="Times New Roman"/>
              </w:rPr>
            </w:pPr>
            <w:r w:rsidRPr="000E23E9">
              <w:rPr>
                <w:rFonts w:ascii="Times New Roman" w:hAnsi="Times New Roman" w:cs="Times New Roman"/>
              </w:rPr>
              <w:t>25,0</w:t>
            </w:r>
          </w:p>
        </w:tc>
        <w:tc>
          <w:tcPr>
            <w:tcW w:w="1104" w:type="dxa"/>
            <w:tcBorders>
              <w:top w:val="single" w:sz="6" w:space="0" w:color="000000"/>
              <w:left w:val="single" w:sz="6" w:space="0" w:color="000000"/>
              <w:bottom w:val="single" w:sz="6" w:space="0" w:color="000000"/>
              <w:right w:val="single" w:sz="6" w:space="0" w:color="000000"/>
            </w:tcBorders>
          </w:tcPr>
          <w:p w14:paraId="05473EE2" w14:textId="77777777" w:rsidR="007722EC" w:rsidRPr="000E23E9" w:rsidRDefault="007722EC" w:rsidP="0062387F">
            <w:pPr>
              <w:spacing w:after="0"/>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14:paraId="19440812" w14:textId="77777777" w:rsidR="007722EC" w:rsidRPr="000E23E9" w:rsidRDefault="007722EC" w:rsidP="0062387F">
            <w:pPr>
              <w:spacing w:after="0"/>
              <w:jc w:val="center"/>
              <w:rPr>
                <w:rFonts w:ascii="Times New Roman" w:hAnsi="Times New Roman" w:cs="Times New Roman"/>
              </w:rPr>
            </w:pPr>
          </w:p>
        </w:tc>
        <w:tc>
          <w:tcPr>
            <w:tcW w:w="1089" w:type="dxa"/>
            <w:tcBorders>
              <w:top w:val="single" w:sz="6" w:space="0" w:color="000000"/>
              <w:left w:val="single" w:sz="6" w:space="0" w:color="000000"/>
              <w:bottom w:val="single" w:sz="6" w:space="0" w:color="000000"/>
              <w:right w:val="single" w:sz="6" w:space="0" w:color="000000"/>
            </w:tcBorders>
          </w:tcPr>
          <w:p w14:paraId="61F65535" w14:textId="77777777" w:rsidR="007722EC" w:rsidRPr="000E23E9" w:rsidRDefault="007722EC" w:rsidP="0062387F">
            <w:pPr>
              <w:spacing w:after="0"/>
              <w:jc w:val="center"/>
              <w:rPr>
                <w:rFonts w:ascii="Times New Roman" w:hAnsi="Times New Roman" w:cs="Times New Roman"/>
              </w:rPr>
            </w:pPr>
          </w:p>
        </w:tc>
      </w:tr>
    </w:tbl>
    <w:p w14:paraId="0313F159" w14:textId="77777777" w:rsidR="000E23E9" w:rsidRDefault="000E23E9" w:rsidP="000E23E9">
      <w:pPr>
        <w:spacing w:after="0" w:line="240" w:lineRule="auto"/>
        <w:jc w:val="center"/>
        <w:outlineLvl w:val="3"/>
        <w:rPr>
          <w:rFonts w:ascii="Times New Roman" w:eastAsia="Times New Roman" w:hAnsi="Times New Roman" w:cs="Times New Roman"/>
          <w:b/>
          <w:bCs/>
          <w:sz w:val="24"/>
          <w:szCs w:val="28"/>
        </w:rPr>
      </w:pPr>
    </w:p>
    <w:p w14:paraId="3D0EC7CF" w14:textId="2F1E8859" w:rsidR="000E23E9" w:rsidRDefault="000E23E9" w:rsidP="000E23E9">
      <w:pPr>
        <w:spacing w:after="0" w:line="240" w:lineRule="auto"/>
        <w:jc w:val="center"/>
        <w:outlineLvl w:val="3"/>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7</w:t>
      </w:r>
      <w:r w:rsidRPr="002A4B4D">
        <w:rPr>
          <w:rFonts w:ascii="Times New Roman" w:eastAsia="Times New Roman" w:hAnsi="Times New Roman" w:cs="Times New Roman"/>
          <w:b/>
          <w:bCs/>
          <w:sz w:val="24"/>
          <w:szCs w:val="28"/>
        </w:rPr>
        <w:t>.ОПИСАНИЕ РИСКОВ РЕАЛИЗАЦИИ ПОДПРОГРАММЫ И СПОСОБОВ ИХ МИНИМИЗАЦИИ</w:t>
      </w:r>
    </w:p>
    <w:p w14:paraId="41618DD5" w14:textId="77777777" w:rsidR="000E23E9" w:rsidRPr="002A4B4D" w:rsidRDefault="000E23E9" w:rsidP="000E23E9">
      <w:pPr>
        <w:spacing w:after="0" w:line="240" w:lineRule="auto"/>
        <w:jc w:val="center"/>
        <w:outlineLvl w:val="3"/>
        <w:rPr>
          <w:rFonts w:ascii="Times New Roman" w:eastAsia="Times New Roman" w:hAnsi="Times New Roman" w:cs="Times New Roman"/>
          <w:b/>
          <w:bCs/>
          <w:sz w:val="24"/>
          <w:szCs w:val="28"/>
        </w:rPr>
      </w:pPr>
    </w:p>
    <w:p w14:paraId="7B1429BC" w14:textId="18F505C1" w:rsidR="000E23E9" w:rsidRDefault="000E23E9" w:rsidP="000E23E9">
      <w:pPr>
        <w:pStyle w:val="a5"/>
        <w:spacing w:before="0"/>
        <w:ind w:left="0" w:firstLine="720"/>
        <w:jc w:val="both"/>
        <w:outlineLvl w:val="3"/>
        <w:rPr>
          <w:szCs w:val="28"/>
        </w:rPr>
      </w:pPr>
      <w:proofErr w:type="gramStart"/>
      <w:r w:rsidRPr="002A4B4D">
        <w:rPr>
          <w:szCs w:val="28"/>
        </w:rPr>
        <w:t xml:space="preserve">Перечень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 определены  в разделе 10  Программы </w:t>
      </w:r>
      <w:proofErr w:type="gramEnd"/>
    </w:p>
    <w:p w14:paraId="0AEA76E3" w14:textId="77777777" w:rsidR="000E23E9" w:rsidRDefault="000E23E9" w:rsidP="000E23E9">
      <w:pPr>
        <w:pStyle w:val="a5"/>
        <w:spacing w:before="0"/>
        <w:ind w:left="0" w:firstLine="720"/>
        <w:jc w:val="both"/>
        <w:outlineLvl w:val="3"/>
        <w:rPr>
          <w:szCs w:val="28"/>
        </w:rPr>
      </w:pPr>
    </w:p>
    <w:p w14:paraId="4EE7385D" w14:textId="568B0A81" w:rsidR="000E23E9" w:rsidRDefault="000E23E9" w:rsidP="000E23E9">
      <w:pPr>
        <w:spacing w:after="0" w:line="240" w:lineRule="auto"/>
        <w:contextualSpacing/>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Pr="00EC3AE9">
        <w:rPr>
          <w:rFonts w:ascii="Times New Roman" w:eastAsia="Times New Roman" w:hAnsi="Times New Roman" w:cs="Times New Roman"/>
          <w:b/>
          <w:bCs/>
          <w:sz w:val="24"/>
          <w:szCs w:val="24"/>
        </w:rPr>
        <w:t>. ОЖИДАЕМЫЕ КОНЕЧНЫЕ РЕЗУЛЬТАТЫ ПОДПРОГРАММЫ</w:t>
      </w:r>
    </w:p>
    <w:p w14:paraId="2F1EE6CF" w14:textId="77777777" w:rsidR="000E23E9" w:rsidRPr="00EC3AE9" w:rsidRDefault="000E23E9" w:rsidP="000E23E9">
      <w:pPr>
        <w:spacing w:after="0" w:line="240" w:lineRule="auto"/>
        <w:contextualSpacing/>
        <w:jc w:val="center"/>
        <w:outlineLvl w:val="3"/>
        <w:rPr>
          <w:rFonts w:ascii="Times New Roman" w:eastAsia="Times New Roman" w:hAnsi="Times New Roman" w:cs="Times New Roman"/>
          <w:b/>
          <w:bCs/>
          <w:sz w:val="24"/>
          <w:szCs w:val="24"/>
        </w:rPr>
      </w:pPr>
    </w:p>
    <w:p w14:paraId="176A21ED" w14:textId="77777777" w:rsidR="000E23E9" w:rsidRPr="00EC3AE9" w:rsidRDefault="000E23E9" w:rsidP="000E23E9">
      <w:pPr>
        <w:spacing w:after="0" w:line="240" w:lineRule="auto"/>
        <w:ind w:firstLine="709"/>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 xml:space="preserve">   - Совершенствование и развитие антинаркотической  пропаганды;</w:t>
      </w:r>
    </w:p>
    <w:p w14:paraId="5DA44847" w14:textId="77777777" w:rsidR="000E23E9" w:rsidRPr="00EC3AE9" w:rsidRDefault="000E23E9" w:rsidP="000E23E9">
      <w:pPr>
        <w:spacing w:after="0" w:line="240" w:lineRule="auto"/>
        <w:ind w:firstLine="709"/>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 xml:space="preserve">   - Формирование негативного отношения общества к распространению и незаконному потреблению наркотических средств;</w:t>
      </w:r>
    </w:p>
    <w:p w14:paraId="0275BB11" w14:textId="77777777" w:rsidR="000E23E9" w:rsidRPr="00EC3AE9" w:rsidRDefault="000E23E9" w:rsidP="000E23E9">
      <w:pPr>
        <w:spacing w:after="0" w:line="240" w:lineRule="auto"/>
        <w:ind w:firstLine="709"/>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 xml:space="preserve">    - Увеличение охвата детей, принимающих участие в профилактических мероприятиях до 95 %; </w:t>
      </w:r>
    </w:p>
    <w:p w14:paraId="79962488" w14:textId="77777777" w:rsidR="000E23E9" w:rsidRPr="00EC3AE9" w:rsidRDefault="000E23E9" w:rsidP="000E23E9">
      <w:pPr>
        <w:spacing w:after="0" w:line="240" w:lineRule="auto"/>
        <w:ind w:firstLine="709"/>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 xml:space="preserve">    -Увеличение площади ликвидации мест произрастания дикорастущей конопли до 50 Га;</w:t>
      </w:r>
    </w:p>
    <w:p w14:paraId="10047FCE" w14:textId="77777777" w:rsidR="000E23E9" w:rsidRPr="00EC3AE9" w:rsidRDefault="000E23E9" w:rsidP="000E23E9">
      <w:pPr>
        <w:spacing w:after="0" w:line="240" w:lineRule="auto"/>
        <w:ind w:firstLine="709"/>
        <w:rPr>
          <w:rFonts w:ascii="Times New Roman" w:eastAsia="Times New Roman" w:hAnsi="Times New Roman" w:cs="Times New Roman"/>
          <w:sz w:val="24"/>
          <w:szCs w:val="24"/>
        </w:rPr>
      </w:pPr>
      <w:r w:rsidRPr="00EC3AE9">
        <w:rPr>
          <w:rFonts w:ascii="Times New Roman" w:eastAsia="Times New Roman" w:hAnsi="Times New Roman" w:cs="Times New Roman"/>
          <w:sz w:val="24"/>
          <w:szCs w:val="24"/>
        </w:rPr>
        <w:t xml:space="preserve">    -Увеличение охвата населения спортивными мероприятиями до 66 %;</w:t>
      </w:r>
    </w:p>
    <w:p w14:paraId="17A7B8C3" w14:textId="5FDF97AA" w:rsidR="000E23E9" w:rsidRDefault="000E23E9" w:rsidP="000E23E9">
      <w:pPr>
        <w:pStyle w:val="a5"/>
        <w:spacing w:before="0"/>
        <w:ind w:left="0" w:firstLine="720"/>
        <w:jc w:val="both"/>
        <w:outlineLvl w:val="3"/>
      </w:pPr>
    </w:p>
    <w:p w14:paraId="1FCA2D40" w14:textId="2A36B795" w:rsidR="000E23E9" w:rsidRDefault="000E23E9" w:rsidP="000E23E9">
      <w:pPr>
        <w:pStyle w:val="a5"/>
        <w:spacing w:before="0"/>
        <w:ind w:left="0" w:firstLine="720"/>
        <w:jc w:val="both"/>
        <w:outlineLvl w:val="3"/>
      </w:pPr>
    </w:p>
    <w:p w14:paraId="102DA5F9" w14:textId="424508F0" w:rsidR="000E23E9" w:rsidRDefault="000E23E9" w:rsidP="000E23E9">
      <w:pPr>
        <w:pStyle w:val="a5"/>
        <w:spacing w:before="0"/>
        <w:ind w:left="0" w:firstLine="720"/>
        <w:jc w:val="both"/>
        <w:outlineLvl w:val="3"/>
      </w:pPr>
    </w:p>
    <w:p w14:paraId="6D74C3F7" w14:textId="338EC056" w:rsidR="000E23E9" w:rsidRDefault="000E23E9" w:rsidP="000E23E9">
      <w:pPr>
        <w:pStyle w:val="a5"/>
        <w:spacing w:before="0"/>
        <w:ind w:left="0" w:firstLine="720"/>
        <w:jc w:val="both"/>
        <w:outlineLvl w:val="3"/>
      </w:pPr>
    </w:p>
    <w:p w14:paraId="06756269" w14:textId="604D0E57" w:rsidR="000E23E9" w:rsidRDefault="000E23E9" w:rsidP="000E23E9">
      <w:pPr>
        <w:pStyle w:val="a5"/>
        <w:spacing w:before="0"/>
        <w:ind w:left="0" w:firstLine="720"/>
        <w:jc w:val="both"/>
        <w:outlineLvl w:val="3"/>
      </w:pPr>
    </w:p>
    <w:p w14:paraId="072C024A" w14:textId="3E608CD3" w:rsidR="000E23E9" w:rsidRDefault="000E23E9" w:rsidP="000E23E9">
      <w:pPr>
        <w:pStyle w:val="a5"/>
        <w:spacing w:before="0"/>
        <w:ind w:left="0" w:firstLine="720"/>
        <w:jc w:val="both"/>
        <w:outlineLvl w:val="3"/>
      </w:pPr>
    </w:p>
    <w:p w14:paraId="1907607C" w14:textId="4B0D22C1" w:rsidR="000E23E9" w:rsidRDefault="000E23E9" w:rsidP="000E23E9">
      <w:pPr>
        <w:pStyle w:val="a5"/>
        <w:spacing w:before="0"/>
        <w:ind w:left="0" w:firstLine="720"/>
        <w:jc w:val="both"/>
        <w:outlineLvl w:val="3"/>
      </w:pPr>
    </w:p>
    <w:p w14:paraId="51FB184F" w14:textId="28E07281" w:rsidR="000E23E9" w:rsidRDefault="000E23E9" w:rsidP="000E23E9">
      <w:pPr>
        <w:pStyle w:val="a5"/>
        <w:spacing w:before="0"/>
        <w:ind w:left="0" w:firstLine="720"/>
        <w:jc w:val="both"/>
        <w:outlineLvl w:val="3"/>
      </w:pPr>
    </w:p>
    <w:p w14:paraId="4595969B" w14:textId="16BF86B0" w:rsidR="000E23E9" w:rsidRDefault="000E23E9" w:rsidP="000E23E9">
      <w:pPr>
        <w:pStyle w:val="a5"/>
        <w:spacing w:before="0"/>
        <w:ind w:left="0" w:firstLine="720"/>
        <w:jc w:val="both"/>
        <w:outlineLvl w:val="3"/>
      </w:pPr>
    </w:p>
    <w:p w14:paraId="4C9EC143" w14:textId="01691171" w:rsidR="000E23E9" w:rsidRDefault="000E23E9" w:rsidP="000E23E9">
      <w:pPr>
        <w:pStyle w:val="a5"/>
        <w:spacing w:before="0"/>
        <w:ind w:left="0" w:firstLine="720"/>
        <w:jc w:val="both"/>
        <w:outlineLvl w:val="3"/>
      </w:pPr>
    </w:p>
    <w:p w14:paraId="36CED752" w14:textId="77777777" w:rsidR="000E23E9" w:rsidRDefault="000E23E9" w:rsidP="000E23E9">
      <w:pPr>
        <w:pStyle w:val="a5"/>
        <w:spacing w:before="0"/>
        <w:ind w:left="0" w:firstLine="720"/>
        <w:jc w:val="both"/>
        <w:outlineLvl w:val="3"/>
      </w:pPr>
    </w:p>
    <w:p w14:paraId="34DCA476" w14:textId="77777777" w:rsidR="00C567B5" w:rsidRPr="008660FA" w:rsidRDefault="00C567B5" w:rsidP="00DA2254">
      <w:pPr>
        <w:spacing w:after="0"/>
        <w:jc w:val="center"/>
        <w:rPr>
          <w:rFonts w:ascii="Times New Roman" w:hAnsi="Times New Roman" w:cs="Times New Roman"/>
          <w:b/>
          <w:sz w:val="24"/>
          <w:szCs w:val="24"/>
        </w:rPr>
      </w:pPr>
    </w:p>
    <w:p w14:paraId="0F9E222E" w14:textId="77777777" w:rsidR="003C3238" w:rsidRPr="008660FA" w:rsidRDefault="006E4037" w:rsidP="00DA2254">
      <w:pPr>
        <w:spacing w:after="0"/>
        <w:jc w:val="center"/>
        <w:rPr>
          <w:rFonts w:ascii="Times New Roman" w:hAnsi="Times New Roman" w:cs="Times New Roman"/>
          <w:b/>
          <w:sz w:val="24"/>
          <w:szCs w:val="24"/>
        </w:rPr>
      </w:pPr>
      <w:r w:rsidRPr="008660FA">
        <w:rPr>
          <w:rFonts w:ascii="Times New Roman" w:hAnsi="Times New Roman" w:cs="Times New Roman"/>
          <w:b/>
          <w:sz w:val="24"/>
          <w:szCs w:val="24"/>
          <w:lang w:val="en-US"/>
        </w:rPr>
        <w:lastRenderedPageBreak/>
        <w:t>VIII</w:t>
      </w:r>
      <w:r w:rsidR="003C3238" w:rsidRPr="008660FA">
        <w:rPr>
          <w:rFonts w:ascii="Times New Roman" w:hAnsi="Times New Roman" w:cs="Times New Roman"/>
          <w:b/>
          <w:sz w:val="24"/>
          <w:szCs w:val="24"/>
        </w:rPr>
        <w:t xml:space="preserve">. ПОДПРОГРАММА «ОБЕСПЕЧЕНИЕ ДЕЯТЕЛЬНОСТИ УЧРЕЖДЕНИЙ ПОДВЕДОМСТВЕННЫХ </w:t>
      </w:r>
      <w:r w:rsidR="00DA2254" w:rsidRPr="008660FA">
        <w:rPr>
          <w:rFonts w:ascii="Times New Roman" w:hAnsi="Times New Roman" w:cs="Times New Roman"/>
          <w:b/>
          <w:sz w:val="24"/>
          <w:szCs w:val="24"/>
        </w:rPr>
        <w:t xml:space="preserve">РАЙОННОМУ </w:t>
      </w:r>
      <w:r w:rsidR="003C3238" w:rsidRPr="008660FA">
        <w:rPr>
          <w:rFonts w:ascii="Times New Roman" w:hAnsi="Times New Roman" w:cs="Times New Roman"/>
          <w:b/>
          <w:sz w:val="24"/>
          <w:szCs w:val="24"/>
        </w:rPr>
        <w:t xml:space="preserve">КОМИТЕТУ </w:t>
      </w:r>
      <w:r w:rsidR="00DA2254" w:rsidRPr="008660FA">
        <w:rPr>
          <w:rFonts w:ascii="Times New Roman" w:hAnsi="Times New Roman" w:cs="Times New Roman"/>
          <w:b/>
          <w:sz w:val="24"/>
          <w:szCs w:val="24"/>
        </w:rPr>
        <w:t xml:space="preserve">ПО </w:t>
      </w:r>
      <w:r w:rsidR="003C3238" w:rsidRPr="008660FA">
        <w:rPr>
          <w:rFonts w:ascii="Times New Roman" w:hAnsi="Times New Roman" w:cs="Times New Roman"/>
          <w:b/>
          <w:sz w:val="24"/>
          <w:szCs w:val="24"/>
        </w:rPr>
        <w:t>ОБРАЗОВАНИ</w:t>
      </w:r>
      <w:r w:rsidR="00DA2254" w:rsidRPr="008660FA">
        <w:rPr>
          <w:rFonts w:ascii="Times New Roman" w:hAnsi="Times New Roman" w:cs="Times New Roman"/>
          <w:b/>
          <w:sz w:val="24"/>
          <w:szCs w:val="24"/>
        </w:rPr>
        <w:t xml:space="preserve">Ю И ДЕЛАМ </w:t>
      </w:r>
      <w:proofErr w:type="gramStart"/>
      <w:r w:rsidR="00DA2254" w:rsidRPr="008660FA">
        <w:rPr>
          <w:rFonts w:ascii="Times New Roman" w:hAnsi="Times New Roman" w:cs="Times New Roman"/>
          <w:b/>
          <w:sz w:val="24"/>
          <w:szCs w:val="24"/>
        </w:rPr>
        <w:t xml:space="preserve">МОЛОДЕЖИ </w:t>
      </w:r>
      <w:r w:rsidR="003C3238" w:rsidRPr="008660FA">
        <w:rPr>
          <w:rFonts w:ascii="Times New Roman" w:hAnsi="Times New Roman" w:cs="Times New Roman"/>
          <w:b/>
          <w:sz w:val="24"/>
          <w:szCs w:val="24"/>
        </w:rPr>
        <w:t xml:space="preserve"> В</w:t>
      </w:r>
      <w:proofErr w:type="gramEnd"/>
      <w:r w:rsidR="003C3238" w:rsidRPr="008660FA">
        <w:rPr>
          <w:rFonts w:ascii="Times New Roman" w:hAnsi="Times New Roman" w:cs="Times New Roman"/>
          <w:b/>
          <w:sz w:val="24"/>
          <w:szCs w:val="24"/>
        </w:rPr>
        <w:t xml:space="preserve"> МУНИЦИПАЛЬНОМ РАЙОНЕ «ОЛОВЯННИНСКИЙ РАЙОН»</w:t>
      </w:r>
    </w:p>
    <w:p w14:paraId="4091F3FC" w14:textId="77777777" w:rsidR="00DA2254" w:rsidRPr="008660FA" w:rsidRDefault="00DA2254" w:rsidP="00DA2254">
      <w:pPr>
        <w:spacing w:after="0"/>
        <w:jc w:val="center"/>
        <w:rPr>
          <w:rFonts w:ascii="Times New Roman" w:hAnsi="Times New Roman" w:cs="Times New Roman"/>
          <w:b/>
          <w:sz w:val="24"/>
          <w:szCs w:val="24"/>
        </w:rPr>
      </w:pPr>
    </w:p>
    <w:p w14:paraId="3A49EA02" w14:textId="77777777" w:rsidR="003C3238" w:rsidRPr="008660FA" w:rsidRDefault="003C3238" w:rsidP="00DA2254">
      <w:pPr>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ПАСПОРТ ПОДПРОГРАММЫ </w:t>
      </w:r>
    </w:p>
    <w:tbl>
      <w:tblPr>
        <w:tblW w:w="0" w:type="auto"/>
        <w:tblCellSpacing w:w="15" w:type="dxa"/>
        <w:tblInd w:w="620" w:type="dxa"/>
        <w:tblLayout w:type="fixed"/>
        <w:tblCellMar>
          <w:top w:w="15" w:type="dxa"/>
          <w:left w:w="15" w:type="dxa"/>
          <w:bottom w:w="15" w:type="dxa"/>
          <w:right w:w="15" w:type="dxa"/>
        </w:tblCellMar>
        <w:tblLook w:val="04A0" w:firstRow="1" w:lastRow="0" w:firstColumn="1" w:lastColumn="0" w:noHBand="0" w:noVBand="1"/>
      </w:tblPr>
      <w:tblGrid>
        <w:gridCol w:w="1973"/>
        <w:gridCol w:w="13194"/>
      </w:tblGrid>
      <w:tr w:rsidR="00C64B5B" w:rsidRPr="008660FA" w14:paraId="0D0088BF" w14:textId="77777777" w:rsidTr="00BA7C0A">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0A311F0" w14:textId="77777777" w:rsidR="003C3238" w:rsidRPr="008660FA" w:rsidRDefault="003C3238" w:rsidP="00DA2254">
            <w:pPr>
              <w:spacing w:before="100" w:beforeAutospacing="1"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Наименование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AF3FB67" w14:textId="77777777" w:rsidR="003C3238" w:rsidRPr="008660FA" w:rsidRDefault="003C3238" w:rsidP="00C64B5B">
            <w:pPr>
              <w:pStyle w:val="3"/>
              <w:jc w:val="both"/>
              <w:rPr>
                <w:b w:val="0"/>
                <w:sz w:val="24"/>
                <w:szCs w:val="24"/>
              </w:rPr>
            </w:pPr>
            <w:r w:rsidRPr="008660FA">
              <w:rPr>
                <w:b w:val="0"/>
                <w:sz w:val="24"/>
                <w:szCs w:val="24"/>
              </w:rPr>
              <w:t>«Обеспечение деятельности учреждений подведомственных Комитету образования в муниципальном районе «Оловяннинский район»</w:t>
            </w:r>
          </w:p>
        </w:tc>
      </w:tr>
      <w:tr w:rsidR="00C64B5B" w:rsidRPr="008660FA" w14:paraId="011E1181" w14:textId="77777777" w:rsidTr="00BA7C0A">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8AB132" w14:textId="77777777"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Ответственный исполнитель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BCB2A4" w14:textId="77777777"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64B5B" w:rsidRPr="008660FA" w14:paraId="13F4247D" w14:textId="77777777" w:rsidTr="00BA7C0A">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921FC2" w14:textId="77777777"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Соисполнители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D94185" w14:textId="77777777" w:rsidR="003C3238" w:rsidRPr="008660FA" w:rsidRDefault="003C3238" w:rsidP="00C64B5B">
            <w:pPr>
              <w:spacing w:after="0"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Администрация муниципального района «Оловяннинский район»;</w:t>
            </w:r>
          </w:p>
          <w:p w14:paraId="2AB39436" w14:textId="77777777" w:rsidR="003C3238" w:rsidRPr="008660FA" w:rsidRDefault="003C3238" w:rsidP="00C64B5B">
            <w:pPr>
              <w:spacing w:after="0" w:line="240" w:lineRule="auto"/>
              <w:rPr>
                <w:rFonts w:ascii="Times New Roman" w:hAnsi="Times New Roman" w:cs="Times New Roman"/>
                <w:sz w:val="24"/>
                <w:szCs w:val="24"/>
              </w:rPr>
            </w:pPr>
            <w:r w:rsidRPr="008660FA">
              <w:rPr>
                <w:rFonts w:ascii="Times New Roman" w:hAnsi="Times New Roman" w:cs="Times New Roman"/>
                <w:sz w:val="24"/>
                <w:szCs w:val="24"/>
              </w:rPr>
              <w:t>Комитет по Финансам администрации муниципального района «Оловяннинский район»;</w:t>
            </w:r>
          </w:p>
          <w:p w14:paraId="4649B010" w14:textId="77777777" w:rsidR="003C3238" w:rsidRPr="008660FA" w:rsidRDefault="003C3238" w:rsidP="00C64B5B">
            <w:pPr>
              <w:spacing w:after="0"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 xml:space="preserve"> Муниципальные  учреждения системы образования МР «Оловяннинский район», МКУ ЦБ СО, МБУ ХЭС СО.</w:t>
            </w:r>
          </w:p>
        </w:tc>
      </w:tr>
      <w:tr w:rsidR="00C64B5B" w:rsidRPr="008660FA" w14:paraId="2E66F3A7" w14:textId="77777777" w:rsidTr="00BA7C0A">
        <w:trPr>
          <w:trHeight w:val="1219"/>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289E9D" w14:textId="77777777"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Цель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59A049" w14:textId="77777777" w:rsidR="003C3238" w:rsidRPr="008660FA" w:rsidRDefault="003C3238"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Осуществление  бюджетного, бухгалтерского, налогового и статистического учёта, составление отчетности, финансовое  и хозяйственно-техническое обеспечение обслуживаемых муниципальных  учреждений системы образования, оказание методической помощи ОУ в реализации образовательных программ, обеспечение жизнедеятельности образовательных учреждений района.</w:t>
            </w:r>
          </w:p>
        </w:tc>
      </w:tr>
      <w:tr w:rsidR="00C64B5B" w:rsidRPr="008660FA" w14:paraId="22F0858E" w14:textId="77777777" w:rsidTr="00BA7C0A">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9E0D0F" w14:textId="77777777"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Задачи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067C58D" w14:textId="77777777"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о</w:t>
            </w:r>
            <w:r w:rsidRPr="008660FA">
              <w:rPr>
                <w:rFonts w:ascii="Times New Roman" w:hAnsi="Times New Roman" w:cs="Times New Roman"/>
                <w:bCs/>
                <w:sz w:val="24"/>
                <w:szCs w:val="24"/>
              </w:rPr>
              <w:t>беспечение деятельности подведомственных муниципальных учреждений;</w:t>
            </w:r>
          </w:p>
          <w:p w14:paraId="3812888A" w14:textId="77777777"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xml:space="preserve"> - своевременная и достоверная обработка первичных бух</w:t>
            </w:r>
            <w:r w:rsidRPr="008660FA">
              <w:rPr>
                <w:rFonts w:ascii="Times New Roman" w:hAnsi="Times New Roman" w:cs="Times New Roman"/>
                <w:sz w:val="24"/>
                <w:szCs w:val="24"/>
              </w:rPr>
              <w:softHyphen/>
              <w:t>галтерских документов подведомственных учреждений и предоставление отчетности вышестоящим ор</w:t>
            </w:r>
            <w:r w:rsidRPr="008660FA">
              <w:rPr>
                <w:rFonts w:ascii="Times New Roman" w:hAnsi="Times New Roman" w:cs="Times New Roman"/>
                <w:sz w:val="24"/>
                <w:szCs w:val="24"/>
              </w:rPr>
              <w:softHyphen/>
              <w:t>ганизациям;</w:t>
            </w:r>
          </w:p>
          <w:p w14:paraId="3356228A" w14:textId="5BFD0DEA" w:rsidR="000E23E9"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обеспечение эффективного исполнения функций и муниципальных услуг по хозяйственно-техническому обеспечению подведомственных учреждений;</w:t>
            </w:r>
          </w:p>
          <w:p w14:paraId="3A0CF990" w14:textId="52C038F6"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повышение эффективности бюджетных расходов в сферах реализации муниципальной программы;</w:t>
            </w:r>
          </w:p>
          <w:p w14:paraId="1ECEE494" w14:textId="77777777"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оказание методической помощи, организации информационно-диагностических мероприятий;</w:t>
            </w:r>
          </w:p>
          <w:p w14:paraId="0223BE63" w14:textId="77777777"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своевременное и качественное обеспечение тепловой энергией образовательные учреждения района;</w:t>
            </w:r>
          </w:p>
          <w:p w14:paraId="304B8D6B" w14:textId="77777777" w:rsidR="008D1F77" w:rsidRPr="008660FA" w:rsidRDefault="008D1F77"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xml:space="preserve">-  осуществление реконструкции и ремонта зданий котельных и тепловых сетей </w:t>
            </w:r>
          </w:p>
          <w:p w14:paraId="5D7D1737" w14:textId="77777777" w:rsidR="003C3238" w:rsidRPr="008660FA" w:rsidRDefault="008D1F77" w:rsidP="00C64B5B">
            <w:pPr>
              <w:spacing w:after="0" w:line="240" w:lineRule="auto"/>
              <w:jc w:val="both"/>
              <w:rPr>
                <w:rFonts w:ascii="Times New Roman" w:eastAsia="Times New Roman" w:hAnsi="Times New Roman" w:cs="Times New Roman"/>
                <w:sz w:val="24"/>
                <w:szCs w:val="24"/>
              </w:rPr>
            </w:pPr>
            <w:r w:rsidRPr="008660FA">
              <w:rPr>
                <w:rFonts w:ascii="Times New Roman" w:hAnsi="Times New Roman" w:cs="Times New Roman"/>
                <w:sz w:val="24"/>
                <w:szCs w:val="24"/>
              </w:rPr>
              <w:t>-  своевременное снабжение необходимом количеством  топлива (угля) для бесперебойной подачи тепловой энергии в полном объеме.</w:t>
            </w:r>
          </w:p>
        </w:tc>
      </w:tr>
      <w:tr w:rsidR="00C64B5B" w:rsidRPr="008660FA" w14:paraId="5D09B732" w14:textId="77777777" w:rsidTr="00BA7C0A">
        <w:trPr>
          <w:trHeight w:val="1802"/>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04053A2" w14:textId="77777777" w:rsidR="007D097C" w:rsidRPr="008660FA" w:rsidRDefault="007D097C"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Целевые показатели (индикаторы)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ED5266C" w14:textId="77777777" w:rsidR="007D097C" w:rsidRPr="008660FA" w:rsidRDefault="007D097C" w:rsidP="00C64B5B">
            <w:pPr>
              <w:spacing w:after="0"/>
              <w:jc w:val="both"/>
              <w:rPr>
                <w:rFonts w:ascii="Times New Roman" w:hAnsi="Times New Roman" w:cs="Times New Roman"/>
                <w:sz w:val="24"/>
                <w:szCs w:val="24"/>
              </w:rPr>
            </w:pPr>
            <w:r w:rsidRPr="008660FA">
              <w:rPr>
                <w:rFonts w:ascii="Times New Roman" w:hAnsi="Times New Roman" w:cs="Times New Roman"/>
                <w:sz w:val="24"/>
                <w:szCs w:val="24"/>
              </w:rPr>
              <w:t xml:space="preserve">1. Доля повышения эффективности и результативности деятельности бухгалтерии Отдела образования по ведению бюджетного, бухгалтерского и налогового учета-до 100%; </w:t>
            </w:r>
          </w:p>
          <w:p w14:paraId="122FDC66" w14:textId="77777777" w:rsidR="007D097C" w:rsidRPr="008660FA" w:rsidRDefault="007D097C" w:rsidP="00C64B5B">
            <w:pPr>
              <w:spacing w:after="0"/>
              <w:jc w:val="both"/>
              <w:rPr>
                <w:rFonts w:ascii="Times New Roman" w:hAnsi="Times New Roman" w:cs="Times New Roman"/>
                <w:sz w:val="24"/>
                <w:szCs w:val="24"/>
              </w:rPr>
            </w:pPr>
            <w:r w:rsidRPr="008660FA">
              <w:rPr>
                <w:rFonts w:ascii="Times New Roman" w:hAnsi="Times New Roman" w:cs="Times New Roman"/>
                <w:sz w:val="24"/>
                <w:szCs w:val="24"/>
              </w:rPr>
              <w:t>2. Доля педагогических и руководящих работников, охваченных различными формами методических мероприятий - до 100%</w:t>
            </w:r>
          </w:p>
          <w:p w14:paraId="5126EAC7" w14:textId="77777777" w:rsidR="007D097C" w:rsidRPr="008660FA" w:rsidRDefault="007D097C" w:rsidP="00C64B5B">
            <w:pPr>
              <w:spacing w:after="0"/>
              <w:jc w:val="both"/>
              <w:rPr>
                <w:rFonts w:ascii="Times New Roman" w:hAnsi="Times New Roman" w:cs="Times New Roman"/>
                <w:sz w:val="24"/>
                <w:szCs w:val="24"/>
              </w:rPr>
            </w:pPr>
            <w:r w:rsidRPr="008660FA">
              <w:rPr>
                <w:rFonts w:ascii="Times New Roman" w:hAnsi="Times New Roman" w:cs="Times New Roman"/>
                <w:sz w:val="24"/>
                <w:szCs w:val="24"/>
              </w:rPr>
              <w:t xml:space="preserve">3. Доля образовательных учреждений  обеспеченных тепловой энергией  по установленным нормам </w:t>
            </w:r>
            <w:proofErr w:type="spellStart"/>
            <w:r w:rsidRPr="008660FA">
              <w:rPr>
                <w:rFonts w:ascii="Times New Roman" w:hAnsi="Times New Roman" w:cs="Times New Roman"/>
                <w:sz w:val="24"/>
                <w:szCs w:val="24"/>
              </w:rPr>
              <w:t>СанПина</w:t>
            </w:r>
            <w:proofErr w:type="spellEnd"/>
            <w:r w:rsidRPr="008660FA">
              <w:rPr>
                <w:rFonts w:ascii="Times New Roman" w:hAnsi="Times New Roman" w:cs="Times New Roman"/>
                <w:sz w:val="24"/>
                <w:szCs w:val="24"/>
              </w:rPr>
              <w:t xml:space="preserve"> до 100%</w:t>
            </w:r>
          </w:p>
        </w:tc>
      </w:tr>
      <w:tr w:rsidR="00C64B5B" w:rsidRPr="008660FA" w14:paraId="2190F21B" w14:textId="77777777" w:rsidTr="00BA7C0A">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C5F060" w14:textId="77777777"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lastRenderedPageBreak/>
              <w:t>Этапы и сроки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A36C57" w14:textId="77777777" w:rsidR="003C3238" w:rsidRPr="008660FA" w:rsidRDefault="003C3238"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Срок реа</w:t>
            </w:r>
            <w:r w:rsidR="00DD02BA" w:rsidRPr="008660FA">
              <w:rPr>
                <w:rFonts w:ascii="Times New Roman" w:hAnsi="Times New Roman" w:cs="Times New Roman"/>
                <w:sz w:val="24"/>
                <w:szCs w:val="24"/>
              </w:rPr>
              <w:t>лизации подпрограммы - 2017-202</w:t>
            </w:r>
            <w:r w:rsidR="00D47E25">
              <w:rPr>
                <w:rFonts w:ascii="Times New Roman" w:hAnsi="Times New Roman" w:cs="Times New Roman"/>
                <w:sz w:val="24"/>
                <w:szCs w:val="24"/>
              </w:rPr>
              <w:t xml:space="preserve">6 </w:t>
            </w:r>
            <w:r w:rsidRPr="008660FA">
              <w:rPr>
                <w:rFonts w:ascii="Times New Roman" w:hAnsi="Times New Roman" w:cs="Times New Roman"/>
                <w:sz w:val="24"/>
                <w:szCs w:val="24"/>
              </w:rPr>
              <w:t>годы.</w:t>
            </w:r>
          </w:p>
          <w:p w14:paraId="64801ACC" w14:textId="77777777" w:rsidR="003C3238" w:rsidRPr="008660FA" w:rsidRDefault="003C3238" w:rsidP="00C64B5B">
            <w:pPr>
              <w:spacing w:before="60" w:after="60"/>
              <w:rPr>
                <w:rFonts w:ascii="Times New Roman" w:hAnsi="Times New Roman" w:cs="Times New Roman"/>
                <w:sz w:val="24"/>
                <w:szCs w:val="24"/>
              </w:rPr>
            </w:pPr>
            <w:r w:rsidRPr="008660FA">
              <w:rPr>
                <w:rFonts w:ascii="Times New Roman" w:hAnsi="Times New Roman" w:cs="Times New Roman"/>
                <w:sz w:val="24"/>
                <w:szCs w:val="24"/>
              </w:rPr>
              <w:t>Этапы реализации не выделяются.</w:t>
            </w:r>
          </w:p>
        </w:tc>
      </w:tr>
      <w:tr w:rsidR="00C64B5B" w:rsidRPr="008660FA" w14:paraId="73503DA5" w14:textId="77777777" w:rsidTr="00BA7C0A">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A4C229" w14:textId="77777777"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Объемы бюджетных ассигнований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tbl>
            <w:tblPr>
              <w:tblStyle w:val="ac"/>
              <w:tblpPr w:leftFromText="180" w:rightFromText="180" w:vertAnchor="page" w:horzAnchor="margin" w:tblpY="46"/>
              <w:tblOverlap w:val="never"/>
              <w:tblW w:w="12611" w:type="dxa"/>
              <w:tblLayout w:type="fixed"/>
              <w:tblLook w:val="04A0" w:firstRow="1" w:lastRow="0" w:firstColumn="1" w:lastColumn="0" w:noHBand="0" w:noVBand="1"/>
            </w:tblPr>
            <w:tblGrid>
              <w:gridCol w:w="1696"/>
              <w:gridCol w:w="978"/>
              <w:gridCol w:w="978"/>
              <w:gridCol w:w="978"/>
              <w:gridCol w:w="978"/>
              <w:gridCol w:w="978"/>
              <w:gridCol w:w="978"/>
              <w:gridCol w:w="978"/>
              <w:gridCol w:w="978"/>
              <w:gridCol w:w="978"/>
              <w:gridCol w:w="979"/>
              <w:gridCol w:w="1134"/>
            </w:tblGrid>
            <w:tr w:rsidR="00D47E25" w:rsidRPr="008660FA" w14:paraId="5FA6D285" w14:textId="77777777" w:rsidTr="00AD7FBE">
              <w:tc>
                <w:tcPr>
                  <w:tcW w:w="1696" w:type="dxa"/>
                </w:tcPr>
                <w:p w14:paraId="5BB97C41"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proofErr w:type="spellStart"/>
                  <w:r w:rsidRPr="00474907">
                    <w:rPr>
                      <w:rFonts w:ascii="Times New Roman" w:eastAsia="Times New Roman" w:hAnsi="Times New Roman" w:cs="Times New Roman"/>
                      <w:b/>
                    </w:rPr>
                    <w:t>Тыс.руб</w:t>
                  </w:r>
                  <w:proofErr w:type="spellEnd"/>
                  <w:r w:rsidRPr="00474907">
                    <w:rPr>
                      <w:rFonts w:ascii="Times New Roman" w:eastAsia="Times New Roman" w:hAnsi="Times New Roman" w:cs="Times New Roman"/>
                      <w:b/>
                    </w:rPr>
                    <w:t>.</w:t>
                  </w:r>
                </w:p>
              </w:tc>
              <w:tc>
                <w:tcPr>
                  <w:tcW w:w="978" w:type="dxa"/>
                </w:tcPr>
                <w:p w14:paraId="75E0AFE3"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Всего:</w:t>
                  </w:r>
                </w:p>
              </w:tc>
              <w:tc>
                <w:tcPr>
                  <w:tcW w:w="978" w:type="dxa"/>
                </w:tcPr>
                <w:p w14:paraId="47C89558"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2017 год</w:t>
                  </w:r>
                </w:p>
              </w:tc>
              <w:tc>
                <w:tcPr>
                  <w:tcW w:w="978" w:type="dxa"/>
                </w:tcPr>
                <w:p w14:paraId="751630CD"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2018 год</w:t>
                  </w:r>
                </w:p>
              </w:tc>
              <w:tc>
                <w:tcPr>
                  <w:tcW w:w="978" w:type="dxa"/>
                </w:tcPr>
                <w:p w14:paraId="6F5B0E86"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2019 год</w:t>
                  </w:r>
                </w:p>
              </w:tc>
              <w:tc>
                <w:tcPr>
                  <w:tcW w:w="978" w:type="dxa"/>
                </w:tcPr>
                <w:p w14:paraId="134913CF"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2020 год</w:t>
                  </w:r>
                </w:p>
              </w:tc>
              <w:tc>
                <w:tcPr>
                  <w:tcW w:w="978" w:type="dxa"/>
                </w:tcPr>
                <w:p w14:paraId="758999AE"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2021  год</w:t>
                  </w:r>
                </w:p>
              </w:tc>
              <w:tc>
                <w:tcPr>
                  <w:tcW w:w="978" w:type="dxa"/>
                </w:tcPr>
                <w:p w14:paraId="3AD98BDE"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2022 год</w:t>
                  </w:r>
                </w:p>
              </w:tc>
              <w:tc>
                <w:tcPr>
                  <w:tcW w:w="978" w:type="dxa"/>
                </w:tcPr>
                <w:p w14:paraId="46D78D9A"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2023 год</w:t>
                  </w:r>
                </w:p>
              </w:tc>
              <w:tc>
                <w:tcPr>
                  <w:tcW w:w="978" w:type="dxa"/>
                </w:tcPr>
                <w:p w14:paraId="5660317F"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2024 год</w:t>
                  </w:r>
                </w:p>
              </w:tc>
              <w:tc>
                <w:tcPr>
                  <w:tcW w:w="979" w:type="dxa"/>
                </w:tcPr>
                <w:p w14:paraId="4357CC33"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2025 год</w:t>
                  </w:r>
                </w:p>
              </w:tc>
              <w:tc>
                <w:tcPr>
                  <w:tcW w:w="1134" w:type="dxa"/>
                </w:tcPr>
                <w:p w14:paraId="1A418C0F" w14:textId="77777777" w:rsidR="00D47E25" w:rsidRPr="00474907" w:rsidRDefault="00D47E25" w:rsidP="00C64B5B">
                  <w:pPr>
                    <w:spacing w:before="100" w:beforeAutospacing="1" w:after="100" w:afterAutospacing="1"/>
                    <w:jc w:val="center"/>
                    <w:rPr>
                      <w:rFonts w:ascii="Times New Roman" w:eastAsia="Times New Roman" w:hAnsi="Times New Roman" w:cs="Times New Roman"/>
                      <w:b/>
                    </w:rPr>
                  </w:pPr>
                  <w:r w:rsidRPr="00474907">
                    <w:rPr>
                      <w:rFonts w:ascii="Times New Roman" w:hAnsi="Times New Roman" w:cs="Times New Roman"/>
                      <w:b/>
                    </w:rPr>
                    <w:t>2026 год</w:t>
                  </w:r>
                </w:p>
              </w:tc>
            </w:tr>
            <w:tr w:rsidR="002E1C09" w:rsidRPr="008660FA" w14:paraId="2598F3F7" w14:textId="77777777" w:rsidTr="00AD7FBE">
              <w:tc>
                <w:tcPr>
                  <w:tcW w:w="1696" w:type="dxa"/>
                </w:tcPr>
                <w:p w14:paraId="1DE72590" w14:textId="77777777" w:rsidR="002E1C09" w:rsidRPr="00474907" w:rsidRDefault="002E1C09" w:rsidP="002E1C09">
                  <w:pPr>
                    <w:spacing w:before="100" w:beforeAutospacing="1" w:after="100" w:afterAutospacing="1"/>
                    <w:jc w:val="center"/>
                    <w:rPr>
                      <w:rFonts w:ascii="Times New Roman" w:eastAsia="Times New Roman" w:hAnsi="Times New Roman" w:cs="Times New Roman"/>
                      <w:b/>
                    </w:rPr>
                  </w:pPr>
                  <w:r w:rsidRPr="00474907">
                    <w:rPr>
                      <w:rFonts w:ascii="Times New Roman" w:eastAsia="Times New Roman" w:hAnsi="Times New Roman" w:cs="Times New Roman"/>
                      <w:b/>
                    </w:rPr>
                    <w:t>Итого по подпрограмме:</w:t>
                  </w:r>
                </w:p>
              </w:tc>
              <w:tc>
                <w:tcPr>
                  <w:tcW w:w="978" w:type="dxa"/>
                </w:tcPr>
                <w:p w14:paraId="4798D8B5" w14:textId="77777777" w:rsidR="002E1C09" w:rsidRPr="00474907" w:rsidRDefault="002E1C09" w:rsidP="002E1C09">
                  <w:pPr>
                    <w:jc w:val="center"/>
                    <w:rPr>
                      <w:rFonts w:ascii="Times New Roman" w:hAnsi="Times New Roman" w:cs="Times New Roman"/>
                      <w:b/>
                      <w:bCs/>
                      <w:color w:val="000000"/>
                    </w:rPr>
                  </w:pPr>
                  <w:r w:rsidRPr="00474907">
                    <w:rPr>
                      <w:rFonts w:ascii="Times New Roman" w:hAnsi="Times New Roman" w:cs="Times New Roman"/>
                      <w:b/>
                      <w:bCs/>
                      <w:color w:val="000000"/>
                    </w:rPr>
                    <w:t>784367</w:t>
                  </w:r>
                </w:p>
              </w:tc>
              <w:tc>
                <w:tcPr>
                  <w:tcW w:w="978" w:type="dxa"/>
                </w:tcPr>
                <w:p w14:paraId="4DBE77F6" w14:textId="77777777" w:rsidR="002E1C09" w:rsidRPr="00474907" w:rsidRDefault="002E1C09" w:rsidP="002E1C09">
                  <w:pPr>
                    <w:pStyle w:val="formattext"/>
                    <w:spacing w:before="0" w:beforeAutospacing="0" w:after="0" w:afterAutospacing="0" w:line="315" w:lineRule="atLeast"/>
                    <w:jc w:val="center"/>
                    <w:textAlignment w:val="baseline"/>
                    <w:rPr>
                      <w:b/>
                      <w:spacing w:val="2"/>
                      <w:sz w:val="22"/>
                      <w:szCs w:val="22"/>
                    </w:rPr>
                  </w:pPr>
                  <w:r w:rsidRPr="00474907">
                    <w:rPr>
                      <w:b/>
                      <w:spacing w:val="2"/>
                      <w:sz w:val="22"/>
                      <w:szCs w:val="22"/>
                    </w:rPr>
                    <w:t>52628,3</w:t>
                  </w:r>
                </w:p>
              </w:tc>
              <w:tc>
                <w:tcPr>
                  <w:tcW w:w="978" w:type="dxa"/>
                </w:tcPr>
                <w:p w14:paraId="1F0CFAE6" w14:textId="77777777" w:rsidR="002E1C09" w:rsidRPr="00474907" w:rsidRDefault="002E1C09" w:rsidP="002E1C09">
                  <w:pPr>
                    <w:pStyle w:val="formattext"/>
                    <w:spacing w:before="0" w:beforeAutospacing="0" w:after="0" w:afterAutospacing="0" w:line="315" w:lineRule="atLeast"/>
                    <w:jc w:val="center"/>
                    <w:textAlignment w:val="baseline"/>
                    <w:rPr>
                      <w:b/>
                      <w:spacing w:val="2"/>
                      <w:sz w:val="22"/>
                      <w:szCs w:val="22"/>
                    </w:rPr>
                  </w:pPr>
                  <w:r w:rsidRPr="00474907">
                    <w:rPr>
                      <w:b/>
                      <w:spacing w:val="2"/>
                      <w:sz w:val="22"/>
                      <w:szCs w:val="22"/>
                    </w:rPr>
                    <w:t>81889,6</w:t>
                  </w:r>
                </w:p>
              </w:tc>
              <w:tc>
                <w:tcPr>
                  <w:tcW w:w="978" w:type="dxa"/>
                </w:tcPr>
                <w:p w14:paraId="50021DEC" w14:textId="77777777" w:rsidR="002E1C09" w:rsidRPr="00474907" w:rsidRDefault="002E1C09" w:rsidP="002E1C09">
                  <w:pPr>
                    <w:pStyle w:val="formattext"/>
                    <w:spacing w:before="0" w:beforeAutospacing="0" w:after="0" w:afterAutospacing="0" w:line="315" w:lineRule="atLeast"/>
                    <w:jc w:val="center"/>
                    <w:textAlignment w:val="baseline"/>
                    <w:rPr>
                      <w:b/>
                      <w:spacing w:val="2"/>
                      <w:sz w:val="22"/>
                      <w:szCs w:val="22"/>
                    </w:rPr>
                  </w:pPr>
                  <w:r w:rsidRPr="00474907">
                    <w:rPr>
                      <w:b/>
                      <w:spacing w:val="2"/>
                      <w:sz w:val="22"/>
                      <w:szCs w:val="22"/>
                    </w:rPr>
                    <w:t>86027,8</w:t>
                  </w:r>
                </w:p>
              </w:tc>
              <w:tc>
                <w:tcPr>
                  <w:tcW w:w="978" w:type="dxa"/>
                </w:tcPr>
                <w:p w14:paraId="7C42D4CD" w14:textId="77777777" w:rsidR="002E1C09" w:rsidRPr="00474907" w:rsidRDefault="002E1C09" w:rsidP="002E1C09">
                  <w:pPr>
                    <w:pStyle w:val="formattext"/>
                    <w:spacing w:before="0" w:beforeAutospacing="0" w:after="0" w:afterAutospacing="0" w:line="315" w:lineRule="atLeast"/>
                    <w:jc w:val="center"/>
                    <w:textAlignment w:val="baseline"/>
                    <w:rPr>
                      <w:b/>
                      <w:spacing w:val="2"/>
                      <w:sz w:val="22"/>
                      <w:szCs w:val="22"/>
                    </w:rPr>
                  </w:pPr>
                  <w:r w:rsidRPr="00474907">
                    <w:rPr>
                      <w:b/>
                      <w:spacing w:val="2"/>
                      <w:sz w:val="22"/>
                      <w:szCs w:val="22"/>
                    </w:rPr>
                    <w:t>90104,1</w:t>
                  </w:r>
                </w:p>
              </w:tc>
              <w:tc>
                <w:tcPr>
                  <w:tcW w:w="978" w:type="dxa"/>
                </w:tcPr>
                <w:p w14:paraId="2AEAB628" w14:textId="77777777"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b/>
                      <w:spacing w:val="2"/>
                      <w:sz w:val="22"/>
                      <w:szCs w:val="22"/>
                    </w:rPr>
                    <w:t>61966,2</w:t>
                  </w:r>
                </w:p>
              </w:tc>
              <w:tc>
                <w:tcPr>
                  <w:tcW w:w="978" w:type="dxa"/>
                  <w:shd w:val="clear" w:color="auto" w:fill="auto"/>
                </w:tcPr>
                <w:p w14:paraId="095AF5C6" w14:textId="77777777"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b/>
                      <w:spacing w:val="2"/>
                      <w:sz w:val="22"/>
                      <w:szCs w:val="22"/>
                    </w:rPr>
                    <w:t>91159,4</w:t>
                  </w:r>
                </w:p>
              </w:tc>
              <w:tc>
                <w:tcPr>
                  <w:tcW w:w="978" w:type="dxa"/>
                </w:tcPr>
                <w:p w14:paraId="01936D39" w14:textId="7742BD3B"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sz w:val="22"/>
                      <w:szCs w:val="22"/>
                    </w:rPr>
                    <w:t>86748,8</w:t>
                  </w:r>
                </w:p>
              </w:tc>
              <w:tc>
                <w:tcPr>
                  <w:tcW w:w="978" w:type="dxa"/>
                </w:tcPr>
                <w:p w14:paraId="0FD1D157" w14:textId="1BDF5FB0"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sz w:val="22"/>
                      <w:szCs w:val="22"/>
                    </w:rPr>
                    <w:t>79524,9</w:t>
                  </w:r>
                </w:p>
              </w:tc>
              <w:tc>
                <w:tcPr>
                  <w:tcW w:w="979" w:type="dxa"/>
                </w:tcPr>
                <w:p w14:paraId="7F58C1D5" w14:textId="7101598C"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sz w:val="22"/>
                      <w:szCs w:val="22"/>
                    </w:rPr>
                    <w:t>73427,8</w:t>
                  </w:r>
                </w:p>
              </w:tc>
              <w:tc>
                <w:tcPr>
                  <w:tcW w:w="1134" w:type="dxa"/>
                </w:tcPr>
                <w:p w14:paraId="0B10FBCF" w14:textId="2211201D"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sz w:val="22"/>
                      <w:szCs w:val="22"/>
                    </w:rPr>
                    <w:t>71142,7</w:t>
                  </w:r>
                </w:p>
              </w:tc>
            </w:tr>
            <w:tr w:rsidR="002E1C09" w:rsidRPr="008660FA" w14:paraId="4BBAC515" w14:textId="77777777" w:rsidTr="00AD7FBE">
              <w:tc>
                <w:tcPr>
                  <w:tcW w:w="1696" w:type="dxa"/>
                </w:tcPr>
                <w:p w14:paraId="77D4144F" w14:textId="77777777" w:rsidR="002E1C09" w:rsidRPr="00474907" w:rsidRDefault="002E1C09" w:rsidP="002E1C09">
                  <w:pPr>
                    <w:spacing w:before="100" w:beforeAutospacing="1" w:after="100" w:afterAutospacing="1"/>
                    <w:jc w:val="center"/>
                    <w:rPr>
                      <w:rFonts w:ascii="Times New Roman" w:eastAsia="Times New Roman" w:hAnsi="Times New Roman" w:cs="Times New Roman"/>
                    </w:rPr>
                  </w:pPr>
                  <w:r w:rsidRPr="00474907">
                    <w:rPr>
                      <w:rFonts w:ascii="Times New Roman" w:eastAsia="Times New Roman" w:hAnsi="Times New Roman" w:cs="Times New Roman"/>
                    </w:rPr>
                    <w:t>Краевой бюджет</w:t>
                  </w:r>
                </w:p>
              </w:tc>
              <w:tc>
                <w:tcPr>
                  <w:tcW w:w="978" w:type="dxa"/>
                </w:tcPr>
                <w:p w14:paraId="1E1C02C7" w14:textId="77777777" w:rsidR="002E1C09" w:rsidRPr="00474907" w:rsidRDefault="002E1C09" w:rsidP="002E1C09">
                  <w:pPr>
                    <w:jc w:val="center"/>
                    <w:rPr>
                      <w:rFonts w:ascii="Times New Roman" w:hAnsi="Times New Roman" w:cs="Times New Roman"/>
                      <w:b/>
                      <w:bCs/>
                      <w:color w:val="000000"/>
                    </w:rPr>
                  </w:pPr>
                  <w:r w:rsidRPr="00474907">
                    <w:rPr>
                      <w:rFonts w:ascii="Times New Roman" w:hAnsi="Times New Roman" w:cs="Times New Roman"/>
                      <w:b/>
                      <w:bCs/>
                      <w:color w:val="000000"/>
                    </w:rPr>
                    <w:t>40960,2</w:t>
                  </w:r>
                </w:p>
              </w:tc>
              <w:tc>
                <w:tcPr>
                  <w:tcW w:w="978" w:type="dxa"/>
                </w:tcPr>
                <w:p w14:paraId="33A34B4F" w14:textId="77777777" w:rsidR="002E1C09" w:rsidRPr="00474907" w:rsidRDefault="002E1C09" w:rsidP="002E1C09">
                  <w:pPr>
                    <w:jc w:val="center"/>
                    <w:rPr>
                      <w:rFonts w:ascii="Times New Roman" w:hAnsi="Times New Roman" w:cs="Times New Roman"/>
                      <w:b/>
                      <w:lang w:val="en-US"/>
                    </w:rPr>
                  </w:pPr>
                  <w:r w:rsidRPr="00474907">
                    <w:rPr>
                      <w:rFonts w:ascii="Times New Roman" w:hAnsi="Times New Roman" w:cs="Times New Roman"/>
                      <w:b/>
                      <w:lang w:val="en-US"/>
                    </w:rPr>
                    <w:t>3369</w:t>
                  </w:r>
                  <w:r w:rsidRPr="00474907">
                    <w:rPr>
                      <w:rFonts w:ascii="Times New Roman" w:hAnsi="Times New Roman" w:cs="Times New Roman"/>
                      <w:b/>
                    </w:rPr>
                    <w:t>,</w:t>
                  </w:r>
                  <w:r w:rsidRPr="00474907">
                    <w:rPr>
                      <w:rFonts w:ascii="Times New Roman" w:hAnsi="Times New Roman" w:cs="Times New Roman"/>
                      <w:b/>
                      <w:lang w:val="en-US"/>
                    </w:rPr>
                    <w:t>2</w:t>
                  </w:r>
                </w:p>
              </w:tc>
              <w:tc>
                <w:tcPr>
                  <w:tcW w:w="978" w:type="dxa"/>
                </w:tcPr>
                <w:p w14:paraId="1A8CE653" w14:textId="77777777" w:rsidR="002E1C09" w:rsidRPr="00474907" w:rsidRDefault="002E1C09" w:rsidP="002E1C09">
                  <w:pPr>
                    <w:jc w:val="center"/>
                    <w:rPr>
                      <w:rFonts w:ascii="Times New Roman" w:hAnsi="Times New Roman" w:cs="Times New Roman"/>
                      <w:b/>
                      <w:lang w:val="en-US"/>
                    </w:rPr>
                  </w:pPr>
                  <w:r w:rsidRPr="00474907">
                    <w:rPr>
                      <w:rFonts w:ascii="Times New Roman" w:hAnsi="Times New Roman" w:cs="Times New Roman"/>
                      <w:b/>
                      <w:lang w:val="en-US"/>
                    </w:rPr>
                    <w:t>3408</w:t>
                  </w:r>
                  <w:r w:rsidRPr="00474907">
                    <w:rPr>
                      <w:rFonts w:ascii="Times New Roman" w:hAnsi="Times New Roman" w:cs="Times New Roman"/>
                      <w:b/>
                    </w:rPr>
                    <w:t>,</w:t>
                  </w:r>
                  <w:r w:rsidRPr="00474907">
                    <w:rPr>
                      <w:rFonts w:ascii="Times New Roman" w:hAnsi="Times New Roman" w:cs="Times New Roman"/>
                      <w:b/>
                      <w:lang w:val="en-US"/>
                    </w:rPr>
                    <w:t>0</w:t>
                  </w:r>
                </w:p>
              </w:tc>
              <w:tc>
                <w:tcPr>
                  <w:tcW w:w="978" w:type="dxa"/>
                </w:tcPr>
                <w:p w14:paraId="2A6CC2B7" w14:textId="77777777" w:rsidR="002E1C09" w:rsidRPr="00474907" w:rsidRDefault="002E1C09" w:rsidP="002E1C09">
                  <w:pPr>
                    <w:jc w:val="center"/>
                    <w:rPr>
                      <w:rFonts w:ascii="Times New Roman" w:hAnsi="Times New Roman" w:cs="Times New Roman"/>
                      <w:b/>
                      <w:lang w:val="en-US"/>
                    </w:rPr>
                  </w:pPr>
                  <w:r w:rsidRPr="00474907">
                    <w:rPr>
                      <w:rFonts w:ascii="Times New Roman" w:hAnsi="Times New Roman" w:cs="Times New Roman"/>
                      <w:b/>
                      <w:lang w:val="en-US"/>
                    </w:rPr>
                    <w:t>3408</w:t>
                  </w:r>
                  <w:r w:rsidRPr="00474907">
                    <w:rPr>
                      <w:rFonts w:ascii="Times New Roman" w:hAnsi="Times New Roman" w:cs="Times New Roman"/>
                      <w:b/>
                    </w:rPr>
                    <w:t>,</w:t>
                  </w:r>
                  <w:r w:rsidRPr="00474907">
                    <w:rPr>
                      <w:rFonts w:ascii="Times New Roman" w:hAnsi="Times New Roman" w:cs="Times New Roman"/>
                      <w:b/>
                      <w:lang w:val="en-US"/>
                    </w:rPr>
                    <w:t>0</w:t>
                  </w:r>
                </w:p>
              </w:tc>
              <w:tc>
                <w:tcPr>
                  <w:tcW w:w="978" w:type="dxa"/>
                </w:tcPr>
                <w:p w14:paraId="2976A1AD" w14:textId="77777777" w:rsidR="002E1C09" w:rsidRPr="00474907" w:rsidRDefault="002E1C09" w:rsidP="002E1C09">
                  <w:pPr>
                    <w:jc w:val="center"/>
                    <w:rPr>
                      <w:rFonts w:ascii="Times New Roman" w:hAnsi="Times New Roman" w:cs="Times New Roman"/>
                      <w:b/>
                    </w:rPr>
                  </w:pPr>
                  <w:r w:rsidRPr="00474907">
                    <w:rPr>
                      <w:rFonts w:ascii="Times New Roman" w:hAnsi="Times New Roman" w:cs="Times New Roman"/>
                      <w:b/>
                    </w:rPr>
                    <w:t>3518,0</w:t>
                  </w:r>
                </w:p>
              </w:tc>
              <w:tc>
                <w:tcPr>
                  <w:tcW w:w="978" w:type="dxa"/>
                </w:tcPr>
                <w:p w14:paraId="4725305B" w14:textId="77777777" w:rsidR="002E1C09" w:rsidRPr="00474907" w:rsidRDefault="002E1C09" w:rsidP="002E1C09">
                  <w:pPr>
                    <w:rPr>
                      <w:rFonts w:ascii="Times New Roman" w:hAnsi="Times New Roman" w:cs="Times New Roman"/>
                      <w:b/>
                    </w:rPr>
                  </w:pPr>
                  <w:r w:rsidRPr="00474907">
                    <w:rPr>
                      <w:rFonts w:ascii="Times New Roman" w:hAnsi="Times New Roman" w:cs="Times New Roman"/>
                      <w:b/>
                    </w:rPr>
                    <w:t>1373,1</w:t>
                  </w:r>
                </w:p>
              </w:tc>
              <w:tc>
                <w:tcPr>
                  <w:tcW w:w="978" w:type="dxa"/>
                  <w:shd w:val="clear" w:color="auto" w:fill="auto"/>
                </w:tcPr>
                <w:p w14:paraId="78BCE9F9" w14:textId="77777777" w:rsidR="002E1C09" w:rsidRPr="00474907" w:rsidRDefault="002E1C09" w:rsidP="002E1C09">
                  <w:pPr>
                    <w:rPr>
                      <w:rFonts w:ascii="Times New Roman" w:hAnsi="Times New Roman" w:cs="Times New Roman"/>
                      <w:b/>
                    </w:rPr>
                  </w:pPr>
                  <w:r w:rsidRPr="00474907">
                    <w:rPr>
                      <w:rFonts w:ascii="Times New Roman" w:hAnsi="Times New Roman" w:cs="Times New Roman"/>
                      <w:b/>
                    </w:rPr>
                    <w:t>7043,8</w:t>
                  </w:r>
                </w:p>
              </w:tc>
              <w:tc>
                <w:tcPr>
                  <w:tcW w:w="978" w:type="dxa"/>
                </w:tcPr>
                <w:p w14:paraId="0268EA46" w14:textId="41122778" w:rsidR="002E1C09" w:rsidRPr="00474907" w:rsidRDefault="002E1C09" w:rsidP="002E1C09">
                  <w:pPr>
                    <w:rPr>
                      <w:rFonts w:ascii="Times New Roman" w:hAnsi="Times New Roman" w:cs="Times New Roman"/>
                      <w:b/>
                    </w:rPr>
                  </w:pPr>
                  <w:r w:rsidRPr="00474907">
                    <w:rPr>
                      <w:rFonts w:ascii="Times New Roman" w:hAnsi="Times New Roman" w:cs="Times New Roman"/>
                    </w:rPr>
                    <w:t>3931,0</w:t>
                  </w:r>
                </w:p>
              </w:tc>
              <w:tc>
                <w:tcPr>
                  <w:tcW w:w="978" w:type="dxa"/>
                </w:tcPr>
                <w:p w14:paraId="0DF039CD" w14:textId="70810FCA" w:rsidR="002E1C09" w:rsidRPr="00474907" w:rsidRDefault="002E1C09" w:rsidP="002E1C09">
                  <w:pPr>
                    <w:rPr>
                      <w:rFonts w:ascii="Times New Roman" w:hAnsi="Times New Roman" w:cs="Times New Roman"/>
                      <w:b/>
                    </w:rPr>
                  </w:pPr>
                </w:p>
              </w:tc>
              <w:tc>
                <w:tcPr>
                  <w:tcW w:w="979" w:type="dxa"/>
                </w:tcPr>
                <w:p w14:paraId="53E6340E" w14:textId="2247B97D" w:rsidR="002E1C09" w:rsidRPr="00474907" w:rsidRDefault="002E1C09" w:rsidP="002E1C09">
                  <w:pPr>
                    <w:rPr>
                      <w:rFonts w:ascii="Times New Roman" w:hAnsi="Times New Roman" w:cs="Times New Roman"/>
                      <w:b/>
                    </w:rPr>
                  </w:pPr>
                </w:p>
              </w:tc>
              <w:tc>
                <w:tcPr>
                  <w:tcW w:w="1134" w:type="dxa"/>
                </w:tcPr>
                <w:p w14:paraId="4167F1F9" w14:textId="34A3A2B0" w:rsidR="002E1C09" w:rsidRPr="00474907" w:rsidRDefault="002E1C09" w:rsidP="002E1C09">
                  <w:pPr>
                    <w:rPr>
                      <w:rFonts w:ascii="Times New Roman" w:hAnsi="Times New Roman" w:cs="Times New Roman"/>
                      <w:b/>
                    </w:rPr>
                  </w:pPr>
                </w:p>
              </w:tc>
            </w:tr>
            <w:tr w:rsidR="002E1C09" w:rsidRPr="008660FA" w14:paraId="7AD82337" w14:textId="77777777" w:rsidTr="00AD7FBE">
              <w:tc>
                <w:tcPr>
                  <w:tcW w:w="1696" w:type="dxa"/>
                </w:tcPr>
                <w:p w14:paraId="5727987C" w14:textId="77777777" w:rsidR="002E1C09" w:rsidRPr="00474907" w:rsidRDefault="002E1C09" w:rsidP="002E1C09">
                  <w:pPr>
                    <w:spacing w:before="100" w:beforeAutospacing="1" w:after="100" w:afterAutospacing="1"/>
                    <w:jc w:val="center"/>
                    <w:rPr>
                      <w:rFonts w:ascii="Times New Roman" w:eastAsia="Times New Roman" w:hAnsi="Times New Roman" w:cs="Times New Roman"/>
                    </w:rPr>
                  </w:pPr>
                  <w:r w:rsidRPr="00474907">
                    <w:rPr>
                      <w:rFonts w:ascii="Times New Roman" w:eastAsia="Times New Roman" w:hAnsi="Times New Roman" w:cs="Times New Roman"/>
                    </w:rPr>
                    <w:t>Муниципальный бюджет</w:t>
                  </w:r>
                </w:p>
              </w:tc>
              <w:tc>
                <w:tcPr>
                  <w:tcW w:w="978" w:type="dxa"/>
                </w:tcPr>
                <w:p w14:paraId="2511AF6E" w14:textId="77777777" w:rsidR="002E1C09" w:rsidRPr="00474907" w:rsidRDefault="002E1C09" w:rsidP="002E1C09">
                  <w:pPr>
                    <w:jc w:val="center"/>
                    <w:rPr>
                      <w:rFonts w:ascii="Times New Roman" w:hAnsi="Times New Roman" w:cs="Times New Roman"/>
                      <w:b/>
                      <w:bCs/>
                      <w:color w:val="000000"/>
                    </w:rPr>
                  </w:pPr>
                  <w:r w:rsidRPr="00474907">
                    <w:rPr>
                      <w:rFonts w:ascii="Times New Roman" w:hAnsi="Times New Roman" w:cs="Times New Roman"/>
                      <w:b/>
                      <w:bCs/>
                      <w:color w:val="000000"/>
                    </w:rPr>
                    <w:t>705057,2</w:t>
                  </w:r>
                </w:p>
              </w:tc>
              <w:tc>
                <w:tcPr>
                  <w:tcW w:w="978" w:type="dxa"/>
                </w:tcPr>
                <w:p w14:paraId="3283D565" w14:textId="77777777" w:rsidR="002E1C09" w:rsidRPr="00474907" w:rsidRDefault="002E1C09" w:rsidP="002E1C09">
                  <w:pPr>
                    <w:pStyle w:val="formattext"/>
                    <w:spacing w:before="0" w:beforeAutospacing="0" w:after="0" w:afterAutospacing="0" w:line="315" w:lineRule="atLeast"/>
                    <w:jc w:val="center"/>
                    <w:textAlignment w:val="baseline"/>
                    <w:rPr>
                      <w:b/>
                      <w:spacing w:val="2"/>
                      <w:sz w:val="22"/>
                      <w:szCs w:val="22"/>
                    </w:rPr>
                  </w:pPr>
                  <w:r w:rsidRPr="00474907">
                    <w:rPr>
                      <w:b/>
                      <w:spacing w:val="2"/>
                      <w:sz w:val="22"/>
                      <w:szCs w:val="22"/>
                    </w:rPr>
                    <w:t>47259,1</w:t>
                  </w:r>
                </w:p>
              </w:tc>
              <w:tc>
                <w:tcPr>
                  <w:tcW w:w="978" w:type="dxa"/>
                </w:tcPr>
                <w:p w14:paraId="069E53A5" w14:textId="77777777" w:rsidR="002E1C09" w:rsidRPr="00474907" w:rsidRDefault="002E1C09" w:rsidP="002E1C09">
                  <w:pPr>
                    <w:pStyle w:val="formattext"/>
                    <w:spacing w:before="0" w:beforeAutospacing="0" w:after="0" w:afterAutospacing="0" w:line="315" w:lineRule="atLeast"/>
                    <w:jc w:val="center"/>
                    <w:textAlignment w:val="baseline"/>
                    <w:rPr>
                      <w:b/>
                      <w:spacing w:val="2"/>
                      <w:sz w:val="22"/>
                      <w:szCs w:val="22"/>
                    </w:rPr>
                  </w:pPr>
                  <w:r w:rsidRPr="00474907">
                    <w:rPr>
                      <w:b/>
                      <w:spacing w:val="2"/>
                      <w:sz w:val="22"/>
                      <w:szCs w:val="22"/>
                    </w:rPr>
                    <w:t>76481,6</w:t>
                  </w:r>
                </w:p>
              </w:tc>
              <w:tc>
                <w:tcPr>
                  <w:tcW w:w="978" w:type="dxa"/>
                </w:tcPr>
                <w:p w14:paraId="02FB8D27" w14:textId="77777777" w:rsidR="002E1C09" w:rsidRPr="00474907" w:rsidRDefault="002E1C09" w:rsidP="002E1C09">
                  <w:pPr>
                    <w:pStyle w:val="formattext"/>
                    <w:spacing w:before="0" w:beforeAutospacing="0" w:after="0" w:afterAutospacing="0" w:line="315" w:lineRule="atLeast"/>
                    <w:jc w:val="center"/>
                    <w:textAlignment w:val="baseline"/>
                    <w:rPr>
                      <w:b/>
                      <w:spacing w:val="2"/>
                      <w:sz w:val="22"/>
                      <w:szCs w:val="22"/>
                    </w:rPr>
                  </w:pPr>
                  <w:r w:rsidRPr="00474907">
                    <w:rPr>
                      <w:b/>
                      <w:spacing w:val="2"/>
                      <w:sz w:val="22"/>
                      <w:szCs w:val="22"/>
                    </w:rPr>
                    <w:t>80119,8</w:t>
                  </w:r>
                </w:p>
              </w:tc>
              <w:tc>
                <w:tcPr>
                  <w:tcW w:w="978" w:type="dxa"/>
                </w:tcPr>
                <w:p w14:paraId="0762CB17" w14:textId="77777777" w:rsidR="002E1C09" w:rsidRPr="00474907" w:rsidRDefault="002E1C09" w:rsidP="002E1C09">
                  <w:pPr>
                    <w:pStyle w:val="formattext"/>
                    <w:spacing w:before="0" w:beforeAutospacing="0" w:after="0" w:afterAutospacing="0" w:line="315" w:lineRule="atLeast"/>
                    <w:jc w:val="center"/>
                    <w:textAlignment w:val="baseline"/>
                    <w:rPr>
                      <w:b/>
                      <w:spacing w:val="2"/>
                      <w:sz w:val="22"/>
                      <w:szCs w:val="22"/>
                    </w:rPr>
                  </w:pPr>
                  <w:r w:rsidRPr="00474907">
                    <w:rPr>
                      <w:b/>
                      <w:spacing w:val="2"/>
                      <w:sz w:val="22"/>
                      <w:szCs w:val="22"/>
                    </w:rPr>
                    <w:t>84086,1</w:t>
                  </w:r>
                </w:p>
              </w:tc>
              <w:tc>
                <w:tcPr>
                  <w:tcW w:w="978" w:type="dxa"/>
                </w:tcPr>
                <w:p w14:paraId="7415F47E" w14:textId="77777777"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b/>
                      <w:spacing w:val="2"/>
                      <w:sz w:val="22"/>
                      <w:szCs w:val="22"/>
                    </w:rPr>
                    <w:t>55273,1</w:t>
                  </w:r>
                </w:p>
              </w:tc>
              <w:tc>
                <w:tcPr>
                  <w:tcW w:w="978" w:type="dxa"/>
                  <w:shd w:val="clear" w:color="auto" w:fill="auto"/>
                </w:tcPr>
                <w:p w14:paraId="09516D05" w14:textId="77777777"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b/>
                      <w:spacing w:val="2"/>
                      <w:sz w:val="22"/>
                      <w:szCs w:val="22"/>
                    </w:rPr>
                    <w:t>79498,5</w:t>
                  </w:r>
                </w:p>
              </w:tc>
              <w:tc>
                <w:tcPr>
                  <w:tcW w:w="978" w:type="dxa"/>
                </w:tcPr>
                <w:p w14:paraId="13D008B3" w14:textId="4B4532DA"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sz w:val="22"/>
                      <w:szCs w:val="22"/>
                    </w:rPr>
                    <w:t>78405,3</w:t>
                  </w:r>
                </w:p>
              </w:tc>
              <w:tc>
                <w:tcPr>
                  <w:tcW w:w="978" w:type="dxa"/>
                </w:tcPr>
                <w:p w14:paraId="2EEA7120" w14:textId="3CAFFA1E"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sz w:val="22"/>
                      <w:szCs w:val="22"/>
                    </w:rPr>
                    <w:t>74524,9</w:t>
                  </w:r>
                </w:p>
              </w:tc>
              <w:tc>
                <w:tcPr>
                  <w:tcW w:w="979" w:type="dxa"/>
                </w:tcPr>
                <w:p w14:paraId="7302B802" w14:textId="1C9976F2"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sz w:val="22"/>
                      <w:szCs w:val="22"/>
                    </w:rPr>
                    <w:t>68427,8</w:t>
                  </w:r>
                </w:p>
              </w:tc>
              <w:tc>
                <w:tcPr>
                  <w:tcW w:w="1134" w:type="dxa"/>
                </w:tcPr>
                <w:p w14:paraId="4A5A0755" w14:textId="0C59016D" w:rsidR="002E1C09" w:rsidRPr="00474907" w:rsidRDefault="002E1C09" w:rsidP="002E1C09">
                  <w:pPr>
                    <w:pStyle w:val="formattext"/>
                    <w:spacing w:before="0" w:beforeAutospacing="0" w:after="0" w:afterAutospacing="0" w:line="315" w:lineRule="atLeast"/>
                    <w:textAlignment w:val="baseline"/>
                    <w:rPr>
                      <w:b/>
                      <w:spacing w:val="2"/>
                      <w:sz w:val="22"/>
                      <w:szCs w:val="22"/>
                    </w:rPr>
                  </w:pPr>
                  <w:r w:rsidRPr="00474907">
                    <w:rPr>
                      <w:sz w:val="22"/>
                      <w:szCs w:val="22"/>
                    </w:rPr>
                    <w:t>66142,7</w:t>
                  </w:r>
                </w:p>
              </w:tc>
            </w:tr>
            <w:tr w:rsidR="002E1C09" w:rsidRPr="008660FA" w14:paraId="4DD06E19" w14:textId="77777777" w:rsidTr="00AD7FBE">
              <w:tc>
                <w:tcPr>
                  <w:tcW w:w="1696" w:type="dxa"/>
                </w:tcPr>
                <w:p w14:paraId="50CBDEEE" w14:textId="77777777" w:rsidR="002E1C09" w:rsidRPr="00474907" w:rsidRDefault="002E1C09" w:rsidP="002E1C09">
                  <w:pPr>
                    <w:spacing w:before="100" w:beforeAutospacing="1" w:after="100" w:afterAutospacing="1"/>
                    <w:jc w:val="center"/>
                    <w:rPr>
                      <w:rFonts w:ascii="Times New Roman" w:eastAsia="Times New Roman" w:hAnsi="Times New Roman" w:cs="Times New Roman"/>
                    </w:rPr>
                  </w:pPr>
                  <w:r w:rsidRPr="00474907">
                    <w:rPr>
                      <w:rFonts w:ascii="Times New Roman" w:eastAsia="Times New Roman" w:hAnsi="Times New Roman" w:cs="Times New Roman"/>
                    </w:rPr>
                    <w:t>Внебюджетные средства</w:t>
                  </w:r>
                </w:p>
              </w:tc>
              <w:tc>
                <w:tcPr>
                  <w:tcW w:w="978" w:type="dxa"/>
                </w:tcPr>
                <w:p w14:paraId="3834244E" w14:textId="77777777" w:rsidR="002E1C09" w:rsidRPr="00474907" w:rsidRDefault="002E1C09" w:rsidP="002E1C09">
                  <w:pPr>
                    <w:jc w:val="center"/>
                    <w:rPr>
                      <w:rFonts w:ascii="Times New Roman" w:hAnsi="Times New Roman" w:cs="Times New Roman"/>
                      <w:b/>
                      <w:bCs/>
                      <w:color w:val="000000"/>
                    </w:rPr>
                  </w:pPr>
                  <w:r w:rsidRPr="00474907">
                    <w:rPr>
                      <w:rFonts w:ascii="Times New Roman" w:hAnsi="Times New Roman" w:cs="Times New Roman"/>
                      <w:b/>
                      <w:bCs/>
                      <w:color w:val="000000"/>
                    </w:rPr>
                    <w:t>38349,6</w:t>
                  </w:r>
                </w:p>
              </w:tc>
              <w:tc>
                <w:tcPr>
                  <w:tcW w:w="978" w:type="dxa"/>
                </w:tcPr>
                <w:p w14:paraId="4361A7FE" w14:textId="77777777" w:rsidR="002E1C09" w:rsidRPr="00474907" w:rsidRDefault="002E1C09" w:rsidP="002E1C09">
                  <w:pPr>
                    <w:jc w:val="center"/>
                    <w:rPr>
                      <w:rFonts w:ascii="Times New Roman" w:hAnsi="Times New Roman" w:cs="Times New Roman"/>
                      <w:b/>
                    </w:rPr>
                  </w:pPr>
                  <w:r w:rsidRPr="00474907">
                    <w:rPr>
                      <w:rFonts w:ascii="Times New Roman" w:hAnsi="Times New Roman" w:cs="Times New Roman"/>
                      <w:b/>
                    </w:rPr>
                    <w:t>2000,0</w:t>
                  </w:r>
                </w:p>
              </w:tc>
              <w:tc>
                <w:tcPr>
                  <w:tcW w:w="978" w:type="dxa"/>
                </w:tcPr>
                <w:p w14:paraId="14768515" w14:textId="77777777" w:rsidR="002E1C09" w:rsidRPr="00474907" w:rsidRDefault="002E1C09" w:rsidP="002E1C09">
                  <w:pPr>
                    <w:jc w:val="center"/>
                    <w:rPr>
                      <w:rFonts w:ascii="Times New Roman" w:hAnsi="Times New Roman" w:cs="Times New Roman"/>
                      <w:b/>
                    </w:rPr>
                  </w:pPr>
                  <w:r w:rsidRPr="00474907">
                    <w:rPr>
                      <w:rFonts w:ascii="Times New Roman" w:hAnsi="Times New Roman" w:cs="Times New Roman"/>
                      <w:b/>
                    </w:rPr>
                    <w:t>2000,0</w:t>
                  </w:r>
                </w:p>
              </w:tc>
              <w:tc>
                <w:tcPr>
                  <w:tcW w:w="978" w:type="dxa"/>
                </w:tcPr>
                <w:p w14:paraId="21DC26E3" w14:textId="77777777" w:rsidR="002E1C09" w:rsidRPr="00474907" w:rsidRDefault="002E1C09" w:rsidP="002E1C09">
                  <w:pPr>
                    <w:jc w:val="center"/>
                    <w:rPr>
                      <w:rFonts w:ascii="Times New Roman" w:hAnsi="Times New Roman" w:cs="Times New Roman"/>
                      <w:b/>
                    </w:rPr>
                  </w:pPr>
                  <w:r w:rsidRPr="00474907">
                    <w:rPr>
                      <w:rFonts w:ascii="Times New Roman" w:hAnsi="Times New Roman" w:cs="Times New Roman"/>
                      <w:b/>
                    </w:rPr>
                    <w:t>2500,0</w:t>
                  </w:r>
                </w:p>
              </w:tc>
              <w:tc>
                <w:tcPr>
                  <w:tcW w:w="978" w:type="dxa"/>
                </w:tcPr>
                <w:p w14:paraId="15CC850B" w14:textId="77777777" w:rsidR="002E1C09" w:rsidRPr="00474907" w:rsidRDefault="002E1C09" w:rsidP="002E1C09">
                  <w:pPr>
                    <w:jc w:val="center"/>
                    <w:rPr>
                      <w:rFonts w:ascii="Times New Roman" w:hAnsi="Times New Roman" w:cs="Times New Roman"/>
                      <w:b/>
                    </w:rPr>
                  </w:pPr>
                  <w:r w:rsidRPr="00474907">
                    <w:rPr>
                      <w:rFonts w:ascii="Times New Roman" w:hAnsi="Times New Roman" w:cs="Times New Roman"/>
                      <w:b/>
                    </w:rPr>
                    <w:t>2500,0</w:t>
                  </w:r>
                </w:p>
              </w:tc>
              <w:tc>
                <w:tcPr>
                  <w:tcW w:w="978" w:type="dxa"/>
                </w:tcPr>
                <w:p w14:paraId="6218C1C6" w14:textId="77777777" w:rsidR="002E1C09" w:rsidRPr="00474907" w:rsidRDefault="002E1C09" w:rsidP="002E1C09">
                  <w:pPr>
                    <w:rPr>
                      <w:rFonts w:ascii="Times New Roman" w:hAnsi="Times New Roman" w:cs="Times New Roman"/>
                      <w:b/>
                    </w:rPr>
                  </w:pPr>
                  <w:r w:rsidRPr="00474907">
                    <w:rPr>
                      <w:rFonts w:ascii="Times New Roman" w:hAnsi="Times New Roman" w:cs="Times New Roman"/>
                      <w:b/>
                    </w:rPr>
                    <w:t>5320,0</w:t>
                  </w:r>
                </w:p>
              </w:tc>
              <w:tc>
                <w:tcPr>
                  <w:tcW w:w="978" w:type="dxa"/>
                  <w:shd w:val="clear" w:color="auto" w:fill="auto"/>
                </w:tcPr>
                <w:p w14:paraId="6ACEAD68" w14:textId="77777777" w:rsidR="002E1C09" w:rsidRPr="00474907" w:rsidRDefault="002E1C09" w:rsidP="002E1C09">
                  <w:pPr>
                    <w:rPr>
                      <w:rFonts w:ascii="Times New Roman" w:hAnsi="Times New Roman" w:cs="Times New Roman"/>
                      <w:b/>
                    </w:rPr>
                  </w:pPr>
                  <w:r w:rsidRPr="00474907">
                    <w:rPr>
                      <w:rFonts w:ascii="Times New Roman" w:hAnsi="Times New Roman" w:cs="Times New Roman"/>
                      <w:b/>
                    </w:rPr>
                    <w:t>4617,1</w:t>
                  </w:r>
                </w:p>
              </w:tc>
              <w:tc>
                <w:tcPr>
                  <w:tcW w:w="978" w:type="dxa"/>
                </w:tcPr>
                <w:p w14:paraId="15DF5EE0" w14:textId="68E46BD7" w:rsidR="002E1C09" w:rsidRPr="00474907" w:rsidRDefault="002E1C09" w:rsidP="002E1C09">
                  <w:pPr>
                    <w:rPr>
                      <w:rFonts w:ascii="Times New Roman" w:hAnsi="Times New Roman" w:cs="Times New Roman"/>
                      <w:b/>
                    </w:rPr>
                  </w:pPr>
                  <w:r w:rsidRPr="00474907">
                    <w:rPr>
                      <w:rFonts w:ascii="Times New Roman" w:hAnsi="Times New Roman" w:cs="Times New Roman"/>
                    </w:rPr>
                    <w:t>4412,5</w:t>
                  </w:r>
                </w:p>
              </w:tc>
              <w:tc>
                <w:tcPr>
                  <w:tcW w:w="978" w:type="dxa"/>
                </w:tcPr>
                <w:p w14:paraId="35478706" w14:textId="042463C3" w:rsidR="002E1C09" w:rsidRPr="00474907" w:rsidRDefault="002E1C09" w:rsidP="002E1C09">
                  <w:pPr>
                    <w:rPr>
                      <w:rFonts w:ascii="Times New Roman" w:hAnsi="Times New Roman" w:cs="Times New Roman"/>
                      <w:b/>
                    </w:rPr>
                  </w:pPr>
                  <w:r w:rsidRPr="00474907">
                    <w:rPr>
                      <w:rFonts w:ascii="Times New Roman" w:hAnsi="Times New Roman" w:cs="Times New Roman"/>
                    </w:rPr>
                    <w:t>5000,0</w:t>
                  </w:r>
                </w:p>
              </w:tc>
              <w:tc>
                <w:tcPr>
                  <w:tcW w:w="979" w:type="dxa"/>
                </w:tcPr>
                <w:p w14:paraId="1413CE3E" w14:textId="2ECD7789" w:rsidR="002E1C09" w:rsidRPr="00474907" w:rsidRDefault="002E1C09" w:rsidP="002E1C09">
                  <w:pPr>
                    <w:rPr>
                      <w:rFonts w:ascii="Times New Roman" w:hAnsi="Times New Roman" w:cs="Times New Roman"/>
                      <w:b/>
                    </w:rPr>
                  </w:pPr>
                  <w:r w:rsidRPr="00474907">
                    <w:rPr>
                      <w:rFonts w:ascii="Times New Roman" w:hAnsi="Times New Roman" w:cs="Times New Roman"/>
                    </w:rPr>
                    <w:t>5000,0</w:t>
                  </w:r>
                </w:p>
              </w:tc>
              <w:tc>
                <w:tcPr>
                  <w:tcW w:w="1134" w:type="dxa"/>
                </w:tcPr>
                <w:p w14:paraId="56DBEAED" w14:textId="2350DB6D" w:rsidR="002E1C09" w:rsidRPr="00474907" w:rsidRDefault="002E1C09" w:rsidP="002E1C09">
                  <w:pPr>
                    <w:rPr>
                      <w:rFonts w:ascii="Times New Roman" w:hAnsi="Times New Roman" w:cs="Times New Roman"/>
                      <w:b/>
                    </w:rPr>
                  </w:pPr>
                  <w:r w:rsidRPr="00474907">
                    <w:rPr>
                      <w:rFonts w:ascii="Times New Roman" w:hAnsi="Times New Roman" w:cs="Times New Roman"/>
                    </w:rPr>
                    <w:t>5000,0</w:t>
                  </w:r>
                </w:p>
              </w:tc>
            </w:tr>
          </w:tbl>
          <w:p w14:paraId="501C936B" w14:textId="77777777" w:rsidR="003C3238" w:rsidRPr="008660FA" w:rsidRDefault="003C3238" w:rsidP="00C64B5B">
            <w:pPr>
              <w:rPr>
                <w:rFonts w:ascii="Times New Roman" w:eastAsia="Times New Roman" w:hAnsi="Times New Roman" w:cs="Times New Roman"/>
                <w:sz w:val="24"/>
                <w:szCs w:val="24"/>
              </w:rPr>
            </w:pPr>
          </w:p>
        </w:tc>
      </w:tr>
      <w:tr w:rsidR="00C64B5B" w:rsidRPr="008660FA" w14:paraId="1CB019AC" w14:textId="77777777" w:rsidTr="00BA7C0A">
        <w:trPr>
          <w:tblCellSpacing w:w="15" w:type="dxa"/>
        </w:trPr>
        <w:tc>
          <w:tcPr>
            <w:tcW w:w="1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59D19C" w14:textId="77777777" w:rsidR="003C3238" w:rsidRPr="008660FA" w:rsidRDefault="003C3238"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hAnsi="Times New Roman" w:cs="Times New Roman"/>
                <w:sz w:val="24"/>
                <w:szCs w:val="24"/>
              </w:rPr>
              <w:t>Ожидаемые значения показателей конечных результатов реализации подпрограммы</w:t>
            </w:r>
          </w:p>
        </w:tc>
        <w:tc>
          <w:tcPr>
            <w:tcW w:w="131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8CB3273" w14:textId="77777777" w:rsidR="007D097C" w:rsidRPr="008660FA" w:rsidRDefault="007D097C"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bCs/>
                <w:sz w:val="24"/>
                <w:szCs w:val="24"/>
              </w:rPr>
              <w:t>В ход</w:t>
            </w:r>
            <w:r w:rsidR="000A6E47" w:rsidRPr="008660FA">
              <w:rPr>
                <w:rFonts w:ascii="Times New Roman" w:hAnsi="Times New Roman" w:cs="Times New Roman"/>
                <w:bCs/>
                <w:sz w:val="24"/>
                <w:szCs w:val="24"/>
              </w:rPr>
              <w:t>е реализации подпрограммы к 202</w:t>
            </w:r>
            <w:r w:rsidR="00AE03FE">
              <w:rPr>
                <w:rFonts w:ascii="Times New Roman" w:hAnsi="Times New Roman" w:cs="Times New Roman"/>
                <w:bCs/>
                <w:sz w:val="24"/>
                <w:szCs w:val="24"/>
              </w:rPr>
              <w:t>6</w:t>
            </w:r>
            <w:r w:rsidRPr="008660FA">
              <w:rPr>
                <w:rFonts w:ascii="Times New Roman" w:hAnsi="Times New Roman" w:cs="Times New Roman"/>
                <w:bCs/>
                <w:sz w:val="24"/>
                <w:szCs w:val="24"/>
              </w:rPr>
              <w:t xml:space="preserve"> году предполагается:</w:t>
            </w:r>
          </w:p>
          <w:p w14:paraId="065B4B62" w14:textId="77777777" w:rsidR="007D097C" w:rsidRPr="008660FA" w:rsidRDefault="007D097C"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14:paraId="7767ADC3" w14:textId="77777777" w:rsidR="007D097C" w:rsidRPr="008660FA" w:rsidRDefault="007D097C" w:rsidP="00C64B5B">
            <w:pPr>
              <w:spacing w:after="0" w:line="240" w:lineRule="auto"/>
              <w:jc w:val="both"/>
              <w:rPr>
                <w:rFonts w:ascii="Times New Roman" w:hAnsi="Times New Roman" w:cs="Times New Roman"/>
                <w:sz w:val="24"/>
                <w:szCs w:val="24"/>
              </w:rPr>
            </w:pPr>
            <w:r w:rsidRPr="008660FA">
              <w:rPr>
                <w:rFonts w:ascii="Times New Roman" w:hAnsi="Times New Roman" w:cs="Times New Roman"/>
                <w:sz w:val="24"/>
                <w:szCs w:val="24"/>
              </w:rPr>
              <w:t>- 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14:paraId="5F8216C3" w14:textId="77777777" w:rsidR="003C3238" w:rsidRPr="008660FA" w:rsidRDefault="007D097C" w:rsidP="00C64B5B">
            <w:pPr>
              <w:spacing w:after="0"/>
              <w:jc w:val="both"/>
              <w:rPr>
                <w:rFonts w:ascii="Times New Roman" w:hAnsi="Times New Roman" w:cs="Times New Roman"/>
                <w:sz w:val="24"/>
                <w:szCs w:val="24"/>
              </w:rPr>
            </w:pPr>
            <w:r w:rsidRPr="008660FA">
              <w:rPr>
                <w:rFonts w:ascii="Times New Roman" w:hAnsi="Times New Roman" w:cs="Times New Roman"/>
                <w:sz w:val="24"/>
                <w:szCs w:val="24"/>
              </w:rPr>
              <w:t>- создание благоприятных условий в образовательных учреждениях для освоения образовательных программ.</w:t>
            </w:r>
          </w:p>
        </w:tc>
      </w:tr>
    </w:tbl>
    <w:p w14:paraId="2AD5A55E" w14:textId="77777777" w:rsidR="00B05840" w:rsidRPr="008660FA" w:rsidRDefault="00B05840" w:rsidP="00C64B5B">
      <w:pPr>
        <w:tabs>
          <w:tab w:val="left" w:pos="3720"/>
        </w:tabs>
        <w:jc w:val="center"/>
        <w:rPr>
          <w:rFonts w:ascii="Times New Roman" w:hAnsi="Times New Roman" w:cs="Times New Roman"/>
          <w:sz w:val="24"/>
          <w:szCs w:val="24"/>
        </w:rPr>
      </w:pPr>
    </w:p>
    <w:p w14:paraId="6135BE5E" w14:textId="77777777" w:rsidR="00550DF6" w:rsidRPr="008660FA" w:rsidRDefault="00550DF6" w:rsidP="00DA2254">
      <w:pPr>
        <w:tabs>
          <w:tab w:val="left" w:pos="2940"/>
        </w:tabs>
        <w:spacing w:after="0"/>
        <w:jc w:val="center"/>
        <w:rPr>
          <w:rFonts w:ascii="Times New Roman" w:hAnsi="Times New Roman" w:cs="Times New Roman"/>
          <w:b/>
          <w:sz w:val="24"/>
          <w:szCs w:val="24"/>
        </w:rPr>
      </w:pPr>
      <w:r w:rsidRPr="008660FA">
        <w:rPr>
          <w:rFonts w:ascii="Times New Roman" w:hAnsi="Times New Roman" w:cs="Times New Roman"/>
          <w:b/>
          <w:sz w:val="24"/>
          <w:szCs w:val="24"/>
        </w:rPr>
        <w:t xml:space="preserve">1. ХАРАКТЕРИСТИКА ТЕКУЩЕГО СОСТОЯНИЯ СФЕРЫ </w:t>
      </w:r>
      <w:r w:rsidRPr="008660FA">
        <w:rPr>
          <w:rFonts w:ascii="Times New Roman" w:hAnsi="Times New Roman" w:cs="Times New Roman"/>
          <w:b/>
          <w:bCs/>
          <w:sz w:val="24"/>
          <w:szCs w:val="24"/>
        </w:rPr>
        <w:t xml:space="preserve">ДЕЯТЕЛЬНОСТИ </w:t>
      </w:r>
      <w:r w:rsidRPr="008660FA">
        <w:rPr>
          <w:rFonts w:ascii="Times New Roman" w:hAnsi="Times New Roman" w:cs="Times New Roman"/>
          <w:b/>
          <w:sz w:val="24"/>
          <w:szCs w:val="24"/>
        </w:rPr>
        <w:t>ПОДПРОГРАММЫ</w:t>
      </w:r>
    </w:p>
    <w:p w14:paraId="65D51754" w14:textId="77777777" w:rsidR="007D097C" w:rsidRPr="008660FA" w:rsidRDefault="007D097C" w:rsidP="00C64B5B">
      <w:pPr>
        <w:pStyle w:val="a7"/>
        <w:ind w:firstLine="708"/>
        <w:jc w:val="both"/>
        <w:rPr>
          <w:rFonts w:ascii="Times New Roman" w:eastAsiaTheme="minorHAnsi" w:hAnsi="Times New Roman"/>
          <w:sz w:val="24"/>
          <w:szCs w:val="24"/>
        </w:rPr>
      </w:pPr>
      <w:r w:rsidRPr="008660FA">
        <w:rPr>
          <w:rFonts w:ascii="Times New Roman" w:eastAsiaTheme="minorHAnsi" w:hAnsi="Times New Roman"/>
          <w:sz w:val="24"/>
          <w:szCs w:val="24"/>
        </w:rPr>
        <w:t xml:space="preserve">Подпрограмма  направлена на создание условий для совершенствования качества услуг в сфере образования через эффективное выполнение муниципальных функций. </w:t>
      </w:r>
    </w:p>
    <w:p w14:paraId="3AECE308" w14:textId="77777777" w:rsidR="007D097C" w:rsidRPr="008660FA" w:rsidRDefault="007D097C" w:rsidP="00C64B5B">
      <w:pPr>
        <w:pStyle w:val="a7"/>
        <w:jc w:val="both"/>
        <w:rPr>
          <w:rFonts w:ascii="Times New Roman" w:eastAsiaTheme="minorHAnsi" w:hAnsi="Times New Roman"/>
          <w:sz w:val="24"/>
          <w:szCs w:val="24"/>
        </w:rPr>
      </w:pPr>
      <w:r w:rsidRPr="008660FA">
        <w:rPr>
          <w:rFonts w:ascii="Times New Roman" w:eastAsiaTheme="minorHAnsi" w:hAnsi="Times New Roman"/>
          <w:sz w:val="24"/>
          <w:szCs w:val="24"/>
        </w:rPr>
        <w:t>Новые экономические и социальные условия развития государства вызывают необходимость ведения профессиональной деятельности по организации и ведению бюджетного, бухгалтерского и налогового учета Муниципального казенного учреждения  Комитета  образования и делам молодежи муниципального района  «Оловяннинский район» (далее - Комитета образования).</w:t>
      </w:r>
    </w:p>
    <w:p w14:paraId="2CCE8ADD" w14:textId="77777777" w:rsidR="007D097C" w:rsidRPr="008660FA" w:rsidRDefault="007D097C" w:rsidP="00C64B5B">
      <w:pPr>
        <w:pStyle w:val="a7"/>
        <w:ind w:firstLine="708"/>
        <w:jc w:val="both"/>
        <w:rPr>
          <w:rFonts w:ascii="Times New Roman" w:eastAsiaTheme="minorHAnsi" w:hAnsi="Times New Roman"/>
          <w:sz w:val="24"/>
          <w:szCs w:val="24"/>
        </w:rPr>
      </w:pPr>
      <w:r w:rsidRPr="008660FA">
        <w:rPr>
          <w:rFonts w:ascii="Times New Roman" w:eastAsiaTheme="minorHAnsi" w:hAnsi="Times New Roman"/>
          <w:sz w:val="24"/>
          <w:szCs w:val="24"/>
        </w:rPr>
        <w:t>Деятельность Комитета образования направлена на оказание услуг по обслуживанию муниципальных образовательных организаций, на планирование и организацию повышения квалификации педагогических и руководящих работников образовательных учреждений, организацию работы районных методических объединений, обобщение и распространение передового педагогического опыта, информатизацию образовательного процесса.</w:t>
      </w:r>
    </w:p>
    <w:p w14:paraId="0AB21BC7" w14:textId="77777777" w:rsidR="007D097C" w:rsidRPr="008660FA" w:rsidRDefault="007D097C" w:rsidP="00C64B5B">
      <w:pPr>
        <w:pStyle w:val="a7"/>
        <w:jc w:val="both"/>
        <w:rPr>
          <w:rFonts w:ascii="Times New Roman" w:eastAsiaTheme="minorHAnsi" w:hAnsi="Times New Roman"/>
          <w:sz w:val="24"/>
          <w:szCs w:val="24"/>
        </w:rPr>
      </w:pPr>
      <w:r w:rsidRPr="008660FA">
        <w:rPr>
          <w:rFonts w:ascii="Times New Roman" w:eastAsiaTheme="minorHAnsi" w:hAnsi="Times New Roman"/>
          <w:sz w:val="24"/>
          <w:szCs w:val="24"/>
        </w:rPr>
        <w:t xml:space="preserve">         Основными направлениями деятельности  Комитета  образования являются организационно - методическая и информационно-аналитическая деятельность, которые тесно взаимосвязаны и служат достижению основной цели: обеспечить развитие системы непрерывного образования педагогов и руководителей в соответствии с их потребностями и приоритетными направлениями развития образования.  </w:t>
      </w:r>
    </w:p>
    <w:p w14:paraId="6DE04C73" w14:textId="77777777" w:rsidR="007D097C" w:rsidRPr="008660FA" w:rsidRDefault="007D097C" w:rsidP="00C64B5B">
      <w:pPr>
        <w:pStyle w:val="a7"/>
        <w:jc w:val="both"/>
        <w:rPr>
          <w:rFonts w:ascii="Times New Roman" w:eastAsiaTheme="minorHAnsi" w:hAnsi="Times New Roman"/>
          <w:sz w:val="24"/>
          <w:szCs w:val="24"/>
        </w:rPr>
      </w:pPr>
      <w:r w:rsidRPr="008660FA">
        <w:rPr>
          <w:rFonts w:ascii="Times New Roman" w:eastAsiaTheme="minorHAnsi" w:hAnsi="Times New Roman"/>
          <w:sz w:val="24"/>
          <w:szCs w:val="24"/>
        </w:rPr>
        <w:lastRenderedPageBreak/>
        <w:tab/>
        <w:t xml:space="preserve"> Предусмотренные муниципальной программой задачи  не могут быть реализованы без масштабного методического, аналитического, организационного, технологического сопровождения и контроля. Для этого созданы три учреждения: Муниципальное казенное учреждение «Централизованная бухгалтерия системы образования</w:t>
      </w:r>
      <w:r w:rsidR="009D1181" w:rsidRPr="008660FA">
        <w:rPr>
          <w:rFonts w:ascii="Times New Roman" w:eastAsiaTheme="minorHAnsi" w:hAnsi="Times New Roman"/>
          <w:sz w:val="24"/>
          <w:szCs w:val="24"/>
        </w:rPr>
        <w:t>»</w:t>
      </w:r>
      <w:r w:rsidRPr="008660FA">
        <w:rPr>
          <w:rFonts w:ascii="Times New Roman" w:eastAsiaTheme="minorHAnsi" w:hAnsi="Times New Roman"/>
          <w:sz w:val="24"/>
          <w:szCs w:val="24"/>
        </w:rPr>
        <w:t xml:space="preserve"> Информационно-методический центр  «Инициатива», Муниципальное бюджетное учреждение Хозяйственно-эксплуатационная служба системы образования. </w:t>
      </w:r>
    </w:p>
    <w:p w14:paraId="50E1C998" w14:textId="77777777" w:rsidR="007D097C" w:rsidRPr="008660FA" w:rsidRDefault="007D097C" w:rsidP="00C64B5B">
      <w:pPr>
        <w:pStyle w:val="a7"/>
        <w:jc w:val="both"/>
        <w:rPr>
          <w:rFonts w:ascii="Times New Roman" w:hAnsi="Times New Roman"/>
          <w:sz w:val="24"/>
          <w:szCs w:val="24"/>
        </w:rPr>
      </w:pPr>
      <w:r w:rsidRPr="008660FA">
        <w:rPr>
          <w:rFonts w:ascii="Times New Roman" w:eastAsiaTheme="minorHAnsi" w:hAnsi="Times New Roman"/>
          <w:sz w:val="24"/>
          <w:szCs w:val="24"/>
        </w:rPr>
        <w:tab/>
      </w:r>
      <w:r w:rsidRPr="008660FA">
        <w:rPr>
          <w:rFonts w:ascii="Times New Roman" w:hAnsi="Times New Roman"/>
          <w:sz w:val="24"/>
          <w:szCs w:val="24"/>
        </w:rPr>
        <w:t>Централизованное бухгалтерское обслуживание  и хозяйственно-техническое обеспечение подведомственных учреждений системы образования МР «Оловяннинский район» осуществляется МКУ Централизованная бухгалтерия системы образования, хозяйственный отдел (хозяйственная группа).</w:t>
      </w:r>
    </w:p>
    <w:p w14:paraId="00FFA2C4" w14:textId="77777777" w:rsidR="00A073F7" w:rsidRPr="008660FA" w:rsidRDefault="007D097C" w:rsidP="00C64B5B">
      <w:pPr>
        <w:pStyle w:val="a7"/>
        <w:jc w:val="both"/>
        <w:rPr>
          <w:rFonts w:ascii="Times New Roman" w:hAnsi="Times New Roman"/>
          <w:sz w:val="24"/>
          <w:szCs w:val="24"/>
        </w:rPr>
      </w:pPr>
      <w:r w:rsidRPr="008660FA">
        <w:rPr>
          <w:rFonts w:ascii="Times New Roman" w:hAnsi="Times New Roman"/>
          <w:sz w:val="24"/>
          <w:szCs w:val="24"/>
        </w:rPr>
        <w:t>Муниципальное казённое учреждение Централизованная бухгалтерия системы образования обслуживает 34 муниципальных учреждений с</w:t>
      </w:r>
      <w:r w:rsidR="00A073F7" w:rsidRPr="008660FA">
        <w:rPr>
          <w:rFonts w:ascii="Times New Roman" w:hAnsi="Times New Roman"/>
          <w:sz w:val="24"/>
          <w:szCs w:val="24"/>
        </w:rPr>
        <w:t>истемы образования, в том числе:</w:t>
      </w:r>
    </w:p>
    <w:p w14:paraId="6A13E4CF" w14:textId="77777777" w:rsidR="00A073F7" w:rsidRPr="008660FA" w:rsidRDefault="007D097C" w:rsidP="00C64B5B">
      <w:pPr>
        <w:pStyle w:val="a7"/>
        <w:ind w:firstLine="708"/>
        <w:jc w:val="both"/>
        <w:rPr>
          <w:rFonts w:ascii="Times New Roman" w:hAnsi="Times New Roman"/>
          <w:sz w:val="24"/>
          <w:szCs w:val="24"/>
        </w:rPr>
      </w:pPr>
      <w:r w:rsidRPr="008660FA">
        <w:rPr>
          <w:rFonts w:ascii="Times New Roman" w:hAnsi="Times New Roman"/>
          <w:sz w:val="24"/>
          <w:szCs w:val="24"/>
        </w:rPr>
        <w:t>-подведомственных образовательны</w:t>
      </w:r>
      <w:r w:rsidR="00A073F7" w:rsidRPr="008660FA">
        <w:rPr>
          <w:rFonts w:ascii="Times New Roman" w:hAnsi="Times New Roman"/>
          <w:sz w:val="24"/>
          <w:szCs w:val="24"/>
        </w:rPr>
        <w:t xml:space="preserve">х дошкольных учреждений </w:t>
      </w:r>
      <w:r w:rsidRPr="008660FA">
        <w:rPr>
          <w:rFonts w:ascii="Times New Roman" w:hAnsi="Times New Roman"/>
          <w:sz w:val="24"/>
          <w:szCs w:val="24"/>
        </w:rPr>
        <w:t xml:space="preserve">- 9 юридических лиц; </w:t>
      </w:r>
    </w:p>
    <w:p w14:paraId="183DCE77" w14:textId="77777777" w:rsidR="007D097C" w:rsidRPr="008660FA" w:rsidRDefault="007D097C" w:rsidP="00C64B5B">
      <w:pPr>
        <w:pStyle w:val="a7"/>
        <w:ind w:firstLine="708"/>
        <w:jc w:val="both"/>
        <w:rPr>
          <w:rFonts w:ascii="Times New Roman" w:hAnsi="Times New Roman"/>
          <w:sz w:val="24"/>
          <w:szCs w:val="24"/>
        </w:rPr>
      </w:pPr>
      <w:r w:rsidRPr="008660FA">
        <w:rPr>
          <w:rFonts w:ascii="Times New Roman" w:hAnsi="Times New Roman"/>
          <w:sz w:val="24"/>
          <w:szCs w:val="24"/>
        </w:rPr>
        <w:t>- подведомственных учреждений общего образования -22 юридических лица;</w:t>
      </w:r>
    </w:p>
    <w:p w14:paraId="16267470" w14:textId="77777777" w:rsidR="00A073F7" w:rsidRPr="008660FA" w:rsidRDefault="007D097C" w:rsidP="00C64B5B">
      <w:pPr>
        <w:pStyle w:val="a7"/>
        <w:ind w:firstLine="708"/>
        <w:jc w:val="both"/>
        <w:rPr>
          <w:rFonts w:ascii="Times New Roman" w:hAnsi="Times New Roman"/>
          <w:sz w:val="24"/>
          <w:szCs w:val="24"/>
        </w:rPr>
      </w:pPr>
      <w:r w:rsidRPr="008660FA">
        <w:rPr>
          <w:rFonts w:ascii="Times New Roman" w:hAnsi="Times New Roman"/>
          <w:sz w:val="24"/>
          <w:szCs w:val="24"/>
        </w:rPr>
        <w:t>- подведомственных учреждений дополнительного образования -2 юридических лица;</w:t>
      </w:r>
    </w:p>
    <w:p w14:paraId="5C4DB1EB" w14:textId="77777777" w:rsidR="007D097C" w:rsidRPr="008660FA" w:rsidRDefault="007D097C" w:rsidP="00C64B5B">
      <w:pPr>
        <w:pStyle w:val="a7"/>
        <w:ind w:firstLine="708"/>
        <w:jc w:val="both"/>
        <w:rPr>
          <w:rFonts w:ascii="Times New Roman" w:hAnsi="Times New Roman"/>
          <w:sz w:val="24"/>
          <w:szCs w:val="24"/>
        </w:rPr>
      </w:pPr>
      <w:r w:rsidRPr="008660FA">
        <w:rPr>
          <w:rFonts w:ascii="Times New Roman" w:hAnsi="Times New Roman"/>
          <w:sz w:val="24"/>
          <w:szCs w:val="24"/>
        </w:rPr>
        <w:t>-Муниципальное казённое учреждение Районный комитет образования и ДМ -1 юридическое лицо.</w:t>
      </w:r>
    </w:p>
    <w:p w14:paraId="2BAF7E48" w14:textId="77777777" w:rsidR="007D097C" w:rsidRPr="008660FA" w:rsidRDefault="007D097C" w:rsidP="00C64B5B">
      <w:pPr>
        <w:pStyle w:val="a7"/>
        <w:ind w:firstLine="708"/>
        <w:jc w:val="both"/>
        <w:rPr>
          <w:rFonts w:ascii="Times New Roman" w:hAnsi="Times New Roman"/>
          <w:sz w:val="24"/>
          <w:szCs w:val="24"/>
        </w:rPr>
      </w:pPr>
      <w:r w:rsidRPr="008660FA">
        <w:rPr>
          <w:rFonts w:ascii="Times New Roman" w:hAnsi="Times New Roman"/>
          <w:sz w:val="24"/>
          <w:szCs w:val="24"/>
        </w:rPr>
        <w:t xml:space="preserve">Основное мероприятие по обеспечению функций Централизованной бухгалтерии СО направлено на выполнение работ, оказания услуг в сфере организационно-бухгалтерских работ, финансово-хозяйственной деятельности, кассового обслуживания подведомственных учреждений. </w:t>
      </w:r>
    </w:p>
    <w:p w14:paraId="068C57F1"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Осуществление переданных государственных полномочий по администрированию расходов:</w:t>
      </w:r>
    </w:p>
    <w:p w14:paraId="51166C7A"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по обеспечению бесплатным питанием детей из малоимущих семей, обучающихся в муниципальных общеобразовательных учреждениях</w:t>
      </w:r>
    </w:p>
    <w:p w14:paraId="644C5970"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предоставление компенсации части родительской платы за содержание детей в ДОУ</w:t>
      </w:r>
    </w:p>
    <w:p w14:paraId="601004B6"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предоставление компенсации затрат родителей детей инвалидов, на обучение по основным общеобразовательным программам на дому</w:t>
      </w:r>
    </w:p>
    <w:p w14:paraId="6191B0F4"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-организация и осуществления деятельности по опеки и попечительству над несовершеннолетними</w:t>
      </w:r>
    </w:p>
    <w:p w14:paraId="2D3E5DA1" w14:textId="77777777" w:rsidR="009D1181"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Основным мероприятием Хозяйственного отдела МКУ РКО и ДМ является хозяйственно-техническое обеспечение деятельности  </w:t>
      </w:r>
      <w:r w:rsidR="009D1181" w:rsidRPr="008660FA">
        <w:rPr>
          <w:rFonts w:ascii="Times New Roman" w:hAnsi="Times New Roman"/>
          <w:sz w:val="24"/>
          <w:szCs w:val="24"/>
        </w:rPr>
        <w:t>К</w:t>
      </w:r>
      <w:r w:rsidRPr="008660FA">
        <w:rPr>
          <w:rFonts w:ascii="Times New Roman" w:hAnsi="Times New Roman"/>
          <w:sz w:val="24"/>
          <w:szCs w:val="24"/>
        </w:rPr>
        <w:t>омитета образования</w:t>
      </w:r>
      <w:r w:rsidR="009D1181" w:rsidRPr="008660FA">
        <w:rPr>
          <w:rFonts w:ascii="Times New Roman" w:hAnsi="Times New Roman"/>
          <w:sz w:val="24"/>
          <w:szCs w:val="24"/>
        </w:rPr>
        <w:t>.</w:t>
      </w:r>
    </w:p>
    <w:p w14:paraId="4C9AACEC"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eastAsiaTheme="minorHAnsi" w:hAnsi="Times New Roman"/>
          <w:sz w:val="24"/>
          <w:szCs w:val="24"/>
        </w:rPr>
        <w:t>«Информационно-методический центр «Инициатива»- обеспечивает информационно-методическое сопровождение деятельности системы образования района,</w:t>
      </w:r>
      <w:r w:rsidRPr="008660FA">
        <w:rPr>
          <w:rFonts w:ascii="Times New Roman" w:hAnsi="Times New Roman"/>
          <w:sz w:val="24"/>
          <w:szCs w:val="24"/>
        </w:rPr>
        <w:t xml:space="preserve"> анализ освоения образовательных программ, поэтапный переход обучение по ФГОС, организацию инновационной деятельности, курсовой подготовки педагогических работников образовательных учреждений.</w:t>
      </w:r>
    </w:p>
    <w:p w14:paraId="64E8C5DB"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eastAsiaTheme="minorHAnsi" w:hAnsi="Times New Roman"/>
          <w:sz w:val="24"/>
          <w:szCs w:val="24"/>
        </w:rPr>
        <w:t>Муниципальное бюджетное учреждение  ХЭС СО  обеспечивает материально-техническое функционирование и текущий ремонт</w:t>
      </w:r>
      <w:r w:rsidRPr="008660FA">
        <w:rPr>
          <w:rFonts w:ascii="Times New Roman" w:hAnsi="Times New Roman"/>
          <w:sz w:val="24"/>
          <w:szCs w:val="24"/>
        </w:rPr>
        <w:t xml:space="preserve"> 16 муниципальных учреждений системы образования, в том числе:</w:t>
      </w:r>
    </w:p>
    <w:p w14:paraId="50FB4085"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-подведомственных образовательных дошкольных учреждений   - 1 юридическое лицо; </w:t>
      </w:r>
    </w:p>
    <w:p w14:paraId="51E6FF9D"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подведомственных учреждений общего образования - 14 юридических лица.</w:t>
      </w:r>
    </w:p>
    <w:p w14:paraId="25E906F3"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Основным мероприятием МБО ХЭС </w:t>
      </w:r>
      <w:proofErr w:type="spellStart"/>
      <w:r w:rsidRPr="008660FA">
        <w:rPr>
          <w:rFonts w:ascii="Times New Roman" w:hAnsi="Times New Roman"/>
          <w:sz w:val="24"/>
          <w:szCs w:val="24"/>
        </w:rPr>
        <w:t>СОявляется</w:t>
      </w:r>
      <w:proofErr w:type="spellEnd"/>
      <w:r w:rsidRPr="008660FA">
        <w:rPr>
          <w:rFonts w:ascii="Times New Roman" w:hAnsi="Times New Roman"/>
          <w:sz w:val="24"/>
          <w:szCs w:val="24"/>
        </w:rPr>
        <w:t xml:space="preserve"> своевременное и бесперебойное обеспечение теплом учреждений общего и дошкольного образования в МР «Оловяннинский район», поставкой угля для котельных при образовательных учреждениях</w:t>
      </w:r>
    </w:p>
    <w:p w14:paraId="77BC54BE"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Вместе с тем в деятельности учреждения существует ряд  проблем, требующих планомерного решения.</w:t>
      </w:r>
    </w:p>
    <w:p w14:paraId="0F0BED45"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Одной  из проблем является недостаточное количество компьютерной и копировально-множительной техники, а имеющееся  компьютерное оборудование (оргтехника) требует обновления, необходим также текущий ремонт кабинетов.</w:t>
      </w:r>
    </w:p>
    <w:p w14:paraId="579A2770" w14:textId="77777777" w:rsidR="007D097C" w:rsidRPr="008660FA" w:rsidRDefault="007D097C" w:rsidP="00296BC0">
      <w:pPr>
        <w:pStyle w:val="a7"/>
        <w:ind w:firstLine="709"/>
        <w:jc w:val="both"/>
        <w:rPr>
          <w:rFonts w:ascii="Times New Roman" w:hAnsi="Times New Roman"/>
          <w:sz w:val="24"/>
          <w:szCs w:val="24"/>
        </w:rPr>
      </w:pPr>
      <w:r w:rsidRPr="008660FA">
        <w:rPr>
          <w:rFonts w:ascii="Times New Roman" w:hAnsi="Times New Roman"/>
          <w:sz w:val="24"/>
          <w:szCs w:val="24"/>
        </w:rPr>
        <w:t>Качественный уровень обслуживания учреждений напрямую зависит от компетентности и квалифицированности работников. Используемые в  работе современные компьютерные технологии требуют совершенно иного подхода к профессиональной подготовке кадров, совершенствованию различных форм  деятельности. Сохраняется необходимость регулярного прохождения курсов повышения квалификации и профессиональной подготовки.</w:t>
      </w:r>
    </w:p>
    <w:p w14:paraId="4FE7D671" w14:textId="77777777" w:rsidR="00E047F2" w:rsidRPr="008660FA" w:rsidRDefault="007D097C" w:rsidP="00296BC0">
      <w:pPr>
        <w:pStyle w:val="a7"/>
        <w:ind w:firstLine="709"/>
        <w:jc w:val="both"/>
        <w:rPr>
          <w:rFonts w:ascii="Times New Roman" w:eastAsiaTheme="minorHAnsi" w:hAnsi="Times New Roman"/>
          <w:sz w:val="24"/>
          <w:szCs w:val="24"/>
        </w:rPr>
      </w:pPr>
      <w:r w:rsidRPr="008660FA">
        <w:rPr>
          <w:rFonts w:ascii="Times New Roman" w:hAnsi="Times New Roman"/>
          <w:sz w:val="24"/>
          <w:szCs w:val="24"/>
        </w:rPr>
        <w:lastRenderedPageBreak/>
        <w:t>По МБУ ХЭС СО основной проблемой является изношенность производственного оборудования и транспортных средств</w:t>
      </w:r>
    </w:p>
    <w:p w14:paraId="0C1A9654" w14:textId="77777777" w:rsidR="00E047F2" w:rsidRPr="008660FA" w:rsidRDefault="00E047F2" w:rsidP="00DA2254">
      <w:pPr>
        <w:spacing w:after="0"/>
        <w:jc w:val="center"/>
        <w:rPr>
          <w:rFonts w:ascii="Times New Roman" w:hAnsi="Times New Roman" w:cs="Times New Roman"/>
          <w:b/>
          <w:iCs/>
          <w:sz w:val="24"/>
          <w:szCs w:val="24"/>
        </w:rPr>
      </w:pPr>
    </w:p>
    <w:p w14:paraId="7305CFDB" w14:textId="77777777" w:rsidR="00E047F2" w:rsidRPr="008660FA" w:rsidRDefault="00E047F2" w:rsidP="00DA2254">
      <w:pPr>
        <w:spacing w:after="0"/>
        <w:jc w:val="center"/>
        <w:rPr>
          <w:rFonts w:ascii="Times New Roman" w:hAnsi="Times New Roman" w:cs="Times New Roman"/>
          <w:b/>
          <w:iCs/>
          <w:sz w:val="24"/>
          <w:szCs w:val="24"/>
        </w:rPr>
      </w:pPr>
    </w:p>
    <w:p w14:paraId="4103FF5E" w14:textId="77777777" w:rsidR="00550DF6" w:rsidRPr="008660FA" w:rsidRDefault="00550DF6" w:rsidP="00DA2254">
      <w:pPr>
        <w:spacing w:after="0"/>
        <w:jc w:val="center"/>
        <w:rPr>
          <w:rFonts w:ascii="Times New Roman" w:hAnsi="Times New Roman" w:cs="Times New Roman"/>
          <w:b/>
          <w:iCs/>
          <w:sz w:val="24"/>
          <w:szCs w:val="24"/>
        </w:rPr>
      </w:pPr>
      <w:r w:rsidRPr="008660FA">
        <w:rPr>
          <w:rFonts w:ascii="Times New Roman" w:hAnsi="Times New Roman" w:cs="Times New Roman"/>
          <w:b/>
          <w:iCs/>
          <w:sz w:val="24"/>
          <w:szCs w:val="24"/>
        </w:rPr>
        <w:t>2. ПРИОРИТЕТЫ, ЦЕЛИ И ЗАДАЧИ ПОДПРОГРАММЫ</w:t>
      </w:r>
    </w:p>
    <w:p w14:paraId="516887E6" w14:textId="77777777" w:rsidR="00E047F2" w:rsidRPr="008660FA" w:rsidRDefault="00E047F2" w:rsidP="00DA2254">
      <w:pPr>
        <w:spacing w:after="0"/>
        <w:jc w:val="center"/>
        <w:rPr>
          <w:rFonts w:ascii="Times New Roman" w:hAnsi="Times New Roman" w:cs="Times New Roman"/>
          <w:b/>
          <w:iCs/>
          <w:sz w:val="24"/>
          <w:szCs w:val="24"/>
        </w:rPr>
      </w:pPr>
    </w:p>
    <w:p w14:paraId="323258B9" w14:textId="77777777" w:rsidR="00550DF6" w:rsidRPr="008660FA" w:rsidRDefault="00550DF6" w:rsidP="00C64B5B">
      <w:pPr>
        <w:pStyle w:val="a7"/>
        <w:jc w:val="both"/>
        <w:rPr>
          <w:rFonts w:ascii="Times New Roman" w:hAnsi="Times New Roman"/>
          <w:sz w:val="24"/>
          <w:szCs w:val="24"/>
        </w:rPr>
      </w:pPr>
      <w:r w:rsidRPr="008660FA">
        <w:rPr>
          <w:rFonts w:ascii="Times New Roman" w:hAnsi="Times New Roman"/>
          <w:b/>
          <w:sz w:val="24"/>
          <w:szCs w:val="24"/>
        </w:rPr>
        <w:t xml:space="preserve">           Основная цель подпрограммы: </w:t>
      </w:r>
      <w:r w:rsidRPr="008660FA">
        <w:rPr>
          <w:rFonts w:ascii="Times New Roman" w:hAnsi="Times New Roman"/>
          <w:sz w:val="24"/>
          <w:szCs w:val="24"/>
        </w:rPr>
        <w:t>Осуществление  бюджетного, бухгалтерского, налогового и статистического учёта, составление отчетности, финансовое  и хозяйственно-техническое обеспечение обслуживаемых муниципальных  учреждений системы образования, оказание методической помощи ОУ в реализации образовательных программ, обеспечение жизнедеятельности образовательных учреждений района.</w:t>
      </w:r>
    </w:p>
    <w:p w14:paraId="508286B3" w14:textId="77777777" w:rsidR="00550DF6" w:rsidRPr="008660FA" w:rsidRDefault="00550DF6" w:rsidP="00C64B5B">
      <w:pPr>
        <w:pStyle w:val="a7"/>
        <w:ind w:firstLine="708"/>
        <w:jc w:val="both"/>
        <w:rPr>
          <w:rFonts w:ascii="Times New Roman" w:hAnsi="Times New Roman"/>
          <w:b/>
          <w:sz w:val="24"/>
          <w:szCs w:val="24"/>
        </w:rPr>
      </w:pPr>
      <w:r w:rsidRPr="008660FA">
        <w:rPr>
          <w:rFonts w:ascii="Times New Roman" w:hAnsi="Times New Roman"/>
          <w:b/>
          <w:sz w:val="24"/>
          <w:szCs w:val="24"/>
        </w:rPr>
        <w:t xml:space="preserve">Основные задачи подпрограммы: </w:t>
      </w:r>
    </w:p>
    <w:p w14:paraId="3A766488" w14:textId="77777777" w:rsidR="00550DF6" w:rsidRPr="008660FA" w:rsidRDefault="00296BC0"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  </w:t>
      </w:r>
      <w:r w:rsidR="00550DF6" w:rsidRPr="008660FA">
        <w:rPr>
          <w:rFonts w:ascii="Times New Roman" w:hAnsi="Times New Roman"/>
          <w:sz w:val="24"/>
          <w:szCs w:val="24"/>
        </w:rPr>
        <w:t>о</w:t>
      </w:r>
      <w:r w:rsidR="00550DF6" w:rsidRPr="008660FA">
        <w:rPr>
          <w:rFonts w:ascii="Times New Roman" w:hAnsi="Times New Roman"/>
          <w:bCs/>
          <w:sz w:val="24"/>
          <w:szCs w:val="24"/>
        </w:rPr>
        <w:t>беспечение деятельности подведомственных муниципальных учреждений;</w:t>
      </w:r>
    </w:p>
    <w:p w14:paraId="6AFB97A3" w14:textId="77777777" w:rsidR="00550DF6"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своевременная и достоверная обработка первичных бух</w:t>
      </w:r>
      <w:r w:rsidRPr="008660FA">
        <w:rPr>
          <w:rFonts w:ascii="Times New Roman" w:hAnsi="Times New Roman"/>
          <w:sz w:val="24"/>
          <w:szCs w:val="24"/>
        </w:rPr>
        <w:softHyphen/>
        <w:t>галтерских документов подведомственных учреждений и предоставление отчетности вышестоящим ор</w:t>
      </w:r>
      <w:r w:rsidRPr="008660FA">
        <w:rPr>
          <w:rFonts w:ascii="Times New Roman" w:hAnsi="Times New Roman"/>
          <w:sz w:val="24"/>
          <w:szCs w:val="24"/>
        </w:rPr>
        <w:softHyphen/>
        <w:t>ганизациям;</w:t>
      </w:r>
    </w:p>
    <w:p w14:paraId="50F52713" w14:textId="77777777" w:rsidR="00296BC0"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обеспечение эффективного исполнения  функций и муниципальных услуг по хозяйственно-техническому обеспечен</w:t>
      </w:r>
      <w:r w:rsidR="00296BC0" w:rsidRPr="008660FA">
        <w:rPr>
          <w:rFonts w:ascii="Times New Roman" w:hAnsi="Times New Roman"/>
          <w:sz w:val="24"/>
          <w:szCs w:val="24"/>
        </w:rPr>
        <w:t>ию подведомственных учреждений;</w:t>
      </w:r>
    </w:p>
    <w:p w14:paraId="67E8DC3E" w14:textId="77777777" w:rsidR="00550DF6"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повышение эффективности бюджетных расходов в сферах реализации муниципальной программы;</w:t>
      </w:r>
    </w:p>
    <w:p w14:paraId="6B561648" w14:textId="77777777" w:rsidR="00550DF6"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оказание методической помощи, организации информационно-диагностических мероприятий;</w:t>
      </w:r>
    </w:p>
    <w:p w14:paraId="60A1A73D" w14:textId="77777777" w:rsidR="00550DF6"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своевременное и качественное обеспечение тепловой энергией образовательные учреждения района;</w:t>
      </w:r>
    </w:p>
    <w:p w14:paraId="3499BC55" w14:textId="77777777" w:rsidR="00550DF6" w:rsidRPr="008660FA" w:rsidRDefault="00296BC0" w:rsidP="00296BC0">
      <w:pPr>
        <w:pStyle w:val="a7"/>
        <w:ind w:firstLine="709"/>
        <w:jc w:val="both"/>
        <w:rPr>
          <w:rFonts w:ascii="Times New Roman" w:hAnsi="Times New Roman"/>
          <w:sz w:val="24"/>
          <w:szCs w:val="24"/>
        </w:rPr>
      </w:pPr>
      <w:r w:rsidRPr="008660FA">
        <w:rPr>
          <w:rFonts w:ascii="Times New Roman" w:hAnsi="Times New Roman"/>
          <w:sz w:val="24"/>
          <w:szCs w:val="24"/>
        </w:rPr>
        <w:t xml:space="preserve">-  </w:t>
      </w:r>
      <w:r w:rsidR="00550DF6" w:rsidRPr="008660FA">
        <w:rPr>
          <w:rFonts w:ascii="Times New Roman" w:hAnsi="Times New Roman"/>
          <w:sz w:val="24"/>
          <w:szCs w:val="24"/>
        </w:rPr>
        <w:t xml:space="preserve">осуществление реконструкции и ремонта зданий котельных и тепловых сетей </w:t>
      </w:r>
    </w:p>
    <w:p w14:paraId="08DAD54F" w14:textId="77777777" w:rsidR="00550DF6" w:rsidRPr="008660FA" w:rsidRDefault="00550DF6" w:rsidP="00296BC0">
      <w:pPr>
        <w:pStyle w:val="a7"/>
        <w:ind w:firstLine="709"/>
        <w:jc w:val="both"/>
        <w:rPr>
          <w:rFonts w:ascii="Times New Roman" w:hAnsi="Times New Roman"/>
          <w:sz w:val="24"/>
          <w:szCs w:val="24"/>
        </w:rPr>
      </w:pPr>
      <w:r w:rsidRPr="008660FA">
        <w:rPr>
          <w:rFonts w:ascii="Times New Roman" w:hAnsi="Times New Roman"/>
          <w:sz w:val="24"/>
          <w:szCs w:val="24"/>
        </w:rPr>
        <w:t>-  своевременное снабжение необходимом количеством  топлива (угля) для бесперебойной подачи тепловой энергии в полном объеме.</w:t>
      </w:r>
    </w:p>
    <w:p w14:paraId="4E35F5AA" w14:textId="77777777" w:rsidR="00E047F2" w:rsidRPr="008660FA" w:rsidRDefault="00E047F2" w:rsidP="00C64B5B">
      <w:pPr>
        <w:tabs>
          <w:tab w:val="left" w:pos="4170"/>
        </w:tabs>
        <w:jc w:val="center"/>
        <w:rPr>
          <w:rFonts w:ascii="Times New Roman" w:hAnsi="Times New Roman" w:cs="Times New Roman"/>
          <w:b/>
          <w:sz w:val="24"/>
          <w:szCs w:val="24"/>
        </w:rPr>
      </w:pPr>
    </w:p>
    <w:p w14:paraId="071E5CEB" w14:textId="77777777" w:rsidR="00A073F7" w:rsidRPr="008660FA" w:rsidRDefault="00A073F7" w:rsidP="00C64B5B">
      <w:pPr>
        <w:tabs>
          <w:tab w:val="left" w:pos="4170"/>
        </w:tabs>
        <w:jc w:val="center"/>
        <w:rPr>
          <w:rFonts w:ascii="Times New Roman" w:hAnsi="Times New Roman" w:cs="Times New Roman"/>
          <w:b/>
          <w:sz w:val="24"/>
          <w:szCs w:val="24"/>
        </w:rPr>
      </w:pPr>
      <w:r w:rsidRPr="008660FA">
        <w:rPr>
          <w:rFonts w:ascii="Times New Roman" w:hAnsi="Times New Roman" w:cs="Times New Roman"/>
          <w:b/>
          <w:sz w:val="24"/>
          <w:szCs w:val="24"/>
        </w:rPr>
        <w:t>3. ЦЕЛЕВЫЕ ПОКАЗАТЕЛИ (ИНДИКАТОРЫ) ПОДПРОГРАММЫ</w:t>
      </w:r>
    </w:p>
    <w:tbl>
      <w:tblPr>
        <w:tblStyle w:val="ac"/>
        <w:tblW w:w="0" w:type="auto"/>
        <w:tblInd w:w="533" w:type="dxa"/>
        <w:tblLook w:val="04A0" w:firstRow="1" w:lastRow="0" w:firstColumn="1" w:lastColumn="0" w:noHBand="0" w:noVBand="1"/>
      </w:tblPr>
      <w:tblGrid>
        <w:gridCol w:w="769"/>
        <w:gridCol w:w="4193"/>
        <w:gridCol w:w="775"/>
        <w:gridCol w:w="887"/>
        <w:gridCol w:w="985"/>
        <w:gridCol w:w="985"/>
        <w:gridCol w:w="935"/>
        <w:gridCol w:w="935"/>
        <w:gridCol w:w="935"/>
        <w:gridCol w:w="959"/>
        <w:gridCol w:w="953"/>
        <w:gridCol w:w="861"/>
        <w:gridCol w:w="861"/>
      </w:tblGrid>
      <w:tr w:rsidR="00AE03FE" w:rsidRPr="008660FA" w14:paraId="4F2494BB" w14:textId="77777777" w:rsidTr="00835CF6">
        <w:tc>
          <w:tcPr>
            <w:tcW w:w="769" w:type="dxa"/>
          </w:tcPr>
          <w:p w14:paraId="32DF54E6" w14:textId="77777777" w:rsidR="00AE03FE" w:rsidRPr="008660FA" w:rsidRDefault="00AE03FE" w:rsidP="00C64B5B">
            <w:pPr>
              <w:rPr>
                <w:rFonts w:ascii="Times New Roman" w:hAnsi="Times New Roman" w:cs="Times New Roman"/>
                <w:sz w:val="24"/>
                <w:szCs w:val="24"/>
              </w:rPr>
            </w:pPr>
            <w:r w:rsidRPr="008660FA">
              <w:rPr>
                <w:rFonts w:ascii="Times New Roman" w:hAnsi="Times New Roman" w:cs="Times New Roman"/>
                <w:sz w:val="24"/>
                <w:szCs w:val="24"/>
              </w:rPr>
              <w:t>№п/п</w:t>
            </w:r>
          </w:p>
        </w:tc>
        <w:tc>
          <w:tcPr>
            <w:tcW w:w="4193" w:type="dxa"/>
          </w:tcPr>
          <w:p w14:paraId="3CC8D7DE" w14:textId="77777777" w:rsidR="00AE03FE" w:rsidRPr="008660FA" w:rsidRDefault="00AE03FE" w:rsidP="00C64B5B">
            <w:pPr>
              <w:rPr>
                <w:rFonts w:ascii="Times New Roman" w:hAnsi="Times New Roman" w:cs="Times New Roman"/>
                <w:sz w:val="24"/>
                <w:szCs w:val="24"/>
              </w:rPr>
            </w:pPr>
            <w:r w:rsidRPr="008660FA">
              <w:rPr>
                <w:rFonts w:ascii="Times New Roman" w:hAnsi="Times New Roman" w:cs="Times New Roman"/>
                <w:sz w:val="24"/>
                <w:szCs w:val="24"/>
              </w:rPr>
              <w:t>Целевой показатель (индикатор)</w:t>
            </w:r>
          </w:p>
        </w:tc>
        <w:tc>
          <w:tcPr>
            <w:tcW w:w="775" w:type="dxa"/>
          </w:tcPr>
          <w:p w14:paraId="000E311A" w14:textId="77777777" w:rsidR="00AE03FE" w:rsidRPr="008660FA" w:rsidRDefault="00AE03FE" w:rsidP="00C64B5B">
            <w:pPr>
              <w:rPr>
                <w:rFonts w:ascii="Times New Roman" w:hAnsi="Times New Roman" w:cs="Times New Roman"/>
                <w:sz w:val="24"/>
                <w:szCs w:val="24"/>
              </w:rPr>
            </w:pPr>
            <w:r w:rsidRPr="008660FA">
              <w:rPr>
                <w:rFonts w:ascii="Times New Roman" w:hAnsi="Times New Roman" w:cs="Times New Roman"/>
                <w:sz w:val="24"/>
                <w:szCs w:val="24"/>
              </w:rPr>
              <w:t>Ед. изм.</w:t>
            </w:r>
          </w:p>
        </w:tc>
        <w:tc>
          <w:tcPr>
            <w:tcW w:w="887" w:type="dxa"/>
          </w:tcPr>
          <w:p w14:paraId="3B7E5091"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2017 г</w:t>
            </w:r>
          </w:p>
          <w:p w14:paraId="77E5A543" w14:textId="77777777" w:rsidR="00AE03FE" w:rsidRPr="008660FA" w:rsidRDefault="00AE03FE" w:rsidP="00C64B5B">
            <w:pPr>
              <w:jc w:val="center"/>
              <w:rPr>
                <w:rFonts w:ascii="Times New Roman" w:hAnsi="Times New Roman" w:cs="Times New Roman"/>
                <w:sz w:val="24"/>
                <w:szCs w:val="24"/>
              </w:rPr>
            </w:pPr>
          </w:p>
        </w:tc>
        <w:tc>
          <w:tcPr>
            <w:tcW w:w="985" w:type="dxa"/>
          </w:tcPr>
          <w:p w14:paraId="4001F9F8"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2018 г</w:t>
            </w:r>
          </w:p>
          <w:p w14:paraId="26DF7809" w14:textId="77777777" w:rsidR="00AE03FE" w:rsidRPr="008660FA" w:rsidRDefault="00AE03FE" w:rsidP="00C64B5B">
            <w:pPr>
              <w:jc w:val="center"/>
              <w:rPr>
                <w:rFonts w:ascii="Times New Roman" w:hAnsi="Times New Roman" w:cs="Times New Roman"/>
                <w:sz w:val="24"/>
                <w:szCs w:val="24"/>
              </w:rPr>
            </w:pPr>
          </w:p>
        </w:tc>
        <w:tc>
          <w:tcPr>
            <w:tcW w:w="985" w:type="dxa"/>
          </w:tcPr>
          <w:p w14:paraId="660CBC0C"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2019 г</w:t>
            </w:r>
          </w:p>
          <w:p w14:paraId="1196FCD7" w14:textId="77777777" w:rsidR="00AE03FE" w:rsidRPr="008660FA" w:rsidRDefault="00AE03FE" w:rsidP="00C64B5B">
            <w:pPr>
              <w:jc w:val="center"/>
              <w:rPr>
                <w:rFonts w:ascii="Times New Roman" w:hAnsi="Times New Roman" w:cs="Times New Roman"/>
                <w:sz w:val="24"/>
                <w:szCs w:val="24"/>
              </w:rPr>
            </w:pPr>
          </w:p>
        </w:tc>
        <w:tc>
          <w:tcPr>
            <w:tcW w:w="935" w:type="dxa"/>
          </w:tcPr>
          <w:p w14:paraId="686E8DD5"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2020 г</w:t>
            </w:r>
          </w:p>
        </w:tc>
        <w:tc>
          <w:tcPr>
            <w:tcW w:w="935" w:type="dxa"/>
          </w:tcPr>
          <w:p w14:paraId="74441A63"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2021 г</w:t>
            </w:r>
          </w:p>
        </w:tc>
        <w:tc>
          <w:tcPr>
            <w:tcW w:w="935" w:type="dxa"/>
          </w:tcPr>
          <w:p w14:paraId="73B54B63"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2022 г</w:t>
            </w:r>
          </w:p>
        </w:tc>
        <w:tc>
          <w:tcPr>
            <w:tcW w:w="959" w:type="dxa"/>
          </w:tcPr>
          <w:p w14:paraId="0D1A05E3"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2023г.</w:t>
            </w:r>
          </w:p>
        </w:tc>
        <w:tc>
          <w:tcPr>
            <w:tcW w:w="953" w:type="dxa"/>
          </w:tcPr>
          <w:p w14:paraId="3A607EC0"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2024г.</w:t>
            </w:r>
          </w:p>
        </w:tc>
        <w:tc>
          <w:tcPr>
            <w:tcW w:w="861" w:type="dxa"/>
          </w:tcPr>
          <w:p w14:paraId="22EB68D0"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2025 год</w:t>
            </w:r>
          </w:p>
        </w:tc>
        <w:tc>
          <w:tcPr>
            <w:tcW w:w="861" w:type="dxa"/>
          </w:tcPr>
          <w:p w14:paraId="3C20BDF8" w14:textId="77777777" w:rsidR="00AE03FE" w:rsidRPr="008660FA" w:rsidRDefault="00AE03FE" w:rsidP="00AE03FE">
            <w:pPr>
              <w:jc w:val="center"/>
              <w:rPr>
                <w:rFonts w:ascii="Times New Roman" w:hAnsi="Times New Roman" w:cs="Times New Roman"/>
                <w:sz w:val="24"/>
                <w:szCs w:val="24"/>
              </w:rPr>
            </w:pPr>
            <w:r w:rsidRPr="008660FA">
              <w:rPr>
                <w:rFonts w:ascii="Times New Roman" w:hAnsi="Times New Roman" w:cs="Times New Roman"/>
                <w:sz w:val="24"/>
                <w:szCs w:val="24"/>
              </w:rPr>
              <w:t>202</w:t>
            </w:r>
            <w:r>
              <w:rPr>
                <w:rFonts w:ascii="Times New Roman" w:hAnsi="Times New Roman" w:cs="Times New Roman"/>
                <w:sz w:val="24"/>
                <w:szCs w:val="24"/>
              </w:rPr>
              <w:t>6 г</w:t>
            </w:r>
          </w:p>
        </w:tc>
      </w:tr>
      <w:tr w:rsidR="00AE03FE" w:rsidRPr="008660FA" w14:paraId="5225ACBE" w14:textId="77777777" w:rsidTr="00835CF6">
        <w:tc>
          <w:tcPr>
            <w:tcW w:w="769" w:type="dxa"/>
          </w:tcPr>
          <w:p w14:paraId="496AA845" w14:textId="77777777" w:rsidR="00AE03FE" w:rsidRPr="008660FA" w:rsidRDefault="00AE03FE" w:rsidP="00C64B5B">
            <w:pPr>
              <w:rPr>
                <w:rFonts w:ascii="Times New Roman" w:hAnsi="Times New Roman" w:cs="Times New Roman"/>
                <w:sz w:val="24"/>
                <w:szCs w:val="24"/>
              </w:rPr>
            </w:pPr>
            <w:r w:rsidRPr="008660FA">
              <w:rPr>
                <w:rFonts w:ascii="Times New Roman" w:hAnsi="Times New Roman" w:cs="Times New Roman"/>
                <w:sz w:val="24"/>
                <w:szCs w:val="24"/>
              </w:rPr>
              <w:t>1</w:t>
            </w:r>
          </w:p>
        </w:tc>
        <w:tc>
          <w:tcPr>
            <w:tcW w:w="4193" w:type="dxa"/>
            <w:shd w:val="clear" w:color="auto" w:fill="auto"/>
          </w:tcPr>
          <w:p w14:paraId="1BC62CD8" w14:textId="77777777" w:rsidR="00AE03FE" w:rsidRPr="008660FA" w:rsidRDefault="00AE03FE" w:rsidP="00C64B5B">
            <w:pPr>
              <w:rPr>
                <w:rFonts w:ascii="Times New Roman" w:hAnsi="Times New Roman" w:cs="Times New Roman"/>
                <w:sz w:val="24"/>
                <w:szCs w:val="24"/>
              </w:rPr>
            </w:pPr>
            <w:r w:rsidRPr="008660FA">
              <w:rPr>
                <w:rFonts w:ascii="Times New Roman" w:hAnsi="Times New Roman" w:cs="Times New Roman"/>
                <w:sz w:val="24"/>
                <w:szCs w:val="24"/>
              </w:rPr>
              <w:t xml:space="preserve">Доля повышения эффективности и результативности деятельности бухгалтерии Отдела образования по ведению бюджетного, бухгалтерского и налогового учета </w:t>
            </w:r>
          </w:p>
        </w:tc>
        <w:tc>
          <w:tcPr>
            <w:tcW w:w="775" w:type="dxa"/>
            <w:shd w:val="clear" w:color="auto" w:fill="auto"/>
          </w:tcPr>
          <w:p w14:paraId="1CB322C7"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87" w:type="dxa"/>
            <w:shd w:val="clear" w:color="auto" w:fill="auto"/>
          </w:tcPr>
          <w:p w14:paraId="1F49EAA3"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90</w:t>
            </w:r>
          </w:p>
        </w:tc>
        <w:tc>
          <w:tcPr>
            <w:tcW w:w="985" w:type="dxa"/>
            <w:shd w:val="clear" w:color="auto" w:fill="auto"/>
          </w:tcPr>
          <w:p w14:paraId="71BB277C"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95</w:t>
            </w:r>
          </w:p>
        </w:tc>
        <w:tc>
          <w:tcPr>
            <w:tcW w:w="985" w:type="dxa"/>
            <w:shd w:val="clear" w:color="auto" w:fill="auto"/>
          </w:tcPr>
          <w:p w14:paraId="33E6A9B2"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14:paraId="3308F000"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14:paraId="78EBFDC6"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14:paraId="1073839A"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959" w:type="dxa"/>
          </w:tcPr>
          <w:p w14:paraId="3A8C695C"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953" w:type="dxa"/>
          </w:tcPr>
          <w:p w14:paraId="37B2D407"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861" w:type="dxa"/>
          </w:tcPr>
          <w:p w14:paraId="627CCFB5"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861" w:type="dxa"/>
          </w:tcPr>
          <w:p w14:paraId="69393150" w14:textId="71F5F2F7" w:rsidR="00AE03FE" w:rsidRPr="008660FA" w:rsidRDefault="00E8700C" w:rsidP="00C64B5B">
            <w:pPr>
              <w:jc w:val="center"/>
              <w:rPr>
                <w:rFonts w:ascii="Times New Roman" w:hAnsi="Times New Roman"/>
                <w:sz w:val="24"/>
                <w:szCs w:val="24"/>
              </w:rPr>
            </w:pPr>
            <w:r>
              <w:rPr>
                <w:rFonts w:ascii="Times New Roman" w:hAnsi="Times New Roman"/>
                <w:sz w:val="24"/>
                <w:szCs w:val="24"/>
              </w:rPr>
              <w:t>100</w:t>
            </w:r>
          </w:p>
        </w:tc>
      </w:tr>
      <w:tr w:rsidR="00AE03FE" w:rsidRPr="008660FA" w14:paraId="0E3B9309" w14:textId="77777777" w:rsidTr="00835CF6">
        <w:tc>
          <w:tcPr>
            <w:tcW w:w="769" w:type="dxa"/>
          </w:tcPr>
          <w:p w14:paraId="0A60D755" w14:textId="77777777" w:rsidR="00AE03FE" w:rsidRPr="008660FA" w:rsidRDefault="00AE03FE" w:rsidP="00C64B5B">
            <w:pPr>
              <w:rPr>
                <w:rFonts w:ascii="Times New Roman" w:hAnsi="Times New Roman" w:cs="Times New Roman"/>
                <w:sz w:val="24"/>
                <w:szCs w:val="24"/>
              </w:rPr>
            </w:pPr>
            <w:r w:rsidRPr="008660FA">
              <w:rPr>
                <w:rFonts w:ascii="Times New Roman" w:hAnsi="Times New Roman" w:cs="Times New Roman"/>
                <w:sz w:val="24"/>
                <w:szCs w:val="24"/>
              </w:rPr>
              <w:t>2</w:t>
            </w:r>
          </w:p>
        </w:tc>
        <w:tc>
          <w:tcPr>
            <w:tcW w:w="4193" w:type="dxa"/>
            <w:shd w:val="clear" w:color="auto" w:fill="auto"/>
          </w:tcPr>
          <w:p w14:paraId="40319758" w14:textId="77777777" w:rsidR="00AE03FE" w:rsidRPr="008660FA" w:rsidRDefault="00AE03FE" w:rsidP="00C64B5B">
            <w:pPr>
              <w:rPr>
                <w:rFonts w:ascii="Times New Roman" w:hAnsi="Times New Roman" w:cs="Times New Roman"/>
                <w:sz w:val="24"/>
                <w:szCs w:val="24"/>
              </w:rPr>
            </w:pPr>
            <w:r w:rsidRPr="008660FA">
              <w:rPr>
                <w:rFonts w:ascii="Times New Roman" w:hAnsi="Times New Roman" w:cs="Times New Roman"/>
                <w:sz w:val="24"/>
                <w:szCs w:val="24"/>
              </w:rPr>
              <w:t xml:space="preserve">Доля педагогических и руководящих работников, охваченных различными формами методических мероприятий </w:t>
            </w:r>
          </w:p>
        </w:tc>
        <w:tc>
          <w:tcPr>
            <w:tcW w:w="775" w:type="dxa"/>
            <w:shd w:val="clear" w:color="auto" w:fill="auto"/>
          </w:tcPr>
          <w:p w14:paraId="4987DF0A"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87" w:type="dxa"/>
            <w:shd w:val="clear" w:color="auto" w:fill="auto"/>
          </w:tcPr>
          <w:p w14:paraId="7C8454D3"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85" w:type="dxa"/>
            <w:shd w:val="clear" w:color="auto" w:fill="auto"/>
          </w:tcPr>
          <w:p w14:paraId="7BB72CD1"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85" w:type="dxa"/>
            <w:shd w:val="clear" w:color="auto" w:fill="auto"/>
          </w:tcPr>
          <w:p w14:paraId="3D3F4C08"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14:paraId="40549D5B"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14:paraId="09258CB8"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14:paraId="00942E76"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959" w:type="dxa"/>
          </w:tcPr>
          <w:p w14:paraId="4FC72082"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953" w:type="dxa"/>
          </w:tcPr>
          <w:p w14:paraId="25370B8C"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861" w:type="dxa"/>
          </w:tcPr>
          <w:p w14:paraId="4BC2C383"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861" w:type="dxa"/>
          </w:tcPr>
          <w:p w14:paraId="09D367A3" w14:textId="26839F7D" w:rsidR="00AE03FE" w:rsidRPr="008660FA" w:rsidRDefault="00E8700C" w:rsidP="00C64B5B">
            <w:pPr>
              <w:jc w:val="center"/>
              <w:rPr>
                <w:rFonts w:ascii="Times New Roman" w:hAnsi="Times New Roman"/>
                <w:sz w:val="24"/>
                <w:szCs w:val="24"/>
              </w:rPr>
            </w:pPr>
            <w:r>
              <w:rPr>
                <w:rFonts w:ascii="Times New Roman" w:hAnsi="Times New Roman"/>
                <w:sz w:val="24"/>
                <w:szCs w:val="24"/>
              </w:rPr>
              <w:t>100</w:t>
            </w:r>
          </w:p>
        </w:tc>
      </w:tr>
      <w:tr w:rsidR="00AE03FE" w:rsidRPr="008660FA" w14:paraId="329AAF26" w14:textId="77777777" w:rsidTr="00835CF6">
        <w:tc>
          <w:tcPr>
            <w:tcW w:w="769" w:type="dxa"/>
          </w:tcPr>
          <w:p w14:paraId="1E848A4D" w14:textId="77777777" w:rsidR="00AE03FE" w:rsidRPr="008660FA" w:rsidRDefault="00AE03FE" w:rsidP="00C64B5B">
            <w:pPr>
              <w:rPr>
                <w:rFonts w:ascii="Times New Roman" w:hAnsi="Times New Roman" w:cs="Times New Roman"/>
                <w:sz w:val="24"/>
                <w:szCs w:val="24"/>
              </w:rPr>
            </w:pPr>
            <w:r w:rsidRPr="008660FA">
              <w:rPr>
                <w:rFonts w:ascii="Times New Roman" w:hAnsi="Times New Roman" w:cs="Times New Roman"/>
                <w:sz w:val="24"/>
                <w:szCs w:val="24"/>
              </w:rPr>
              <w:t>3</w:t>
            </w:r>
          </w:p>
        </w:tc>
        <w:tc>
          <w:tcPr>
            <w:tcW w:w="4193" w:type="dxa"/>
            <w:shd w:val="clear" w:color="auto" w:fill="auto"/>
          </w:tcPr>
          <w:p w14:paraId="5DBA7121" w14:textId="77777777" w:rsidR="00AE03FE" w:rsidRPr="008660FA" w:rsidRDefault="00AE03FE" w:rsidP="00C64B5B">
            <w:pPr>
              <w:rPr>
                <w:rFonts w:ascii="Times New Roman" w:hAnsi="Times New Roman" w:cs="Times New Roman"/>
                <w:sz w:val="24"/>
                <w:szCs w:val="24"/>
              </w:rPr>
            </w:pPr>
            <w:r w:rsidRPr="008660FA">
              <w:rPr>
                <w:rFonts w:ascii="Times New Roman" w:hAnsi="Times New Roman" w:cs="Times New Roman"/>
                <w:sz w:val="24"/>
                <w:szCs w:val="24"/>
              </w:rPr>
              <w:t xml:space="preserve">Доля образовательных учреждений  обеспеченных тепловой энергией  по установленным нормам </w:t>
            </w:r>
            <w:proofErr w:type="spellStart"/>
            <w:r w:rsidRPr="008660FA">
              <w:rPr>
                <w:rFonts w:ascii="Times New Roman" w:hAnsi="Times New Roman" w:cs="Times New Roman"/>
                <w:sz w:val="24"/>
                <w:szCs w:val="24"/>
              </w:rPr>
              <w:t>СанПина</w:t>
            </w:r>
            <w:proofErr w:type="spellEnd"/>
          </w:p>
        </w:tc>
        <w:tc>
          <w:tcPr>
            <w:tcW w:w="775" w:type="dxa"/>
            <w:shd w:val="clear" w:color="auto" w:fill="auto"/>
          </w:tcPr>
          <w:p w14:paraId="5492F1ED"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w:t>
            </w:r>
          </w:p>
        </w:tc>
        <w:tc>
          <w:tcPr>
            <w:tcW w:w="887" w:type="dxa"/>
            <w:shd w:val="clear" w:color="auto" w:fill="auto"/>
          </w:tcPr>
          <w:p w14:paraId="2458035E"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85" w:type="dxa"/>
            <w:shd w:val="clear" w:color="auto" w:fill="auto"/>
          </w:tcPr>
          <w:p w14:paraId="5F85E0B3"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85" w:type="dxa"/>
            <w:shd w:val="clear" w:color="auto" w:fill="auto"/>
          </w:tcPr>
          <w:p w14:paraId="2E0A0BAB"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14:paraId="526E7464"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14:paraId="7273EEED" w14:textId="77777777" w:rsidR="00AE03FE" w:rsidRPr="008660FA" w:rsidRDefault="00AE03FE" w:rsidP="00C64B5B">
            <w:pPr>
              <w:jc w:val="center"/>
              <w:rPr>
                <w:rFonts w:ascii="Times New Roman" w:hAnsi="Times New Roman" w:cs="Times New Roman"/>
                <w:sz w:val="24"/>
                <w:szCs w:val="24"/>
              </w:rPr>
            </w:pPr>
            <w:r w:rsidRPr="008660FA">
              <w:rPr>
                <w:rFonts w:ascii="Times New Roman" w:hAnsi="Times New Roman" w:cs="Times New Roman"/>
                <w:sz w:val="24"/>
                <w:szCs w:val="24"/>
              </w:rPr>
              <w:t>100</w:t>
            </w:r>
          </w:p>
        </w:tc>
        <w:tc>
          <w:tcPr>
            <w:tcW w:w="935" w:type="dxa"/>
            <w:shd w:val="clear" w:color="auto" w:fill="auto"/>
          </w:tcPr>
          <w:p w14:paraId="64A1E8B1"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959" w:type="dxa"/>
          </w:tcPr>
          <w:p w14:paraId="3268AC0A"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953" w:type="dxa"/>
          </w:tcPr>
          <w:p w14:paraId="749CB806"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861" w:type="dxa"/>
          </w:tcPr>
          <w:p w14:paraId="3B4CA774" w14:textId="77777777" w:rsidR="00AE03FE" w:rsidRPr="008660FA" w:rsidRDefault="00AE03FE" w:rsidP="00C64B5B">
            <w:pPr>
              <w:jc w:val="center"/>
              <w:rPr>
                <w:rFonts w:ascii="Times New Roman" w:hAnsi="Times New Roman"/>
                <w:sz w:val="24"/>
                <w:szCs w:val="24"/>
              </w:rPr>
            </w:pPr>
            <w:r w:rsidRPr="008660FA">
              <w:rPr>
                <w:rFonts w:ascii="Times New Roman" w:hAnsi="Times New Roman"/>
                <w:sz w:val="24"/>
                <w:szCs w:val="24"/>
              </w:rPr>
              <w:t>100</w:t>
            </w:r>
          </w:p>
        </w:tc>
        <w:tc>
          <w:tcPr>
            <w:tcW w:w="861" w:type="dxa"/>
          </w:tcPr>
          <w:p w14:paraId="06C0EEED" w14:textId="4174CD72" w:rsidR="00AE03FE" w:rsidRPr="008660FA" w:rsidRDefault="00E8700C" w:rsidP="00C64B5B">
            <w:pPr>
              <w:jc w:val="center"/>
              <w:rPr>
                <w:rFonts w:ascii="Times New Roman" w:hAnsi="Times New Roman"/>
                <w:sz w:val="24"/>
                <w:szCs w:val="24"/>
              </w:rPr>
            </w:pPr>
            <w:r>
              <w:rPr>
                <w:rFonts w:ascii="Times New Roman" w:hAnsi="Times New Roman"/>
                <w:sz w:val="24"/>
                <w:szCs w:val="24"/>
              </w:rPr>
              <w:t>100</w:t>
            </w:r>
          </w:p>
        </w:tc>
      </w:tr>
    </w:tbl>
    <w:p w14:paraId="733E0F5B" w14:textId="77777777" w:rsidR="00E047F2" w:rsidRPr="008660FA" w:rsidRDefault="00E047F2" w:rsidP="00AF1316">
      <w:pPr>
        <w:widowControl w:val="0"/>
        <w:pBdr>
          <w:bottom w:val="single" w:sz="4" w:space="29" w:color="FFFFFF"/>
        </w:pBdr>
        <w:spacing w:after="0"/>
        <w:rPr>
          <w:rFonts w:ascii="Times New Roman" w:hAnsi="Times New Roman" w:cs="Times New Roman"/>
          <w:b/>
          <w:sz w:val="24"/>
          <w:szCs w:val="24"/>
        </w:rPr>
      </w:pPr>
    </w:p>
    <w:p w14:paraId="2EE00BFF" w14:textId="38FA6B2D" w:rsidR="00E047F2" w:rsidRDefault="00E047F2" w:rsidP="00C64B5B">
      <w:pPr>
        <w:widowControl w:val="0"/>
        <w:pBdr>
          <w:bottom w:val="single" w:sz="4" w:space="29" w:color="FFFFFF"/>
        </w:pBdr>
        <w:spacing w:after="0"/>
        <w:ind w:firstLine="697"/>
        <w:jc w:val="center"/>
        <w:rPr>
          <w:rFonts w:ascii="Times New Roman" w:hAnsi="Times New Roman" w:cs="Times New Roman"/>
          <w:b/>
          <w:sz w:val="24"/>
          <w:szCs w:val="24"/>
        </w:rPr>
      </w:pPr>
    </w:p>
    <w:p w14:paraId="79EE723D" w14:textId="4BA186A5" w:rsidR="00E8700C" w:rsidRDefault="00E8700C" w:rsidP="00C64B5B">
      <w:pPr>
        <w:widowControl w:val="0"/>
        <w:pBdr>
          <w:bottom w:val="single" w:sz="4" w:space="29" w:color="FFFFFF"/>
        </w:pBdr>
        <w:spacing w:after="0"/>
        <w:ind w:firstLine="697"/>
        <w:jc w:val="center"/>
        <w:rPr>
          <w:rFonts w:ascii="Times New Roman" w:hAnsi="Times New Roman" w:cs="Times New Roman"/>
          <w:b/>
          <w:sz w:val="24"/>
          <w:szCs w:val="24"/>
        </w:rPr>
      </w:pPr>
    </w:p>
    <w:p w14:paraId="0EB744C8" w14:textId="77777777" w:rsidR="00E8700C" w:rsidRPr="008660FA" w:rsidRDefault="00E8700C" w:rsidP="00C64B5B">
      <w:pPr>
        <w:widowControl w:val="0"/>
        <w:pBdr>
          <w:bottom w:val="single" w:sz="4" w:space="29" w:color="FFFFFF"/>
        </w:pBdr>
        <w:spacing w:after="0"/>
        <w:ind w:firstLine="697"/>
        <w:jc w:val="center"/>
        <w:rPr>
          <w:rFonts w:ascii="Times New Roman" w:hAnsi="Times New Roman" w:cs="Times New Roman"/>
          <w:b/>
          <w:sz w:val="24"/>
          <w:szCs w:val="24"/>
        </w:rPr>
      </w:pPr>
    </w:p>
    <w:p w14:paraId="64390BE1" w14:textId="77777777" w:rsidR="00550DF6" w:rsidRPr="008660FA" w:rsidRDefault="00A073F7" w:rsidP="00C64B5B">
      <w:pPr>
        <w:widowControl w:val="0"/>
        <w:pBdr>
          <w:bottom w:val="single" w:sz="4" w:space="29" w:color="FFFFFF"/>
        </w:pBdr>
        <w:spacing w:after="0"/>
        <w:ind w:firstLine="697"/>
        <w:jc w:val="center"/>
        <w:rPr>
          <w:rFonts w:ascii="Times New Roman" w:hAnsi="Times New Roman" w:cs="Times New Roman"/>
          <w:sz w:val="24"/>
          <w:szCs w:val="24"/>
        </w:rPr>
      </w:pPr>
      <w:r w:rsidRPr="008660FA">
        <w:rPr>
          <w:rFonts w:ascii="Times New Roman" w:hAnsi="Times New Roman" w:cs="Times New Roman"/>
          <w:b/>
          <w:sz w:val="24"/>
          <w:szCs w:val="24"/>
        </w:rPr>
        <w:t>4</w:t>
      </w:r>
      <w:r w:rsidR="00550DF6" w:rsidRPr="008660FA">
        <w:rPr>
          <w:rFonts w:ascii="Times New Roman" w:hAnsi="Times New Roman" w:cs="Times New Roman"/>
          <w:b/>
          <w:sz w:val="24"/>
          <w:szCs w:val="24"/>
        </w:rPr>
        <w:t>. ЭТАПЫ И СРОКИ РЕАЛИЗАЦИИ ПОДПРОГРАММЫ</w:t>
      </w:r>
    </w:p>
    <w:p w14:paraId="7B899332" w14:textId="66806688" w:rsidR="00550DF6" w:rsidRPr="008660FA" w:rsidRDefault="00550DF6" w:rsidP="00296BC0">
      <w:pPr>
        <w:widowControl w:val="0"/>
        <w:pBdr>
          <w:bottom w:val="single" w:sz="4" w:space="29" w:color="FFFFFF"/>
        </w:pBdr>
        <w:spacing w:after="0"/>
        <w:ind w:firstLine="709"/>
        <w:jc w:val="both"/>
        <w:rPr>
          <w:rFonts w:ascii="Times New Roman" w:hAnsi="Times New Roman" w:cs="Times New Roman"/>
          <w:sz w:val="24"/>
          <w:szCs w:val="24"/>
        </w:rPr>
      </w:pPr>
      <w:r w:rsidRPr="008660FA">
        <w:rPr>
          <w:rFonts w:ascii="Times New Roman" w:hAnsi="Times New Roman" w:cs="Times New Roman"/>
          <w:sz w:val="24"/>
          <w:szCs w:val="24"/>
        </w:rPr>
        <w:t>Подпрограмма р</w:t>
      </w:r>
      <w:r w:rsidR="00F96B28" w:rsidRPr="008660FA">
        <w:rPr>
          <w:rFonts w:ascii="Times New Roman" w:hAnsi="Times New Roman" w:cs="Times New Roman"/>
          <w:sz w:val="24"/>
          <w:szCs w:val="24"/>
        </w:rPr>
        <w:t>еализуется в течение 2017 - 202</w:t>
      </w:r>
      <w:r w:rsidR="00E8700C">
        <w:rPr>
          <w:rFonts w:ascii="Times New Roman" w:hAnsi="Times New Roman" w:cs="Times New Roman"/>
          <w:sz w:val="24"/>
          <w:szCs w:val="24"/>
        </w:rPr>
        <w:t>6</w:t>
      </w:r>
      <w:r w:rsidRPr="008660FA">
        <w:rPr>
          <w:rFonts w:ascii="Times New Roman" w:hAnsi="Times New Roman" w:cs="Times New Roman"/>
          <w:sz w:val="24"/>
          <w:szCs w:val="24"/>
        </w:rPr>
        <w:t xml:space="preserve"> гг. Этапы реализации не выделяются.</w:t>
      </w:r>
    </w:p>
    <w:p w14:paraId="67E0EAE9" w14:textId="77777777" w:rsidR="00550DF6" w:rsidRPr="008660FA" w:rsidRDefault="00A073F7" w:rsidP="00B05840">
      <w:pPr>
        <w:widowControl w:val="0"/>
        <w:spacing w:after="0"/>
        <w:ind w:firstLine="697"/>
        <w:jc w:val="center"/>
        <w:rPr>
          <w:rFonts w:ascii="Times New Roman" w:hAnsi="Times New Roman" w:cs="Times New Roman"/>
          <w:sz w:val="24"/>
          <w:szCs w:val="24"/>
        </w:rPr>
      </w:pPr>
      <w:r w:rsidRPr="008660FA">
        <w:rPr>
          <w:rFonts w:ascii="Times New Roman" w:hAnsi="Times New Roman" w:cs="Times New Roman"/>
          <w:b/>
          <w:sz w:val="24"/>
          <w:szCs w:val="24"/>
        </w:rPr>
        <w:t>5</w:t>
      </w:r>
      <w:r w:rsidR="00550DF6" w:rsidRPr="008660FA">
        <w:rPr>
          <w:rFonts w:ascii="Times New Roman" w:hAnsi="Times New Roman" w:cs="Times New Roman"/>
          <w:b/>
          <w:sz w:val="24"/>
          <w:szCs w:val="24"/>
        </w:rPr>
        <w:t>. ФИНАНСОВОЕ ОБЕСПЕЧЕНИЕ  ПОДПРОГРАММЫ</w:t>
      </w:r>
    </w:p>
    <w:tbl>
      <w:tblPr>
        <w:tblW w:w="15307" w:type="dxa"/>
        <w:tblCellSpacing w:w="15" w:type="dxa"/>
        <w:tblInd w:w="620" w:type="dxa"/>
        <w:tblLayout w:type="fixed"/>
        <w:tblCellMar>
          <w:top w:w="15" w:type="dxa"/>
          <w:left w:w="15" w:type="dxa"/>
          <w:bottom w:w="15" w:type="dxa"/>
          <w:right w:w="15" w:type="dxa"/>
        </w:tblCellMar>
        <w:tblLook w:val="04A0" w:firstRow="1" w:lastRow="0" w:firstColumn="1" w:lastColumn="0" w:noHBand="0" w:noVBand="1"/>
      </w:tblPr>
      <w:tblGrid>
        <w:gridCol w:w="2835"/>
        <w:gridCol w:w="872"/>
        <w:gridCol w:w="1254"/>
        <w:gridCol w:w="1134"/>
        <w:gridCol w:w="1276"/>
        <w:gridCol w:w="1134"/>
        <w:gridCol w:w="992"/>
        <w:gridCol w:w="850"/>
        <w:gridCol w:w="992"/>
        <w:gridCol w:w="992"/>
        <w:gridCol w:w="992"/>
        <w:gridCol w:w="992"/>
        <w:gridCol w:w="992"/>
      </w:tblGrid>
      <w:tr w:rsidR="00AE03FE" w:rsidRPr="008660FA" w14:paraId="05CA08BB" w14:textId="77777777" w:rsidTr="00AE03FE">
        <w:trPr>
          <w:tblCellSpacing w:w="15" w:type="dxa"/>
        </w:trPr>
        <w:tc>
          <w:tcPr>
            <w:tcW w:w="27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AA0CF53" w14:textId="77777777" w:rsidR="00AE03FE" w:rsidRPr="006A739B" w:rsidRDefault="00AE03FE" w:rsidP="009E3EF8">
            <w:pPr>
              <w:spacing w:before="100" w:beforeAutospacing="1" w:after="100" w:afterAutospacing="1" w:line="240" w:lineRule="auto"/>
              <w:rPr>
                <w:rFonts w:ascii="Times New Roman" w:eastAsia="Times New Roman" w:hAnsi="Times New Roman" w:cs="Times New Roman"/>
                <w:b/>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63E8575" w14:textId="77777777" w:rsidR="00AE03FE" w:rsidRPr="006A739B" w:rsidRDefault="00AE03FE" w:rsidP="009E3EF8">
            <w:pPr>
              <w:spacing w:before="100" w:beforeAutospacing="1" w:after="100" w:afterAutospacing="1" w:line="240" w:lineRule="auto"/>
              <w:jc w:val="center"/>
              <w:rPr>
                <w:rFonts w:ascii="Times New Roman" w:eastAsia="Times New Roman" w:hAnsi="Times New Roman" w:cs="Times New Roman"/>
                <w:b/>
              </w:rPr>
            </w:pPr>
            <w:r w:rsidRPr="006A739B">
              <w:rPr>
                <w:rFonts w:ascii="Times New Roman" w:hAnsi="Times New Roman" w:cs="Times New Roman"/>
                <w:b/>
              </w:rPr>
              <w:t>Ед. изм.</w:t>
            </w:r>
          </w:p>
        </w:tc>
        <w:tc>
          <w:tcPr>
            <w:tcW w:w="122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792BF54" w14:textId="77777777" w:rsidR="00AE03FE" w:rsidRPr="006A739B" w:rsidRDefault="00AE03FE" w:rsidP="009E3EF8">
            <w:pPr>
              <w:jc w:val="center"/>
              <w:rPr>
                <w:rFonts w:ascii="Times New Roman" w:hAnsi="Times New Roman" w:cs="Times New Roman"/>
                <w:b/>
              </w:rPr>
            </w:pPr>
            <w:r w:rsidRPr="006A739B">
              <w:rPr>
                <w:rFonts w:ascii="Times New Roman" w:eastAsia="Times New Roman" w:hAnsi="Times New Roman" w:cs="Times New Roman"/>
                <w:b/>
              </w:rPr>
              <w:t>Всего</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3C2F3F4" w14:textId="77777777" w:rsidR="00AE03FE" w:rsidRPr="006A739B" w:rsidRDefault="00AE03FE" w:rsidP="00835CF6">
            <w:pPr>
              <w:spacing w:before="100" w:beforeAutospacing="1" w:after="100" w:afterAutospacing="1"/>
              <w:jc w:val="center"/>
              <w:rPr>
                <w:rFonts w:ascii="Times New Roman" w:eastAsia="Times New Roman" w:hAnsi="Times New Roman" w:cs="Times New Roman"/>
                <w:b/>
              </w:rPr>
            </w:pPr>
            <w:r w:rsidRPr="006A739B">
              <w:rPr>
                <w:rFonts w:ascii="Times New Roman" w:eastAsia="Times New Roman" w:hAnsi="Times New Roman" w:cs="Times New Roman"/>
                <w:b/>
              </w:rPr>
              <w:t>2017 год</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9158379" w14:textId="77777777" w:rsidR="00AE03FE" w:rsidRPr="006A739B" w:rsidRDefault="00AE03FE" w:rsidP="00835CF6">
            <w:pPr>
              <w:spacing w:before="100" w:beforeAutospacing="1" w:after="100" w:afterAutospacing="1"/>
              <w:jc w:val="center"/>
              <w:rPr>
                <w:rFonts w:ascii="Times New Roman" w:eastAsia="Times New Roman" w:hAnsi="Times New Roman" w:cs="Times New Roman"/>
                <w:b/>
              </w:rPr>
            </w:pPr>
            <w:r w:rsidRPr="006A739B">
              <w:rPr>
                <w:rFonts w:ascii="Times New Roman" w:eastAsia="Times New Roman" w:hAnsi="Times New Roman" w:cs="Times New Roman"/>
                <w:b/>
              </w:rPr>
              <w:t>2018 год</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9619CC2" w14:textId="77777777" w:rsidR="00AE03FE" w:rsidRPr="006A739B" w:rsidRDefault="00AE03FE" w:rsidP="00835CF6">
            <w:pPr>
              <w:spacing w:before="100" w:beforeAutospacing="1" w:after="100" w:afterAutospacing="1"/>
              <w:jc w:val="center"/>
              <w:rPr>
                <w:rFonts w:ascii="Times New Roman" w:eastAsia="Times New Roman" w:hAnsi="Times New Roman" w:cs="Times New Roman"/>
                <w:b/>
              </w:rPr>
            </w:pPr>
            <w:r w:rsidRPr="006A739B">
              <w:rPr>
                <w:rFonts w:ascii="Times New Roman" w:eastAsia="Times New Roman" w:hAnsi="Times New Roman" w:cs="Times New Roman"/>
                <w:b/>
              </w:rPr>
              <w:t>2019 год</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0C7BC95" w14:textId="77777777" w:rsidR="00AE03FE" w:rsidRPr="006A739B" w:rsidRDefault="00AE03FE" w:rsidP="00835CF6">
            <w:pPr>
              <w:spacing w:before="100" w:beforeAutospacing="1" w:after="100" w:afterAutospacing="1"/>
              <w:jc w:val="center"/>
              <w:rPr>
                <w:rFonts w:ascii="Times New Roman" w:eastAsia="Times New Roman" w:hAnsi="Times New Roman" w:cs="Times New Roman"/>
                <w:b/>
              </w:rPr>
            </w:pPr>
            <w:r w:rsidRPr="006A739B">
              <w:rPr>
                <w:rFonts w:ascii="Times New Roman" w:eastAsia="Times New Roman" w:hAnsi="Times New Roman" w:cs="Times New Roman"/>
                <w:b/>
              </w:rPr>
              <w:t>2020 год</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799A6E93" w14:textId="77777777" w:rsidR="00AE03FE" w:rsidRPr="006A739B" w:rsidRDefault="00AE03FE" w:rsidP="00835CF6">
            <w:pPr>
              <w:spacing w:before="100" w:beforeAutospacing="1" w:after="100" w:afterAutospacing="1"/>
              <w:jc w:val="center"/>
              <w:rPr>
                <w:rFonts w:ascii="Times New Roman" w:eastAsia="Times New Roman" w:hAnsi="Times New Roman" w:cs="Times New Roman"/>
                <w:b/>
              </w:rPr>
            </w:pPr>
            <w:r w:rsidRPr="006A739B">
              <w:rPr>
                <w:rFonts w:ascii="Times New Roman" w:eastAsia="Times New Roman" w:hAnsi="Times New Roman" w:cs="Times New Roman"/>
                <w:b/>
              </w:rPr>
              <w:t>2021 год</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491046D" w14:textId="77777777" w:rsidR="00AE03FE" w:rsidRPr="006A739B" w:rsidRDefault="00AE03FE" w:rsidP="00835CF6">
            <w:pPr>
              <w:spacing w:before="100" w:beforeAutospacing="1" w:after="100" w:afterAutospacing="1"/>
              <w:jc w:val="center"/>
              <w:rPr>
                <w:rFonts w:ascii="Times New Roman" w:eastAsia="Times New Roman" w:hAnsi="Times New Roman" w:cs="Times New Roman"/>
                <w:b/>
              </w:rPr>
            </w:pPr>
            <w:r w:rsidRPr="006A739B">
              <w:rPr>
                <w:rFonts w:ascii="Times New Roman" w:eastAsia="Times New Roman" w:hAnsi="Times New Roman" w:cs="Times New Roman"/>
                <w:b/>
              </w:rPr>
              <w:t>2022 год</w:t>
            </w:r>
          </w:p>
        </w:tc>
        <w:tc>
          <w:tcPr>
            <w:tcW w:w="962" w:type="dxa"/>
            <w:tcBorders>
              <w:top w:val="single" w:sz="6" w:space="0" w:color="000000"/>
              <w:left w:val="single" w:sz="6" w:space="0" w:color="000000"/>
              <w:bottom w:val="single" w:sz="6" w:space="0" w:color="000000"/>
              <w:right w:val="single" w:sz="6" w:space="0" w:color="000000"/>
            </w:tcBorders>
          </w:tcPr>
          <w:p w14:paraId="3A63895D" w14:textId="77777777" w:rsidR="00AE03FE" w:rsidRPr="006A739B" w:rsidRDefault="00AE03FE" w:rsidP="00835CF6">
            <w:pPr>
              <w:spacing w:before="100" w:beforeAutospacing="1" w:after="100" w:afterAutospacing="1"/>
              <w:jc w:val="center"/>
              <w:rPr>
                <w:rFonts w:ascii="Times New Roman" w:eastAsia="Times New Roman" w:hAnsi="Times New Roman" w:cs="Times New Roman"/>
                <w:b/>
              </w:rPr>
            </w:pPr>
            <w:r w:rsidRPr="006A739B">
              <w:rPr>
                <w:rFonts w:ascii="Times New Roman" w:eastAsia="Times New Roman" w:hAnsi="Times New Roman" w:cs="Times New Roman"/>
                <w:b/>
              </w:rPr>
              <w:t>2023 год</w:t>
            </w:r>
          </w:p>
        </w:tc>
        <w:tc>
          <w:tcPr>
            <w:tcW w:w="962" w:type="dxa"/>
            <w:tcBorders>
              <w:top w:val="single" w:sz="6" w:space="0" w:color="000000"/>
              <w:left w:val="single" w:sz="6" w:space="0" w:color="000000"/>
              <w:bottom w:val="single" w:sz="6" w:space="0" w:color="000000"/>
              <w:right w:val="single" w:sz="6" w:space="0" w:color="000000"/>
            </w:tcBorders>
          </w:tcPr>
          <w:p w14:paraId="17997E5E" w14:textId="77777777" w:rsidR="00AE03FE" w:rsidRPr="006A739B" w:rsidRDefault="00AE03FE" w:rsidP="00835CF6">
            <w:pPr>
              <w:spacing w:before="100" w:beforeAutospacing="1" w:after="100" w:afterAutospacing="1"/>
              <w:jc w:val="center"/>
              <w:rPr>
                <w:rFonts w:ascii="Times New Roman" w:eastAsia="Times New Roman" w:hAnsi="Times New Roman" w:cs="Times New Roman"/>
                <w:b/>
              </w:rPr>
            </w:pPr>
            <w:r w:rsidRPr="006A739B">
              <w:rPr>
                <w:rFonts w:ascii="Times New Roman" w:eastAsia="Times New Roman" w:hAnsi="Times New Roman" w:cs="Times New Roman"/>
                <w:b/>
              </w:rPr>
              <w:t>2024 год</w:t>
            </w:r>
          </w:p>
        </w:tc>
        <w:tc>
          <w:tcPr>
            <w:tcW w:w="962" w:type="dxa"/>
            <w:tcBorders>
              <w:top w:val="single" w:sz="6" w:space="0" w:color="000000"/>
              <w:left w:val="single" w:sz="6" w:space="0" w:color="000000"/>
              <w:bottom w:val="single" w:sz="6" w:space="0" w:color="000000"/>
              <w:right w:val="single" w:sz="6" w:space="0" w:color="000000"/>
            </w:tcBorders>
          </w:tcPr>
          <w:p w14:paraId="76919DDC" w14:textId="77777777" w:rsidR="00AE03FE" w:rsidRPr="006A739B" w:rsidRDefault="00AE03FE" w:rsidP="00835CF6">
            <w:pPr>
              <w:spacing w:before="100" w:beforeAutospacing="1" w:after="100" w:afterAutospacing="1"/>
              <w:jc w:val="center"/>
              <w:rPr>
                <w:rFonts w:ascii="Times New Roman" w:eastAsia="Times New Roman" w:hAnsi="Times New Roman" w:cs="Times New Roman"/>
                <w:b/>
              </w:rPr>
            </w:pPr>
            <w:r w:rsidRPr="006A739B">
              <w:rPr>
                <w:rFonts w:ascii="Times New Roman" w:eastAsia="Times New Roman" w:hAnsi="Times New Roman" w:cs="Times New Roman"/>
                <w:b/>
              </w:rPr>
              <w:t>2025 год</w:t>
            </w:r>
          </w:p>
        </w:tc>
        <w:tc>
          <w:tcPr>
            <w:tcW w:w="947" w:type="dxa"/>
            <w:tcBorders>
              <w:top w:val="single" w:sz="6" w:space="0" w:color="000000"/>
              <w:left w:val="single" w:sz="6" w:space="0" w:color="000000"/>
              <w:bottom w:val="single" w:sz="6" w:space="0" w:color="000000"/>
              <w:right w:val="single" w:sz="6" w:space="0" w:color="000000"/>
            </w:tcBorders>
          </w:tcPr>
          <w:p w14:paraId="4B61E639" w14:textId="77777777" w:rsidR="00AE03FE" w:rsidRPr="006A739B" w:rsidRDefault="00AE03FE" w:rsidP="00835CF6">
            <w:pPr>
              <w:spacing w:before="100" w:beforeAutospacing="1" w:after="100" w:afterAutospacing="1"/>
              <w:jc w:val="center"/>
              <w:rPr>
                <w:rFonts w:ascii="Times New Roman" w:eastAsia="Times New Roman" w:hAnsi="Times New Roman" w:cs="Times New Roman"/>
                <w:b/>
              </w:rPr>
            </w:pPr>
            <w:r w:rsidRPr="006A739B">
              <w:rPr>
                <w:rFonts w:ascii="Times New Roman" w:hAnsi="Times New Roman" w:cs="Times New Roman"/>
                <w:b/>
              </w:rPr>
              <w:t>2026 г</w:t>
            </w:r>
          </w:p>
        </w:tc>
      </w:tr>
      <w:tr w:rsidR="002E1C09" w:rsidRPr="008660FA" w14:paraId="30173F36" w14:textId="77777777" w:rsidTr="00AE03FE">
        <w:trPr>
          <w:tblCellSpacing w:w="15" w:type="dxa"/>
        </w:trPr>
        <w:tc>
          <w:tcPr>
            <w:tcW w:w="27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2BD9040" w14:textId="77777777" w:rsidR="002E1C09" w:rsidRPr="006A739B" w:rsidRDefault="002E1C09" w:rsidP="002E1C09">
            <w:pPr>
              <w:spacing w:before="100" w:beforeAutospacing="1" w:after="100" w:afterAutospacing="1" w:line="240" w:lineRule="auto"/>
              <w:rPr>
                <w:rFonts w:ascii="Times New Roman" w:eastAsia="Times New Roman" w:hAnsi="Times New Roman" w:cs="Times New Roman"/>
                <w:b/>
                <w:lang w:val="en-US"/>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D53C86F" w14:textId="77777777" w:rsidR="002E1C09" w:rsidRPr="006A739B" w:rsidRDefault="002E1C09" w:rsidP="002E1C09">
            <w:pPr>
              <w:spacing w:before="100" w:beforeAutospacing="1" w:after="100" w:afterAutospacing="1" w:line="240" w:lineRule="auto"/>
              <w:jc w:val="center"/>
              <w:rPr>
                <w:rFonts w:ascii="Times New Roman" w:eastAsia="Times New Roman" w:hAnsi="Times New Roman" w:cs="Times New Roman"/>
                <w:b/>
              </w:rPr>
            </w:pPr>
            <w:r w:rsidRPr="006A739B">
              <w:rPr>
                <w:rFonts w:ascii="Times New Roman" w:eastAsia="Times New Roman" w:hAnsi="Times New Roman" w:cs="Times New Roman"/>
                <w:b/>
              </w:rPr>
              <w:t>Тыс. руб.</w:t>
            </w:r>
          </w:p>
        </w:tc>
        <w:tc>
          <w:tcPr>
            <w:tcW w:w="122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23D145C" w14:textId="77777777" w:rsidR="002E1C09" w:rsidRPr="006A739B" w:rsidRDefault="002E1C09" w:rsidP="002E1C09">
            <w:pPr>
              <w:jc w:val="center"/>
              <w:rPr>
                <w:rFonts w:ascii="Times New Roman" w:hAnsi="Times New Roman" w:cs="Times New Roman"/>
                <w:b/>
                <w:color w:val="000000"/>
              </w:rPr>
            </w:pPr>
            <w:r w:rsidRPr="006A739B">
              <w:rPr>
                <w:rFonts w:ascii="Times New Roman" w:hAnsi="Times New Roman" w:cs="Times New Roman"/>
                <w:b/>
                <w:color w:val="000000"/>
              </w:rPr>
              <w:t>784367</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C42AC37" w14:textId="77777777" w:rsidR="002E1C09" w:rsidRPr="006A739B" w:rsidRDefault="002E1C09" w:rsidP="002E1C09">
            <w:pPr>
              <w:pStyle w:val="formattext"/>
              <w:spacing w:before="0" w:beforeAutospacing="0" w:after="0" w:afterAutospacing="0" w:line="315" w:lineRule="atLeast"/>
              <w:jc w:val="center"/>
              <w:textAlignment w:val="baseline"/>
              <w:rPr>
                <w:bCs/>
                <w:spacing w:val="2"/>
                <w:sz w:val="22"/>
                <w:szCs w:val="22"/>
              </w:rPr>
            </w:pPr>
            <w:r w:rsidRPr="006A739B">
              <w:rPr>
                <w:bCs/>
                <w:spacing w:val="2"/>
                <w:sz w:val="22"/>
                <w:szCs w:val="22"/>
              </w:rPr>
              <w:t>52628,3</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4D5ACED" w14:textId="77777777" w:rsidR="002E1C09" w:rsidRPr="006A739B" w:rsidRDefault="002E1C09" w:rsidP="002E1C09">
            <w:pPr>
              <w:pStyle w:val="formattext"/>
              <w:spacing w:before="0" w:beforeAutospacing="0" w:after="0" w:afterAutospacing="0" w:line="315" w:lineRule="atLeast"/>
              <w:jc w:val="center"/>
              <w:textAlignment w:val="baseline"/>
              <w:rPr>
                <w:bCs/>
                <w:spacing w:val="2"/>
                <w:sz w:val="22"/>
                <w:szCs w:val="22"/>
              </w:rPr>
            </w:pPr>
            <w:r w:rsidRPr="006A739B">
              <w:rPr>
                <w:bCs/>
                <w:spacing w:val="2"/>
                <w:sz w:val="22"/>
                <w:szCs w:val="22"/>
              </w:rPr>
              <w:t>81889,6</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457BCB7" w14:textId="77777777" w:rsidR="002E1C09" w:rsidRPr="006A739B" w:rsidRDefault="002E1C09" w:rsidP="002E1C09">
            <w:pPr>
              <w:pStyle w:val="formattext"/>
              <w:spacing w:before="0" w:beforeAutospacing="0" w:after="0" w:afterAutospacing="0" w:line="315" w:lineRule="atLeast"/>
              <w:jc w:val="center"/>
              <w:textAlignment w:val="baseline"/>
              <w:rPr>
                <w:bCs/>
                <w:spacing w:val="2"/>
                <w:sz w:val="22"/>
                <w:szCs w:val="22"/>
              </w:rPr>
            </w:pPr>
            <w:r w:rsidRPr="006A739B">
              <w:rPr>
                <w:bCs/>
                <w:spacing w:val="2"/>
                <w:sz w:val="22"/>
                <w:szCs w:val="22"/>
              </w:rPr>
              <w:t>86027,8</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4EF904C" w14:textId="77777777" w:rsidR="002E1C09" w:rsidRPr="006A739B" w:rsidRDefault="002E1C09" w:rsidP="002E1C09">
            <w:pPr>
              <w:pStyle w:val="formattext"/>
              <w:spacing w:before="0" w:beforeAutospacing="0" w:after="0" w:afterAutospacing="0" w:line="315" w:lineRule="atLeast"/>
              <w:jc w:val="center"/>
              <w:textAlignment w:val="baseline"/>
              <w:rPr>
                <w:bCs/>
                <w:spacing w:val="2"/>
                <w:sz w:val="22"/>
                <w:szCs w:val="22"/>
              </w:rPr>
            </w:pPr>
            <w:r w:rsidRPr="006A739B">
              <w:rPr>
                <w:bCs/>
                <w:spacing w:val="2"/>
                <w:sz w:val="22"/>
                <w:szCs w:val="22"/>
              </w:rPr>
              <w:t>90104,1</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157F88F5" w14:textId="77777777"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pacing w:val="2"/>
                <w:sz w:val="22"/>
                <w:szCs w:val="22"/>
              </w:rPr>
              <w:t>61966,2</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8B5CE35" w14:textId="77777777"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pacing w:val="2"/>
                <w:sz w:val="22"/>
                <w:szCs w:val="22"/>
              </w:rPr>
              <w:t>91159,4</w:t>
            </w:r>
          </w:p>
        </w:tc>
        <w:tc>
          <w:tcPr>
            <w:tcW w:w="962" w:type="dxa"/>
            <w:tcBorders>
              <w:top w:val="single" w:sz="6" w:space="0" w:color="000000"/>
              <w:left w:val="single" w:sz="6" w:space="0" w:color="000000"/>
              <w:bottom w:val="single" w:sz="6" w:space="0" w:color="000000"/>
              <w:right w:val="single" w:sz="6" w:space="0" w:color="000000"/>
            </w:tcBorders>
          </w:tcPr>
          <w:p w14:paraId="51B4B1BA" w14:textId="04DB5315"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z w:val="22"/>
                <w:szCs w:val="22"/>
              </w:rPr>
              <w:t>86748,8</w:t>
            </w:r>
          </w:p>
        </w:tc>
        <w:tc>
          <w:tcPr>
            <w:tcW w:w="962" w:type="dxa"/>
            <w:tcBorders>
              <w:top w:val="single" w:sz="6" w:space="0" w:color="000000"/>
              <w:left w:val="single" w:sz="6" w:space="0" w:color="000000"/>
              <w:bottom w:val="single" w:sz="6" w:space="0" w:color="000000"/>
              <w:right w:val="single" w:sz="6" w:space="0" w:color="000000"/>
            </w:tcBorders>
          </w:tcPr>
          <w:p w14:paraId="1C130AAF" w14:textId="748F3173"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z w:val="22"/>
                <w:szCs w:val="22"/>
              </w:rPr>
              <w:t>79524,9</w:t>
            </w:r>
          </w:p>
        </w:tc>
        <w:tc>
          <w:tcPr>
            <w:tcW w:w="962" w:type="dxa"/>
            <w:tcBorders>
              <w:top w:val="single" w:sz="6" w:space="0" w:color="000000"/>
              <w:left w:val="single" w:sz="6" w:space="0" w:color="000000"/>
              <w:bottom w:val="single" w:sz="6" w:space="0" w:color="000000"/>
              <w:right w:val="single" w:sz="6" w:space="0" w:color="000000"/>
            </w:tcBorders>
          </w:tcPr>
          <w:p w14:paraId="218D9472" w14:textId="3C8A56EE"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z w:val="22"/>
                <w:szCs w:val="22"/>
              </w:rPr>
              <w:t>73427,8</w:t>
            </w:r>
          </w:p>
        </w:tc>
        <w:tc>
          <w:tcPr>
            <w:tcW w:w="947" w:type="dxa"/>
            <w:tcBorders>
              <w:top w:val="single" w:sz="6" w:space="0" w:color="000000"/>
              <w:left w:val="single" w:sz="6" w:space="0" w:color="000000"/>
              <w:bottom w:val="single" w:sz="6" w:space="0" w:color="000000"/>
              <w:right w:val="single" w:sz="6" w:space="0" w:color="000000"/>
            </w:tcBorders>
          </w:tcPr>
          <w:p w14:paraId="4F84AE15" w14:textId="0465EA66"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z w:val="22"/>
                <w:szCs w:val="22"/>
              </w:rPr>
              <w:t>71142,7</w:t>
            </w:r>
          </w:p>
        </w:tc>
      </w:tr>
      <w:tr w:rsidR="002E1C09" w:rsidRPr="008660FA" w14:paraId="65203204" w14:textId="77777777" w:rsidTr="00AE03FE">
        <w:trPr>
          <w:tblCellSpacing w:w="15" w:type="dxa"/>
        </w:trPr>
        <w:tc>
          <w:tcPr>
            <w:tcW w:w="27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6E0BD75" w14:textId="77777777" w:rsidR="002E1C09" w:rsidRPr="006A739B" w:rsidRDefault="002E1C09" w:rsidP="002E1C09">
            <w:pPr>
              <w:spacing w:before="100" w:beforeAutospacing="1" w:after="100" w:afterAutospacing="1" w:line="240" w:lineRule="auto"/>
              <w:rPr>
                <w:rFonts w:ascii="Times New Roman" w:eastAsia="Times New Roman" w:hAnsi="Times New Roman" w:cs="Times New Roman"/>
                <w:b/>
              </w:rPr>
            </w:pPr>
            <w:r w:rsidRPr="006A739B">
              <w:rPr>
                <w:rFonts w:ascii="Times New Roman" w:eastAsia="Times New Roman" w:hAnsi="Times New Roman" w:cs="Times New Roman"/>
                <w:b/>
              </w:rPr>
              <w:t>- краевой бюджет</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6D0E5E0" w14:textId="77777777" w:rsidR="002E1C09" w:rsidRPr="006A739B" w:rsidRDefault="002E1C09" w:rsidP="002E1C09">
            <w:pPr>
              <w:spacing w:before="100" w:beforeAutospacing="1" w:after="100" w:afterAutospacing="1" w:line="240" w:lineRule="auto"/>
              <w:jc w:val="center"/>
              <w:rPr>
                <w:rFonts w:ascii="Times New Roman" w:eastAsia="Times New Roman" w:hAnsi="Times New Roman" w:cs="Times New Roman"/>
                <w:b/>
              </w:rPr>
            </w:pPr>
            <w:r w:rsidRPr="006A739B">
              <w:rPr>
                <w:rFonts w:ascii="Times New Roman" w:eastAsia="Times New Roman" w:hAnsi="Times New Roman" w:cs="Times New Roman"/>
                <w:b/>
              </w:rPr>
              <w:t>Тыс. руб.</w:t>
            </w:r>
          </w:p>
        </w:tc>
        <w:tc>
          <w:tcPr>
            <w:tcW w:w="122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70FC14E" w14:textId="77777777" w:rsidR="002E1C09" w:rsidRPr="006A739B" w:rsidRDefault="002E1C09" w:rsidP="002E1C09">
            <w:pPr>
              <w:jc w:val="center"/>
              <w:rPr>
                <w:rFonts w:ascii="Times New Roman" w:hAnsi="Times New Roman" w:cs="Times New Roman"/>
                <w:b/>
                <w:color w:val="000000"/>
              </w:rPr>
            </w:pPr>
            <w:r w:rsidRPr="006A739B">
              <w:rPr>
                <w:rFonts w:ascii="Times New Roman" w:hAnsi="Times New Roman" w:cs="Times New Roman"/>
                <w:b/>
                <w:color w:val="000000"/>
              </w:rPr>
              <w:t>40960,2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2779BC9" w14:textId="77777777" w:rsidR="002E1C09" w:rsidRPr="006A739B" w:rsidRDefault="002E1C09" w:rsidP="002E1C09">
            <w:pPr>
              <w:jc w:val="center"/>
              <w:rPr>
                <w:rFonts w:ascii="Times New Roman" w:hAnsi="Times New Roman" w:cs="Times New Roman"/>
                <w:bCs/>
                <w:lang w:val="en-US"/>
              </w:rPr>
            </w:pPr>
            <w:r w:rsidRPr="006A739B">
              <w:rPr>
                <w:rFonts w:ascii="Times New Roman" w:hAnsi="Times New Roman" w:cs="Times New Roman"/>
                <w:bCs/>
                <w:lang w:val="en-US"/>
              </w:rPr>
              <w:t>3369</w:t>
            </w:r>
            <w:r w:rsidRPr="006A739B">
              <w:rPr>
                <w:rFonts w:ascii="Times New Roman" w:hAnsi="Times New Roman" w:cs="Times New Roman"/>
                <w:bCs/>
              </w:rPr>
              <w:t>,</w:t>
            </w:r>
            <w:r w:rsidRPr="006A739B">
              <w:rPr>
                <w:rFonts w:ascii="Times New Roman" w:hAnsi="Times New Roman" w:cs="Times New Roman"/>
                <w:bCs/>
                <w:lang w:val="en-US"/>
              </w:rPr>
              <w:t>2</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1A04EAE" w14:textId="77777777" w:rsidR="002E1C09" w:rsidRPr="006A739B" w:rsidRDefault="002E1C09" w:rsidP="002E1C09">
            <w:pPr>
              <w:jc w:val="center"/>
              <w:rPr>
                <w:rFonts w:ascii="Times New Roman" w:hAnsi="Times New Roman" w:cs="Times New Roman"/>
                <w:bCs/>
                <w:lang w:val="en-US"/>
              </w:rPr>
            </w:pPr>
            <w:r w:rsidRPr="006A739B">
              <w:rPr>
                <w:rFonts w:ascii="Times New Roman" w:hAnsi="Times New Roman" w:cs="Times New Roman"/>
                <w:bCs/>
                <w:lang w:val="en-US"/>
              </w:rPr>
              <w:t>3408</w:t>
            </w:r>
            <w:r w:rsidRPr="006A739B">
              <w:rPr>
                <w:rFonts w:ascii="Times New Roman" w:hAnsi="Times New Roman" w:cs="Times New Roman"/>
                <w:bCs/>
              </w:rPr>
              <w:t>,</w:t>
            </w:r>
            <w:r w:rsidRPr="006A739B">
              <w:rPr>
                <w:rFonts w:ascii="Times New Roman" w:hAnsi="Times New Roman" w:cs="Times New Roman"/>
                <w:bCs/>
                <w:lang w:val="en-US"/>
              </w:rPr>
              <w:t>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DF728D2" w14:textId="77777777" w:rsidR="002E1C09" w:rsidRPr="006A739B" w:rsidRDefault="002E1C09" w:rsidP="002E1C09">
            <w:pPr>
              <w:jc w:val="center"/>
              <w:rPr>
                <w:rFonts w:ascii="Times New Roman" w:hAnsi="Times New Roman" w:cs="Times New Roman"/>
                <w:bCs/>
                <w:lang w:val="en-US"/>
              </w:rPr>
            </w:pPr>
            <w:r w:rsidRPr="006A739B">
              <w:rPr>
                <w:rFonts w:ascii="Times New Roman" w:hAnsi="Times New Roman" w:cs="Times New Roman"/>
                <w:bCs/>
                <w:lang w:val="en-US"/>
              </w:rPr>
              <w:t>3408</w:t>
            </w:r>
            <w:r w:rsidRPr="006A739B">
              <w:rPr>
                <w:rFonts w:ascii="Times New Roman" w:hAnsi="Times New Roman" w:cs="Times New Roman"/>
                <w:bCs/>
              </w:rPr>
              <w:t>,</w:t>
            </w:r>
            <w:r w:rsidRPr="006A739B">
              <w:rPr>
                <w:rFonts w:ascii="Times New Roman" w:hAnsi="Times New Roman" w:cs="Times New Roman"/>
                <w:bCs/>
                <w:lang w:val="en-US"/>
              </w:rPr>
              <w:t>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DE608AA" w14:textId="77777777" w:rsidR="002E1C09" w:rsidRPr="006A739B" w:rsidRDefault="002E1C09" w:rsidP="002E1C09">
            <w:pPr>
              <w:jc w:val="center"/>
              <w:rPr>
                <w:rFonts w:ascii="Times New Roman" w:hAnsi="Times New Roman" w:cs="Times New Roman"/>
                <w:bCs/>
              </w:rPr>
            </w:pPr>
            <w:r w:rsidRPr="006A739B">
              <w:rPr>
                <w:rFonts w:ascii="Times New Roman" w:hAnsi="Times New Roman" w:cs="Times New Roman"/>
                <w:bCs/>
              </w:rPr>
              <w:t>3518,0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4CE710E3" w14:textId="77777777" w:rsidR="002E1C09" w:rsidRPr="006A739B" w:rsidRDefault="002E1C09" w:rsidP="002E1C09">
            <w:pPr>
              <w:rPr>
                <w:rFonts w:ascii="Times New Roman" w:hAnsi="Times New Roman" w:cs="Times New Roman"/>
                <w:bCs/>
              </w:rPr>
            </w:pPr>
            <w:r w:rsidRPr="006A739B">
              <w:rPr>
                <w:rFonts w:ascii="Times New Roman" w:hAnsi="Times New Roman" w:cs="Times New Roman"/>
                <w:bCs/>
              </w:rPr>
              <w:t>1373,1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77FB7F8" w14:textId="77777777" w:rsidR="002E1C09" w:rsidRPr="006A739B" w:rsidRDefault="002E1C09" w:rsidP="002E1C09">
            <w:pPr>
              <w:spacing w:after="0"/>
              <w:rPr>
                <w:rFonts w:ascii="Times New Roman" w:hAnsi="Times New Roman" w:cs="Times New Roman"/>
                <w:bCs/>
              </w:rPr>
            </w:pPr>
            <w:r w:rsidRPr="006A739B">
              <w:rPr>
                <w:rFonts w:ascii="Times New Roman" w:hAnsi="Times New Roman" w:cs="Times New Roman"/>
                <w:bCs/>
              </w:rPr>
              <w:t>7043,8</w:t>
            </w:r>
          </w:p>
        </w:tc>
        <w:tc>
          <w:tcPr>
            <w:tcW w:w="962" w:type="dxa"/>
            <w:tcBorders>
              <w:top w:val="single" w:sz="6" w:space="0" w:color="000000"/>
              <w:left w:val="single" w:sz="6" w:space="0" w:color="000000"/>
              <w:bottom w:val="single" w:sz="6" w:space="0" w:color="000000"/>
              <w:right w:val="single" w:sz="6" w:space="0" w:color="000000"/>
            </w:tcBorders>
          </w:tcPr>
          <w:p w14:paraId="59C18753" w14:textId="616C70BE" w:rsidR="002E1C09" w:rsidRPr="006A739B" w:rsidRDefault="002E1C09" w:rsidP="002E1C09">
            <w:pPr>
              <w:rPr>
                <w:rFonts w:ascii="Times New Roman" w:hAnsi="Times New Roman" w:cs="Times New Roman"/>
                <w:bCs/>
              </w:rPr>
            </w:pPr>
            <w:r w:rsidRPr="006A739B">
              <w:rPr>
                <w:rFonts w:ascii="Times New Roman" w:hAnsi="Times New Roman" w:cs="Times New Roman"/>
                <w:bCs/>
              </w:rPr>
              <w:t>3931,0</w:t>
            </w:r>
          </w:p>
        </w:tc>
        <w:tc>
          <w:tcPr>
            <w:tcW w:w="962" w:type="dxa"/>
            <w:tcBorders>
              <w:top w:val="single" w:sz="6" w:space="0" w:color="000000"/>
              <w:left w:val="single" w:sz="6" w:space="0" w:color="000000"/>
              <w:bottom w:val="single" w:sz="6" w:space="0" w:color="000000"/>
              <w:right w:val="single" w:sz="6" w:space="0" w:color="000000"/>
            </w:tcBorders>
          </w:tcPr>
          <w:p w14:paraId="70715A02" w14:textId="182E1BAB" w:rsidR="002E1C09" w:rsidRPr="006A739B" w:rsidRDefault="002E1C09" w:rsidP="002E1C09">
            <w:pPr>
              <w:rPr>
                <w:rFonts w:ascii="Times New Roman" w:hAnsi="Times New Roman" w:cs="Times New Roman"/>
                <w:bCs/>
              </w:rPr>
            </w:pPr>
          </w:p>
        </w:tc>
        <w:tc>
          <w:tcPr>
            <w:tcW w:w="962" w:type="dxa"/>
            <w:tcBorders>
              <w:top w:val="single" w:sz="6" w:space="0" w:color="000000"/>
              <w:left w:val="single" w:sz="6" w:space="0" w:color="000000"/>
              <w:bottom w:val="single" w:sz="6" w:space="0" w:color="000000"/>
              <w:right w:val="single" w:sz="6" w:space="0" w:color="000000"/>
            </w:tcBorders>
          </w:tcPr>
          <w:p w14:paraId="4796FD48" w14:textId="3BE81F27" w:rsidR="002E1C09" w:rsidRPr="006A739B" w:rsidRDefault="002E1C09" w:rsidP="002E1C09">
            <w:pPr>
              <w:rPr>
                <w:rFonts w:ascii="Times New Roman" w:hAnsi="Times New Roman" w:cs="Times New Roman"/>
                <w:bCs/>
              </w:rPr>
            </w:pPr>
          </w:p>
        </w:tc>
        <w:tc>
          <w:tcPr>
            <w:tcW w:w="947" w:type="dxa"/>
            <w:tcBorders>
              <w:top w:val="single" w:sz="6" w:space="0" w:color="000000"/>
              <w:left w:val="single" w:sz="6" w:space="0" w:color="000000"/>
              <w:bottom w:val="single" w:sz="6" w:space="0" w:color="000000"/>
              <w:right w:val="single" w:sz="6" w:space="0" w:color="000000"/>
            </w:tcBorders>
          </w:tcPr>
          <w:p w14:paraId="067F850F" w14:textId="52FFDF34" w:rsidR="002E1C09" w:rsidRPr="006A739B" w:rsidRDefault="002E1C09" w:rsidP="002E1C09">
            <w:pPr>
              <w:rPr>
                <w:rFonts w:ascii="Times New Roman" w:hAnsi="Times New Roman" w:cs="Times New Roman"/>
                <w:bCs/>
              </w:rPr>
            </w:pPr>
          </w:p>
        </w:tc>
      </w:tr>
      <w:tr w:rsidR="002E1C09" w:rsidRPr="008660FA" w14:paraId="515E87A9" w14:textId="77777777" w:rsidTr="00AE03FE">
        <w:trPr>
          <w:tblCellSpacing w:w="15" w:type="dxa"/>
        </w:trPr>
        <w:tc>
          <w:tcPr>
            <w:tcW w:w="27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F2BABAE" w14:textId="77777777" w:rsidR="002E1C09" w:rsidRPr="006A739B" w:rsidRDefault="002E1C09" w:rsidP="002E1C09">
            <w:pPr>
              <w:spacing w:before="100" w:beforeAutospacing="1" w:after="100" w:afterAutospacing="1" w:line="240" w:lineRule="auto"/>
              <w:rPr>
                <w:rFonts w:ascii="Times New Roman" w:eastAsia="Times New Roman" w:hAnsi="Times New Roman" w:cs="Times New Roman"/>
                <w:b/>
              </w:rPr>
            </w:pPr>
            <w:r w:rsidRPr="006A739B">
              <w:rPr>
                <w:rFonts w:ascii="Times New Roman" w:eastAsia="Times New Roman" w:hAnsi="Times New Roman" w:cs="Times New Roman"/>
                <w:b/>
              </w:rPr>
              <w:t>- муниципальный бюджет</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965FF16" w14:textId="77777777" w:rsidR="002E1C09" w:rsidRPr="006A739B" w:rsidRDefault="002E1C09" w:rsidP="002E1C09">
            <w:pPr>
              <w:spacing w:before="100" w:beforeAutospacing="1" w:after="100" w:afterAutospacing="1" w:line="240" w:lineRule="auto"/>
              <w:jc w:val="center"/>
              <w:rPr>
                <w:rFonts w:ascii="Times New Roman" w:eastAsia="Times New Roman" w:hAnsi="Times New Roman" w:cs="Times New Roman"/>
                <w:b/>
              </w:rPr>
            </w:pPr>
            <w:r w:rsidRPr="006A739B">
              <w:rPr>
                <w:rFonts w:ascii="Times New Roman" w:eastAsia="Times New Roman" w:hAnsi="Times New Roman" w:cs="Times New Roman"/>
                <w:b/>
              </w:rPr>
              <w:t>Тыс. руб.</w:t>
            </w:r>
          </w:p>
        </w:tc>
        <w:tc>
          <w:tcPr>
            <w:tcW w:w="122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8F7D6C6" w14:textId="77777777" w:rsidR="002E1C09" w:rsidRPr="006A739B" w:rsidRDefault="002E1C09" w:rsidP="002E1C09">
            <w:pPr>
              <w:jc w:val="center"/>
              <w:rPr>
                <w:rFonts w:ascii="Times New Roman" w:hAnsi="Times New Roman" w:cs="Times New Roman"/>
                <w:b/>
                <w:color w:val="000000"/>
              </w:rPr>
            </w:pPr>
            <w:r w:rsidRPr="006A739B">
              <w:rPr>
                <w:rFonts w:ascii="Times New Roman" w:hAnsi="Times New Roman" w:cs="Times New Roman"/>
                <w:b/>
                <w:color w:val="000000"/>
              </w:rPr>
              <w:t>705057,2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6F70CFF" w14:textId="77777777" w:rsidR="002E1C09" w:rsidRPr="006A739B" w:rsidRDefault="002E1C09" w:rsidP="002E1C09">
            <w:pPr>
              <w:pStyle w:val="formattext"/>
              <w:spacing w:before="0" w:beforeAutospacing="0" w:after="0" w:afterAutospacing="0" w:line="315" w:lineRule="atLeast"/>
              <w:jc w:val="center"/>
              <w:textAlignment w:val="baseline"/>
              <w:rPr>
                <w:bCs/>
                <w:spacing w:val="2"/>
                <w:sz w:val="22"/>
                <w:szCs w:val="22"/>
              </w:rPr>
            </w:pPr>
            <w:r w:rsidRPr="006A739B">
              <w:rPr>
                <w:bCs/>
                <w:spacing w:val="2"/>
                <w:sz w:val="22"/>
                <w:szCs w:val="22"/>
              </w:rPr>
              <w:t>47259,1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EBA6CC6" w14:textId="77777777" w:rsidR="002E1C09" w:rsidRPr="006A739B" w:rsidRDefault="002E1C09" w:rsidP="002E1C09">
            <w:pPr>
              <w:pStyle w:val="formattext"/>
              <w:spacing w:before="0" w:beforeAutospacing="0" w:after="0" w:afterAutospacing="0" w:line="315" w:lineRule="atLeast"/>
              <w:jc w:val="center"/>
              <w:textAlignment w:val="baseline"/>
              <w:rPr>
                <w:bCs/>
                <w:spacing w:val="2"/>
                <w:sz w:val="22"/>
                <w:szCs w:val="22"/>
              </w:rPr>
            </w:pPr>
            <w:r w:rsidRPr="006A739B">
              <w:rPr>
                <w:bCs/>
                <w:spacing w:val="2"/>
                <w:sz w:val="22"/>
                <w:szCs w:val="22"/>
              </w:rPr>
              <w:t>76481,6</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0EBD57B" w14:textId="77777777" w:rsidR="002E1C09" w:rsidRPr="006A739B" w:rsidRDefault="002E1C09" w:rsidP="002E1C09">
            <w:pPr>
              <w:pStyle w:val="formattext"/>
              <w:spacing w:before="0" w:beforeAutospacing="0" w:after="0" w:afterAutospacing="0" w:line="315" w:lineRule="atLeast"/>
              <w:jc w:val="center"/>
              <w:textAlignment w:val="baseline"/>
              <w:rPr>
                <w:bCs/>
                <w:spacing w:val="2"/>
                <w:sz w:val="22"/>
                <w:szCs w:val="22"/>
              </w:rPr>
            </w:pPr>
            <w:r w:rsidRPr="006A739B">
              <w:rPr>
                <w:bCs/>
                <w:spacing w:val="2"/>
                <w:sz w:val="22"/>
                <w:szCs w:val="22"/>
              </w:rPr>
              <w:t>80119,8</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269725F" w14:textId="77777777" w:rsidR="002E1C09" w:rsidRPr="006A739B" w:rsidRDefault="002E1C09" w:rsidP="002E1C09">
            <w:pPr>
              <w:pStyle w:val="formattext"/>
              <w:spacing w:before="0" w:beforeAutospacing="0" w:after="0" w:afterAutospacing="0" w:line="315" w:lineRule="atLeast"/>
              <w:jc w:val="center"/>
              <w:textAlignment w:val="baseline"/>
              <w:rPr>
                <w:bCs/>
                <w:spacing w:val="2"/>
                <w:sz w:val="22"/>
                <w:szCs w:val="22"/>
              </w:rPr>
            </w:pPr>
            <w:r w:rsidRPr="006A739B">
              <w:rPr>
                <w:bCs/>
                <w:spacing w:val="2"/>
                <w:sz w:val="22"/>
                <w:szCs w:val="22"/>
              </w:rPr>
              <w:t>84086,1</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5255AA89" w14:textId="77777777"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pacing w:val="2"/>
                <w:sz w:val="22"/>
                <w:szCs w:val="22"/>
              </w:rPr>
              <w:t>55273,1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B7C3119" w14:textId="77777777"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pacing w:val="2"/>
                <w:sz w:val="22"/>
                <w:szCs w:val="22"/>
              </w:rPr>
              <w:t>79498,5</w:t>
            </w:r>
          </w:p>
        </w:tc>
        <w:tc>
          <w:tcPr>
            <w:tcW w:w="962" w:type="dxa"/>
            <w:tcBorders>
              <w:top w:val="single" w:sz="6" w:space="0" w:color="000000"/>
              <w:left w:val="single" w:sz="6" w:space="0" w:color="000000"/>
              <w:bottom w:val="single" w:sz="6" w:space="0" w:color="000000"/>
              <w:right w:val="single" w:sz="6" w:space="0" w:color="000000"/>
            </w:tcBorders>
          </w:tcPr>
          <w:p w14:paraId="26745211" w14:textId="75220742"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z w:val="22"/>
                <w:szCs w:val="22"/>
              </w:rPr>
              <w:t>78405,3</w:t>
            </w:r>
          </w:p>
        </w:tc>
        <w:tc>
          <w:tcPr>
            <w:tcW w:w="962" w:type="dxa"/>
            <w:tcBorders>
              <w:top w:val="single" w:sz="6" w:space="0" w:color="000000"/>
              <w:left w:val="single" w:sz="6" w:space="0" w:color="000000"/>
              <w:bottom w:val="single" w:sz="6" w:space="0" w:color="000000"/>
              <w:right w:val="single" w:sz="6" w:space="0" w:color="000000"/>
            </w:tcBorders>
          </w:tcPr>
          <w:p w14:paraId="577D22AD" w14:textId="274A5308"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z w:val="22"/>
                <w:szCs w:val="22"/>
              </w:rPr>
              <w:t>74524,9</w:t>
            </w:r>
          </w:p>
        </w:tc>
        <w:tc>
          <w:tcPr>
            <w:tcW w:w="962" w:type="dxa"/>
            <w:tcBorders>
              <w:top w:val="single" w:sz="6" w:space="0" w:color="000000"/>
              <w:left w:val="single" w:sz="6" w:space="0" w:color="000000"/>
              <w:bottom w:val="single" w:sz="6" w:space="0" w:color="000000"/>
              <w:right w:val="single" w:sz="6" w:space="0" w:color="000000"/>
            </w:tcBorders>
          </w:tcPr>
          <w:p w14:paraId="76A83224" w14:textId="259D9263"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z w:val="22"/>
                <w:szCs w:val="22"/>
              </w:rPr>
              <w:t>68427,8</w:t>
            </w:r>
          </w:p>
        </w:tc>
        <w:tc>
          <w:tcPr>
            <w:tcW w:w="947" w:type="dxa"/>
            <w:tcBorders>
              <w:top w:val="single" w:sz="6" w:space="0" w:color="000000"/>
              <w:left w:val="single" w:sz="6" w:space="0" w:color="000000"/>
              <w:bottom w:val="single" w:sz="6" w:space="0" w:color="000000"/>
              <w:right w:val="single" w:sz="6" w:space="0" w:color="000000"/>
            </w:tcBorders>
          </w:tcPr>
          <w:p w14:paraId="2D98937A" w14:textId="58772AE2" w:rsidR="002E1C09" w:rsidRPr="006A739B" w:rsidRDefault="002E1C09" w:rsidP="002E1C09">
            <w:pPr>
              <w:pStyle w:val="formattext"/>
              <w:spacing w:before="0" w:beforeAutospacing="0" w:after="0" w:afterAutospacing="0" w:line="315" w:lineRule="atLeast"/>
              <w:textAlignment w:val="baseline"/>
              <w:rPr>
                <w:bCs/>
                <w:spacing w:val="2"/>
                <w:sz w:val="22"/>
                <w:szCs w:val="22"/>
              </w:rPr>
            </w:pPr>
            <w:r w:rsidRPr="006A739B">
              <w:rPr>
                <w:bCs/>
                <w:sz w:val="22"/>
                <w:szCs w:val="22"/>
              </w:rPr>
              <w:t>66142,7</w:t>
            </w:r>
          </w:p>
        </w:tc>
      </w:tr>
      <w:tr w:rsidR="002E1C09" w:rsidRPr="008660FA" w14:paraId="7D387693" w14:textId="77777777" w:rsidTr="00AE03FE">
        <w:trPr>
          <w:tblCellSpacing w:w="15" w:type="dxa"/>
        </w:trPr>
        <w:tc>
          <w:tcPr>
            <w:tcW w:w="279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2873E27" w14:textId="77777777" w:rsidR="002E1C09" w:rsidRPr="006A739B" w:rsidRDefault="002E1C09" w:rsidP="002E1C09">
            <w:pPr>
              <w:spacing w:before="100" w:beforeAutospacing="1" w:after="100" w:afterAutospacing="1" w:line="240" w:lineRule="auto"/>
              <w:rPr>
                <w:rFonts w:ascii="Times New Roman" w:eastAsia="Times New Roman" w:hAnsi="Times New Roman" w:cs="Times New Roman"/>
                <w:b/>
              </w:rPr>
            </w:pPr>
            <w:r w:rsidRPr="006A739B">
              <w:rPr>
                <w:rFonts w:ascii="Times New Roman" w:eastAsia="Times New Roman" w:hAnsi="Times New Roman" w:cs="Times New Roman"/>
                <w:b/>
              </w:rPr>
              <w:t>- внебюджетные средства</w:t>
            </w:r>
          </w:p>
        </w:tc>
        <w:tc>
          <w:tcPr>
            <w:tcW w:w="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9683D41" w14:textId="77777777" w:rsidR="002E1C09" w:rsidRPr="006A739B" w:rsidRDefault="002E1C09" w:rsidP="002E1C09">
            <w:pPr>
              <w:spacing w:before="100" w:beforeAutospacing="1" w:after="100" w:afterAutospacing="1" w:line="240" w:lineRule="auto"/>
              <w:jc w:val="center"/>
              <w:rPr>
                <w:rFonts w:ascii="Times New Roman" w:eastAsia="Times New Roman" w:hAnsi="Times New Roman" w:cs="Times New Roman"/>
                <w:b/>
              </w:rPr>
            </w:pPr>
            <w:r w:rsidRPr="006A739B">
              <w:rPr>
                <w:rFonts w:ascii="Times New Roman" w:eastAsia="Times New Roman" w:hAnsi="Times New Roman" w:cs="Times New Roman"/>
                <w:b/>
              </w:rPr>
              <w:t>Тыс. руб.</w:t>
            </w:r>
          </w:p>
        </w:tc>
        <w:tc>
          <w:tcPr>
            <w:tcW w:w="122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F02AD58" w14:textId="77777777" w:rsidR="002E1C09" w:rsidRPr="006A739B" w:rsidRDefault="002E1C09" w:rsidP="002E1C09">
            <w:pPr>
              <w:jc w:val="center"/>
              <w:rPr>
                <w:rFonts w:ascii="Times New Roman" w:hAnsi="Times New Roman" w:cs="Times New Roman"/>
                <w:b/>
                <w:color w:val="000000"/>
              </w:rPr>
            </w:pPr>
            <w:r w:rsidRPr="006A739B">
              <w:rPr>
                <w:rFonts w:ascii="Times New Roman" w:hAnsi="Times New Roman" w:cs="Times New Roman"/>
                <w:b/>
                <w:color w:val="000000"/>
              </w:rPr>
              <w:t>38349,6</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4C0F4CB" w14:textId="77777777" w:rsidR="002E1C09" w:rsidRPr="006A739B" w:rsidRDefault="002E1C09" w:rsidP="002E1C09">
            <w:pPr>
              <w:jc w:val="center"/>
              <w:rPr>
                <w:rFonts w:ascii="Times New Roman" w:hAnsi="Times New Roman" w:cs="Times New Roman"/>
                <w:bCs/>
              </w:rPr>
            </w:pPr>
            <w:r w:rsidRPr="006A739B">
              <w:rPr>
                <w:rFonts w:ascii="Times New Roman" w:hAnsi="Times New Roman" w:cs="Times New Roman"/>
                <w:bCs/>
              </w:rPr>
              <w:t>2000,0</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97BD1E9" w14:textId="77777777" w:rsidR="002E1C09" w:rsidRPr="006A739B" w:rsidRDefault="002E1C09" w:rsidP="002E1C09">
            <w:pPr>
              <w:jc w:val="center"/>
              <w:rPr>
                <w:rFonts w:ascii="Times New Roman" w:hAnsi="Times New Roman" w:cs="Times New Roman"/>
                <w:bCs/>
              </w:rPr>
            </w:pPr>
            <w:r w:rsidRPr="006A739B">
              <w:rPr>
                <w:rFonts w:ascii="Times New Roman" w:hAnsi="Times New Roman" w:cs="Times New Roman"/>
                <w:bCs/>
              </w:rPr>
              <w:t>2000,0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E309A08" w14:textId="77777777" w:rsidR="002E1C09" w:rsidRPr="006A739B" w:rsidRDefault="002E1C09" w:rsidP="002E1C09">
            <w:pPr>
              <w:jc w:val="center"/>
              <w:rPr>
                <w:rFonts w:ascii="Times New Roman" w:hAnsi="Times New Roman" w:cs="Times New Roman"/>
                <w:bCs/>
              </w:rPr>
            </w:pPr>
            <w:r w:rsidRPr="006A739B">
              <w:rPr>
                <w:rFonts w:ascii="Times New Roman" w:hAnsi="Times New Roman" w:cs="Times New Roman"/>
                <w:bCs/>
              </w:rPr>
              <w:t>2500,0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991FC32" w14:textId="77777777" w:rsidR="002E1C09" w:rsidRPr="006A739B" w:rsidRDefault="002E1C09" w:rsidP="002E1C09">
            <w:pPr>
              <w:jc w:val="center"/>
              <w:rPr>
                <w:rFonts w:ascii="Times New Roman" w:hAnsi="Times New Roman" w:cs="Times New Roman"/>
                <w:bCs/>
              </w:rPr>
            </w:pPr>
            <w:r w:rsidRPr="006A739B">
              <w:rPr>
                <w:rFonts w:ascii="Times New Roman" w:hAnsi="Times New Roman" w:cs="Times New Roman"/>
                <w:bCs/>
              </w:rPr>
              <w:t>2500,0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2084FB75" w14:textId="77777777" w:rsidR="002E1C09" w:rsidRPr="006A739B" w:rsidRDefault="002E1C09" w:rsidP="002E1C09">
            <w:pPr>
              <w:rPr>
                <w:rFonts w:ascii="Times New Roman" w:hAnsi="Times New Roman" w:cs="Times New Roman"/>
                <w:bCs/>
              </w:rPr>
            </w:pPr>
            <w:r w:rsidRPr="006A739B">
              <w:rPr>
                <w:rFonts w:ascii="Times New Roman" w:hAnsi="Times New Roman" w:cs="Times New Roman"/>
                <w:bCs/>
              </w:rPr>
              <w:t>5320,0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8AF838F" w14:textId="77777777" w:rsidR="002E1C09" w:rsidRPr="006A739B" w:rsidRDefault="002E1C09" w:rsidP="002E1C09">
            <w:pPr>
              <w:spacing w:after="0"/>
              <w:rPr>
                <w:rFonts w:ascii="Times New Roman" w:hAnsi="Times New Roman" w:cs="Times New Roman"/>
                <w:bCs/>
              </w:rPr>
            </w:pPr>
            <w:r w:rsidRPr="006A739B">
              <w:rPr>
                <w:rFonts w:ascii="Times New Roman" w:hAnsi="Times New Roman" w:cs="Times New Roman"/>
                <w:bCs/>
              </w:rPr>
              <w:t>4617,1</w:t>
            </w:r>
          </w:p>
        </w:tc>
        <w:tc>
          <w:tcPr>
            <w:tcW w:w="962" w:type="dxa"/>
            <w:tcBorders>
              <w:top w:val="single" w:sz="6" w:space="0" w:color="000000"/>
              <w:left w:val="single" w:sz="6" w:space="0" w:color="000000"/>
              <w:bottom w:val="single" w:sz="6" w:space="0" w:color="000000"/>
              <w:right w:val="single" w:sz="6" w:space="0" w:color="000000"/>
            </w:tcBorders>
          </w:tcPr>
          <w:p w14:paraId="7056C66F" w14:textId="30164206" w:rsidR="002E1C09" w:rsidRPr="006A739B" w:rsidRDefault="002E1C09" w:rsidP="002E1C09">
            <w:pPr>
              <w:rPr>
                <w:rFonts w:ascii="Times New Roman" w:hAnsi="Times New Roman" w:cs="Times New Roman"/>
                <w:bCs/>
              </w:rPr>
            </w:pPr>
            <w:r w:rsidRPr="006A739B">
              <w:rPr>
                <w:rFonts w:ascii="Times New Roman" w:hAnsi="Times New Roman" w:cs="Times New Roman"/>
                <w:bCs/>
              </w:rPr>
              <w:t>4412,5</w:t>
            </w:r>
          </w:p>
        </w:tc>
        <w:tc>
          <w:tcPr>
            <w:tcW w:w="962" w:type="dxa"/>
            <w:tcBorders>
              <w:top w:val="single" w:sz="6" w:space="0" w:color="000000"/>
              <w:left w:val="single" w:sz="6" w:space="0" w:color="000000"/>
              <w:bottom w:val="single" w:sz="6" w:space="0" w:color="000000"/>
              <w:right w:val="single" w:sz="6" w:space="0" w:color="000000"/>
            </w:tcBorders>
          </w:tcPr>
          <w:p w14:paraId="4C078716" w14:textId="68B1989F" w:rsidR="002E1C09" w:rsidRPr="006A739B" w:rsidRDefault="002E1C09" w:rsidP="002E1C09">
            <w:pPr>
              <w:rPr>
                <w:rFonts w:ascii="Times New Roman" w:hAnsi="Times New Roman" w:cs="Times New Roman"/>
                <w:bCs/>
              </w:rPr>
            </w:pPr>
            <w:r w:rsidRPr="006A739B">
              <w:rPr>
                <w:rFonts w:ascii="Times New Roman" w:hAnsi="Times New Roman" w:cs="Times New Roman"/>
                <w:bCs/>
              </w:rPr>
              <w:t>5000,0</w:t>
            </w:r>
          </w:p>
        </w:tc>
        <w:tc>
          <w:tcPr>
            <w:tcW w:w="962" w:type="dxa"/>
            <w:tcBorders>
              <w:top w:val="single" w:sz="6" w:space="0" w:color="000000"/>
              <w:left w:val="single" w:sz="6" w:space="0" w:color="000000"/>
              <w:bottom w:val="single" w:sz="6" w:space="0" w:color="000000"/>
              <w:right w:val="single" w:sz="6" w:space="0" w:color="000000"/>
            </w:tcBorders>
          </w:tcPr>
          <w:p w14:paraId="57D62D15" w14:textId="275916BB" w:rsidR="002E1C09" w:rsidRPr="006A739B" w:rsidRDefault="002E1C09" w:rsidP="002E1C09">
            <w:pPr>
              <w:rPr>
                <w:rFonts w:ascii="Times New Roman" w:hAnsi="Times New Roman" w:cs="Times New Roman"/>
                <w:bCs/>
              </w:rPr>
            </w:pPr>
            <w:r w:rsidRPr="006A739B">
              <w:rPr>
                <w:rFonts w:ascii="Times New Roman" w:hAnsi="Times New Roman" w:cs="Times New Roman"/>
                <w:bCs/>
              </w:rPr>
              <w:t>5000,0</w:t>
            </w:r>
          </w:p>
        </w:tc>
        <w:tc>
          <w:tcPr>
            <w:tcW w:w="947" w:type="dxa"/>
            <w:tcBorders>
              <w:top w:val="single" w:sz="6" w:space="0" w:color="000000"/>
              <w:left w:val="single" w:sz="6" w:space="0" w:color="000000"/>
              <w:bottom w:val="single" w:sz="6" w:space="0" w:color="000000"/>
              <w:right w:val="single" w:sz="6" w:space="0" w:color="000000"/>
            </w:tcBorders>
          </w:tcPr>
          <w:p w14:paraId="4E8C7384" w14:textId="1DDADA2A" w:rsidR="002E1C09" w:rsidRPr="006A739B" w:rsidRDefault="002E1C09" w:rsidP="002E1C09">
            <w:pPr>
              <w:rPr>
                <w:rFonts w:ascii="Times New Roman" w:hAnsi="Times New Roman" w:cs="Times New Roman"/>
                <w:bCs/>
              </w:rPr>
            </w:pPr>
            <w:r w:rsidRPr="006A739B">
              <w:rPr>
                <w:rFonts w:ascii="Times New Roman" w:hAnsi="Times New Roman" w:cs="Times New Roman"/>
                <w:bCs/>
              </w:rPr>
              <w:t>5000,0</w:t>
            </w:r>
          </w:p>
        </w:tc>
      </w:tr>
    </w:tbl>
    <w:p w14:paraId="7A29ED9E" w14:textId="77777777" w:rsidR="00DA2254" w:rsidRPr="008660FA" w:rsidRDefault="00DA2254" w:rsidP="00DA2254">
      <w:pPr>
        <w:pStyle w:val="a5"/>
        <w:spacing w:before="0"/>
        <w:jc w:val="center"/>
        <w:outlineLvl w:val="3"/>
        <w:rPr>
          <w:b/>
        </w:rPr>
      </w:pPr>
    </w:p>
    <w:p w14:paraId="358DCF4B" w14:textId="77777777" w:rsidR="00550DF6" w:rsidRPr="008660FA" w:rsidRDefault="00A073F7" w:rsidP="00DA2254">
      <w:pPr>
        <w:pStyle w:val="a5"/>
        <w:spacing w:before="0"/>
        <w:jc w:val="center"/>
        <w:outlineLvl w:val="3"/>
        <w:rPr>
          <w:b/>
        </w:rPr>
      </w:pPr>
      <w:r w:rsidRPr="008660FA">
        <w:rPr>
          <w:b/>
        </w:rPr>
        <w:t>6</w:t>
      </w:r>
      <w:r w:rsidR="00550DF6" w:rsidRPr="008660FA">
        <w:rPr>
          <w:b/>
        </w:rPr>
        <w:t>. ОСНОВНЫЕ МЕРОПРИЯТИЯ ПОДПРОГРАММЫ</w:t>
      </w:r>
    </w:p>
    <w:p w14:paraId="1C5644B1" w14:textId="77777777" w:rsidR="00550DF6" w:rsidRPr="008660FA" w:rsidRDefault="00550DF6" w:rsidP="00DA2254">
      <w:pPr>
        <w:pStyle w:val="a5"/>
        <w:spacing w:before="0"/>
        <w:jc w:val="center"/>
        <w:outlineLvl w:val="3"/>
        <w:rPr>
          <w:b/>
        </w:rPr>
      </w:pPr>
    </w:p>
    <w:tbl>
      <w:tblPr>
        <w:tblW w:w="15593" w:type="dxa"/>
        <w:tblCellSpacing w:w="15" w:type="dxa"/>
        <w:tblInd w:w="336" w:type="dxa"/>
        <w:tblLayout w:type="fixed"/>
        <w:tblCellMar>
          <w:top w:w="15" w:type="dxa"/>
          <w:left w:w="15" w:type="dxa"/>
          <w:bottom w:w="15" w:type="dxa"/>
          <w:right w:w="15" w:type="dxa"/>
        </w:tblCellMar>
        <w:tblLook w:val="04A0" w:firstRow="1" w:lastRow="0" w:firstColumn="1" w:lastColumn="0" w:noHBand="0" w:noVBand="1"/>
      </w:tblPr>
      <w:tblGrid>
        <w:gridCol w:w="709"/>
        <w:gridCol w:w="2410"/>
        <w:gridCol w:w="851"/>
        <w:gridCol w:w="1276"/>
        <w:gridCol w:w="1133"/>
        <w:gridCol w:w="1134"/>
        <w:gridCol w:w="1133"/>
        <w:gridCol w:w="993"/>
        <w:gridCol w:w="992"/>
        <w:gridCol w:w="992"/>
        <w:gridCol w:w="992"/>
        <w:gridCol w:w="992"/>
        <w:gridCol w:w="993"/>
        <w:gridCol w:w="993"/>
      </w:tblGrid>
      <w:tr w:rsidR="00AE03FE" w:rsidRPr="008660FA" w14:paraId="3E442264"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49608FA" w14:textId="77777777" w:rsidR="00AE03FE" w:rsidRPr="008660FA" w:rsidRDefault="00AE03FE"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w:t>
            </w: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AE32E04" w14:textId="77777777" w:rsidR="00AE03FE" w:rsidRPr="007828BA" w:rsidRDefault="00AE03FE"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Мероприятия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8694F6D" w14:textId="77777777" w:rsidR="00AE03FE" w:rsidRPr="007828BA" w:rsidRDefault="00AE03FE"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Ед. изм.</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B191216" w14:textId="77777777" w:rsidR="00AE03FE" w:rsidRPr="007828BA" w:rsidRDefault="00AE03FE"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Всего</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BD7E230" w14:textId="77777777" w:rsidR="00AE03FE" w:rsidRPr="007828BA" w:rsidRDefault="00AE03FE"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2017 г</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40CF937" w14:textId="77777777" w:rsidR="00AE03FE" w:rsidRPr="007828BA" w:rsidRDefault="00AE03FE"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2018 г</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0C1B282" w14:textId="77777777" w:rsidR="00AE03FE" w:rsidRPr="007828BA" w:rsidRDefault="00AE03FE"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2019 г</w:t>
            </w:r>
          </w:p>
        </w:tc>
        <w:tc>
          <w:tcPr>
            <w:tcW w:w="963" w:type="dxa"/>
            <w:tcBorders>
              <w:top w:val="single" w:sz="6" w:space="0" w:color="000000"/>
              <w:left w:val="single" w:sz="6" w:space="0" w:color="000000"/>
              <w:bottom w:val="single" w:sz="6" w:space="0" w:color="000000"/>
              <w:right w:val="single" w:sz="6" w:space="0" w:color="000000"/>
            </w:tcBorders>
          </w:tcPr>
          <w:p w14:paraId="11EA0510" w14:textId="77777777" w:rsidR="00AE03FE" w:rsidRPr="007828BA" w:rsidRDefault="00AE03FE"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2020 год</w:t>
            </w:r>
          </w:p>
        </w:tc>
        <w:tc>
          <w:tcPr>
            <w:tcW w:w="962" w:type="dxa"/>
            <w:tcBorders>
              <w:top w:val="single" w:sz="6" w:space="0" w:color="000000"/>
              <w:left w:val="single" w:sz="6" w:space="0" w:color="000000"/>
              <w:bottom w:val="single" w:sz="6" w:space="0" w:color="000000"/>
              <w:right w:val="single" w:sz="6" w:space="0" w:color="000000"/>
            </w:tcBorders>
          </w:tcPr>
          <w:p w14:paraId="59D0F680" w14:textId="77777777" w:rsidR="00AE03FE" w:rsidRPr="007828BA" w:rsidRDefault="00AE03FE" w:rsidP="00C64B5B">
            <w:pPr>
              <w:spacing w:before="100" w:beforeAutospacing="1" w:after="100" w:afterAutospacing="1" w:line="240" w:lineRule="auto"/>
              <w:rPr>
                <w:rFonts w:ascii="Times New Roman" w:eastAsia="Times New Roman" w:hAnsi="Times New Roman" w:cs="Times New Roman"/>
              </w:rPr>
            </w:pPr>
            <w:r w:rsidRPr="007828BA">
              <w:rPr>
                <w:rFonts w:ascii="Times New Roman" w:eastAsia="Times New Roman" w:hAnsi="Times New Roman" w:cs="Times New Roman"/>
              </w:rPr>
              <w:t>2021год</w:t>
            </w:r>
          </w:p>
        </w:tc>
        <w:tc>
          <w:tcPr>
            <w:tcW w:w="962" w:type="dxa"/>
            <w:tcBorders>
              <w:top w:val="single" w:sz="6" w:space="0" w:color="000000"/>
              <w:left w:val="single" w:sz="6" w:space="0" w:color="000000"/>
              <w:bottom w:val="single" w:sz="6" w:space="0" w:color="000000"/>
              <w:right w:val="single" w:sz="6" w:space="0" w:color="000000"/>
            </w:tcBorders>
          </w:tcPr>
          <w:p w14:paraId="408D757A" w14:textId="77777777" w:rsidR="00AE03FE" w:rsidRPr="007828BA" w:rsidRDefault="00AE03FE" w:rsidP="00C64B5B">
            <w:pPr>
              <w:spacing w:before="100" w:beforeAutospacing="1" w:after="100" w:afterAutospacing="1" w:line="240" w:lineRule="auto"/>
              <w:rPr>
                <w:rFonts w:ascii="Times New Roman" w:eastAsia="Times New Roman" w:hAnsi="Times New Roman" w:cs="Times New Roman"/>
              </w:rPr>
            </w:pPr>
            <w:r w:rsidRPr="007828BA">
              <w:rPr>
                <w:rFonts w:ascii="Times New Roman" w:eastAsia="Times New Roman" w:hAnsi="Times New Roman" w:cs="Times New Roman"/>
              </w:rPr>
              <w:t>2022год</w:t>
            </w:r>
          </w:p>
        </w:tc>
        <w:tc>
          <w:tcPr>
            <w:tcW w:w="962" w:type="dxa"/>
            <w:tcBorders>
              <w:top w:val="single" w:sz="6" w:space="0" w:color="000000"/>
              <w:left w:val="single" w:sz="6" w:space="0" w:color="000000"/>
              <w:bottom w:val="single" w:sz="6" w:space="0" w:color="000000"/>
              <w:right w:val="single" w:sz="6" w:space="0" w:color="000000"/>
            </w:tcBorders>
          </w:tcPr>
          <w:p w14:paraId="0DE08F28" w14:textId="77777777" w:rsidR="00AE03FE" w:rsidRPr="007828BA" w:rsidRDefault="00AE03FE" w:rsidP="00C64B5B">
            <w:pPr>
              <w:spacing w:before="100" w:beforeAutospacing="1" w:after="100" w:afterAutospacing="1" w:line="240" w:lineRule="auto"/>
              <w:rPr>
                <w:rFonts w:ascii="Times New Roman" w:eastAsia="Times New Roman" w:hAnsi="Times New Roman" w:cs="Times New Roman"/>
              </w:rPr>
            </w:pPr>
            <w:r w:rsidRPr="007828BA">
              <w:rPr>
                <w:rFonts w:ascii="Times New Roman" w:eastAsia="Times New Roman" w:hAnsi="Times New Roman" w:cs="Times New Roman"/>
              </w:rPr>
              <w:t>2023год</w:t>
            </w:r>
          </w:p>
        </w:tc>
        <w:tc>
          <w:tcPr>
            <w:tcW w:w="962" w:type="dxa"/>
            <w:tcBorders>
              <w:top w:val="single" w:sz="6" w:space="0" w:color="000000"/>
              <w:left w:val="single" w:sz="6" w:space="0" w:color="000000"/>
              <w:bottom w:val="single" w:sz="6" w:space="0" w:color="000000"/>
              <w:right w:val="single" w:sz="6" w:space="0" w:color="000000"/>
            </w:tcBorders>
          </w:tcPr>
          <w:p w14:paraId="7AE0B018" w14:textId="77777777" w:rsidR="00AE03FE" w:rsidRPr="007828BA" w:rsidRDefault="00AE03FE" w:rsidP="00C64B5B">
            <w:pPr>
              <w:spacing w:before="100" w:beforeAutospacing="1" w:after="100" w:afterAutospacing="1" w:line="240" w:lineRule="auto"/>
              <w:rPr>
                <w:rFonts w:ascii="Times New Roman" w:eastAsia="Times New Roman" w:hAnsi="Times New Roman" w:cs="Times New Roman"/>
              </w:rPr>
            </w:pPr>
            <w:r w:rsidRPr="007828BA">
              <w:rPr>
                <w:rFonts w:ascii="Times New Roman" w:eastAsia="Times New Roman" w:hAnsi="Times New Roman" w:cs="Times New Roman"/>
              </w:rPr>
              <w:t>2024год</w:t>
            </w:r>
          </w:p>
        </w:tc>
        <w:tc>
          <w:tcPr>
            <w:tcW w:w="963" w:type="dxa"/>
            <w:tcBorders>
              <w:top w:val="single" w:sz="6" w:space="0" w:color="000000"/>
              <w:left w:val="single" w:sz="6" w:space="0" w:color="000000"/>
              <w:bottom w:val="single" w:sz="6" w:space="0" w:color="000000"/>
              <w:right w:val="single" w:sz="6" w:space="0" w:color="000000"/>
            </w:tcBorders>
          </w:tcPr>
          <w:p w14:paraId="18D07C43" w14:textId="77777777" w:rsidR="00AE03FE" w:rsidRPr="007828BA" w:rsidRDefault="00AE03FE" w:rsidP="00C64B5B">
            <w:pPr>
              <w:spacing w:before="100" w:beforeAutospacing="1" w:after="100" w:afterAutospacing="1" w:line="240" w:lineRule="auto"/>
              <w:rPr>
                <w:rFonts w:ascii="Times New Roman" w:eastAsia="Times New Roman" w:hAnsi="Times New Roman" w:cs="Times New Roman"/>
              </w:rPr>
            </w:pPr>
            <w:r w:rsidRPr="007828BA">
              <w:rPr>
                <w:rFonts w:ascii="Times New Roman" w:eastAsia="Times New Roman" w:hAnsi="Times New Roman" w:cs="Times New Roman"/>
              </w:rPr>
              <w:t>2025 год</w:t>
            </w:r>
          </w:p>
        </w:tc>
        <w:tc>
          <w:tcPr>
            <w:tcW w:w="948" w:type="dxa"/>
            <w:tcBorders>
              <w:top w:val="single" w:sz="6" w:space="0" w:color="000000"/>
              <w:left w:val="single" w:sz="6" w:space="0" w:color="000000"/>
              <w:bottom w:val="single" w:sz="6" w:space="0" w:color="000000"/>
              <w:right w:val="single" w:sz="6" w:space="0" w:color="000000"/>
            </w:tcBorders>
          </w:tcPr>
          <w:p w14:paraId="113BCD6A" w14:textId="77777777" w:rsidR="00AE03FE" w:rsidRPr="00563EA7" w:rsidRDefault="00AE03FE" w:rsidP="00C64B5B">
            <w:pPr>
              <w:spacing w:before="100" w:beforeAutospacing="1" w:after="100" w:afterAutospacing="1" w:line="240" w:lineRule="auto"/>
              <w:rPr>
                <w:rFonts w:ascii="Times New Roman" w:eastAsia="Times New Roman" w:hAnsi="Times New Roman" w:cs="Times New Roman"/>
                <w:bCs/>
              </w:rPr>
            </w:pPr>
            <w:r w:rsidRPr="00563EA7">
              <w:rPr>
                <w:rFonts w:ascii="Times New Roman" w:hAnsi="Times New Roman" w:cs="Times New Roman"/>
                <w:bCs/>
              </w:rPr>
              <w:t>2026 г</w:t>
            </w:r>
          </w:p>
        </w:tc>
      </w:tr>
      <w:tr w:rsidR="00386373" w:rsidRPr="008660FA" w14:paraId="277017AE"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6E829B9" w14:textId="77777777" w:rsidR="00386373" w:rsidRPr="008660FA" w:rsidRDefault="00386373" w:rsidP="00386373">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w:t>
            </w: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3957E6B" w14:textId="77777777" w:rsidR="00386373" w:rsidRPr="007828BA" w:rsidRDefault="00386373" w:rsidP="00386373">
            <w:pPr>
              <w:spacing w:before="100" w:beforeAutospacing="1" w:after="100" w:afterAutospacing="1" w:line="240" w:lineRule="auto"/>
              <w:rPr>
                <w:rFonts w:ascii="Times New Roman" w:eastAsia="Times New Roman" w:hAnsi="Times New Roman" w:cs="Times New Roman"/>
                <w:b/>
              </w:rPr>
            </w:pPr>
            <w:r w:rsidRPr="007828BA">
              <w:rPr>
                <w:rFonts w:ascii="Times New Roman" w:eastAsia="Times New Roman" w:hAnsi="Times New Roman" w:cs="Times New Roman"/>
                <w:b/>
              </w:rPr>
              <w:t>Подпрограмма «</w:t>
            </w:r>
            <w:r w:rsidRPr="007828BA">
              <w:rPr>
                <w:rFonts w:ascii="Times New Roman" w:hAnsi="Times New Roman" w:cs="Times New Roman"/>
                <w:b/>
              </w:rPr>
              <w:t>Обеспечение деятельности учреждений подведомственных Комитету образования в муниципальном районе «Оловяннинский район»</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91F8B0A" w14:textId="77777777" w:rsidR="00386373" w:rsidRPr="007828BA" w:rsidRDefault="00386373" w:rsidP="00386373">
            <w:pPr>
              <w:spacing w:before="100" w:beforeAutospacing="1" w:after="100" w:afterAutospacing="1" w:line="240" w:lineRule="auto"/>
              <w:jc w:val="center"/>
              <w:rPr>
                <w:rFonts w:ascii="Times New Roman" w:eastAsia="Times New Roman" w:hAnsi="Times New Roman" w:cs="Times New Roman"/>
                <w:b/>
              </w:rPr>
            </w:pPr>
            <w:r w:rsidRPr="007828BA">
              <w:rPr>
                <w:rFonts w:ascii="Times New Roman" w:eastAsia="Times New Roman" w:hAnsi="Times New Roman" w:cs="Times New Roman"/>
                <w:b/>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A25D301" w14:textId="77777777" w:rsidR="00386373" w:rsidRPr="007828BA" w:rsidRDefault="00386373" w:rsidP="00386373">
            <w:pPr>
              <w:jc w:val="center"/>
              <w:rPr>
                <w:rFonts w:ascii="Times New Roman" w:hAnsi="Times New Roman" w:cs="Times New Roman"/>
                <w:b/>
                <w:bCs/>
                <w:color w:val="000000"/>
              </w:rPr>
            </w:pPr>
            <w:r w:rsidRPr="007828BA">
              <w:rPr>
                <w:rFonts w:ascii="Times New Roman" w:hAnsi="Times New Roman" w:cs="Times New Roman"/>
                <w:b/>
                <w:bCs/>
                <w:color w:val="000000"/>
              </w:rPr>
              <w:t>784367</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81C9511" w14:textId="77777777" w:rsidR="00386373" w:rsidRPr="00563EA7" w:rsidRDefault="00386373" w:rsidP="00386373">
            <w:pPr>
              <w:pStyle w:val="formattext"/>
              <w:spacing w:before="0" w:beforeAutospacing="0" w:after="0" w:afterAutospacing="0" w:line="315" w:lineRule="atLeast"/>
              <w:jc w:val="center"/>
              <w:textAlignment w:val="baseline"/>
              <w:rPr>
                <w:bCs/>
                <w:spacing w:val="2"/>
                <w:sz w:val="22"/>
                <w:szCs w:val="22"/>
              </w:rPr>
            </w:pPr>
            <w:r w:rsidRPr="00563EA7">
              <w:rPr>
                <w:bCs/>
                <w:spacing w:val="2"/>
                <w:sz w:val="22"/>
                <w:szCs w:val="22"/>
              </w:rPr>
              <w:t>52628,3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B8FA6DC" w14:textId="77777777" w:rsidR="00386373" w:rsidRPr="00563EA7" w:rsidRDefault="00386373" w:rsidP="00386373">
            <w:pPr>
              <w:pStyle w:val="formattext"/>
              <w:spacing w:before="0" w:beforeAutospacing="0" w:after="0" w:afterAutospacing="0" w:line="315" w:lineRule="atLeast"/>
              <w:jc w:val="center"/>
              <w:textAlignment w:val="baseline"/>
              <w:rPr>
                <w:bCs/>
                <w:spacing w:val="2"/>
                <w:sz w:val="22"/>
                <w:szCs w:val="22"/>
              </w:rPr>
            </w:pPr>
            <w:r w:rsidRPr="00563EA7">
              <w:rPr>
                <w:bCs/>
                <w:spacing w:val="2"/>
                <w:sz w:val="22"/>
                <w:szCs w:val="22"/>
              </w:rPr>
              <w:t>81889,6</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1011F29" w14:textId="77777777" w:rsidR="00386373" w:rsidRPr="00563EA7" w:rsidRDefault="00386373" w:rsidP="00386373">
            <w:pPr>
              <w:pStyle w:val="formattext"/>
              <w:spacing w:before="0" w:beforeAutospacing="0" w:after="0" w:afterAutospacing="0" w:line="315" w:lineRule="atLeast"/>
              <w:jc w:val="center"/>
              <w:textAlignment w:val="baseline"/>
              <w:rPr>
                <w:bCs/>
                <w:spacing w:val="2"/>
                <w:sz w:val="22"/>
                <w:szCs w:val="22"/>
              </w:rPr>
            </w:pPr>
            <w:r w:rsidRPr="00563EA7">
              <w:rPr>
                <w:bCs/>
                <w:spacing w:val="2"/>
                <w:sz w:val="22"/>
                <w:szCs w:val="22"/>
              </w:rPr>
              <w:t>86027,8</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63154E8B" w14:textId="77777777" w:rsidR="00386373" w:rsidRPr="00563EA7" w:rsidRDefault="00386373" w:rsidP="00386373">
            <w:pPr>
              <w:pStyle w:val="formattext"/>
              <w:spacing w:before="0" w:beforeAutospacing="0" w:after="0" w:afterAutospacing="0" w:line="315" w:lineRule="atLeast"/>
              <w:jc w:val="center"/>
              <w:textAlignment w:val="baseline"/>
              <w:rPr>
                <w:bCs/>
                <w:spacing w:val="2"/>
                <w:sz w:val="22"/>
                <w:szCs w:val="22"/>
              </w:rPr>
            </w:pPr>
            <w:r w:rsidRPr="00563EA7">
              <w:rPr>
                <w:bCs/>
                <w:spacing w:val="2"/>
                <w:sz w:val="22"/>
                <w:szCs w:val="22"/>
              </w:rPr>
              <w:t>90104,1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437324DB" w14:textId="77777777" w:rsidR="00386373" w:rsidRPr="00563EA7" w:rsidRDefault="00386373" w:rsidP="00386373">
            <w:pPr>
              <w:pStyle w:val="formattext"/>
              <w:spacing w:before="0" w:beforeAutospacing="0" w:after="0" w:afterAutospacing="0" w:line="315" w:lineRule="atLeast"/>
              <w:textAlignment w:val="baseline"/>
              <w:rPr>
                <w:bCs/>
                <w:spacing w:val="2"/>
                <w:sz w:val="22"/>
                <w:szCs w:val="22"/>
              </w:rPr>
            </w:pPr>
            <w:r w:rsidRPr="00563EA7">
              <w:rPr>
                <w:bCs/>
                <w:spacing w:val="2"/>
                <w:sz w:val="22"/>
                <w:szCs w:val="22"/>
              </w:rPr>
              <w:t>61966,2</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359B0CA" w14:textId="77777777" w:rsidR="00386373" w:rsidRPr="00563EA7" w:rsidRDefault="00386373" w:rsidP="00386373">
            <w:pPr>
              <w:pStyle w:val="formattext"/>
              <w:spacing w:before="0" w:beforeAutospacing="0" w:after="0" w:afterAutospacing="0" w:line="315" w:lineRule="atLeast"/>
              <w:textAlignment w:val="baseline"/>
              <w:rPr>
                <w:bCs/>
                <w:spacing w:val="2"/>
                <w:sz w:val="22"/>
                <w:szCs w:val="22"/>
              </w:rPr>
            </w:pPr>
            <w:r w:rsidRPr="00563EA7">
              <w:rPr>
                <w:bCs/>
                <w:spacing w:val="2"/>
                <w:sz w:val="22"/>
                <w:szCs w:val="22"/>
              </w:rPr>
              <w:t>91159,4</w:t>
            </w:r>
          </w:p>
        </w:tc>
        <w:tc>
          <w:tcPr>
            <w:tcW w:w="962" w:type="dxa"/>
            <w:tcBorders>
              <w:top w:val="single" w:sz="6" w:space="0" w:color="000000"/>
              <w:left w:val="single" w:sz="6" w:space="0" w:color="000000"/>
              <w:bottom w:val="single" w:sz="6" w:space="0" w:color="000000"/>
              <w:right w:val="single" w:sz="6" w:space="0" w:color="000000"/>
            </w:tcBorders>
          </w:tcPr>
          <w:p w14:paraId="12DFF6F3" w14:textId="464D6138" w:rsidR="00386373" w:rsidRPr="007828BA" w:rsidRDefault="00386373" w:rsidP="00386373">
            <w:pPr>
              <w:pStyle w:val="formattext"/>
              <w:spacing w:before="0" w:beforeAutospacing="0" w:after="0" w:afterAutospacing="0" w:line="315" w:lineRule="atLeast"/>
              <w:textAlignment w:val="baseline"/>
              <w:rPr>
                <w:b/>
                <w:spacing w:val="2"/>
                <w:sz w:val="22"/>
                <w:szCs w:val="22"/>
              </w:rPr>
            </w:pPr>
            <w:r w:rsidRPr="007828BA">
              <w:rPr>
                <w:sz w:val="22"/>
                <w:szCs w:val="22"/>
              </w:rPr>
              <w:t>86748,8</w:t>
            </w:r>
          </w:p>
        </w:tc>
        <w:tc>
          <w:tcPr>
            <w:tcW w:w="962" w:type="dxa"/>
            <w:tcBorders>
              <w:top w:val="single" w:sz="6" w:space="0" w:color="000000"/>
              <w:left w:val="single" w:sz="6" w:space="0" w:color="000000"/>
              <w:bottom w:val="single" w:sz="6" w:space="0" w:color="000000"/>
              <w:right w:val="single" w:sz="6" w:space="0" w:color="000000"/>
            </w:tcBorders>
          </w:tcPr>
          <w:p w14:paraId="35117948" w14:textId="49BCBE7F" w:rsidR="00386373" w:rsidRPr="007828BA" w:rsidRDefault="00386373" w:rsidP="00386373">
            <w:pPr>
              <w:pStyle w:val="formattext"/>
              <w:spacing w:before="0" w:beforeAutospacing="0" w:after="0" w:afterAutospacing="0" w:line="315" w:lineRule="atLeast"/>
              <w:textAlignment w:val="baseline"/>
              <w:rPr>
                <w:b/>
                <w:spacing w:val="2"/>
                <w:sz w:val="22"/>
                <w:szCs w:val="22"/>
              </w:rPr>
            </w:pPr>
            <w:r w:rsidRPr="007828BA">
              <w:rPr>
                <w:sz w:val="22"/>
                <w:szCs w:val="22"/>
              </w:rPr>
              <w:t>79524,9</w:t>
            </w:r>
          </w:p>
        </w:tc>
        <w:tc>
          <w:tcPr>
            <w:tcW w:w="963" w:type="dxa"/>
            <w:tcBorders>
              <w:top w:val="single" w:sz="6" w:space="0" w:color="000000"/>
              <w:left w:val="single" w:sz="6" w:space="0" w:color="000000"/>
              <w:bottom w:val="single" w:sz="6" w:space="0" w:color="000000"/>
              <w:right w:val="single" w:sz="6" w:space="0" w:color="000000"/>
            </w:tcBorders>
          </w:tcPr>
          <w:p w14:paraId="7A66910D" w14:textId="33E2EE1E" w:rsidR="00386373" w:rsidRPr="007828BA" w:rsidRDefault="00386373" w:rsidP="00386373">
            <w:pPr>
              <w:pStyle w:val="formattext"/>
              <w:spacing w:before="0" w:beforeAutospacing="0" w:after="0" w:afterAutospacing="0" w:line="315" w:lineRule="atLeast"/>
              <w:textAlignment w:val="baseline"/>
              <w:rPr>
                <w:b/>
                <w:spacing w:val="2"/>
                <w:sz w:val="22"/>
                <w:szCs w:val="22"/>
              </w:rPr>
            </w:pPr>
            <w:r w:rsidRPr="007828BA">
              <w:rPr>
                <w:sz w:val="22"/>
                <w:szCs w:val="22"/>
              </w:rPr>
              <w:t>73427,8</w:t>
            </w:r>
          </w:p>
        </w:tc>
        <w:tc>
          <w:tcPr>
            <w:tcW w:w="948" w:type="dxa"/>
            <w:tcBorders>
              <w:top w:val="single" w:sz="6" w:space="0" w:color="000000"/>
              <w:left w:val="single" w:sz="6" w:space="0" w:color="000000"/>
              <w:bottom w:val="single" w:sz="6" w:space="0" w:color="000000"/>
              <w:right w:val="single" w:sz="6" w:space="0" w:color="000000"/>
            </w:tcBorders>
          </w:tcPr>
          <w:p w14:paraId="4BD78E04" w14:textId="5C159E15" w:rsidR="00386373" w:rsidRPr="007828BA" w:rsidRDefault="00386373" w:rsidP="00386373">
            <w:pPr>
              <w:pStyle w:val="formattext"/>
              <w:spacing w:before="0" w:beforeAutospacing="0" w:after="0" w:afterAutospacing="0" w:line="315" w:lineRule="atLeast"/>
              <w:textAlignment w:val="baseline"/>
              <w:rPr>
                <w:b/>
                <w:spacing w:val="2"/>
                <w:sz w:val="22"/>
                <w:szCs w:val="22"/>
              </w:rPr>
            </w:pPr>
            <w:r w:rsidRPr="007828BA">
              <w:rPr>
                <w:sz w:val="22"/>
                <w:szCs w:val="22"/>
              </w:rPr>
              <w:t>71142,7</w:t>
            </w:r>
          </w:p>
        </w:tc>
      </w:tr>
      <w:tr w:rsidR="00386373" w:rsidRPr="008660FA" w14:paraId="0B7075CE"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2493B17" w14:textId="77777777" w:rsidR="00386373" w:rsidRPr="008660FA" w:rsidRDefault="00386373" w:rsidP="00386373">
            <w:pPr>
              <w:spacing w:before="100" w:beforeAutospacing="1" w:after="100" w:afterAutospacing="1" w:line="240" w:lineRule="auto"/>
              <w:jc w:val="center"/>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E6CA2C5" w14:textId="77777777" w:rsidR="00386373" w:rsidRPr="007828BA" w:rsidRDefault="00386373" w:rsidP="00386373">
            <w:pPr>
              <w:spacing w:before="100" w:beforeAutospacing="1" w:after="100" w:afterAutospacing="1" w:line="240" w:lineRule="auto"/>
              <w:rPr>
                <w:rFonts w:ascii="Times New Roman" w:eastAsia="Times New Roman" w:hAnsi="Times New Roman" w:cs="Times New Roman"/>
                <w:b/>
              </w:rPr>
            </w:pPr>
            <w:r w:rsidRPr="007828BA">
              <w:rPr>
                <w:rFonts w:ascii="Times New Roman" w:eastAsia="Times New Roman" w:hAnsi="Times New Roman" w:cs="Times New Roman"/>
                <w:b/>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8AD28FF" w14:textId="77777777" w:rsidR="00386373" w:rsidRPr="007828BA" w:rsidRDefault="00386373" w:rsidP="00386373">
            <w:pPr>
              <w:spacing w:before="100" w:beforeAutospacing="1" w:after="100" w:afterAutospacing="1" w:line="240" w:lineRule="auto"/>
              <w:jc w:val="center"/>
              <w:rPr>
                <w:rFonts w:ascii="Times New Roman" w:eastAsia="Times New Roman" w:hAnsi="Times New Roman" w:cs="Times New Roman"/>
                <w:b/>
              </w:rPr>
            </w:pPr>
            <w:proofErr w:type="spellStart"/>
            <w:r w:rsidRPr="007828BA">
              <w:rPr>
                <w:rFonts w:ascii="Times New Roman" w:eastAsia="Times New Roman" w:hAnsi="Times New Roman" w:cs="Times New Roman"/>
                <w:b/>
              </w:rPr>
              <w:t>Тыс.руб</w:t>
            </w:r>
            <w:proofErr w:type="spellEnd"/>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60A98C7" w14:textId="77777777" w:rsidR="00386373" w:rsidRPr="007828BA" w:rsidRDefault="00386373" w:rsidP="00386373">
            <w:pPr>
              <w:jc w:val="center"/>
              <w:rPr>
                <w:rFonts w:ascii="Times New Roman" w:hAnsi="Times New Roman" w:cs="Times New Roman"/>
                <w:b/>
                <w:bCs/>
                <w:color w:val="000000"/>
              </w:rPr>
            </w:pPr>
            <w:r w:rsidRPr="007828BA">
              <w:rPr>
                <w:rFonts w:ascii="Times New Roman" w:hAnsi="Times New Roman" w:cs="Times New Roman"/>
                <w:b/>
                <w:bCs/>
                <w:color w:val="000000"/>
              </w:rPr>
              <w:t>40960,2</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F93D179" w14:textId="77777777" w:rsidR="00386373" w:rsidRPr="00563EA7" w:rsidRDefault="00386373" w:rsidP="00386373">
            <w:pPr>
              <w:jc w:val="center"/>
              <w:rPr>
                <w:rFonts w:ascii="Times New Roman" w:hAnsi="Times New Roman" w:cs="Times New Roman"/>
                <w:bCs/>
                <w:lang w:val="en-US"/>
              </w:rPr>
            </w:pPr>
            <w:r w:rsidRPr="00563EA7">
              <w:rPr>
                <w:rFonts w:ascii="Times New Roman" w:hAnsi="Times New Roman" w:cs="Times New Roman"/>
                <w:bCs/>
                <w:lang w:val="en-US"/>
              </w:rPr>
              <w:t>3369</w:t>
            </w:r>
            <w:r w:rsidRPr="00563EA7">
              <w:rPr>
                <w:rFonts w:ascii="Times New Roman" w:hAnsi="Times New Roman" w:cs="Times New Roman"/>
                <w:bCs/>
              </w:rPr>
              <w:t>,</w:t>
            </w:r>
            <w:r w:rsidRPr="00563EA7">
              <w:rPr>
                <w:rFonts w:ascii="Times New Roman" w:hAnsi="Times New Roman" w:cs="Times New Roman"/>
                <w:bCs/>
                <w:lang w:val="en-US"/>
              </w:rPr>
              <w:t>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4D7FE39" w14:textId="77777777" w:rsidR="00386373" w:rsidRPr="00563EA7" w:rsidRDefault="00386373" w:rsidP="00386373">
            <w:pPr>
              <w:jc w:val="center"/>
              <w:rPr>
                <w:rFonts w:ascii="Times New Roman" w:hAnsi="Times New Roman" w:cs="Times New Roman"/>
                <w:bCs/>
                <w:lang w:val="en-US"/>
              </w:rPr>
            </w:pPr>
            <w:r w:rsidRPr="00563EA7">
              <w:rPr>
                <w:rFonts w:ascii="Times New Roman" w:hAnsi="Times New Roman" w:cs="Times New Roman"/>
                <w:bCs/>
                <w:lang w:val="en-US"/>
              </w:rPr>
              <w:t>3408</w:t>
            </w:r>
            <w:r w:rsidRPr="00563EA7">
              <w:rPr>
                <w:rFonts w:ascii="Times New Roman" w:hAnsi="Times New Roman" w:cs="Times New Roman"/>
                <w:bCs/>
              </w:rPr>
              <w:t>,</w:t>
            </w:r>
            <w:r w:rsidRPr="00563EA7">
              <w:rPr>
                <w:rFonts w:ascii="Times New Roman" w:hAnsi="Times New Roman" w:cs="Times New Roman"/>
                <w:bCs/>
                <w:lang w:val="en-US"/>
              </w:rPr>
              <w:t>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D40C6CC" w14:textId="77777777" w:rsidR="00386373" w:rsidRPr="00563EA7" w:rsidRDefault="00386373" w:rsidP="00386373">
            <w:pPr>
              <w:jc w:val="center"/>
              <w:rPr>
                <w:rFonts w:ascii="Times New Roman" w:hAnsi="Times New Roman" w:cs="Times New Roman"/>
                <w:bCs/>
                <w:lang w:val="en-US"/>
              </w:rPr>
            </w:pPr>
            <w:r w:rsidRPr="00563EA7">
              <w:rPr>
                <w:rFonts w:ascii="Times New Roman" w:hAnsi="Times New Roman" w:cs="Times New Roman"/>
                <w:bCs/>
                <w:lang w:val="en-US"/>
              </w:rPr>
              <w:t>3408</w:t>
            </w:r>
            <w:r w:rsidRPr="00563EA7">
              <w:rPr>
                <w:rFonts w:ascii="Times New Roman" w:hAnsi="Times New Roman" w:cs="Times New Roman"/>
                <w:bCs/>
              </w:rPr>
              <w:t>,</w:t>
            </w:r>
            <w:r w:rsidRPr="00563EA7">
              <w:rPr>
                <w:rFonts w:ascii="Times New Roman" w:hAnsi="Times New Roman" w:cs="Times New Roman"/>
                <w:bCs/>
                <w:lang w:val="en-US"/>
              </w:rPr>
              <w:t>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59173DC6" w14:textId="77777777" w:rsidR="00386373" w:rsidRPr="00563EA7" w:rsidRDefault="00386373" w:rsidP="00386373">
            <w:pPr>
              <w:jc w:val="center"/>
              <w:rPr>
                <w:rFonts w:ascii="Times New Roman" w:hAnsi="Times New Roman" w:cs="Times New Roman"/>
                <w:bCs/>
              </w:rPr>
            </w:pPr>
            <w:r w:rsidRPr="00563EA7">
              <w:rPr>
                <w:rFonts w:ascii="Times New Roman" w:hAnsi="Times New Roman" w:cs="Times New Roman"/>
                <w:bCs/>
              </w:rPr>
              <w:t>3518,0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BA9C193" w14:textId="77777777" w:rsidR="00386373" w:rsidRPr="00563EA7" w:rsidRDefault="00386373" w:rsidP="00386373">
            <w:pPr>
              <w:rPr>
                <w:rFonts w:ascii="Times New Roman" w:hAnsi="Times New Roman" w:cs="Times New Roman"/>
                <w:bCs/>
              </w:rPr>
            </w:pPr>
            <w:r w:rsidRPr="00563EA7">
              <w:rPr>
                <w:rFonts w:ascii="Times New Roman" w:hAnsi="Times New Roman" w:cs="Times New Roman"/>
                <w:bCs/>
              </w:rPr>
              <w:t>1373,1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A740CC6" w14:textId="77777777" w:rsidR="00386373" w:rsidRPr="00563EA7" w:rsidRDefault="00386373" w:rsidP="00386373">
            <w:pPr>
              <w:spacing w:after="0"/>
              <w:rPr>
                <w:rFonts w:ascii="Times New Roman" w:hAnsi="Times New Roman" w:cs="Times New Roman"/>
                <w:bCs/>
              </w:rPr>
            </w:pPr>
            <w:r w:rsidRPr="00563EA7">
              <w:rPr>
                <w:rFonts w:ascii="Times New Roman" w:hAnsi="Times New Roman" w:cs="Times New Roman"/>
                <w:bCs/>
              </w:rPr>
              <w:t>7043,8</w:t>
            </w:r>
          </w:p>
        </w:tc>
        <w:tc>
          <w:tcPr>
            <w:tcW w:w="962" w:type="dxa"/>
            <w:tcBorders>
              <w:top w:val="single" w:sz="6" w:space="0" w:color="000000"/>
              <w:left w:val="single" w:sz="6" w:space="0" w:color="000000"/>
              <w:bottom w:val="single" w:sz="6" w:space="0" w:color="000000"/>
              <w:right w:val="single" w:sz="6" w:space="0" w:color="000000"/>
            </w:tcBorders>
          </w:tcPr>
          <w:p w14:paraId="011B092F" w14:textId="74FFD769" w:rsidR="00386373" w:rsidRPr="007828BA" w:rsidRDefault="00386373" w:rsidP="00386373">
            <w:pPr>
              <w:rPr>
                <w:rFonts w:ascii="Times New Roman" w:hAnsi="Times New Roman" w:cs="Times New Roman"/>
                <w:b/>
              </w:rPr>
            </w:pPr>
            <w:r w:rsidRPr="007828BA">
              <w:rPr>
                <w:rFonts w:ascii="Times New Roman" w:hAnsi="Times New Roman" w:cs="Times New Roman"/>
              </w:rPr>
              <w:t>3931,0</w:t>
            </w:r>
          </w:p>
        </w:tc>
        <w:tc>
          <w:tcPr>
            <w:tcW w:w="962" w:type="dxa"/>
            <w:tcBorders>
              <w:top w:val="single" w:sz="6" w:space="0" w:color="000000"/>
              <w:left w:val="single" w:sz="6" w:space="0" w:color="000000"/>
              <w:bottom w:val="single" w:sz="6" w:space="0" w:color="000000"/>
              <w:right w:val="single" w:sz="6" w:space="0" w:color="000000"/>
            </w:tcBorders>
          </w:tcPr>
          <w:p w14:paraId="053C1037" w14:textId="15F7BC4D" w:rsidR="00386373" w:rsidRPr="007828BA" w:rsidRDefault="00386373" w:rsidP="00386373">
            <w:pPr>
              <w:rPr>
                <w:rFonts w:ascii="Times New Roman" w:hAnsi="Times New Roman" w:cs="Times New Roman"/>
                <w:b/>
              </w:rPr>
            </w:pPr>
          </w:p>
        </w:tc>
        <w:tc>
          <w:tcPr>
            <w:tcW w:w="963" w:type="dxa"/>
            <w:tcBorders>
              <w:top w:val="single" w:sz="6" w:space="0" w:color="000000"/>
              <w:left w:val="single" w:sz="6" w:space="0" w:color="000000"/>
              <w:bottom w:val="single" w:sz="6" w:space="0" w:color="000000"/>
              <w:right w:val="single" w:sz="6" w:space="0" w:color="000000"/>
            </w:tcBorders>
          </w:tcPr>
          <w:p w14:paraId="6C46D40A" w14:textId="5BFF91D7" w:rsidR="00386373" w:rsidRPr="007828BA" w:rsidRDefault="00386373" w:rsidP="00386373">
            <w:pPr>
              <w:rPr>
                <w:rFonts w:ascii="Times New Roman" w:hAnsi="Times New Roman" w:cs="Times New Roman"/>
                <w:b/>
              </w:rPr>
            </w:pPr>
          </w:p>
        </w:tc>
        <w:tc>
          <w:tcPr>
            <w:tcW w:w="948" w:type="dxa"/>
            <w:tcBorders>
              <w:top w:val="single" w:sz="6" w:space="0" w:color="000000"/>
              <w:left w:val="single" w:sz="6" w:space="0" w:color="000000"/>
              <w:bottom w:val="single" w:sz="6" w:space="0" w:color="000000"/>
              <w:right w:val="single" w:sz="6" w:space="0" w:color="000000"/>
            </w:tcBorders>
          </w:tcPr>
          <w:p w14:paraId="74416299" w14:textId="768AC3F6" w:rsidR="00386373" w:rsidRPr="007828BA" w:rsidRDefault="00386373" w:rsidP="00386373">
            <w:pPr>
              <w:rPr>
                <w:rFonts w:ascii="Times New Roman" w:hAnsi="Times New Roman" w:cs="Times New Roman"/>
                <w:b/>
              </w:rPr>
            </w:pPr>
          </w:p>
        </w:tc>
      </w:tr>
      <w:tr w:rsidR="00386373" w:rsidRPr="008660FA" w14:paraId="69F4A46A"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4641ACD" w14:textId="77777777" w:rsidR="00386373" w:rsidRPr="008660FA" w:rsidRDefault="00386373" w:rsidP="00386373">
            <w:pPr>
              <w:spacing w:before="100" w:beforeAutospacing="1" w:after="100" w:afterAutospacing="1" w:line="240" w:lineRule="auto"/>
              <w:jc w:val="center"/>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F6528CD" w14:textId="77777777" w:rsidR="00386373" w:rsidRPr="007828BA" w:rsidRDefault="00386373" w:rsidP="00386373">
            <w:pPr>
              <w:spacing w:before="100" w:beforeAutospacing="1" w:after="100" w:afterAutospacing="1" w:line="240" w:lineRule="auto"/>
              <w:rPr>
                <w:rFonts w:ascii="Times New Roman" w:eastAsia="Times New Roman" w:hAnsi="Times New Roman" w:cs="Times New Roman"/>
                <w:b/>
              </w:rPr>
            </w:pPr>
            <w:r w:rsidRPr="007828BA">
              <w:rPr>
                <w:rFonts w:ascii="Times New Roman" w:eastAsia="Times New Roman" w:hAnsi="Times New Roman" w:cs="Times New Roman"/>
                <w:b/>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6DB23E8" w14:textId="77777777" w:rsidR="00386373" w:rsidRPr="007828BA" w:rsidRDefault="00386373" w:rsidP="00386373">
            <w:pPr>
              <w:spacing w:before="100" w:beforeAutospacing="1" w:after="100" w:afterAutospacing="1" w:line="240" w:lineRule="auto"/>
              <w:jc w:val="center"/>
              <w:rPr>
                <w:rFonts w:ascii="Times New Roman" w:eastAsia="Times New Roman" w:hAnsi="Times New Roman" w:cs="Times New Roman"/>
                <w:b/>
              </w:rPr>
            </w:pPr>
            <w:proofErr w:type="spellStart"/>
            <w:r w:rsidRPr="007828BA">
              <w:rPr>
                <w:rFonts w:ascii="Times New Roman" w:eastAsia="Times New Roman" w:hAnsi="Times New Roman" w:cs="Times New Roman"/>
                <w:b/>
              </w:rPr>
              <w:t>Тыс.руб</w:t>
            </w:r>
            <w:proofErr w:type="spellEnd"/>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FFD302E" w14:textId="77777777" w:rsidR="00386373" w:rsidRPr="007828BA" w:rsidRDefault="00386373" w:rsidP="00386373">
            <w:pPr>
              <w:jc w:val="center"/>
              <w:rPr>
                <w:rFonts w:ascii="Times New Roman" w:hAnsi="Times New Roman" w:cs="Times New Roman"/>
                <w:b/>
                <w:bCs/>
                <w:color w:val="000000"/>
              </w:rPr>
            </w:pPr>
            <w:r w:rsidRPr="007828BA">
              <w:rPr>
                <w:rFonts w:ascii="Times New Roman" w:hAnsi="Times New Roman" w:cs="Times New Roman"/>
                <w:b/>
                <w:bCs/>
                <w:color w:val="000000"/>
              </w:rPr>
              <w:t>705057,2</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F2E37B0" w14:textId="77777777" w:rsidR="00386373" w:rsidRPr="00563EA7" w:rsidRDefault="00386373" w:rsidP="00386373">
            <w:pPr>
              <w:pStyle w:val="formattext"/>
              <w:spacing w:before="0" w:beforeAutospacing="0" w:after="0" w:afterAutospacing="0" w:line="315" w:lineRule="atLeast"/>
              <w:jc w:val="center"/>
              <w:textAlignment w:val="baseline"/>
              <w:rPr>
                <w:bCs/>
                <w:spacing w:val="2"/>
                <w:sz w:val="22"/>
                <w:szCs w:val="22"/>
              </w:rPr>
            </w:pPr>
            <w:r w:rsidRPr="00563EA7">
              <w:rPr>
                <w:bCs/>
                <w:spacing w:val="2"/>
                <w:sz w:val="22"/>
                <w:szCs w:val="22"/>
              </w:rPr>
              <w:t>47259,1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B1B591E" w14:textId="77777777" w:rsidR="00386373" w:rsidRPr="00563EA7" w:rsidRDefault="00386373" w:rsidP="00386373">
            <w:pPr>
              <w:pStyle w:val="formattext"/>
              <w:spacing w:before="0" w:beforeAutospacing="0" w:after="0" w:afterAutospacing="0" w:line="315" w:lineRule="atLeast"/>
              <w:jc w:val="center"/>
              <w:textAlignment w:val="baseline"/>
              <w:rPr>
                <w:bCs/>
                <w:spacing w:val="2"/>
                <w:sz w:val="22"/>
                <w:szCs w:val="22"/>
              </w:rPr>
            </w:pPr>
            <w:r w:rsidRPr="00563EA7">
              <w:rPr>
                <w:bCs/>
                <w:spacing w:val="2"/>
                <w:sz w:val="22"/>
                <w:szCs w:val="22"/>
              </w:rPr>
              <w:t>76481,6</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336A93E" w14:textId="77777777" w:rsidR="00386373" w:rsidRPr="00563EA7" w:rsidRDefault="00386373" w:rsidP="00386373">
            <w:pPr>
              <w:pStyle w:val="formattext"/>
              <w:spacing w:before="0" w:beforeAutospacing="0" w:after="0" w:afterAutospacing="0" w:line="315" w:lineRule="atLeast"/>
              <w:jc w:val="center"/>
              <w:textAlignment w:val="baseline"/>
              <w:rPr>
                <w:bCs/>
                <w:spacing w:val="2"/>
                <w:sz w:val="22"/>
                <w:szCs w:val="22"/>
              </w:rPr>
            </w:pPr>
            <w:r w:rsidRPr="00563EA7">
              <w:rPr>
                <w:bCs/>
                <w:spacing w:val="2"/>
                <w:sz w:val="22"/>
                <w:szCs w:val="22"/>
              </w:rPr>
              <w:t>80119,8</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23078518" w14:textId="77777777" w:rsidR="00386373" w:rsidRPr="00563EA7" w:rsidRDefault="00386373" w:rsidP="00386373">
            <w:pPr>
              <w:pStyle w:val="formattext"/>
              <w:spacing w:before="0" w:beforeAutospacing="0" w:after="0" w:afterAutospacing="0" w:line="315" w:lineRule="atLeast"/>
              <w:jc w:val="center"/>
              <w:textAlignment w:val="baseline"/>
              <w:rPr>
                <w:bCs/>
                <w:spacing w:val="2"/>
                <w:sz w:val="22"/>
                <w:szCs w:val="22"/>
              </w:rPr>
            </w:pPr>
            <w:r w:rsidRPr="00563EA7">
              <w:rPr>
                <w:bCs/>
                <w:spacing w:val="2"/>
                <w:sz w:val="22"/>
                <w:szCs w:val="22"/>
              </w:rPr>
              <w:t>84086,1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289ADD3" w14:textId="77777777" w:rsidR="00386373" w:rsidRPr="00563EA7" w:rsidRDefault="00386373" w:rsidP="00386373">
            <w:pPr>
              <w:pStyle w:val="formattext"/>
              <w:spacing w:before="0" w:beforeAutospacing="0" w:after="0" w:afterAutospacing="0" w:line="315" w:lineRule="atLeast"/>
              <w:textAlignment w:val="baseline"/>
              <w:rPr>
                <w:bCs/>
                <w:spacing w:val="2"/>
                <w:sz w:val="22"/>
                <w:szCs w:val="22"/>
              </w:rPr>
            </w:pPr>
            <w:r w:rsidRPr="00563EA7">
              <w:rPr>
                <w:bCs/>
                <w:spacing w:val="2"/>
                <w:sz w:val="22"/>
                <w:szCs w:val="22"/>
              </w:rPr>
              <w:t>55273,1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6DE7C21" w14:textId="77777777" w:rsidR="00386373" w:rsidRPr="00563EA7" w:rsidRDefault="00386373" w:rsidP="00386373">
            <w:pPr>
              <w:pStyle w:val="formattext"/>
              <w:spacing w:before="0" w:beforeAutospacing="0" w:after="0" w:afterAutospacing="0" w:line="315" w:lineRule="atLeast"/>
              <w:textAlignment w:val="baseline"/>
              <w:rPr>
                <w:bCs/>
                <w:spacing w:val="2"/>
                <w:sz w:val="22"/>
                <w:szCs w:val="22"/>
              </w:rPr>
            </w:pPr>
            <w:r w:rsidRPr="00563EA7">
              <w:rPr>
                <w:bCs/>
                <w:spacing w:val="2"/>
                <w:sz w:val="22"/>
                <w:szCs w:val="22"/>
              </w:rPr>
              <w:t>79498,5</w:t>
            </w:r>
          </w:p>
        </w:tc>
        <w:tc>
          <w:tcPr>
            <w:tcW w:w="962" w:type="dxa"/>
            <w:tcBorders>
              <w:top w:val="single" w:sz="6" w:space="0" w:color="000000"/>
              <w:left w:val="single" w:sz="6" w:space="0" w:color="000000"/>
              <w:bottom w:val="single" w:sz="6" w:space="0" w:color="000000"/>
              <w:right w:val="single" w:sz="6" w:space="0" w:color="000000"/>
            </w:tcBorders>
          </w:tcPr>
          <w:p w14:paraId="404CB6DC" w14:textId="64B8D9A1" w:rsidR="00386373" w:rsidRPr="007828BA" w:rsidRDefault="00386373" w:rsidP="00386373">
            <w:pPr>
              <w:pStyle w:val="formattext"/>
              <w:spacing w:before="0" w:beforeAutospacing="0" w:after="0" w:afterAutospacing="0" w:line="315" w:lineRule="atLeast"/>
              <w:textAlignment w:val="baseline"/>
              <w:rPr>
                <w:b/>
                <w:spacing w:val="2"/>
                <w:sz w:val="22"/>
                <w:szCs w:val="22"/>
              </w:rPr>
            </w:pPr>
            <w:r w:rsidRPr="007828BA">
              <w:rPr>
                <w:sz w:val="22"/>
                <w:szCs w:val="22"/>
              </w:rPr>
              <w:t>78405,3</w:t>
            </w:r>
          </w:p>
        </w:tc>
        <w:tc>
          <w:tcPr>
            <w:tcW w:w="962" w:type="dxa"/>
            <w:tcBorders>
              <w:top w:val="single" w:sz="6" w:space="0" w:color="000000"/>
              <w:left w:val="single" w:sz="6" w:space="0" w:color="000000"/>
              <w:bottom w:val="single" w:sz="6" w:space="0" w:color="000000"/>
              <w:right w:val="single" w:sz="6" w:space="0" w:color="000000"/>
            </w:tcBorders>
          </w:tcPr>
          <w:p w14:paraId="5A0FEA97" w14:textId="6C0C57E1" w:rsidR="00386373" w:rsidRPr="007828BA" w:rsidRDefault="00386373" w:rsidP="00386373">
            <w:pPr>
              <w:pStyle w:val="formattext"/>
              <w:spacing w:before="0" w:beforeAutospacing="0" w:after="0" w:afterAutospacing="0" w:line="315" w:lineRule="atLeast"/>
              <w:textAlignment w:val="baseline"/>
              <w:rPr>
                <w:b/>
                <w:spacing w:val="2"/>
                <w:sz w:val="22"/>
                <w:szCs w:val="22"/>
              </w:rPr>
            </w:pPr>
            <w:r w:rsidRPr="007828BA">
              <w:rPr>
                <w:sz w:val="22"/>
                <w:szCs w:val="22"/>
              </w:rPr>
              <w:t>74524,9</w:t>
            </w:r>
          </w:p>
        </w:tc>
        <w:tc>
          <w:tcPr>
            <w:tcW w:w="963" w:type="dxa"/>
            <w:tcBorders>
              <w:top w:val="single" w:sz="6" w:space="0" w:color="000000"/>
              <w:left w:val="single" w:sz="6" w:space="0" w:color="000000"/>
              <w:bottom w:val="single" w:sz="6" w:space="0" w:color="000000"/>
              <w:right w:val="single" w:sz="6" w:space="0" w:color="000000"/>
            </w:tcBorders>
          </w:tcPr>
          <w:p w14:paraId="2FA78670" w14:textId="434D6FBF" w:rsidR="00386373" w:rsidRPr="007828BA" w:rsidRDefault="00386373" w:rsidP="00386373">
            <w:pPr>
              <w:pStyle w:val="formattext"/>
              <w:spacing w:before="0" w:beforeAutospacing="0" w:after="0" w:afterAutospacing="0" w:line="315" w:lineRule="atLeast"/>
              <w:textAlignment w:val="baseline"/>
              <w:rPr>
                <w:b/>
                <w:spacing w:val="2"/>
                <w:sz w:val="22"/>
                <w:szCs w:val="22"/>
              </w:rPr>
            </w:pPr>
            <w:r w:rsidRPr="007828BA">
              <w:rPr>
                <w:sz w:val="22"/>
                <w:szCs w:val="22"/>
              </w:rPr>
              <w:t>68427,8</w:t>
            </w:r>
          </w:p>
        </w:tc>
        <w:tc>
          <w:tcPr>
            <w:tcW w:w="948" w:type="dxa"/>
            <w:tcBorders>
              <w:top w:val="single" w:sz="6" w:space="0" w:color="000000"/>
              <w:left w:val="single" w:sz="6" w:space="0" w:color="000000"/>
              <w:bottom w:val="single" w:sz="6" w:space="0" w:color="000000"/>
              <w:right w:val="single" w:sz="6" w:space="0" w:color="000000"/>
            </w:tcBorders>
          </w:tcPr>
          <w:p w14:paraId="48DD3986" w14:textId="747CC302" w:rsidR="00386373" w:rsidRPr="007828BA" w:rsidRDefault="00386373" w:rsidP="00386373">
            <w:pPr>
              <w:pStyle w:val="formattext"/>
              <w:spacing w:before="0" w:beforeAutospacing="0" w:after="0" w:afterAutospacing="0" w:line="315" w:lineRule="atLeast"/>
              <w:textAlignment w:val="baseline"/>
              <w:rPr>
                <w:b/>
                <w:spacing w:val="2"/>
                <w:sz w:val="22"/>
                <w:szCs w:val="22"/>
              </w:rPr>
            </w:pPr>
            <w:r w:rsidRPr="007828BA">
              <w:rPr>
                <w:sz w:val="22"/>
                <w:szCs w:val="22"/>
              </w:rPr>
              <w:t>66142,7</w:t>
            </w:r>
          </w:p>
        </w:tc>
      </w:tr>
      <w:tr w:rsidR="00386373" w:rsidRPr="008660FA" w14:paraId="4828BDFD"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954756F" w14:textId="77777777" w:rsidR="00386373" w:rsidRPr="008660FA" w:rsidRDefault="00386373" w:rsidP="00386373">
            <w:pPr>
              <w:spacing w:before="100" w:beforeAutospacing="1" w:after="100" w:afterAutospacing="1" w:line="240" w:lineRule="auto"/>
              <w:jc w:val="center"/>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82A17FC" w14:textId="77777777" w:rsidR="00386373" w:rsidRPr="007828BA" w:rsidRDefault="00386373" w:rsidP="00386373">
            <w:pPr>
              <w:spacing w:before="100" w:beforeAutospacing="1" w:after="100" w:afterAutospacing="1" w:line="240" w:lineRule="auto"/>
              <w:rPr>
                <w:rFonts w:ascii="Times New Roman" w:eastAsia="Times New Roman" w:hAnsi="Times New Roman" w:cs="Times New Roman"/>
                <w:b/>
              </w:rPr>
            </w:pPr>
            <w:r w:rsidRPr="007828BA">
              <w:rPr>
                <w:rFonts w:ascii="Times New Roman" w:eastAsia="Times New Roman" w:hAnsi="Times New Roman" w:cs="Times New Roman"/>
                <w:b/>
              </w:rPr>
              <w:t>- внебюджетные средства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1E717A2" w14:textId="77777777" w:rsidR="00386373" w:rsidRPr="007828BA" w:rsidRDefault="00386373" w:rsidP="00386373">
            <w:pPr>
              <w:spacing w:before="100" w:beforeAutospacing="1" w:after="100" w:afterAutospacing="1" w:line="240" w:lineRule="auto"/>
              <w:jc w:val="center"/>
              <w:rPr>
                <w:rFonts w:ascii="Times New Roman" w:eastAsia="Times New Roman" w:hAnsi="Times New Roman" w:cs="Times New Roman"/>
                <w:b/>
              </w:rPr>
            </w:pPr>
            <w:proofErr w:type="spellStart"/>
            <w:r w:rsidRPr="007828BA">
              <w:rPr>
                <w:rFonts w:ascii="Times New Roman" w:eastAsia="Times New Roman" w:hAnsi="Times New Roman" w:cs="Times New Roman"/>
                <w:b/>
              </w:rPr>
              <w:t>Тысруб</w:t>
            </w:r>
            <w:proofErr w:type="spellEnd"/>
            <w:r w:rsidRPr="007828BA">
              <w:rPr>
                <w:rFonts w:ascii="Times New Roman" w:eastAsia="Times New Roman" w:hAnsi="Times New Roman" w:cs="Times New Roman"/>
                <w:b/>
              </w:rPr>
              <w:t>.</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98269B6" w14:textId="77777777" w:rsidR="00386373" w:rsidRPr="007828BA" w:rsidRDefault="00386373" w:rsidP="00386373">
            <w:pPr>
              <w:jc w:val="center"/>
              <w:rPr>
                <w:rFonts w:ascii="Times New Roman" w:hAnsi="Times New Roman" w:cs="Times New Roman"/>
                <w:b/>
                <w:bCs/>
                <w:color w:val="000000"/>
              </w:rPr>
            </w:pPr>
            <w:r w:rsidRPr="007828BA">
              <w:rPr>
                <w:rFonts w:ascii="Times New Roman" w:hAnsi="Times New Roman" w:cs="Times New Roman"/>
                <w:b/>
                <w:bCs/>
                <w:color w:val="000000"/>
              </w:rPr>
              <w:t>38349,6</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B1E2602" w14:textId="77777777" w:rsidR="00386373" w:rsidRPr="00563EA7" w:rsidRDefault="00386373" w:rsidP="00386373">
            <w:pPr>
              <w:jc w:val="center"/>
              <w:rPr>
                <w:rFonts w:ascii="Times New Roman" w:hAnsi="Times New Roman" w:cs="Times New Roman"/>
                <w:bCs/>
              </w:rPr>
            </w:pPr>
            <w:r w:rsidRPr="00563EA7">
              <w:rPr>
                <w:rFonts w:ascii="Times New Roman" w:hAnsi="Times New Roman" w:cs="Times New Roman"/>
                <w:bCs/>
              </w:rPr>
              <w:t>2000,0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EA51215" w14:textId="77777777" w:rsidR="00386373" w:rsidRPr="00563EA7" w:rsidRDefault="00386373" w:rsidP="00386373">
            <w:pPr>
              <w:jc w:val="center"/>
              <w:rPr>
                <w:rFonts w:ascii="Times New Roman" w:hAnsi="Times New Roman" w:cs="Times New Roman"/>
                <w:bCs/>
              </w:rPr>
            </w:pPr>
            <w:r w:rsidRPr="00563EA7">
              <w:rPr>
                <w:rFonts w:ascii="Times New Roman" w:hAnsi="Times New Roman" w:cs="Times New Roman"/>
                <w:bCs/>
              </w:rPr>
              <w:t>2000,0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DB3BD78" w14:textId="77777777" w:rsidR="00386373" w:rsidRPr="00563EA7" w:rsidRDefault="00386373" w:rsidP="00386373">
            <w:pPr>
              <w:jc w:val="center"/>
              <w:rPr>
                <w:rFonts w:ascii="Times New Roman" w:hAnsi="Times New Roman" w:cs="Times New Roman"/>
                <w:bCs/>
              </w:rPr>
            </w:pPr>
            <w:r w:rsidRPr="00563EA7">
              <w:rPr>
                <w:rFonts w:ascii="Times New Roman" w:hAnsi="Times New Roman" w:cs="Times New Roman"/>
                <w:bCs/>
              </w:rPr>
              <w:t>2500,0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13787897" w14:textId="77777777" w:rsidR="00386373" w:rsidRPr="00563EA7" w:rsidRDefault="00386373" w:rsidP="00386373">
            <w:pPr>
              <w:jc w:val="center"/>
              <w:rPr>
                <w:rFonts w:ascii="Times New Roman" w:hAnsi="Times New Roman" w:cs="Times New Roman"/>
                <w:bCs/>
              </w:rPr>
            </w:pPr>
            <w:r w:rsidRPr="00563EA7">
              <w:rPr>
                <w:rFonts w:ascii="Times New Roman" w:hAnsi="Times New Roman" w:cs="Times New Roman"/>
                <w:bCs/>
              </w:rPr>
              <w:t>2500,0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FB70416" w14:textId="77777777" w:rsidR="00386373" w:rsidRPr="00563EA7" w:rsidRDefault="00386373" w:rsidP="00386373">
            <w:pPr>
              <w:rPr>
                <w:rFonts w:ascii="Times New Roman" w:hAnsi="Times New Roman" w:cs="Times New Roman"/>
                <w:bCs/>
              </w:rPr>
            </w:pPr>
            <w:r w:rsidRPr="00563EA7">
              <w:rPr>
                <w:rFonts w:ascii="Times New Roman" w:hAnsi="Times New Roman" w:cs="Times New Roman"/>
                <w:bCs/>
              </w:rPr>
              <w:t>5320,0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B24818D" w14:textId="77777777" w:rsidR="00386373" w:rsidRPr="00563EA7" w:rsidRDefault="00386373" w:rsidP="00386373">
            <w:pPr>
              <w:spacing w:after="0"/>
              <w:rPr>
                <w:rFonts w:ascii="Times New Roman" w:hAnsi="Times New Roman" w:cs="Times New Roman"/>
                <w:bCs/>
              </w:rPr>
            </w:pPr>
            <w:r w:rsidRPr="00563EA7">
              <w:rPr>
                <w:rFonts w:ascii="Times New Roman" w:hAnsi="Times New Roman" w:cs="Times New Roman"/>
                <w:bCs/>
              </w:rPr>
              <w:t>4617,1</w:t>
            </w:r>
          </w:p>
        </w:tc>
        <w:tc>
          <w:tcPr>
            <w:tcW w:w="962" w:type="dxa"/>
            <w:tcBorders>
              <w:top w:val="single" w:sz="6" w:space="0" w:color="000000"/>
              <w:left w:val="single" w:sz="6" w:space="0" w:color="000000"/>
              <w:bottom w:val="single" w:sz="6" w:space="0" w:color="000000"/>
              <w:right w:val="single" w:sz="6" w:space="0" w:color="000000"/>
            </w:tcBorders>
          </w:tcPr>
          <w:p w14:paraId="428AFBF4" w14:textId="748A320A" w:rsidR="00386373" w:rsidRPr="007828BA" w:rsidRDefault="00386373" w:rsidP="00386373">
            <w:pPr>
              <w:rPr>
                <w:rFonts w:ascii="Times New Roman" w:hAnsi="Times New Roman" w:cs="Times New Roman"/>
                <w:b/>
              </w:rPr>
            </w:pPr>
            <w:r w:rsidRPr="007828BA">
              <w:rPr>
                <w:rFonts w:ascii="Times New Roman" w:hAnsi="Times New Roman" w:cs="Times New Roman"/>
              </w:rPr>
              <w:t>4412,5</w:t>
            </w:r>
          </w:p>
        </w:tc>
        <w:tc>
          <w:tcPr>
            <w:tcW w:w="962" w:type="dxa"/>
            <w:tcBorders>
              <w:top w:val="single" w:sz="6" w:space="0" w:color="000000"/>
              <w:left w:val="single" w:sz="6" w:space="0" w:color="000000"/>
              <w:bottom w:val="single" w:sz="6" w:space="0" w:color="000000"/>
              <w:right w:val="single" w:sz="6" w:space="0" w:color="000000"/>
            </w:tcBorders>
          </w:tcPr>
          <w:p w14:paraId="68F091AF" w14:textId="69C7DEBB" w:rsidR="00386373" w:rsidRPr="007828BA" w:rsidRDefault="00386373" w:rsidP="00386373">
            <w:pPr>
              <w:rPr>
                <w:rFonts w:ascii="Times New Roman" w:hAnsi="Times New Roman" w:cs="Times New Roman"/>
                <w:b/>
              </w:rPr>
            </w:pPr>
            <w:r w:rsidRPr="007828BA">
              <w:rPr>
                <w:rFonts w:ascii="Times New Roman" w:hAnsi="Times New Roman" w:cs="Times New Roman"/>
              </w:rPr>
              <w:t>5000,0</w:t>
            </w:r>
          </w:p>
        </w:tc>
        <w:tc>
          <w:tcPr>
            <w:tcW w:w="963" w:type="dxa"/>
            <w:tcBorders>
              <w:top w:val="single" w:sz="6" w:space="0" w:color="000000"/>
              <w:left w:val="single" w:sz="6" w:space="0" w:color="000000"/>
              <w:bottom w:val="single" w:sz="6" w:space="0" w:color="000000"/>
              <w:right w:val="single" w:sz="6" w:space="0" w:color="000000"/>
            </w:tcBorders>
          </w:tcPr>
          <w:p w14:paraId="7011E2CD" w14:textId="4CAB23AA" w:rsidR="00386373" w:rsidRPr="007828BA" w:rsidRDefault="00386373" w:rsidP="00386373">
            <w:pPr>
              <w:rPr>
                <w:rFonts w:ascii="Times New Roman" w:hAnsi="Times New Roman" w:cs="Times New Roman"/>
                <w:b/>
              </w:rPr>
            </w:pPr>
            <w:r w:rsidRPr="007828BA">
              <w:rPr>
                <w:rFonts w:ascii="Times New Roman" w:hAnsi="Times New Roman" w:cs="Times New Roman"/>
              </w:rPr>
              <w:t>5000,0</w:t>
            </w:r>
          </w:p>
        </w:tc>
        <w:tc>
          <w:tcPr>
            <w:tcW w:w="948" w:type="dxa"/>
            <w:tcBorders>
              <w:top w:val="single" w:sz="6" w:space="0" w:color="000000"/>
              <w:left w:val="single" w:sz="6" w:space="0" w:color="000000"/>
              <w:bottom w:val="single" w:sz="6" w:space="0" w:color="000000"/>
              <w:right w:val="single" w:sz="6" w:space="0" w:color="000000"/>
            </w:tcBorders>
          </w:tcPr>
          <w:p w14:paraId="7936D8D1" w14:textId="52748BC9" w:rsidR="00386373" w:rsidRPr="007828BA" w:rsidRDefault="00386373" w:rsidP="00386373">
            <w:pPr>
              <w:rPr>
                <w:rFonts w:ascii="Times New Roman" w:hAnsi="Times New Roman" w:cs="Times New Roman"/>
                <w:b/>
              </w:rPr>
            </w:pPr>
            <w:r w:rsidRPr="007828BA">
              <w:rPr>
                <w:rFonts w:ascii="Times New Roman" w:hAnsi="Times New Roman" w:cs="Times New Roman"/>
              </w:rPr>
              <w:t>5000,0</w:t>
            </w:r>
          </w:p>
        </w:tc>
      </w:tr>
      <w:tr w:rsidR="007722EC" w:rsidRPr="008660FA" w14:paraId="17D473E0"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E0D7AAF" w14:textId="77777777" w:rsidR="007722EC" w:rsidRPr="008660FA" w:rsidRDefault="007722EC" w:rsidP="00C64B5B">
            <w:pPr>
              <w:spacing w:before="100" w:beforeAutospacing="1" w:after="100" w:afterAutospacing="1" w:line="240" w:lineRule="auto"/>
              <w:jc w:val="center"/>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8,1</w:t>
            </w: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6287B5E" w14:textId="77777777" w:rsidR="007722EC" w:rsidRPr="007828BA" w:rsidRDefault="007722EC" w:rsidP="00C64B5B">
            <w:pPr>
              <w:spacing w:before="100" w:beforeAutospacing="1" w:after="100" w:afterAutospacing="1" w:line="240" w:lineRule="auto"/>
              <w:rPr>
                <w:rFonts w:ascii="Times New Roman" w:eastAsia="Times New Roman" w:hAnsi="Times New Roman" w:cs="Times New Roman"/>
              </w:rPr>
            </w:pPr>
            <w:r w:rsidRPr="007828BA">
              <w:rPr>
                <w:rFonts w:ascii="Times New Roman" w:hAnsi="Times New Roman" w:cs="Times New Roman"/>
              </w:rPr>
              <w:t>Оказание услуг по ведению бухгалтерского учета и отчетности, планово-экономического сопровождения подведомственных учреждений системы образования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A119F4A"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118A111"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127666,5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8E7D215" w14:textId="77777777" w:rsidR="007722EC" w:rsidRPr="007828BA" w:rsidRDefault="007722EC" w:rsidP="00C64B5B">
            <w:pPr>
              <w:spacing w:after="0"/>
              <w:contextualSpacing/>
              <w:jc w:val="both"/>
              <w:rPr>
                <w:rFonts w:ascii="Times New Roman" w:hAnsi="Times New Roman" w:cs="Times New Roman"/>
              </w:rPr>
            </w:pPr>
            <w:r w:rsidRPr="007828BA">
              <w:rPr>
                <w:rFonts w:ascii="Times New Roman" w:hAnsi="Times New Roman" w:cs="Times New Roman"/>
              </w:rPr>
              <w:t>10038,0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0733F5B" w14:textId="77777777" w:rsidR="007722EC" w:rsidRPr="007828BA" w:rsidRDefault="007722EC" w:rsidP="00C64B5B">
            <w:pPr>
              <w:spacing w:after="0"/>
              <w:contextualSpacing/>
              <w:jc w:val="both"/>
              <w:rPr>
                <w:rFonts w:ascii="Times New Roman" w:hAnsi="Times New Roman" w:cs="Times New Roman"/>
              </w:rPr>
            </w:pPr>
            <w:r w:rsidRPr="007828BA">
              <w:rPr>
                <w:rFonts w:ascii="Times New Roman" w:hAnsi="Times New Roman" w:cs="Times New Roman"/>
              </w:rPr>
              <w:t>12895,0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05243BA" w14:textId="77777777" w:rsidR="007722EC" w:rsidRPr="007828BA" w:rsidRDefault="007722EC" w:rsidP="00C64B5B">
            <w:pPr>
              <w:spacing w:after="0"/>
              <w:contextualSpacing/>
              <w:jc w:val="both"/>
              <w:rPr>
                <w:rFonts w:ascii="Times New Roman" w:hAnsi="Times New Roman" w:cs="Times New Roman"/>
              </w:rPr>
            </w:pPr>
            <w:r w:rsidRPr="007828BA">
              <w:rPr>
                <w:rFonts w:ascii="Times New Roman" w:hAnsi="Times New Roman" w:cs="Times New Roman"/>
              </w:rPr>
              <w:t>13306,0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5EFCFCDA" w14:textId="77777777" w:rsidR="007722EC" w:rsidRPr="007828BA" w:rsidRDefault="007722EC" w:rsidP="00C64B5B">
            <w:pPr>
              <w:spacing w:after="0"/>
              <w:contextualSpacing/>
              <w:jc w:val="both"/>
              <w:rPr>
                <w:rFonts w:ascii="Times New Roman" w:hAnsi="Times New Roman" w:cs="Times New Roman"/>
              </w:rPr>
            </w:pPr>
            <w:r w:rsidRPr="007828BA">
              <w:rPr>
                <w:rFonts w:ascii="Times New Roman" w:hAnsi="Times New Roman" w:cs="Times New Roman"/>
              </w:rPr>
              <w:t>13440,0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A7D1F92" w14:textId="77777777" w:rsidR="007722EC" w:rsidRPr="007828BA" w:rsidRDefault="007722EC" w:rsidP="00C64B5B">
            <w:pPr>
              <w:spacing w:after="0"/>
              <w:contextualSpacing/>
              <w:jc w:val="both"/>
              <w:rPr>
                <w:rFonts w:ascii="Times New Roman" w:hAnsi="Times New Roman" w:cs="Times New Roman"/>
              </w:rPr>
            </w:pPr>
            <w:r w:rsidRPr="007828BA">
              <w:rPr>
                <w:rFonts w:ascii="Times New Roman" w:hAnsi="Times New Roman" w:cs="Times New Roman"/>
              </w:rPr>
              <w:t>10048,0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1D30FEDB" w14:textId="77777777" w:rsidR="007722EC" w:rsidRPr="00563EA7" w:rsidRDefault="007722EC" w:rsidP="0062387F">
            <w:pPr>
              <w:spacing w:after="0"/>
              <w:contextualSpacing/>
              <w:jc w:val="both"/>
              <w:rPr>
                <w:rFonts w:ascii="Times New Roman" w:hAnsi="Times New Roman" w:cs="Times New Roman"/>
                <w:bCs/>
              </w:rPr>
            </w:pPr>
            <w:r w:rsidRPr="00563EA7">
              <w:rPr>
                <w:rFonts w:ascii="Times New Roman" w:hAnsi="Times New Roman" w:cs="Times New Roman"/>
                <w:bCs/>
              </w:rPr>
              <w:t>15887,5</w:t>
            </w:r>
          </w:p>
        </w:tc>
        <w:tc>
          <w:tcPr>
            <w:tcW w:w="962" w:type="dxa"/>
            <w:tcBorders>
              <w:top w:val="single" w:sz="6" w:space="0" w:color="000000"/>
              <w:left w:val="single" w:sz="6" w:space="0" w:color="000000"/>
              <w:bottom w:val="single" w:sz="6" w:space="0" w:color="000000"/>
              <w:right w:val="single" w:sz="6" w:space="0" w:color="000000"/>
            </w:tcBorders>
          </w:tcPr>
          <w:p w14:paraId="7BADD0BA" w14:textId="3CCB9316" w:rsidR="007722EC" w:rsidRPr="00563EA7" w:rsidRDefault="00386373" w:rsidP="0062387F">
            <w:pPr>
              <w:spacing w:after="0"/>
              <w:contextualSpacing/>
              <w:jc w:val="both"/>
              <w:rPr>
                <w:rFonts w:ascii="Times New Roman" w:hAnsi="Times New Roman" w:cs="Times New Roman"/>
                <w:bCs/>
                <w:lang w:val="en-US"/>
              </w:rPr>
            </w:pPr>
            <w:r w:rsidRPr="00563EA7">
              <w:rPr>
                <w:rFonts w:ascii="Times New Roman" w:hAnsi="Times New Roman" w:cs="Times New Roman"/>
                <w:bCs/>
                <w:lang w:val="en-US"/>
              </w:rPr>
              <w:t>12908.0</w:t>
            </w:r>
          </w:p>
        </w:tc>
        <w:tc>
          <w:tcPr>
            <w:tcW w:w="962" w:type="dxa"/>
            <w:tcBorders>
              <w:top w:val="single" w:sz="6" w:space="0" w:color="000000"/>
              <w:left w:val="single" w:sz="6" w:space="0" w:color="000000"/>
              <w:bottom w:val="single" w:sz="6" w:space="0" w:color="000000"/>
              <w:right w:val="single" w:sz="6" w:space="0" w:color="000000"/>
            </w:tcBorders>
          </w:tcPr>
          <w:p w14:paraId="562D601D" w14:textId="53761FB1" w:rsidR="007722EC" w:rsidRPr="00563EA7" w:rsidRDefault="00386373" w:rsidP="0062387F">
            <w:pPr>
              <w:spacing w:after="0"/>
              <w:contextualSpacing/>
              <w:jc w:val="both"/>
              <w:rPr>
                <w:rFonts w:ascii="Times New Roman" w:hAnsi="Times New Roman" w:cs="Times New Roman"/>
                <w:bCs/>
                <w:lang w:val="en-US"/>
              </w:rPr>
            </w:pPr>
            <w:r w:rsidRPr="00563EA7">
              <w:rPr>
                <w:rFonts w:ascii="Times New Roman" w:hAnsi="Times New Roman" w:cs="Times New Roman"/>
                <w:bCs/>
                <w:lang w:val="en-US"/>
              </w:rPr>
              <w:t>13578.1</w:t>
            </w:r>
          </w:p>
        </w:tc>
        <w:tc>
          <w:tcPr>
            <w:tcW w:w="963" w:type="dxa"/>
            <w:tcBorders>
              <w:top w:val="single" w:sz="6" w:space="0" w:color="000000"/>
              <w:left w:val="single" w:sz="6" w:space="0" w:color="000000"/>
              <w:bottom w:val="single" w:sz="6" w:space="0" w:color="000000"/>
              <w:right w:val="single" w:sz="6" w:space="0" w:color="000000"/>
            </w:tcBorders>
          </w:tcPr>
          <w:p w14:paraId="25CD0BC8" w14:textId="2C318650" w:rsidR="007722EC" w:rsidRPr="00563EA7" w:rsidRDefault="00386373" w:rsidP="0062387F">
            <w:pPr>
              <w:spacing w:after="0"/>
              <w:contextualSpacing/>
              <w:jc w:val="both"/>
              <w:rPr>
                <w:rFonts w:ascii="Times New Roman" w:hAnsi="Times New Roman" w:cs="Times New Roman"/>
                <w:bCs/>
                <w:lang w:val="en-US"/>
              </w:rPr>
            </w:pPr>
            <w:r w:rsidRPr="00563EA7">
              <w:rPr>
                <w:rFonts w:ascii="Times New Roman" w:hAnsi="Times New Roman" w:cs="Times New Roman"/>
                <w:bCs/>
                <w:lang w:val="en-US"/>
              </w:rPr>
              <w:t>13628.1</w:t>
            </w:r>
          </w:p>
        </w:tc>
        <w:tc>
          <w:tcPr>
            <w:tcW w:w="948" w:type="dxa"/>
            <w:tcBorders>
              <w:top w:val="single" w:sz="6" w:space="0" w:color="000000"/>
              <w:left w:val="single" w:sz="6" w:space="0" w:color="000000"/>
              <w:bottom w:val="single" w:sz="6" w:space="0" w:color="000000"/>
              <w:right w:val="single" w:sz="6" w:space="0" w:color="000000"/>
            </w:tcBorders>
          </w:tcPr>
          <w:p w14:paraId="4649C9ED" w14:textId="24475059" w:rsidR="007722EC" w:rsidRPr="00563EA7" w:rsidRDefault="00386373" w:rsidP="0062387F">
            <w:pPr>
              <w:spacing w:after="0"/>
              <w:contextualSpacing/>
              <w:jc w:val="both"/>
              <w:rPr>
                <w:rFonts w:ascii="Times New Roman" w:hAnsi="Times New Roman" w:cs="Times New Roman"/>
                <w:bCs/>
                <w:lang w:val="en-US"/>
              </w:rPr>
            </w:pPr>
            <w:r w:rsidRPr="00563EA7">
              <w:rPr>
                <w:rFonts w:ascii="Times New Roman" w:hAnsi="Times New Roman" w:cs="Times New Roman"/>
                <w:bCs/>
                <w:lang w:val="en-US"/>
              </w:rPr>
              <w:t>13628.1</w:t>
            </w:r>
          </w:p>
        </w:tc>
      </w:tr>
      <w:tr w:rsidR="007722EC" w:rsidRPr="008660FA" w14:paraId="56A81F27"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C6E05A2"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3DAE69A" w14:textId="77777777" w:rsidR="007722EC" w:rsidRPr="007828BA" w:rsidRDefault="007722EC" w:rsidP="00C64B5B">
            <w:pPr>
              <w:rPr>
                <w:rFonts w:ascii="Times New Roman" w:hAnsi="Times New Roman" w:cs="Times New Roman"/>
              </w:rPr>
            </w:pPr>
            <w:r w:rsidRPr="007828BA">
              <w:rPr>
                <w:rFonts w:ascii="Times New Roman" w:eastAsia="Times New Roman" w:hAnsi="Times New Roman" w:cs="Times New Roman"/>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FCD781C"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885C607"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127666,6</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F0ADE1F" w14:textId="77777777" w:rsidR="007722EC" w:rsidRPr="007828BA" w:rsidRDefault="007722EC" w:rsidP="00C64B5B">
            <w:pPr>
              <w:spacing w:after="0"/>
              <w:contextualSpacing/>
              <w:jc w:val="both"/>
              <w:rPr>
                <w:rFonts w:ascii="Times New Roman" w:hAnsi="Times New Roman" w:cs="Times New Roman"/>
              </w:rPr>
            </w:pPr>
            <w:r w:rsidRPr="007828BA">
              <w:rPr>
                <w:rFonts w:ascii="Times New Roman" w:hAnsi="Times New Roman" w:cs="Times New Roman"/>
              </w:rPr>
              <w:t>10038,0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EF83476" w14:textId="77777777" w:rsidR="007722EC" w:rsidRPr="007828BA" w:rsidRDefault="007722EC" w:rsidP="00C64B5B">
            <w:pPr>
              <w:spacing w:after="0"/>
              <w:contextualSpacing/>
              <w:jc w:val="both"/>
              <w:rPr>
                <w:rFonts w:ascii="Times New Roman" w:hAnsi="Times New Roman" w:cs="Times New Roman"/>
              </w:rPr>
            </w:pPr>
            <w:r w:rsidRPr="007828BA">
              <w:rPr>
                <w:rFonts w:ascii="Times New Roman" w:hAnsi="Times New Roman" w:cs="Times New Roman"/>
              </w:rPr>
              <w:t>12895,0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3016D9A" w14:textId="77777777" w:rsidR="007722EC" w:rsidRPr="007828BA" w:rsidRDefault="007722EC" w:rsidP="00C64B5B">
            <w:pPr>
              <w:spacing w:after="0"/>
              <w:contextualSpacing/>
              <w:jc w:val="both"/>
              <w:rPr>
                <w:rFonts w:ascii="Times New Roman" w:hAnsi="Times New Roman" w:cs="Times New Roman"/>
              </w:rPr>
            </w:pPr>
            <w:r w:rsidRPr="007828BA">
              <w:rPr>
                <w:rFonts w:ascii="Times New Roman" w:hAnsi="Times New Roman" w:cs="Times New Roman"/>
              </w:rPr>
              <w:t>13306,1</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18D6ABE0" w14:textId="77777777" w:rsidR="007722EC" w:rsidRPr="007828BA" w:rsidRDefault="007722EC" w:rsidP="00C64B5B">
            <w:pPr>
              <w:spacing w:after="0"/>
              <w:contextualSpacing/>
              <w:jc w:val="both"/>
              <w:rPr>
                <w:rFonts w:ascii="Times New Roman" w:hAnsi="Times New Roman" w:cs="Times New Roman"/>
              </w:rPr>
            </w:pPr>
            <w:r w:rsidRPr="007828BA">
              <w:rPr>
                <w:rFonts w:ascii="Times New Roman" w:hAnsi="Times New Roman" w:cs="Times New Roman"/>
              </w:rPr>
              <w:t>13440,0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E8C7ED2" w14:textId="77777777" w:rsidR="007722EC" w:rsidRPr="007828BA" w:rsidRDefault="007722EC" w:rsidP="00C64B5B">
            <w:pPr>
              <w:spacing w:after="0"/>
              <w:contextualSpacing/>
              <w:jc w:val="both"/>
              <w:rPr>
                <w:rFonts w:ascii="Times New Roman" w:hAnsi="Times New Roman" w:cs="Times New Roman"/>
              </w:rPr>
            </w:pPr>
            <w:r w:rsidRPr="007828BA">
              <w:rPr>
                <w:rFonts w:ascii="Times New Roman" w:hAnsi="Times New Roman" w:cs="Times New Roman"/>
              </w:rPr>
              <w:t>10048,0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EEA454F" w14:textId="77777777" w:rsidR="007722EC" w:rsidRPr="00563EA7" w:rsidRDefault="007722EC" w:rsidP="0062387F">
            <w:pPr>
              <w:spacing w:after="0"/>
              <w:contextualSpacing/>
              <w:jc w:val="both"/>
              <w:rPr>
                <w:rFonts w:ascii="Times New Roman" w:hAnsi="Times New Roman" w:cs="Times New Roman"/>
                <w:bCs/>
              </w:rPr>
            </w:pPr>
            <w:r w:rsidRPr="00563EA7">
              <w:rPr>
                <w:rFonts w:ascii="Times New Roman" w:hAnsi="Times New Roman" w:cs="Times New Roman"/>
                <w:bCs/>
              </w:rPr>
              <w:t>15887,5</w:t>
            </w:r>
          </w:p>
        </w:tc>
        <w:tc>
          <w:tcPr>
            <w:tcW w:w="962" w:type="dxa"/>
            <w:tcBorders>
              <w:top w:val="single" w:sz="6" w:space="0" w:color="000000"/>
              <w:left w:val="single" w:sz="6" w:space="0" w:color="000000"/>
              <w:bottom w:val="single" w:sz="6" w:space="0" w:color="000000"/>
              <w:right w:val="single" w:sz="6" w:space="0" w:color="000000"/>
            </w:tcBorders>
          </w:tcPr>
          <w:p w14:paraId="2C71CDD4" w14:textId="35DC647A" w:rsidR="007722EC" w:rsidRPr="00563EA7" w:rsidRDefault="00386373" w:rsidP="0062387F">
            <w:pPr>
              <w:spacing w:after="0"/>
              <w:contextualSpacing/>
              <w:jc w:val="both"/>
              <w:rPr>
                <w:rFonts w:ascii="Times New Roman" w:hAnsi="Times New Roman" w:cs="Times New Roman"/>
                <w:bCs/>
                <w:lang w:val="en-US"/>
              </w:rPr>
            </w:pPr>
            <w:r w:rsidRPr="00563EA7">
              <w:rPr>
                <w:rFonts w:ascii="Times New Roman" w:hAnsi="Times New Roman" w:cs="Times New Roman"/>
                <w:bCs/>
                <w:lang w:val="en-US"/>
              </w:rPr>
              <w:t>12908.0</w:t>
            </w:r>
          </w:p>
        </w:tc>
        <w:tc>
          <w:tcPr>
            <w:tcW w:w="962" w:type="dxa"/>
            <w:tcBorders>
              <w:top w:val="single" w:sz="6" w:space="0" w:color="000000"/>
              <w:left w:val="single" w:sz="6" w:space="0" w:color="000000"/>
              <w:bottom w:val="single" w:sz="6" w:space="0" w:color="000000"/>
              <w:right w:val="single" w:sz="6" w:space="0" w:color="000000"/>
            </w:tcBorders>
          </w:tcPr>
          <w:p w14:paraId="24F207AC" w14:textId="70B7AD2F" w:rsidR="007722EC" w:rsidRPr="00563EA7" w:rsidRDefault="00386373" w:rsidP="0062387F">
            <w:pPr>
              <w:spacing w:after="0"/>
              <w:contextualSpacing/>
              <w:jc w:val="both"/>
              <w:rPr>
                <w:rFonts w:ascii="Times New Roman" w:hAnsi="Times New Roman" w:cs="Times New Roman"/>
                <w:bCs/>
                <w:lang w:val="en-US"/>
              </w:rPr>
            </w:pPr>
            <w:r w:rsidRPr="00563EA7">
              <w:rPr>
                <w:rFonts w:ascii="Times New Roman" w:hAnsi="Times New Roman" w:cs="Times New Roman"/>
                <w:bCs/>
                <w:lang w:val="en-US"/>
              </w:rPr>
              <w:t>13578.1</w:t>
            </w:r>
          </w:p>
        </w:tc>
        <w:tc>
          <w:tcPr>
            <w:tcW w:w="963" w:type="dxa"/>
            <w:tcBorders>
              <w:top w:val="single" w:sz="6" w:space="0" w:color="000000"/>
              <w:left w:val="single" w:sz="6" w:space="0" w:color="000000"/>
              <w:bottom w:val="single" w:sz="6" w:space="0" w:color="000000"/>
              <w:right w:val="single" w:sz="6" w:space="0" w:color="000000"/>
            </w:tcBorders>
          </w:tcPr>
          <w:p w14:paraId="741D1A29" w14:textId="38472EDE" w:rsidR="007722EC" w:rsidRPr="00563EA7" w:rsidRDefault="00386373" w:rsidP="0062387F">
            <w:pPr>
              <w:spacing w:after="0"/>
              <w:contextualSpacing/>
              <w:jc w:val="both"/>
              <w:rPr>
                <w:rFonts w:ascii="Times New Roman" w:hAnsi="Times New Roman" w:cs="Times New Roman"/>
                <w:bCs/>
                <w:lang w:val="en-US"/>
              </w:rPr>
            </w:pPr>
            <w:r w:rsidRPr="00563EA7">
              <w:rPr>
                <w:rFonts w:ascii="Times New Roman" w:hAnsi="Times New Roman" w:cs="Times New Roman"/>
                <w:bCs/>
                <w:lang w:val="en-US"/>
              </w:rPr>
              <w:t>13628.1</w:t>
            </w:r>
          </w:p>
        </w:tc>
        <w:tc>
          <w:tcPr>
            <w:tcW w:w="948" w:type="dxa"/>
            <w:tcBorders>
              <w:top w:val="single" w:sz="6" w:space="0" w:color="000000"/>
              <w:left w:val="single" w:sz="6" w:space="0" w:color="000000"/>
              <w:bottom w:val="single" w:sz="6" w:space="0" w:color="000000"/>
              <w:right w:val="single" w:sz="6" w:space="0" w:color="000000"/>
            </w:tcBorders>
          </w:tcPr>
          <w:p w14:paraId="1B819E71" w14:textId="624B9AE9" w:rsidR="007722EC" w:rsidRPr="00563EA7" w:rsidRDefault="00386373" w:rsidP="0062387F">
            <w:pPr>
              <w:spacing w:after="0"/>
              <w:contextualSpacing/>
              <w:jc w:val="both"/>
              <w:rPr>
                <w:rFonts w:ascii="Times New Roman" w:hAnsi="Times New Roman" w:cs="Times New Roman"/>
                <w:bCs/>
                <w:lang w:val="en-US"/>
              </w:rPr>
            </w:pPr>
            <w:r w:rsidRPr="00563EA7">
              <w:rPr>
                <w:rFonts w:ascii="Times New Roman" w:hAnsi="Times New Roman" w:cs="Times New Roman"/>
                <w:bCs/>
                <w:lang w:val="en-US"/>
              </w:rPr>
              <w:t>13628.1</w:t>
            </w:r>
          </w:p>
        </w:tc>
      </w:tr>
      <w:tr w:rsidR="007722EC" w:rsidRPr="008660FA" w14:paraId="3F47CF54"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AC00DA9"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8,2</w:t>
            </w: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4D8D4DB" w14:textId="77777777" w:rsidR="007722EC" w:rsidRPr="007828BA" w:rsidRDefault="007722EC" w:rsidP="00C64B5B">
            <w:pPr>
              <w:spacing w:after="0"/>
              <w:contextualSpacing/>
              <w:rPr>
                <w:rFonts w:ascii="Times New Roman" w:hAnsi="Times New Roman" w:cs="Times New Roman"/>
              </w:rPr>
            </w:pPr>
            <w:r w:rsidRPr="007828BA">
              <w:rPr>
                <w:rFonts w:ascii="Times New Roman" w:hAnsi="Times New Roman" w:cs="Times New Roman"/>
              </w:rPr>
              <w:t>Осуществление переданных государственных полномочий по администрированию расходов:</w:t>
            </w:r>
          </w:p>
          <w:p w14:paraId="0D6A7B7A" w14:textId="77777777" w:rsidR="007722EC" w:rsidRPr="007828BA" w:rsidRDefault="007722EC" w:rsidP="00C64B5B">
            <w:pPr>
              <w:spacing w:after="0"/>
              <w:contextualSpacing/>
              <w:rPr>
                <w:rFonts w:ascii="Times New Roman" w:hAnsi="Times New Roman" w:cs="Times New Roman"/>
              </w:rPr>
            </w:pPr>
            <w:r w:rsidRPr="007828BA">
              <w:rPr>
                <w:rFonts w:ascii="Times New Roman" w:hAnsi="Times New Roman" w:cs="Times New Roman"/>
              </w:rPr>
              <w:t>- по обеспечению бесплатным питанием детей из малоимущих семей, обучающихся в муниципальных ОУ;</w:t>
            </w:r>
          </w:p>
          <w:p w14:paraId="490FA759" w14:textId="77777777" w:rsidR="007722EC" w:rsidRPr="007828BA" w:rsidRDefault="007722EC" w:rsidP="00C64B5B">
            <w:pPr>
              <w:spacing w:after="0"/>
              <w:contextualSpacing/>
              <w:rPr>
                <w:rFonts w:ascii="Times New Roman" w:hAnsi="Times New Roman" w:cs="Times New Roman"/>
              </w:rPr>
            </w:pPr>
            <w:r w:rsidRPr="007828BA">
              <w:rPr>
                <w:rFonts w:ascii="Times New Roman" w:hAnsi="Times New Roman" w:cs="Times New Roman"/>
              </w:rPr>
              <w:t>- предоставление компенсации части родительской платы за содержание детей в ДОУ;</w:t>
            </w:r>
          </w:p>
          <w:p w14:paraId="7893EBBA" w14:textId="77777777" w:rsidR="007722EC" w:rsidRPr="007828BA" w:rsidRDefault="007722EC" w:rsidP="00C64B5B">
            <w:pPr>
              <w:spacing w:after="0"/>
              <w:contextualSpacing/>
              <w:rPr>
                <w:rFonts w:ascii="Times New Roman" w:hAnsi="Times New Roman" w:cs="Times New Roman"/>
              </w:rPr>
            </w:pPr>
            <w:r w:rsidRPr="007828BA">
              <w:rPr>
                <w:rFonts w:ascii="Times New Roman" w:hAnsi="Times New Roman" w:cs="Times New Roman"/>
              </w:rPr>
              <w:t xml:space="preserve">- предоставление компенсации затрат родителей детей </w:t>
            </w:r>
            <w:r w:rsidRPr="007828BA">
              <w:rPr>
                <w:rFonts w:ascii="Times New Roman" w:hAnsi="Times New Roman" w:cs="Times New Roman"/>
              </w:rPr>
              <w:lastRenderedPageBreak/>
              <w:t>инвалидов, на обучение по основным общеобразовательным программам на дому;</w:t>
            </w:r>
          </w:p>
          <w:p w14:paraId="5DC73C13" w14:textId="77777777" w:rsidR="007722EC" w:rsidRPr="007828BA" w:rsidRDefault="007722EC" w:rsidP="00C64B5B">
            <w:pPr>
              <w:spacing w:after="0"/>
              <w:contextualSpacing/>
              <w:rPr>
                <w:rFonts w:ascii="Times New Roman" w:hAnsi="Times New Roman" w:cs="Times New Roman"/>
              </w:rPr>
            </w:pPr>
            <w:r w:rsidRPr="007828BA">
              <w:rPr>
                <w:rFonts w:ascii="Times New Roman" w:hAnsi="Times New Roman" w:cs="Times New Roman"/>
              </w:rPr>
              <w:t>- организация и осуществления деятельности по опеки и попечительству над несовершеннолетними.</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F588855"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lastRenderedPageBreak/>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2730024"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35548,4</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0D9480F" w14:textId="77777777" w:rsidR="007722EC" w:rsidRPr="00563EA7" w:rsidRDefault="007722EC" w:rsidP="00FA699E">
            <w:pPr>
              <w:jc w:val="center"/>
              <w:rPr>
                <w:rFonts w:ascii="Times New Roman" w:hAnsi="Times New Roman" w:cs="Times New Roman"/>
                <w:bCs/>
              </w:rPr>
            </w:pPr>
            <w:r w:rsidRPr="00563EA7">
              <w:rPr>
                <w:rFonts w:ascii="Times New Roman" w:hAnsi="Times New Roman" w:cs="Times New Roman"/>
                <w:bCs/>
              </w:rPr>
              <w:t>3369,2</w:t>
            </w:r>
          </w:p>
          <w:p w14:paraId="3AAE3F44" w14:textId="77777777" w:rsidR="007722EC" w:rsidRPr="00563EA7" w:rsidRDefault="007722EC" w:rsidP="00FA699E">
            <w:pPr>
              <w:jc w:val="center"/>
              <w:rPr>
                <w:rFonts w:ascii="Times New Roman" w:hAnsi="Times New Roman" w:cs="Times New Roman"/>
                <w:bCs/>
              </w:rPr>
            </w:pPr>
          </w:p>
          <w:p w14:paraId="49BDE90C" w14:textId="77777777" w:rsidR="007722EC" w:rsidRPr="00563EA7" w:rsidRDefault="007722EC" w:rsidP="00FA699E">
            <w:pPr>
              <w:jc w:val="center"/>
              <w:rPr>
                <w:rFonts w:ascii="Times New Roman" w:hAnsi="Times New Roman" w:cs="Times New Roman"/>
                <w:bCs/>
              </w:rPr>
            </w:pPr>
          </w:p>
          <w:p w14:paraId="3D99D445" w14:textId="77777777" w:rsidR="00563EA7" w:rsidRDefault="00563EA7" w:rsidP="00FA699E">
            <w:pPr>
              <w:jc w:val="center"/>
              <w:rPr>
                <w:rFonts w:ascii="Times New Roman" w:hAnsi="Times New Roman" w:cs="Times New Roman"/>
                <w:bCs/>
                <w:lang w:val="en-US"/>
              </w:rPr>
            </w:pPr>
          </w:p>
          <w:p w14:paraId="7BF0FD84" w14:textId="77777777" w:rsidR="00563EA7" w:rsidRDefault="00563EA7" w:rsidP="00FA699E">
            <w:pPr>
              <w:jc w:val="center"/>
              <w:rPr>
                <w:rFonts w:ascii="Times New Roman" w:hAnsi="Times New Roman" w:cs="Times New Roman"/>
                <w:bCs/>
                <w:lang w:val="en-US"/>
              </w:rPr>
            </w:pPr>
          </w:p>
          <w:p w14:paraId="15A246EE" w14:textId="5171204D" w:rsidR="007722EC" w:rsidRPr="00563EA7" w:rsidRDefault="007722EC" w:rsidP="00563EA7">
            <w:pPr>
              <w:rPr>
                <w:rFonts w:ascii="Times New Roman" w:hAnsi="Times New Roman" w:cs="Times New Roman"/>
                <w:bCs/>
              </w:rPr>
            </w:pPr>
            <w:r w:rsidRPr="00563EA7">
              <w:rPr>
                <w:rFonts w:ascii="Times New Roman" w:hAnsi="Times New Roman" w:cs="Times New Roman"/>
                <w:bCs/>
                <w:lang w:val="en-US"/>
              </w:rPr>
              <w:t>94</w:t>
            </w:r>
            <w:r w:rsidRPr="00563EA7">
              <w:rPr>
                <w:rFonts w:ascii="Times New Roman" w:hAnsi="Times New Roman" w:cs="Times New Roman"/>
                <w:bCs/>
              </w:rPr>
              <w:t>,</w:t>
            </w:r>
            <w:r w:rsidRPr="00563EA7">
              <w:rPr>
                <w:rFonts w:ascii="Times New Roman" w:hAnsi="Times New Roman" w:cs="Times New Roman"/>
                <w:bCs/>
                <w:lang w:val="en-US"/>
              </w:rPr>
              <w:t>7</w:t>
            </w:r>
          </w:p>
          <w:p w14:paraId="0D87DC93" w14:textId="77777777" w:rsidR="007722EC" w:rsidRPr="00563EA7" w:rsidRDefault="007722EC" w:rsidP="00FA699E">
            <w:pPr>
              <w:jc w:val="center"/>
              <w:rPr>
                <w:rFonts w:ascii="Times New Roman" w:hAnsi="Times New Roman" w:cs="Times New Roman"/>
                <w:bCs/>
                <w:lang w:val="en-US"/>
              </w:rPr>
            </w:pPr>
          </w:p>
          <w:p w14:paraId="3025AB26" w14:textId="77777777" w:rsidR="007722EC" w:rsidRPr="00563EA7" w:rsidRDefault="007722EC" w:rsidP="00FA699E">
            <w:pPr>
              <w:jc w:val="center"/>
              <w:rPr>
                <w:rFonts w:ascii="Times New Roman" w:hAnsi="Times New Roman" w:cs="Times New Roman"/>
                <w:bCs/>
              </w:rPr>
            </w:pPr>
          </w:p>
          <w:p w14:paraId="3023B00A" w14:textId="77777777" w:rsidR="007722EC" w:rsidRPr="00563EA7" w:rsidRDefault="007722EC" w:rsidP="00FA699E">
            <w:pPr>
              <w:jc w:val="center"/>
              <w:rPr>
                <w:rFonts w:ascii="Times New Roman" w:hAnsi="Times New Roman" w:cs="Times New Roman"/>
                <w:bCs/>
                <w:lang w:val="en-US"/>
              </w:rPr>
            </w:pPr>
            <w:r w:rsidRPr="00563EA7">
              <w:rPr>
                <w:rFonts w:ascii="Times New Roman" w:hAnsi="Times New Roman" w:cs="Times New Roman"/>
                <w:bCs/>
                <w:lang w:val="en-US"/>
              </w:rPr>
              <w:t>37</w:t>
            </w:r>
            <w:r w:rsidRPr="00563EA7">
              <w:rPr>
                <w:rFonts w:ascii="Times New Roman" w:hAnsi="Times New Roman" w:cs="Times New Roman"/>
                <w:bCs/>
              </w:rPr>
              <w:t>,</w:t>
            </w:r>
            <w:r w:rsidRPr="00563EA7">
              <w:rPr>
                <w:rFonts w:ascii="Times New Roman" w:hAnsi="Times New Roman" w:cs="Times New Roman"/>
                <w:bCs/>
                <w:lang w:val="en-US"/>
              </w:rPr>
              <w:t>2</w:t>
            </w:r>
          </w:p>
          <w:p w14:paraId="6425444D" w14:textId="77777777" w:rsidR="007722EC" w:rsidRPr="00563EA7" w:rsidRDefault="007722EC" w:rsidP="00FA699E">
            <w:pPr>
              <w:jc w:val="center"/>
              <w:rPr>
                <w:rFonts w:ascii="Times New Roman" w:hAnsi="Times New Roman" w:cs="Times New Roman"/>
                <w:bCs/>
                <w:lang w:val="en-US"/>
              </w:rPr>
            </w:pPr>
          </w:p>
          <w:p w14:paraId="04BA218E" w14:textId="77777777" w:rsidR="007722EC" w:rsidRPr="00563EA7" w:rsidRDefault="007722EC" w:rsidP="00FA699E">
            <w:pPr>
              <w:jc w:val="center"/>
              <w:rPr>
                <w:rFonts w:ascii="Times New Roman" w:hAnsi="Times New Roman" w:cs="Times New Roman"/>
                <w:bCs/>
              </w:rPr>
            </w:pPr>
          </w:p>
          <w:p w14:paraId="73A6076B" w14:textId="77777777" w:rsidR="007722EC" w:rsidRPr="00563EA7" w:rsidRDefault="007722EC" w:rsidP="00FA699E">
            <w:pPr>
              <w:jc w:val="center"/>
              <w:rPr>
                <w:rFonts w:ascii="Times New Roman" w:hAnsi="Times New Roman" w:cs="Times New Roman"/>
                <w:bCs/>
              </w:rPr>
            </w:pPr>
            <w:r w:rsidRPr="00563EA7">
              <w:rPr>
                <w:rFonts w:ascii="Times New Roman" w:hAnsi="Times New Roman" w:cs="Times New Roman"/>
                <w:bCs/>
                <w:lang w:val="en-US"/>
              </w:rPr>
              <w:lastRenderedPageBreak/>
              <w:t>25</w:t>
            </w:r>
            <w:r w:rsidRPr="00563EA7">
              <w:rPr>
                <w:rFonts w:ascii="Times New Roman" w:hAnsi="Times New Roman" w:cs="Times New Roman"/>
                <w:bCs/>
              </w:rPr>
              <w:t>,</w:t>
            </w:r>
            <w:r w:rsidRPr="00563EA7">
              <w:rPr>
                <w:rFonts w:ascii="Times New Roman" w:hAnsi="Times New Roman" w:cs="Times New Roman"/>
                <w:bCs/>
                <w:lang w:val="en-US"/>
              </w:rPr>
              <w:t>2</w:t>
            </w:r>
          </w:p>
          <w:p w14:paraId="437794F9" w14:textId="77777777" w:rsidR="007722EC" w:rsidRPr="00563EA7" w:rsidRDefault="007722EC" w:rsidP="00FA699E">
            <w:pPr>
              <w:jc w:val="center"/>
              <w:rPr>
                <w:rFonts w:ascii="Times New Roman" w:hAnsi="Times New Roman" w:cs="Times New Roman"/>
                <w:bCs/>
                <w:lang w:val="en-US"/>
              </w:rPr>
            </w:pPr>
          </w:p>
          <w:p w14:paraId="5D9AED19" w14:textId="77777777" w:rsidR="007722EC" w:rsidRPr="00563EA7" w:rsidRDefault="007722EC" w:rsidP="00FA699E">
            <w:pPr>
              <w:jc w:val="center"/>
              <w:rPr>
                <w:rFonts w:ascii="Times New Roman" w:hAnsi="Times New Roman" w:cs="Times New Roman"/>
                <w:bCs/>
              </w:rPr>
            </w:pPr>
          </w:p>
          <w:p w14:paraId="1B86AD5A" w14:textId="77777777" w:rsidR="007722EC" w:rsidRPr="00563EA7" w:rsidRDefault="007722EC" w:rsidP="00FA699E">
            <w:pPr>
              <w:jc w:val="center"/>
              <w:rPr>
                <w:rFonts w:ascii="Times New Roman" w:hAnsi="Times New Roman" w:cs="Times New Roman"/>
                <w:bCs/>
                <w:lang w:val="en-US"/>
              </w:rPr>
            </w:pPr>
            <w:r w:rsidRPr="00563EA7">
              <w:rPr>
                <w:rFonts w:ascii="Times New Roman" w:hAnsi="Times New Roman" w:cs="Times New Roman"/>
                <w:bCs/>
              </w:rPr>
              <w:t>3212,1</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8B5244C" w14:textId="77777777" w:rsidR="007722EC" w:rsidRPr="00563EA7" w:rsidRDefault="007722EC" w:rsidP="00FA699E">
            <w:pPr>
              <w:jc w:val="center"/>
              <w:rPr>
                <w:rFonts w:ascii="Times New Roman" w:hAnsi="Times New Roman" w:cs="Times New Roman"/>
                <w:bCs/>
              </w:rPr>
            </w:pPr>
            <w:r w:rsidRPr="00563EA7">
              <w:rPr>
                <w:rFonts w:ascii="Times New Roman" w:hAnsi="Times New Roman" w:cs="Times New Roman"/>
                <w:bCs/>
              </w:rPr>
              <w:lastRenderedPageBreak/>
              <w:t>3408,0</w:t>
            </w:r>
          </w:p>
          <w:p w14:paraId="783E3FD6" w14:textId="77777777" w:rsidR="007722EC" w:rsidRPr="00563EA7" w:rsidRDefault="007722EC" w:rsidP="00FA699E">
            <w:pPr>
              <w:jc w:val="center"/>
              <w:rPr>
                <w:rFonts w:ascii="Times New Roman" w:hAnsi="Times New Roman" w:cs="Times New Roman"/>
                <w:bCs/>
              </w:rPr>
            </w:pPr>
          </w:p>
          <w:p w14:paraId="0723F8D8" w14:textId="77777777" w:rsidR="007722EC" w:rsidRPr="00563EA7" w:rsidRDefault="007722EC" w:rsidP="00FA699E">
            <w:pPr>
              <w:jc w:val="center"/>
              <w:rPr>
                <w:rFonts w:ascii="Times New Roman" w:hAnsi="Times New Roman" w:cs="Times New Roman"/>
                <w:bCs/>
              </w:rPr>
            </w:pPr>
          </w:p>
          <w:p w14:paraId="4EF65C85" w14:textId="77777777" w:rsidR="00563EA7" w:rsidRDefault="00563EA7" w:rsidP="00FA699E">
            <w:pPr>
              <w:jc w:val="center"/>
              <w:rPr>
                <w:rFonts w:ascii="Times New Roman" w:hAnsi="Times New Roman" w:cs="Times New Roman"/>
                <w:bCs/>
                <w:lang w:val="en-US"/>
              </w:rPr>
            </w:pPr>
          </w:p>
          <w:p w14:paraId="5A67444B" w14:textId="77777777" w:rsidR="00563EA7" w:rsidRDefault="00563EA7" w:rsidP="00FA699E">
            <w:pPr>
              <w:jc w:val="center"/>
              <w:rPr>
                <w:rFonts w:ascii="Times New Roman" w:hAnsi="Times New Roman" w:cs="Times New Roman"/>
                <w:bCs/>
                <w:lang w:val="en-US"/>
              </w:rPr>
            </w:pPr>
          </w:p>
          <w:p w14:paraId="0A0E32F1" w14:textId="5C483D5F" w:rsidR="007722EC" w:rsidRPr="00563EA7" w:rsidRDefault="007722EC" w:rsidP="00FA699E">
            <w:pPr>
              <w:jc w:val="center"/>
              <w:rPr>
                <w:rFonts w:ascii="Times New Roman" w:hAnsi="Times New Roman" w:cs="Times New Roman"/>
                <w:bCs/>
                <w:lang w:val="en-US"/>
              </w:rPr>
            </w:pPr>
            <w:r w:rsidRPr="00563EA7">
              <w:rPr>
                <w:rFonts w:ascii="Times New Roman" w:hAnsi="Times New Roman" w:cs="Times New Roman"/>
                <w:bCs/>
                <w:lang w:val="en-US"/>
              </w:rPr>
              <w:t>95</w:t>
            </w:r>
            <w:r w:rsidRPr="00563EA7">
              <w:rPr>
                <w:rFonts w:ascii="Times New Roman" w:hAnsi="Times New Roman" w:cs="Times New Roman"/>
                <w:bCs/>
              </w:rPr>
              <w:t>,</w:t>
            </w:r>
            <w:r w:rsidRPr="00563EA7">
              <w:rPr>
                <w:rFonts w:ascii="Times New Roman" w:hAnsi="Times New Roman" w:cs="Times New Roman"/>
                <w:bCs/>
                <w:lang w:val="en-US"/>
              </w:rPr>
              <w:t>0</w:t>
            </w:r>
          </w:p>
          <w:p w14:paraId="5DC4EB11" w14:textId="77777777" w:rsidR="007722EC" w:rsidRPr="00563EA7" w:rsidRDefault="007722EC" w:rsidP="00FA699E">
            <w:pPr>
              <w:jc w:val="center"/>
              <w:rPr>
                <w:rFonts w:ascii="Times New Roman" w:hAnsi="Times New Roman" w:cs="Times New Roman"/>
                <w:bCs/>
                <w:lang w:val="en-US"/>
              </w:rPr>
            </w:pPr>
          </w:p>
          <w:p w14:paraId="667AC8C2" w14:textId="77777777" w:rsidR="007722EC" w:rsidRPr="00563EA7" w:rsidRDefault="007722EC" w:rsidP="00FA699E">
            <w:pPr>
              <w:jc w:val="center"/>
              <w:rPr>
                <w:rFonts w:ascii="Times New Roman" w:hAnsi="Times New Roman" w:cs="Times New Roman"/>
                <w:bCs/>
              </w:rPr>
            </w:pPr>
          </w:p>
          <w:p w14:paraId="0F74B5A9" w14:textId="77777777" w:rsidR="007722EC" w:rsidRPr="00563EA7" w:rsidRDefault="007722EC" w:rsidP="00FA699E">
            <w:pPr>
              <w:jc w:val="center"/>
              <w:rPr>
                <w:rFonts w:ascii="Times New Roman" w:hAnsi="Times New Roman" w:cs="Times New Roman"/>
                <w:bCs/>
                <w:lang w:val="en-US"/>
              </w:rPr>
            </w:pPr>
            <w:r w:rsidRPr="00563EA7">
              <w:rPr>
                <w:rFonts w:ascii="Times New Roman" w:hAnsi="Times New Roman" w:cs="Times New Roman"/>
                <w:bCs/>
                <w:lang w:val="en-US"/>
              </w:rPr>
              <w:t>38</w:t>
            </w:r>
            <w:r w:rsidRPr="00563EA7">
              <w:rPr>
                <w:rFonts w:ascii="Times New Roman" w:hAnsi="Times New Roman" w:cs="Times New Roman"/>
                <w:bCs/>
              </w:rPr>
              <w:t>,</w:t>
            </w:r>
            <w:r w:rsidRPr="00563EA7">
              <w:rPr>
                <w:rFonts w:ascii="Times New Roman" w:hAnsi="Times New Roman" w:cs="Times New Roman"/>
                <w:bCs/>
                <w:lang w:val="en-US"/>
              </w:rPr>
              <w:t>0</w:t>
            </w:r>
          </w:p>
          <w:p w14:paraId="0B69DF8D" w14:textId="77777777" w:rsidR="007722EC" w:rsidRPr="00563EA7" w:rsidRDefault="007722EC" w:rsidP="00FA699E">
            <w:pPr>
              <w:jc w:val="center"/>
              <w:rPr>
                <w:rFonts w:ascii="Times New Roman" w:hAnsi="Times New Roman" w:cs="Times New Roman"/>
                <w:bCs/>
                <w:lang w:val="en-US"/>
              </w:rPr>
            </w:pPr>
          </w:p>
          <w:p w14:paraId="77B1DED0" w14:textId="77777777" w:rsidR="007722EC" w:rsidRPr="00563EA7" w:rsidRDefault="007722EC" w:rsidP="00FA699E">
            <w:pPr>
              <w:jc w:val="center"/>
              <w:rPr>
                <w:rFonts w:ascii="Times New Roman" w:hAnsi="Times New Roman" w:cs="Times New Roman"/>
                <w:bCs/>
              </w:rPr>
            </w:pPr>
          </w:p>
          <w:p w14:paraId="7DBDD369" w14:textId="77777777" w:rsidR="007722EC" w:rsidRPr="00563EA7" w:rsidRDefault="007722EC" w:rsidP="00FA699E">
            <w:pPr>
              <w:jc w:val="center"/>
              <w:rPr>
                <w:rFonts w:ascii="Times New Roman" w:hAnsi="Times New Roman" w:cs="Times New Roman"/>
                <w:bCs/>
                <w:lang w:val="en-US"/>
              </w:rPr>
            </w:pPr>
            <w:r w:rsidRPr="00563EA7">
              <w:rPr>
                <w:rFonts w:ascii="Times New Roman" w:hAnsi="Times New Roman" w:cs="Times New Roman"/>
                <w:bCs/>
                <w:lang w:val="en-US"/>
              </w:rPr>
              <w:lastRenderedPageBreak/>
              <w:t>25</w:t>
            </w:r>
            <w:r w:rsidRPr="00563EA7">
              <w:rPr>
                <w:rFonts w:ascii="Times New Roman" w:hAnsi="Times New Roman" w:cs="Times New Roman"/>
                <w:bCs/>
              </w:rPr>
              <w:t>,</w:t>
            </w:r>
            <w:r w:rsidRPr="00563EA7">
              <w:rPr>
                <w:rFonts w:ascii="Times New Roman" w:hAnsi="Times New Roman" w:cs="Times New Roman"/>
                <w:bCs/>
                <w:lang w:val="en-US"/>
              </w:rPr>
              <w:t>0</w:t>
            </w:r>
          </w:p>
          <w:p w14:paraId="76645B1A" w14:textId="77777777" w:rsidR="007722EC" w:rsidRPr="00563EA7" w:rsidRDefault="007722EC" w:rsidP="00FA699E">
            <w:pPr>
              <w:jc w:val="center"/>
              <w:rPr>
                <w:rFonts w:ascii="Times New Roman" w:hAnsi="Times New Roman" w:cs="Times New Roman"/>
                <w:bCs/>
                <w:lang w:val="en-US"/>
              </w:rPr>
            </w:pPr>
          </w:p>
          <w:p w14:paraId="0307ED4F" w14:textId="77777777" w:rsidR="007722EC" w:rsidRPr="00563EA7" w:rsidRDefault="007722EC" w:rsidP="00FA699E">
            <w:pPr>
              <w:jc w:val="center"/>
              <w:rPr>
                <w:rFonts w:ascii="Times New Roman" w:hAnsi="Times New Roman" w:cs="Times New Roman"/>
                <w:bCs/>
              </w:rPr>
            </w:pPr>
          </w:p>
          <w:p w14:paraId="6227A2B9" w14:textId="77777777" w:rsidR="007722EC" w:rsidRPr="00563EA7" w:rsidRDefault="007722EC" w:rsidP="00FA699E">
            <w:pPr>
              <w:jc w:val="center"/>
              <w:rPr>
                <w:rFonts w:ascii="Times New Roman" w:hAnsi="Times New Roman" w:cs="Times New Roman"/>
                <w:bCs/>
                <w:lang w:val="en-US"/>
              </w:rPr>
            </w:pPr>
            <w:r w:rsidRPr="00563EA7">
              <w:rPr>
                <w:rFonts w:ascii="Times New Roman" w:hAnsi="Times New Roman" w:cs="Times New Roman"/>
                <w:bCs/>
                <w:lang w:val="en-US"/>
              </w:rPr>
              <w:t>3250.0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59A87CD" w14:textId="77777777" w:rsidR="007722EC" w:rsidRPr="00563EA7" w:rsidRDefault="007722EC" w:rsidP="00FA699E">
            <w:pPr>
              <w:jc w:val="center"/>
              <w:rPr>
                <w:rFonts w:ascii="Times New Roman" w:hAnsi="Times New Roman" w:cs="Times New Roman"/>
                <w:bCs/>
              </w:rPr>
            </w:pPr>
            <w:r w:rsidRPr="00563EA7">
              <w:rPr>
                <w:rFonts w:ascii="Times New Roman" w:hAnsi="Times New Roman" w:cs="Times New Roman"/>
                <w:bCs/>
              </w:rPr>
              <w:lastRenderedPageBreak/>
              <w:t>3408,0</w:t>
            </w:r>
          </w:p>
          <w:p w14:paraId="34587FDE" w14:textId="77777777" w:rsidR="007722EC" w:rsidRPr="00563EA7" w:rsidRDefault="007722EC" w:rsidP="00FA699E">
            <w:pPr>
              <w:jc w:val="center"/>
              <w:rPr>
                <w:rFonts w:ascii="Times New Roman" w:hAnsi="Times New Roman" w:cs="Times New Roman"/>
                <w:bCs/>
              </w:rPr>
            </w:pPr>
          </w:p>
          <w:p w14:paraId="422E2A8F" w14:textId="77777777" w:rsidR="007722EC" w:rsidRPr="00563EA7" w:rsidRDefault="007722EC" w:rsidP="00FA699E">
            <w:pPr>
              <w:jc w:val="center"/>
              <w:rPr>
                <w:rFonts w:ascii="Times New Roman" w:hAnsi="Times New Roman" w:cs="Times New Roman"/>
                <w:bCs/>
              </w:rPr>
            </w:pPr>
          </w:p>
          <w:p w14:paraId="7EF80951" w14:textId="77777777" w:rsidR="00563EA7" w:rsidRDefault="00563EA7" w:rsidP="00FA699E">
            <w:pPr>
              <w:jc w:val="center"/>
              <w:rPr>
                <w:rFonts w:ascii="Times New Roman" w:hAnsi="Times New Roman" w:cs="Times New Roman"/>
                <w:bCs/>
                <w:lang w:val="en-US"/>
              </w:rPr>
            </w:pPr>
          </w:p>
          <w:p w14:paraId="36D3C3AE" w14:textId="77777777" w:rsidR="00563EA7" w:rsidRDefault="00563EA7" w:rsidP="00FA699E">
            <w:pPr>
              <w:jc w:val="center"/>
              <w:rPr>
                <w:rFonts w:ascii="Times New Roman" w:hAnsi="Times New Roman" w:cs="Times New Roman"/>
                <w:bCs/>
                <w:lang w:val="en-US"/>
              </w:rPr>
            </w:pPr>
          </w:p>
          <w:p w14:paraId="002391A9" w14:textId="0C8A75BE" w:rsidR="007722EC" w:rsidRPr="00563EA7" w:rsidRDefault="007722EC" w:rsidP="00FA699E">
            <w:pPr>
              <w:jc w:val="center"/>
              <w:rPr>
                <w:rFonts w:ascii="Times New Roman" w:hAnsi="Times New Roman" w:cs="Times New Roman"/>
                <w:bCs/>
                <w:lang w:val="en-US"/>
              </w:rPr>
            </w:pPr>
            <w:r w:rsidRPr="00563EA7">
              <w:rPr>
                <w:rFonts w:ascii="Times New Roman" w:hAnsi="Times New Roman" w:cs="Times New Roman"/>
                <w:bCs/>
                <w:lang w:val="en-US"/>
              </w:rPr>
              <w:t>95</w:t>
            </w:r>
            <w:r w:rsidRPr="00563EA7">
              <w:rPr>
                <w:rFonts w:ascii="Times New Roman" w:hAnsi="Times New Roman" w:cs="Times New Roman"/>
                <w:bCs/>
              </w:rPr>
              <w:t>,</w:t>
            </w:r>
            <w:r w:rsidRPr="00563EA7">
              <w:rPr>
                <w:rFonts w:ascii="Times New Roman" w:hAnsi="Times New Roman" w:cs="Times New Roman"/>
                <w:bCs/>
                <w:lang w:val="en-US"/>
              </w:rPr>
              <w:t>0</w:t>
            </w:r>
          </w:p>
          <w:p w14:paraId="6F97AE79" w14:textId="77777777" w:rsidR="007722EC" w:rsidRPr="00563EA7" w:rsidRDefault="007722EC" w:rsidP="00FA699E">
            <w:pPr>
              <w:jc w:val="center"/>
              <w:rPr>
                <w:rFonts w:ascii="Times New Roman" w:hAnsi="Times New Roman" w:cs="Times New Roman"/>
                <w:bCs/>
                <w:lang w:val="en-US"/>
              </w:rPr>
            </w:pPr>
          </w:p>
          <w:p w14:paraId="290D4D00" w14:textId="77777777" w:rsidR="007722EC" w:rsidRPr="00563EA7" w:rsidRDefault="007722EC" w:rsidP="00FA699E">
            <w:pPr>
              <w:jc w:val="center"/>
              <w:rPr>
                <w:rFonts w:ascii="Times New Roman" w:hAnsi="Times New Roman" w:cs="Times New Roman"/>
                <w:bCs/>
              </w:rPr>
            </w:pPr>
          </w:p>
          <w:p w14:paraId="7E4FB038" w14:textId="77777777" w:rsidR="007722EC" w:rsidRPr="00563EA7" w:rsidRDefault="007722EC" w:rsidP="00FA699E">
            <w:pPr>
              <w:jc w:val="center"/>
              <w:rPr>
                <w:rFonts w:ascii="Times New Roman" w:hAnsi="Times New Roman" w:cs="Times New Roman"/>
                <w:bCs/>
                <w:lang w:val="en-US"/>
              </w:rPr>
            </w:pPr>
            <w:r w:rsidRPr="00563EA7">
              <w:rPr>
                <w:rFonts w:ascii="Times New Roman" w:hAnsi="Times New Roman" w:cs="Times New Roman"/>
                <w:bCs/>
                <w:lang w:val="en-US"/>
              </w:rPr>
              <w:t>38</w:t>
            </w:r>
            <w:r w:rsidRPr="00563EA7">
              <w:rPr>
                <w:rFonts w:ascii="Times New Roman" w:hAnsi="Times New Roman" w:cs="Times New Roman"/>
                <w:bCs/>
              </w:rPr>
              <w:t>,</w:t>
            </w:r>
            <w:r w:rsidRPr="00563EA7">
              <w:rPr>
                <w:rFonts w:ascii="Times New Roman" w:hAnsi="Times New Roman" w:cs="Times New Roman"/>
                <w:bCs/>
                <w:lang w:val="en-US"/>
              </w:rPr>
              <w:t>0</w:t>
            </w:r>
          </w:p>
          <w:p w14:paraId="52284F86" w14:textId="77777777" w:rsidR="007722EC" w:rsidRPr="00563EA7" w:rsidRDefault="007722EC" w:rsidP="00FA699E">
            <w:pPr>
              <w:jc w:val="center"/>
              <w:rPr>
                <w:rFonts w:ascii="Times New Roman" w:hAnsi="Times New Roman" w:cs="Times New Roman"/>
                <w:bCs/>
                <w:lang w:val="en-US"/>
              </w:rPr>
            </w:pPr>
          </w:p>
          <w:p w14:paraId="6F7FB932" w14:textId="77777777" w:rsidR="007722EC" w:rsidRPr="00563EA7" w:rsidRDefault="007722EC" w:rsidP="00FA699E">
            <w:pPr>
              <w:jc w:val="center"/>
              <w:rPr>
                <w:rFonts w:ascii="Times New Roman" w:hAnsi="Times New Roman" w:cs="Times New Roman"/>
                <w:bCs/>
              </w:rPr>
            </w:pPr>
          </w:p>
          <w:p w14:paraId="11F09420" w14:textId="77777777" w:rsidR="007722EC" w:rsidRPr="00563EA7" w:rsidRDefault="007722EC" w:rsidP="00FA699E">
            <w:pPr>
              <w:jc w:val="center"/>
              <w:rPr>
                <w:rFonts w:ascii="Times New Roman" w:hAnsi="Times New Roman" w:cs="Times New Roman"/>
                <w:bCs/>
                <w:lang w:val="en-US"/>
              </w:rPr>
            </w:pPr>
            <w:r w:rsidRPr="00563EA7">
              <w:rPr>
                <w:rFonts w:ascii="Times New Roman" w:hAnsi="Times New Roman" w:cs="Times New Roman"/>
                <w:bCs/>
                <w:lang w:val="en-US"/>
              </w:rPr>
              <w:lastRenderedPageBreak/>
              <w:t>25</w:t>
            </w:r>
            <w:r w:rsidRPr="00563EA7">
              <w:rPr>
                <w:rFonts w:ascii="Times New Roman" w:hAnsi="Times New Roman" w:cs="Times New Roman"/>
                <w:bCs/>
              </w:rPr>
              <w:t>,</w:t>
            </w:r>
            <w:r w:rsidRPr="00563EA7">
              <w:rPr>
                <w:rFonts w:ascii="Times New Roman" w:hAnsi="Times New Roman" w:cs="Times New Roman"/>
                <w:bCs/>
                <w:lang w:val="en-US"/>
              </w:rPr>
              <w:t>0</w:t>
            </w:r>
          </w:p>
          <w:p w14:paraId="556F44E6" w14:textId="77777777" w:rsidR="007722EC" w:rsidRPr="00563EA7" w:rsidRDefault="007722EC" w:rsidP="00FA699E">
            <w:pPr>
              <w:jc w:val="center"/>
              <w:rPr>
                <w:rFonts w:ascii="Times New Roman" w:hAnsi="Times New Roman" w:cs="Times New Roman"/>
                <w:bCs/>
                <w:lang w:val="en-US"/>
              </w:rPr>
            </w:pPr>
          </w:p>
          <w:p w14:paraId="28B30B04" w14:textId="77777777" w:rsidR="007722EC" w:rsidRPr="00563EA7" w:rsidRDefault="007722EC" w:rsidP="00FA699E">
            <w:pPr>
              <w:jc w:val="center"/>
              <w:rPr>
                <w:rFonts w:ascii="Times New Roman" w:hAnsi="Times New Roman" w:cs="Times New Roman"/>
                <w:bCs/>
              </w:rPr>
            </w:pPr>
          </w:p>
          <w:p w14:paraId="77BA5BA9" w14:textId="77777777" w:rsidR="007722EC" w:rsidRPr="00563EA7" w:rsidRDefault="007722EC" w:rsidP="00FA699E">
            <w:pPr>
              <w:jc w:val="center"/>
              <w:rPr>
                <w:rFonts w:ascii="Times New Roman" w:hAnsi="Times New Roman" w:cs="Times New Roman"/>
                <w:bCs/>
                <w:lang w:val="en-US"/>
              </w:rPr>
            </w:pPr>
            <w:r w:rsidRPr="00563EA7">
              <w:rPr>
                <w:rFonts w:ascii="Times New Roman" w:hAnsi="Times New Roman" w:cs="Times New Roman"/>
                <w:bCs/>
                <w:lang w:val="en-US"/>
              </w:rPr>
              <w:t>3250.0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435B5FF9" w14:textId="77777777" w:rsidR="007722EC" w:rsidRPr="00563EA7" w:rsidRDefault="007722EC" w:rsidP="00FA699E">
            <w:pPr>
              <w:jc w:val="center"/>
              <w:rPr>
                <w:rFonts w:ascii="Times New Roman" w:hAnsi="Times New Roman" w:cs="Times New Roman"/>
                <w:bCs/>
              </w:rPr>
            </w:pPr>
            <w:r w:rsidRPr="00563EA7">
              <w:rPr>
                <w:rFonts w:ascii="Times New Roman" w:hAnsi="Times New Roman" w:cs="Times New Roman"/>
                <w:bCs/>
              </w:rPr>
              <w:lastRenderedPageBreak/>
              <w:t>3518,0</w:t>
            </w:r>
          </w:p>
          <w:p w14:paraId="237DBDC8" w14:textId="77777777" w:rsidR="007722EC" w:rsidRPr="00563EA7" w:rsidRDefault="007722EC" w:rsidP="00FA699E">
            <w:pPr>
              <w:jc w:val="center"/>
              <w:rPr>
                <w:rFonts w:ascii="Times New Roman" w:hAnsi="Times New Roman" w:cs="Times New Roman"/>
                <w:bCs/>
              </w:rPr>
            </w:pPr>
          </w:p>
          <w:p w14:paraId="29E671D5" w14:textId="77777777" w:rsidR="007722EC" w:rsidRPr="00563EA7" w:rsidRDefault="007722EC" w:rsidP="00FA699E">
            <w:pPr>
              <w:jc w:val="center"/>
              <w:rPr>
                <w:rFonts w:ascii="Times New Roman" w:hAnsi="Times New Roman" w:cs="Times New Roman"/>
                <w:bCs/>
              </w:rPr>
            </w:pPr>
          </w:p>
          <w:p w14:paraId="1D09B603" w14:textId="77777777" w:rsidR="00563EA7" w:rsidRDefault="00563EA7" w:rsidP="00FA699E">
            <w:pPr>
              <w:jc w:val="center"/>
              <w:rPr>
                <w:rFonts w:ascii="Times New Roman" w:hAnsi="Times New Roman" w:cs="Times New Roman"/>
                <w:bCs/>
              </w:rPr>
            </w:pPr>
          </w:p>
          <w:p w14:paraId="27EF594B" w14:textId="77777777" w:rsidR="00563EA7" w:rsidRDefault="00563EA7" w:rsidP="00FA699E">
            <w:pPr>
              <w:jc w:val="center"/>
              <w:rPr>
                <w:rFonts w:ascii="Times New Roman" w:hAnsi="Times New Roman" w:cs="Times New Roman"/>
                <w:bCs/>
              </w:rPr>
            </w:pPr>
          </w:p>
          <w:p w14:paraId="08A9B97F" w14:textId="18985B32" w:rsidR="007722EC" w:rsidRPr="00563EA7" w:rsidRDefault="007722EC" w:rsidP="00FA699E">
            <w:pPr>
              <w:jc w:val="center"/>
              <w:rPr>
                <w:rFonts w:ascii="Times New Roman" w:hAnsi="Times New Roman" w:cs="Times New Roman"/>
                <w:bCs/>
              </w:rPr>
            </w:pPr>
            <w:r w:rsidRPr="00563EA7">
              <w:rPr>
                <w:rFonts w:ascii="Times New Roman" w:hAnsi="Times New Roman" w:cs="Times New Roman"/>
                <w:bCs/>
              </w:rPr>
              <w:t>100,0</w:t>
            </w:r>
          </w:p>
          <w:p w14:paraId="723DEAB1" w14:textId="77777777" w:rsidR="007722EC" w:rsidRPr="00563EA7" w:rsidRDefault="007722EC" w:rsidP="00FA699E">
            <w:pPr>
              <w:jc w:val="center"/>
              <w:rPr>
                <w:rFonts w:ascii="Times New Roman" w:hAnsi="Times New Roman" w:cs="Times New Roman"/>
                <w:bCs/>
              </w:rPr>
            </w:pPr>
          </w:p>
          <w:p w14:paraId="4C6172EC" w14:textId="77777777" w:rsidR="007722EC" w:rsidRPr="00563EA7" w:rsidRDefault="007722EC" w:rsidP="00FA699E">
            <w:pPr>
              <w:jc w:val="center"/>
              <w:rPr>
                <w:rFonts w:ascii="Times New Roman" w:hAnsi="Times New Roman" w:cs="Times New Roman"/>
                <w:bCs/>
              </w:rPr>
            </w:pPr>
          </w:p>
          <w:p w14:paraId="5182B3DB" w14:textId="77777777" w:rsidR="007722EC" w:rsidRPr="00563EA7" w:rsidRDefault="007722EC" w:rsidP="00FA699E">
            <w:pPr>
              <w:jc w:val="center"/>
              <w:rPr>
                <w:rFonts w:ascii="Times New Roman" w:hAnsi="Times New Roman" w:cs="Times New Roman"/>
                <w:bCs/>
              </w:rPr>
            </w:pPr>
            <w:r w:rsidRPr="00563EA7">
              <w:rPr>
                <w:rFonts w:ascii="Times New Roman" w:hAnsi="Times New Roman" w:cs="Times New Roman"/>
                <w:bCs/>
              </w:rPr>
              <w:t>40,0</w:t>
            </w:r>
          </w:p>
          <w:p w14:paraId="1E3AB685" w14:textId="77777777" w:rsidR="007722EC" w:rsidRPr="00563EA7" w:rsidRDefault="007722EC" w:rsidP="00FA699E">
            <w:pPr>
              <w:jc w:val="center"/>
              <w:rPr>
                <w:rFonts w:ascii="Times New Roman" w:hAnsi="Times New Roman" w:cs="Times New Roman"/>
                <w:bCs/>
              </w:rPr>
            </w:pPr>
          </w:p>
          <w:p w14:paraId="4D78DD9D" w14:textId="77777777" w:rsidR="007722EC" w:rsidRPr="00563EA7" w:rsidRDefault="007722EC" w:rsidP="00FA699E">
            <w:pPr>
              <w:jc w:val="center"/>
              <w:rPr>
                <w:rFonts w:ascii="Times New Roman" w:hAnsi="Times New Roman" w:cs="Times New Roman"/>
                <w:bCs/>
              </w:rPr>
            </w:pPr>
          </w:p>
          <w:p w14:paraId="30DAACF3" w14:textId="77777777" w:rsidR="007722EC" w:rsidRPr="00563EA7" w:rsidRDefault="007722EC" w:rsidP="00FA699E">
            <w:pPr>
              <w:jc w:val="center"/>
              <w:rPr>
                <w:rFonts w:ascii="Times New Roman" w:hAnsi="Times New Roman" w:cs="Times New Roman"/>
                <w:bCs/>
              </w:rPr>
            </w:pPr>
            <w:r w:rsidRPr="00563EA7">
              <w:rPr>
                <w:rFonts w:ascii="Times New Roman" w:hAnsi="Times New Roman" w:cs="Times New Roman"/>
                <w:bCs/>
              </w:rPr>
              <w:lastRenderedPageBreak/>
              <w:t>28,0</w:t>
            </w:r>
          </w:p>
          <w:p w14:paraId="5029A2BE" w14:textId="77777777" w:rsidR="007722EC" w:rsidRPr="00563EA7" w:rsidRDefault="007722EC" w:rsidP="00FA699E">
            <w:pPr>
              <w:jc w:val="center"/>
              <w:rPr>
                <w:rFonts w:ascii="Times New Roman" w:hAnsi="Times New Roman" w:cs="Times New Roman"/>
                <w:bCs/>
              </w:rPr>
            </w:pPr>
          </w:p>
          <w:p w14:paraId="68554344" w14:textId="77777777" w:rsidR="007722EC" w:rsidRPr="00563EA7" w:rsidRDefault="007722EC" w:rsidP="00FA699E">
            <w:pPr>
              <w:jc w:val="center"/>
              <w:rPr>
                <w:rFonts w:ascii="Times New Roman" w:hAnsi="Times New Roman" w:cs="Times New Roman"/>
                <w:bCs/>
              </w:rPr>
            </w:pPr>
          </w:p>
          <w:p w14:paraId="2A02654A" w14:textId="77777777" w:rsidR="007722EC" w:rsidRPr="00563EA7" w:rsidRDefault="007722EC" w:rsidP="00FA699E">
            <w:pPr>
              <w:jc w:val="center"/>
              <w:rPr>
                <w:rFonts w:ascii="Times New Roman" w:hAnsi="Times New Roman" w:cs="Times New Roman"/>
                <w:bCs/>
              </w:rPr>
            </w:pPr>
            <w:r w:rsidRPr="00563EA7">
              <w:rPr>
                <w:rFonts w:ascii="Times New Roman" w:hAnsi="Times New Roman" w:cs="Times New Roman"/>
                <w:bCs/>
              </w:rPr>
              <w:t>3350,0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8F49CB4" w14:textId="77777777" w:rsidR="007722EC" w:rsidRPr="007828BA" w:rsidRDefault="007722EC" w:rsidP="00FA699E">
            <w:pPr>
              <w:jc w:val="center"/>
              <w:rPr>
                <w:rFonts w:ascii="Times New Roman" w:hAnsi="Times New Roman" w:cs="Times New Roman"/>
                <w:b/>
              </w:rPr>
            </w:pPr>
            <w:r w:rsidRPr="007828BA">
              <w:rPr>
                <w:rFonts w:ascii="Times New Roman" w:hAnsi="Times New Roman" w:cs="Times New Roman"/>
                <w:b/>
              </w:rPr>
              <w:lastRenderedPageBreak/>
              <w:t>2737,5</w:t>
            </w:r>
          </w:p>
          <w:p w14:paraId="1B2C708C" w14:textId="77777777" w:rsidR="007722EC" w:rsidRPr="007828BA" w:rsidRDefault="007722EC" w:rsidP="00FA699E">
            <w:pPr>
              <w:jc w:val="center"/>
              <w:rPr>
                <w:rFonts w:ascii="Times New Roman" w:hAnsi="Times New Roman" w:cs="Times New Roman"/>
              </w:rPr>
            </w:pPr>
          </w:p>
          <w:p w14:paraId="12E66575" w14:textId="77777777" w:rsidR="007722EC" w:rsidRPr="007828BA" w:rsidRDefault="007722EC" w:rsidP="00FA699E">
            <w:pPr>
              <w:jc w:val="center"/>
              <w:rPr>
                <w:rFonts w:ascii="Times New Roman" w:hAnsi="Times New Roman" w:cs="Times New Roman"/>
              </w:rPr>
            </w:pPr>
          </w:p>
          <w:p w14:paraId="7A4177AA" w14:textId="77777777" w:rsidR="00563EA7" w:rsidRDefault="00563EA7" w:rsidP="00FA699E">
            <w:pPr>
              <w:jc w:val="center"/>
              <w:rPr>
                <w:rFonts w:ascii="Times New Roman" w:hAnsi="Times New Roman" w:cs="Times New Roman"/>
              </w:rPr>
            </w:pPr>
          </w:p>
          <w:p w14:paraId="48DED910" w14:textId="77777777" w:rsidR="00563EA7" w:rsidRDefault="00563EA7" w:rsidP="00FA699E">
            <w:pPr>
              <w:jc w:val="center"/>
              <w:rPr>
                <w:rFonts w:ascii="Times New Roman" w:hAnsi="Times New Roman" w:cs="Times New Roman"/>
              </w:rPr>
            </w:pPr>
          </w:p>
          <w:p w14:paraId="2BCEEEA1" w14:textId="3C98B184" w:rsidR="007722EC" w:rsidRPr="007828BA" w:rsidRDefault="007722EC" w:rsidP="00FA699E">
            <w:pPr>
              <w:jc w:val="center"/>
              <w:rPr>
                <w:rFonts w:ascii="Times New Roman" w:hAnsi="Times New Roman" w:cs="Times New Roman"/>
              </w:rPr>
            </w:pPr>
            <w:r w:rsidRPr="007828BA">
              <w:rPr>
                <w:rFonts w:ascii="Times New Roman" w:hAnsi="Times New Roman" w:cs="Times New Roman"/>
              </w:rPr>
              <w:t>100,0</w:t>
            </w:r>
          </w:p>
          <w:p w14:paraId="3CA56803" w14:textId="77777777" w:rsidR="007722EC" w:rsidRPr="007828BA" w:rsidRDefault="007722EC" w:rsidP="00FA699E">
            <w:pPr>
              <w:jc w:val="center"/>
              <w:rPr>
                <w:rFonts w:ascii="Times New Roman" w:hAnsi="Times New Roman" w:cs="Times New Roman"/>
              </w:rPr>
            </w:pPr>
          </w:p>
          <w:p w14:paraId="3094068B" w14:textId="77777777" w:rsidR="007722EC" w:rsidRPr="007828BA" w:rsidRDefault="007722EC" w:rsidP="00FA699E">
            <w:pPr>
              <w:jc w:val="center"/>
              <w:rPr>
                <w:rFonts w:ascii="Times New Roman" w:hAnsi="Times New Roman" w:cs="Times New Roman"/>
              </w:rPr>
            </w:pPr>
          </w:p>
          <w:p w14:paraId="39CBD8F7" w14:textId="77777777" w:rsidR="007722EC" w:rsidRPr="007828BA" w:rsidRDefault="007722EC" w:rsidP="00FA699E">
            <w:pPr>
              <w:jc w:val="center"/>
              <w:rPr>
                <w:rFonts w:ascii="Times New Roman" w:hAnsi="Times New Roman" w:cs="Times New Roman"/>
              </w:rPr>
            </w:pPr>
            <w:r w:rsidRPr="007828BA">
              <w:rPr>
                <w:rFonts w:ascii="Times New Roman" w:hAnsi="Times New Roman" w:cs="Times New Roman"/>
              </w:rPr>
              <w:t>40,0</w:t>
            </w:r>
          </w:p>
          <w:p w14:paraId="5C4F46BB" w14:textId="77777777" w:rsidR="007722EC" w:rsidRPr="007828BA" w:rsidRDefault="007722EC" w:rsidP="00FA699E">
            <w:pPr>
              <w:jc w:val="center"/>
              <w:rPr>
                <w:rFonts w:ascii="Times New Roman" w:hAnsi="Times New Roman" w:cs="Times New Roman"/>
              </w:rPr>
            </w:pPr>
          </w:p>
          <w:p w14:paraId="68596D51" w14:textId="77777777" w:rsidR="007722EC" w:rsidRPr="007828BA" w:rsidRDefault="007722EC" w:rsidP="00FA699E">
            <w:pPr>
              <w:jc w:val="center"/>
              <w:rPr>
                <w:rFonts w:ascii="Times New Roman" w:hAnsi="Times New Roman" w:cs="Times New Roman"/>
              </w:rPr>
            </w:pPr>
          </w:p>
          <w:p w14:paraId="49C3A028" w14:textId="77777777" w:rsidR="007722EC" w:rsidRPr="007828BA" w:rsidRDefault="007722EC" w:rsidP="00FA699E">
            <w:pPr>
              <w:jc w:val="center"/>
              <w:rPr>
                <w:rFonts w:ascii="Times New Roman" w:hAnsi="Times New Roman" w:cs="Times New Roman"/>
              </w:rPr>
            </w:pPr>
            <w:r w:rsidRPr="007828BA">
              <w:rPr>
                <w:rFonts w:ascii="Times New Roman" w:hAnsi="Times New Roman" w:cs="Times New Roman"/>
              </w:rPr>
              <w:lastRenderedPageBreak/>
              <w:t>28,0</w:t>
            </w:r>
          </w:p>
          <w:p w14:paraId="70E3EF4D" w14:textId="77777777" w:rsidR="007722EC" w:rsidRPr="007828BA" w:rsidRDefault="007722EC" w:rsidP="00FA699E">
            <w:pPr>
              <w:jc w:val="center"/>
              <w:rPr>
                <w:rFonts w:ascii="Times New Roman" w:hAnsi="Times New Roman" w:cs="Times New Roman"/>
              </w:rPr>
            </w:pPr>
          </w:p>
          <w:p w14:paraId="736055D4" w14:textId="77777777" w:rsidR="007722EC" w:rsidRPr="007828BA" w:rsidRDefault="007722EC" w:rsidP="00FA699E">
            <w:pPr>
              <w:jc w:val="center"/>
              <w:rPr>
                <w:rFonts w:ascii="Times New Roman" w:hAnsi="Times New Roman" w:cs="Times New Roman"/>
              </w:rPr>
            </w:pPr>
          </w:p>
          <w:p w14:paraId="51C9A5C5" w14:textId="77777777" w:rsidR="007722EC" w:rsidRPr="007828BA" w:rsidRDefault="007722EC" w:rsidP="00FA699E">
            <w:pPr>
              <w:jc w:val="center"/>
              <w:rPr>
                <w:rFonts w:ascii="Times New Roman" w:hAnsi="Times New Roman" w:cs="Times New Roman"/>
              </w:rPr>
            </w:pPr>
            <w:r w:rsidRPr="007828BA">
              <w:rPr>
                <w:rFonts w:ascii="Times New Roman" w:hAnsi="Times New Roman" w:cs="Times New Roman"/>
              </w:rPr>
              <w:t>2569,5</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FE944DE" w14:textId="77777777" w:rsidR="007722EC" w:rsidRPr="007828BA" w:rsidRDefault="007722EC" w:rsidP="0062387F">
            <w:pPr>
              <w:spacing w:after="0"/>
              <w:jc w:val="center"/>
              <w:rPr>
                <w:rFonts w:ascii="Times New Roman" w:hAnsi="Times New Roman" w:cs="Times New Roman"/>
              </w:rPr>
            </w:pPr>
            <w:r w:rsidRPr="007828BA">
              <w:rPr>
                <w:rFonts w:ascii="Times New Roman" w:hAnsi="Times New Roman" w:cs="Times New Roman"/>
              </w:rPr>
              <w:lastRenderedPageBreak/>
              <w:t>4038,3</w:t>
            </w:r>
          </w:p>
          <w:p w14:paraId="7303CB5E" w14:textId="77777777" w:rsidR="007722EC" w:rsidRPr="007828BA" w:rsidRDefault="007722EC" w:rsidP="0062387F">
            <w:pPr>
              <w:spacing w:after="0"/>
              <w:jc w:val="center"/>
              <w:rPr>
                <w:rFonts w:ascii="Times New Roman" w:hAnsi="Times New Roman" w:cs="Times New Roman"/>
              </w:rPr>
            </w:pPr>
          </w:p>
          <w:p w14:paraId="739DC35D" w14:textId="77777777" w:rsidR="007722EC" w:rsidRPr="007828BA" w:rsidRDefault="007722EC" w:rsidP="0062387F">
            <w:pPr>
              <w:spacing w:after="0"/>
              <w:jc w:val="center"/>
              <w:rPr>
                <w:rFonts w:ascii="Times New Roman" w:hAnsi="Times New Roman" w:cs="Times New Roman"/>
              </w:rPr>
            </w:pPr>
          </w:p>
          <w:p w14:paraId="065CCE7C" w14:textId="77777777" w:rsidR="007722EC" w:rsidRPr="007828BA" w:rsidRDefault="007722EC" w:rsidP="0062387F">
            <w:pPr>
              <w:spacing w:after="0"/>
              <w:jc w:val="center"/>
              <w:rPr>
                <w:rFonts w:ascii="Times New Roman" w:hAnsi="Times New Roman" w:cs="Times New Roman"/>
              </w:rPr>
            </w:pPr>
          </w:p>
          <w:p w14:paraId="316A1CBA" w14:textId="77777777" w:rsidR="007722EC" w:rsidRPr="007828BA" w:rsidRDefault="007722EC" w:rsidP="0062387F">
            <w:pPr>
              <w:spacing w:after="0"/>
              <w:jc w:val="center"/>
              <w:rPr>
                <w:rFonts w:ascii="Times New Roman" w:hAnsi="Times New Roman" w:cs="Times New Roman"/>
              </w:rPr>
            </w:pPr>
          </w:p>
          <w:p w14:paraId="4EDCCF74" w14:textId="77777777" w:rsidR="007722EC" w:rsidRPr="007828BA" w:rsidRDefault="007722EC" w:rsidP="0062387F">
            <w:pPr>
              <w:spacing w:after="0"/>
              <w:jc w:val="center"/>
              <w:rPr>
                <w:rFonts w:ascii="Times New Roman" w:hAnsi="Times New Roman" w:cs="Times New Roman"/>
              </w:rPr>
            </w:pPr>
          </w:p>
          <w:p w14:paraId="080F84B6" w14:textId="77777777" w:rsidR="007722EC" w:rsidRPr="007828BA" w:rsidRDefault="007722EC" w:rsidP="0062387F">
            <w:pPr>
              <w:spacing w:after="0"/>
              <w:jc w:val="center"/>
              <w:rPr>
                <w:rFonts w:ascii="Times New Roman" w:hAnsi="Times New Roman" w:cs="Times New Roman"/>
              </w:rPr>
            </w:pPr>
          </w:p>
          <w:p w14:paraId="5662FF5A" w14:textId="77777777" w:rsidR="007722EC" w:rsidRPr="007828BA" w:rsidRDefault="007722EC" w:rsidP="0062387F">
            <w:pPr>
              <w:spacing w:after="0"/>
              <w:jc w:val="center"/>
              <w:rPr>
                <w:rFonts w:ascii="Times New Roman" w:hAnsi="Times New Roman" w:cs="Times New Roman"/>
              </w:rPr>
            </w:pPr>
          </w:p>
          <w:p w14:paraId="2EEAF33E" w14:textId="77777777" w:rsidR="007722EC" w:rsidRPr="007828BA" w:rsidRDefault="007722EC" w:rsidP="0062387F">
            <w:pPr>
              <w:spacing w:after="0"/>
              <w:jc w:val="center"/>
              <w:rPr>
                <w:rFonts w:ascii="Times New Roman" w:hAnsi="Times New Roman" w:cs="Times New Roman"/>
              </w:rPr>
            </w:pPr>
          </w:p>
          <w:p w14:paraId="0682594F" w14:textId="77777777" w:rsidR="007722EC" w:rsidRPr="007828BA" w:rsidRDefault="007722EC" w:rsidP="0062387F">
            <w:pPr>
              <w:spacing w:after="0"/>
              <w:jc w:val="center"/>
              <w:rPr>
                <w:rFonts w:ascii="Times New Roman" w:hAnsi="Times New Roman" w:cs="Times New Roman"/>
              </w:rPr>
            </w:pPr>
            <w:r w:rsidRPr="007828BA">
              <w:rPr>
                <w:rFonts w:ascii="Times New Roman" w:hAnsi="Times New Roman" w:cs="Times New Roman"/>
              </w:rPr>
              <w:t>66,4</w:t>
            </w:r>
          </w:p>
          <w:p w14:paraId="51A8DFA0" w14:textId="77777777" w:rsidR="007722EC" w:rsidRPr="007828BA" w:rsidRDefault="007722EC" w:rsidP="0062387F">
            <w:pPr>
              <w:spacing w:after="0"/>
              <w:jc w:val="center"/>
              <w:rPr>
                <w:rFonts w:ascii="Times New Roman" w:hAnsi="Times New Roman" w:cs="Times New Roman"/>
              </w:rPr>
            </w:pPr>
          </w:p>
          <w:p w14:paraId="5697D23E" w14:textId="77777777" w:rsidR="007722EC" w:rsidRPr="007828BA" w:rsidRDefault="007722EC" w:rsidP="0062387F">
            <w:pPr>
              <w:spacing w:after="0"/>
              <w:jc w:val="center"/>
              <w:rPr>
                <w:rFonts w:ascii="Times New Roman" w:hAnsi="Times New Roman" w:cs="Times New Roman"/>
              </w:rPr>
            </w:pPr>
          </w:p>
          <w:p w14:paraId="5EE4208F" w14:textId="77777777" w:rsidR="00563EA7" w:rsidRDefault="00563EA7" w:rsidP="0062387F">
            <w:pPr>
              <w:spacing w:after="0"/>
              <w:jc w:val="center"/>
              <w:rPr>
                <w:rFonts w:ascii="Times New Roman" w:hAnsi="Times New Roman" w:cs="Times New Roman"/>
              </w:rPr>
            </w:pPr>
          </w:p>
          <w:p w14:paraId="5E8EEC62" w14:textId="77777777" w:rsidR="00563EA7" w:rsidRDefault="00563EA7" w:rsidP="0062387F">
            <w:pPr>
              <w:spacing w:after="0"/>
              <w:jc w:val="center"/>
              <w:rPr>
                <w:rFonts w:ascii="Times New Roman" w:hAnsi="Times New Roman" w:cs="Times New Roman"/>
              </w:rPr>
            </w:pPr>
          </w:p>
          <w:p w14:paraId="19697B8D" w14:textId="70C206E1" w:rsidR="007722EC" w:rsidRPr="007828BA" w:rsidRDefault="007722EC" w:rsidP="0062387F">
            <w:pPr>
              <w:spacing w:after="0"/>
              <w:jc w:val="center"/>
              <w:rPr>
                <w:rFonts w:ascii="Times New Roman" w:hAnsi="Times New Roman" w:cs="Times New Roman"/>
              </w:rPr>
            </w:pPr>
            <w:r w:rsidRPr="007828BA">
              <w:rPr>
                <w:rFonts w:ascii="Times New Roman" w:hAnsi="Times New Roman" w:cs="Times New Roman"/>
              </w:rPr>
              <w:t>3971,9</w:t>
            </w:r>
          </w:p>
        </w:tc>
        <w:tc>
          <w:tcPr>
            <w:tcW w:w="962" w:type="dxa"/>
            <w:tcBorders>
              <w:top w:val="single" w:sz="6" w:space="0" w:color="000000"/>
              <w:left w:val="single" w:sz="6" w:space="0" w:color="000000"/>
              <w:bottom w:val="single" w:sz="6" w:space="0" w:color="000000"/>
              <w:right w:val="single" w:sz="6" w:space="0" w:color="000000"/>
            </w:tcBorders>
          </w:tcPr>
          <w:p w14:paraId="7EB5A0B1" w14:textId="77777777" w:rsidR="007722EC" w:rsidRPr="007828BA" w:rsidRDefault="007722EC" w:rsidP="0062387F">
            <w:pPr>
              <w:spacing w:after="0"/>
              <w:jc w:val="center"/>
              <w:rPr>
                <w:rFonts w:ascii="Times New Roman" w:hAnsi="Times New Roman" w:cs="Times New Roman"/>
                <w:bCs/>
              </w:rPr>
            </w:pPr>
            <w:r w:rsidRPr="007828BA">
              <w:rPr>
                <w:rFonts w:ascii="Times New Roman" w:hAnsi="Times New Roman" w:cs="Times New Roman"/>
                <w:bCs/>
              </w:rPr>
              <w:t>4172,5</w:t>
            </w:r>
          </w:p>
          <w:p w14:paraId="18E2A9A7" w14:textId="77777777" w:rsidR="007722EC" w:rsidRPr="007828BA" w:rsidRDefault="007722EC" w:rsidP="0062387F">
            <w:pPr>
              <w:spacing w:after="0"/>
              <w:jc w:val="center"/>
              <w:rPr>
                <w:rFonts w:ascii="Times New Roman" w:hAnsi="Times New Roman" w:cs="Times New Roman"/>
                <w:bCs/>
              </w:rPr>
            </w:pPr>
          </w:p>
          <w:p w14:paraId="4A932F2E" w14:textId="77777777" w:rsidR="007722EC" w:rsidRPr="007828BA" w:rsidRDefault="007722EC" w:rsidP="0062387F">
            <w:pPr>
              <w:spacing w:after="0"/>
              <w:jc w:val="center"/>
              <w:rPr>
                <w:rFonts w:ascii="Times New Roman" w:hAnsi="Times New Roman" w:cs="Times New Roman"/>
                <w:bCs/>
              </w:rPr>
            </w:pPr>
          </w:p>
          <w:p w14:paraId="57DAF4F8" w14:textId="77777777" w:rsidR="00563EA7" w:rsidRDefault="00563EA7" w:rsidP="0062387F">
            <w:pPr>
              <w:spacing w:after="0"/>
              <w:jc w:val="center"/>
              <w:rPr>
                <w:rFonts w:ascii="Times New Roman" w:hAnsi="Times New Roman" w:cs="Times New Roman"/>
                <w:bCs/>
              </w:rPr>
            </w:pPr>
          </w:p>
          <w:p w14:paraId="1514F66C" w14:textId="77777777" w:rsidR="00563EA7" w:rsidRDefault="00563EA7" w:rsidP="0062387F">
            <w:pPr>
              <w:spacing w:after="0"/>
              <w:jc w:val="center"/>
              <w:rPr>
                <w:rFonts w:ascii="Times New Roman" w:hAnsi="Times New Roman" w:cs="Times New Roman"/>
                <w:bCs/>
              </w:rPr>
            </w:pPr>
          </w:p>
          <w:p w14:paraId="51929D47" w14:textId="77777777" w:rsidR="00563EA7" w:rsidRDefault="00563EA7" w:rsidP="0062387F">
            <w:pPr>
              <w:spacing w:after="0"/>
              <w:jc w:val="center"/>
              <w:rPr>
                <w:rFonts w:ascii="Times New Roman" w:hAnsi="Times New Roman" w:cs="Times New Roman"/>
                <w:bCs/>
              </w:rPr>
            </w:pPr>
          </w:p>
          <w:p w14:paraId="5C10E8B8" w14:textId="77777777" w:rsidR="00563EA7" w:rsidRDefault="00563EA7" w:rsidP="0062387F">
            <w:pPr>
              <w:spacing w:after="0"/>
              <w:jc w:val="center"/>
              <w:rPr>
                <w:rFonts w:ascii="Times New Roman" w:hAnsi="Times New Roman" w:cs="Times New Roman"/>
                <w:bCs/>
              </w:rPr>
            </w:pPr>
          </w:p>
          <w:p w14:paraId="5A1B24C8" w14:textId="77777777" w:rsidR="00563EA7" w:rsidRDefault="00563EA7" w:rsidP="0062387F">
            <w:pPr>
              <w:spacing w:after="0"/>
              <w:jc w:val="center"/>
              <w:rPr>
                <w:rFonts w:ascii="Times New Roman" w:hAnsi="Times New Roman" w:cs="Times New Roman"/>
                <w:bCs/>
              </w:rPr>
            </w:pPr>
          </w:p>
          <w:p w14:paraId="79A668D7" w14:textId="77777777" w:rsidR="00563EA7" w:rsidRDefault="00563EA7" w:rsidP="0062387F">
            <w:pPr>
              <w:spacing w:after="0"/>
              <w:jc w:val="center"/>
              <w:rPr>
                <w:rFonts w:ascii="Times New Roman" w:hAnsi="Times New Roman" w:cs="Times New Roman"/>
                <w:bCs/>
              </w:rPr>
            </w:pPr>
          </w:p>
          <w:p w14:paraId="26657289" w14:textId="77777777" w:rsidR="00563EA7" w:rsidRDefault="00563EA7" w:rsidP="0062387F">
            <w:pPr>
              <w:spacing w:after="0"/>
              <w:jc w:val="center"/>
              <w:rPr>
                <w:rFonts w:ascii="Times New Roman" w:hAnsi="Times New Roman" w:cs="Times New Roman"/>
                <w:bCs/>
              </w:rPr>
            </w:pPr>
          </w:p>
          <w:p w14:paraId="0B85C471" w14:textId="0010FA78" w:rsidR="007722EC" w:rsidRPr="007828BA" w:rsidRDefault="007722EC" w:rsidP="0062387F">
            <w:pPr>
              <w:spacing w:after="0"/>
              <w:jc w:val="center"/>
              <w:rPr>
                <w:rFonts w:ascii="Times New Roman" w:hAnsi="Times New Roman" w:cs="Times New Roman"/>
                <w:bCs/>
              </w:rPr>
            </w:pPr>
            <w:r w:rsidRPr="007828BA">
              <w:rPr>
                <w:rFonts w:ascii="Times New Roman" w:hAnsi="Times New Roman" w:cs="Times New Roman"/>
                <w:bCs/>
              </w:rPr>
              <w:t>0,0</w:t>
            </w:r>
          </w:p>
          <w:p w14:paraId="25CDD687" w14:textId="77777777" w:rsidR="007722EC" w:rsidRPr="007828BA" w:rsidRDefault="007722EC" w:rsidP="0062387F">
            <w:pPr>
              <w:spacing w:after="0"/>
              <w:jc w:val="center"/>
              <w:rPr>
                <w:rFonts w:ascii="Times New Roman" w:hAnsi="Times New Roman" w:cs="Times New Roman"/>
                <w:bCs/>
              </w:rPr>
            </w:pPr>
          </w:p>
          <w:p w14:paraId="64ABCAB7" w14:textId="77777777" w:rsidR="007722EC" w:rsidRPr="007828BA" w:rsidRDefault="007722EC" w:rsidP="0062387F">
            <w:pPr>
              <w:spacing w:after="0"/>
              <w:jc w:val="center"/>
              <w:rPr>
                <w:rFonts w:ascii="Times New Roman" w:hAnsi="Times New Roman" w:cs="Times New Roman"/>
                <w:bCs/>
              </w:rPr>
            </w:pPr>
          </w:p>
          <w:p w14:paraId="2D8CA7DF" w14:textId="77777777" w:rsidR="007722EC" w:rsidRPr="007828BA" w:rsidRDefault="007722EC" w:rsidP="0062387F">
            <w:pPr>
              <w:spacing w:after="0"/>
              <w:jc w:val="center"/>
              <w:rPr>
                <w:rFonts w:ascii="Times New Roman" w:hAnsi="Times New Roman" w:cs="Times New Roman"/>
                <w:bCs/>
              </w:rPr>
            </w:pPr>
          </w:p>
          <w:p w14:paraId="0810E43E" w14:textId="77777777" w:rsidR="007722EC" w:rsidRPr="007828BA" w:rsidRDefault="007722EC" w:rsidP="0062387F">
            <w:pPr>
              <w:spacing w:after="0"/>
              <w:jc w:val="center"/>
              <w:rPr>
                <w:rFonts w:ascii="Times New Roman" w:hAnsi="Times New Roman" w:cs="Times New Roman"/>
                <w:bCs/>
              </w:rPr>
            </w:pPr>
          </w:p>
          <w:p w14:paraId="0B10C3EB" w14:textId="77777777" w:rsidR="007722EC" w:rsidRPr="007828BA" w:rsidRDefault="007722EC" w:rsidP="0062387F">
            <w:pPr>
              <w:spacing w:after="0"/>
              <w:jc w:val="center"/>
              <w:rPr>
                <w:rFonts w:ascii="Times New Roman" w:hAnsi="Times New Roman" w:cs="Times New Roman"/>
                <w:bCs/>
              </w:rPr>
            </w:pPr>
          </w:p>
          <w:p w14:paraId="1D38B3FD" w14:textId="77777777" w:rsidR="007722EC" w:rsidRPr="007828BA" w:rsidRDefault="007722EC" w:rsidP="0062387F">
            <w:pPr>
              <w:spacing w:after="0"/>
              <w:rPr>
                <w:rFonts w:ascii="Times New Roman" w:hAnsi="Times New Roman" w:cs="Times New Roman"/>
                <w:bCs/>
              </w:rPr>
            </w:pPr>
            <w:r w:rsidRPr="007828BA">
              <w:rPr>
                <w:rFonts w:ascii="Times New Roman" w:hAnsi="Times New Roman" w:cs="Times New Roman"/>
                <w:bCs/>
              </w:rPr>
              <w:t>928</w:t>
            </w:r>
          </w:p>
          <w:p w14:paraId="235DAB6E" w14:textId="77777777" w:rsidR="007722EC" w:rsidRPr="007828BA" w:rsidRDefault="007722EC" w:rsidP="0062387F">
            <w:pPr>
              <w:spacing w:after="0"/>
              <w:rPr>
                <w:rFonts w:ascii="Times New Roman" w:hAnsi="Times New Roman" w:cs="Times New Roman"/>
                <w:bCs/>
              </w:rPr>
            </w:pPr>
          </w:p>
          <w:p w14:paraId="5B866F7B" w14:textId="77777777" w:rsidR="007722EC" w:rsidRPr="007828BA" w:rsidRDefault="007722EC" w:rsidP="0062387F">
            <w:pPr>
              <w:spacing w:after="0"/>
              <w:rPr>
                <w:rFonts w:ascii="Times New Roman" w:hAnsi="Times New Roman" w:cs="Times New Roman"/>
                <w:bCs/>
              </w:rPr>
            </w:pPr>
          </w:p>
          <w:p w14:paraId="4F6F9753" w14:textId="77777777" w:rsidR="007722EC" w:rsidRPr="007828BA" w:rsidRDefault="007722EC" w:rsidP="0062387F">
            <w:pPr>
              <w:spacing w:after="0"/>
              <w:rPr>
                <w:rFonts w:ascii="Times New Roman" w:hAnsi="Times New Roman" w:cs="Times New Roman"/>
                <w:bCs/>
              </w:rPr>
            </w:pPr>
            <w:r w:rsidRPr="007828BA">
              <w:rPr>
                <w:rFonts w:ascii="Times New Roman" w:hAnsi="Times New Roman" w:cs="Times New Roman"/>
                <w:bCs/>
              </w:rPr>
              <w:t>525,5</w:t>
            </w:r>
          </w:p>
        </w:tc>
        <w:tc>
          <w:tcPr>
            <w:tcW w:w="962" w:type="dxa"/>
            <w:tcBorders>
              <w:top w:val="single" w:sz="6" w:space="0" w:color="000000"/>
              <w:left w:val="single" w:sz="6" w:space="0" w:color="000000"/>
              <w:bottom w:val="single" w:sz="6" w:space="0" w:color="000000"/>
              <w:right w:val="single" w:sz="6" w:space="0" w:color="000000"/>
            </w:tcBorders>
          </w:tcPr>
          <w:p w14:paraId="070D3C99" w14:textId="77777777" w:rsidR="007722EC" w:rsidRPr="007828BA" w:rsidRDefault="007722EC" w:rsidP="0062387F">
            <w:pPr>
              <w:spacing w:after="0"/>
              <w:rPr>
                <w:rFonts w:ascii="Times New Roman" w:hAnsi="Times New Roman" w:cs="Times New Roman"/>
                <w:bCs/>
              </w:rPr>
            </w:pPr>
            <w:r w:rsidRPr="007828BA">
              <w:rPr>
                <w:rFonts w:ascii="Times New Roman" w:hAnsi="Times New Roman" w:cs="Times New Roman"/>
                <w:bCs/>
              </w:rPr>
              <w:t>3165,5</w:t>
            </w:r>
          </w:p>
          <w:p w14:paraId="21DA6D36" w14:textId="77777777" w:rsidR="007722EC" w:rsidRPr="007828BA" w:rsidRDefault="007722EC" w:rsidP="0062387F">
            <w:pPr>
              <w:spacing w:after="0"/>
              <w:rPr>
                <w:rFonts w:ascii="Times New Roman" w:hAnsi="Times New Roman" w:cs="Times New Roman"/>
                <w:bCs/>
              </w:rPr>
            </w:pPr>
          </w:p>
          <w:p w14:paraId="539C69DD" w14:textId="77777777" w:rsidR="007722EC" w:rsidRPr="007828BA" w:rsidRDefault="007722EC" w:rsidP="0062387F">
            <w:pPr>
              <w:spacing w:after="0"/>
              <w:rPr>
                <w:rFonts w:ascii="Times New Roman" w:hAnsi="Times New Roman" w:cs="Times New Roman"/>
                <w:bCs/>
              </w:rPr>
            </w:pPr>
          </w:p>
          <w:p w14:paraId="00E2FCDC" w14:textId="77777777" w:rsidR="00563EA7" w:rsidRDefault="00563EA7" w:rsidP="0062387F">
            <w:pPr>
              <w:spacing w:after="0"/>
              <w:rPr>
                <w:rFonts w:ascii="Times New Roman" w:hAnsi="Times New Roman" w:cs="Times New Roman"/>
                <w:bCs/>
              </w:rPr>
            </w:pPr>
          </w:p>
          <w:p w14:paraId="0B8CFEEA" w14:textId="77777777" w:rsidR="00563EA7" w:rsidRDefault="00563EA7" w:rsidP="0062387F">
            <w:pPr>
              <w:spacing w:after="0"/>
              <w:rPr>
                <w:rFonts w:ascii="Times New Roman" w:hAnsi="Times New Roman" w:cs="Times New Roman"/>
                <w:bCs/>
              </w:rPr>
            </w:pPr>
          </w:p>
          <w:p w14:paraId="3D4DFE58" w14:textId="77777777" w:rsidR="00563EA7" w:rsidRDefault="00563EA7" w:rsidP="0062387F">
            <w:pPr>
              <w:spacing w:after="0"/>
              <w:rPr>
                <w:rFonts w:ascii="Times New Roman" w:hAnsi="Times New Roman" w:cs="Times New Roman"/>
                <w:bCs/>
              </w:rPr>
            </w:pPr>
          </w:p>
          <w:p w14:paraId="0AA81F24" w14:textId="77777777" w:rsidR="00563EA7" w:rsidRDefault="00563EA7" w:rsidP="0062387F">
            <w:pPr>
              <w:spacing w:after="0"/>
              <w:rPr>
                <w:rFonts w:ascii="Times New Roman" w:hAnsi="Times New Roman" w:cs="Times New Roman"/>
                <w:bCs/>
              </w:rPr>
            </w:pPr>
          </w:p>
          <w:p w14:paraId="3E956358" w14:textId="77777777" w:rsidR="00563EA7" w:rsidRDefault="00563EA7" w:rsidP="0062387F">
            <w:pPr>
              <w:spacing w:after="0"/>
              <w:rPr>
                <w:rFonts w:ascii="Times New Roman" w:hAnsi="Times New Roman" w:cs="Times New Roman"/>
                <w:bCs/>
              </w:rPr>
            </w:pPr>
          </w:p>
          <w:p w14:paraId="1ACEDD15" w14:textId="77777777" w:rsidR="00563EA7" w:rsidRDefault="00563EA7" w:rsidP="0062387F">
            <w:pPr>
              <w:spacing w:after="0"/>
              <w:rPr>
                <w:rFonts w:ascii="Times New Roman" w:hAnsi="Times New Roman" w:cs="Times New Roman"/>
                <w:bCs/>
              </w:rPr>
            </w:pPr>
          </w:p>
          <w:p w14:paraId="7371EDE8" w14:textId="77777777" w:rsidR="00563EA7" w:rsidRDefault="00563EA7" w:rsidP="0062387F">
            <w:pPr>
              <w:spacing w:after="0"/>
              <w:rPr>
                <w:rFonts w:ascii="Times New Roman" w:hAnsi="Times New Roman" w:cs="Times New Roman"/>
                <w:bCs/>
              </w:rPr>
            </w:pPr>
          </w:p>
          <w:p w14:paraId="3296146F" w14:textId="0D0427A7" w:rsidR="007722EC" w:rsidRPr="007828BA" w:rsidRDefault="007722EC" w:rsidP="0062387F">
            <w:pPr>
              <w:spacing w:after="0"/>
              <w:rPr>
                <w:rFonts w:ascii="Times New Roman" w:hAnsi="Times New Roman" w:cs="Times New Roman"/>
                <w:bCs/>
              </w:rPr>
            </w:pPr>
            <w:r w:rsidRPr="007828BA">
              <w:rPr>
                <w:rFonts w:ascii="Times New Roman" w:hAnsi="Times New Roman" w:cs="Times New Roman"/>
                <w:bCs/>
              </w:rPr>
              <w:t>0,0</w:t>
            </w:r>
          </w:p>
          <w:p w14:paraId="429AB54C" w14:textId="77777777" w:rsidR="007722EC" w:rsidRPr="007828BA" w:rsidRDefault="007722EC" w:rsidP="0062387F">
            <w:pPr>
              <w:spacing w:after="0"/>
              <w:rPr>
                <w:rFonts w:ascii="Times New Roman" w:hAnsi="Times New Roman" w:cs="Times New Roman"/>
                <w:bCs/>
              </w:rPr>
            </w:pPr>
          </w:p>
          <w:p w14:paraId="442A0FAF" w14:textId="77777777" w:rsidR="007722EC" w:rsidRPr="007828BA" w:rsidRDefault="007722EC" w:rsidP="0062387F">
            <w:pPr>
              <w:spacing w:after="0"/>
              <w:rPr>
                <w:rFonts w:ascii="Times New Roman" w:hAnsi="Times New Roman" w:cs="Times New Roman"/>
                <w:bCs/>
              </w:rPr>
            </w:pPr>
          </w:p>
          <w:p w14:paraId="1CA875B5" w14:textId="77777777" w:rsidR="007722EC" w:rsidRPr="007828BA" w:rsidRDefault="007722EC" w:rsidP="0062387F">
            <w:pPr>
              <w:spacing w:after="0"/>
              <w:rPr>
                <w:rFonts w:ascii="Times New Roman" w:hAnsi="Times New Roman" w:cs="Times New Roman"/>
                <w:bCs/>
              </w:rPr>
            </w:pPr>
          </w:p>
          <w:p w14:paraId="05B85F06" w14:textId="77777777" w:rsidR="007722EC" w:rsidRPr="007828BA" w:rsidRDefault="007722EC" w:rsidP="0062387F">
            <w:pPr>
              <w:spacing w:after="0"/>
              <w:rPr>
                <w:rFonts w:ascii="Times New Roman" w:hAnsi="Times New Roman" w:cs="Times New Roman"/>
                <w:bCs/>
              </w:rPr>
            </w:pPr>
          </w:p>
          <w:p w14:paraId="0D221A7C" w14:textId="77777777" w:rsidR="007722EC" w:rsidRPr="007828BA" w:rsidRDefault="007722EC" w:rsidP="0062387F">
            <w:pPr>
              <w:spacing w:after="0"/>
              <w:rPr>
                <w:rFonts w:ascii="Times New Roman" w:hAnsi="Times New Roman" w:cs="Times New Roman"/>
                <w:bCs/>
              </w:rPr>
            </w:pPr>
          </w:p>
          <w:p w14:paraId="705ECE73" w14:textId="77777777" w:rsidR="007722EC" w:rsidRPr="007828BA" w:rsidRDefault="007722EC" w:rsidP="0062387F">
            <w:pPr>
              <w:spacing w:after="0"/>
              <w:rPr>
                <w:rFonts w:ascii="Times New Roman" w:hAnsi="Times New Roman" w:cs="Times New Roman"/>
                <w:bCs/>
              </w:rPr>
            </w:pPr>
            <w:r w:rsidRPr="007828BA">
              <w:rPr>
                <w:rFonts w:ascii="Times New Roman" w:hAnsi="Times New Roman" w:cs="Times New Roman"/>
                <w:bCs/>
              </w:rPr>
              <w:t>720,2</w:t>
            </w:r>
          </w:p>
          <w:p w14:paraId="002315F4" w14:textId="77777777" w:rsidR="007722EC" w:rsidRPr="007828BA" w:rsidRDefault="007722EC" w:rsidP="0062387F">
            <w:pPr>
              <w:spacing w:after="0"/>
              <w:rPr>
                <w:rFonts w:ascii="Times New Roman" w:hAnsi="Times New Roman" w:cs="Times New Roman"/>
                <w:bCs/>
              </w:rPr>
            </w:pPr>
          </w:p>
          <w:p w14:paraId="5D0DF500" w14:textId="77777777" w:rsidR="007722EC" w:rsidRPr="007828BA" w:rsidRDefault="007722EC" w:rsidP="0062387F">
            <w:pPr>
              <w:spacing w:after="0"/>
              <w:rPr>
                <w:rFonts w:ascii="Times New Roman" w:hAnsi="Times New Roman" w:cs="Times New Roman"/>
                <w:bCs/>
              </w:rPr>
            </w:pPr>
          </w:p>
          <w:p w14:paraId="7B7CE627" w14:textId="77777777" w:rsidR="007722EC" w:rsidRPr="007828BA" w:rsidRDefault="007722EC" w:rsidP="0062387F">
            <w:pPr>
              <w:spacing w:after="0"/>
              <w:rPr>
                <w:rFonts w:ascii="Times New Roman" w:hAnsi="Times New Roman" w:cs="Times New Roman"/>
                <w:bCs/>
              </w:rPr>
            </w:pPr>
            <w:r w:rsidRPr="007828BA">
              <w:rPr>
                <w:rFonts w:ascii="Times New Roman" w:hAnsi="Times New Roman" w:cs="Times New Roman"/>
                <w:bCs/>
              </w:rPr>
              <w:t>376,7</w:t>
            </w:r>
          </w:p>
          <w:p w14:paraId="019656A4" w14:textId="77777777" w:rsidR="007722EC" w:rsidRPr="007828BA" w:rsidRDefault="007722EC" w:rsidP="0062387F">
            <w:pPr>
              <w:spacing w:after="0"/>
              <w:rPr>
                <w:rFonts w:ascii="Times New Roman" w:hAnsi="Times New Roman" w:cs="Times New Roman"/>
                <w:bCs/>
              </w:rPr>
            </w:pPr>
          </w:p>
          <w:p w14:paraId="7F86776A" w14:textId="77777777" w:rsidR="007722EC" w:rsidRPr="007828BA" w:rsidRDefault="007722EC" w:rsidP="0062387F">
            <w:pPr>
              <w:rPr>
                <w:rFonts w:ascii="Times New Roman" w:hAnsi="Times New Roman" w:cs="Times New Roman"/>
                <w:bCs/>
              </w:rPr>
            </w:pPr>
          </w:p>
          <w:p w14:paraId="64A0134B" w14:textId="77777777" w:rsidR="007722EC" w:rsidRPr="007828BA" w:rsidRDefault="007722EC" w:rsidP="0062387F">
            <w:pPr>
              <w:jc w:val="center"/>
              <w:rPr>
                <w:rFonts w:ascii="Times New Roman" w:hAnsi="Times New Roman" w:cs="Times New Roman"/>
                <w:bCs/>
              </w:rPr>
            </w:pPr>
            <w:r w:rsidRPr="007828BA">
              <w:rPr>
                <w:rFonts w:ascii="Times New Roman" w:hAnsi="Times New Roman" w:cs="Times New Roman"/>
                <w:bCs/>
              </w:rPr>
              <w:t>3111,5</w:t>
            </w:r>
          </w:p>
        </w:tc>
        <w:tc>
          <w:tcPr>
            <w:tcW w:w="963" w:type="dxa"/>
            <w:tcBorders>
              <w:top w:val="single" w:sz="6" w:space="0" w:color="000000"/>
              <w:left w:val="single" w:sz="6" w:space="0" w:color="000000"/>
              <w:bottom w:val="single" w:sz="6" w:space="0" w:color="000000"/>
              <w:right w:val="single" w:sz="6" w:space="0" w:color="000000"/>
            </w:tcBorders>
          </w:tcPr>
          <w:p w14:paraId="6C111E4D" w14:textId="77777777" w:rsidR="007722EC" w:rsidRPr="007828BA" w:rsidRDefault="007722EC" w:rsidP="0062387F">
            <w:pPr>
              <w:spacing w:after="0"/>
              <w:jc w:val="center"/>
              <w:rPr>
                <w:rFonts w:ascii="Times New Roman" w:hAnsi="Times New Roman" w:cs="Times New Roman"/>
                <w:bCs/>
              </w:rPr>
            </w:pPr>
            <w:r w:rsidRPr="007828BA">
              <w:rPr>
                <w:rFonts w:ascii="Times New Roman" w:hAnsi="Times New Roman" w:cs="Times New Roman"/>
                <w:bCs/>
              </w:rPr>
              <w:lastRenderedPageBreak/>
              <w:t>3865,7</w:t>
            </w:r>
          </w:p>
          <w:p w14:paraId="67C46C0D" w14:textId="77777777" w:rsidR="007722EC" w:rsidRPr="007828BA" w:rsidRDefault="007722EC" w:rsidP="0062387F">
            <w:pPr>
              <w:spacing w:after="0"/>
              <w:jc w:val="center"/>
              <w:rPr>
                <w:rFonts w:ascii="Times New Roman" w:hAnsi="Times New Roman" w:cs="Times New Roman"/>
                <w:bCs/>
              </w:rPr>
            </w:pPr>
          </w:p>
          <w:p w14:paraId="75722721" w14:textId="77777777" w:rsidR="007722EC" w:rsidRPr="007828BA" w:rsidRDefault="007722EC" w:rsidP="0062387F">
            <w:pPr>
              <w:spacing w:after="0"/>
              <w:jc w:val="center"/>
              <w:rPr>
                <w:rFonts w:ascii="Times New Roman" w:hAnsi="Times New Roman" w:cs="Times New Roman"/>
                <w:bCs/>
              </w:rPr>
            </w:pPr>
          </w:p>
          <w:p w14:paraId="26372D36" w14:textId="77777777" w:rsidR="00563EA7" w:rsidRDefault="00563EA7" w:rsidP="0062387F">
            <w:pPr>
              <w:spacing w:after="0"/>
              <w:jc w:val="center"/>
              <w:rPr>
                <w:rFonts w:ascii="Times New Roman" w:hAnsi="Times New Roman" w:cs="Times New Roman"/>
                <w:bCs/>
              </w:rPr>
            </w:pPr>
          </w:p>
          <w:p w14:paraId="586DFCD6" w14:textId="77777777" w:rsidR="00563EA7" w:rsidRDefault="00563EA7" w:rsidP="0062387F">
            <w:pPr>
              <w:spacing w:after="0"/>
              <w:jc w:val="center"/>
              <w:rPr>
                <w:rFonts w:ascii="Times New Roman" w:hAnsi="Times New Roman" w:cs="Times New Roman"/>
                <w:bCs/>
              </w:rPr>
            </w:pPr>
          </w:p>
          <w:p w14:paraId="4EC27280" w14:textId="77777777" w:rsidR="00563EA7" w:rsidRDefault="00563EA7" w:rsidP="0062387F">
            <w:pPr>
              <w:spacing w:after="0"/>
              <w:jc w:val="center"/>
              <w:rPr>
                <w:rFonts w:ascii="Times New Roman" w:hAnsi="Times New Roman" w:cs="Times New Roman"/>
                <w:bCs/>
              </w:rPr>
            </w:pPr>
          </w:p>
          <w:p w14:paraId="2CD0221A" w14:textId="77777777" w:rsidR="00563EA7" w:rsidRDefault="00563EA7" w:rsidP="0062387F">
            <w:pPr>
              <w:spacing w:after="0"/>
              <w:jc w:val="center"/>
              <w:rPr>
                <w:rFonts w:ascii="Times New Roman" w:hAnsi="Times New Roman" w:cs="Times New Roman"/>
                <w:bCs/>
              </w:rPr>
            </w:pPr>
          </w:p>
          <w:p w14:paraId="21B8A674" w14:textId="77777777" w:rsidR="00563EA7" w:rsidRDefault="00563EA7" w:rsidP="0062387F">
            <w:pPr>
              <w:spacing w:after="0"/>
              <w:jc w:val="center"/>
              <w:rPr>
                <w:rFonts w:ascii="Times New Roman" w:hAnsi="Times New Roman" w:cs="Times New Roman"/>
                <w:bCs/>
              </w:rPr>
            </w:pPr>
          </w:p>
          <w:p w14:paraId="1689CA1A" w14:textId="77777777" w:rsidR="00563EA7" w:rsidRDefault="00563EA7" w:rsidP="0062387F">
            <w:pPr>
              <w:spacing w:after="0"/>
              <w:jc w:val="center"/>
              <w:rPr>
                <w:rFonts w:ascii="Times New Roman" w:hAnsi="Times New Roman" w:cs="Times New Roman"/>
                <w:bCs/>
              </w:rPr>
            </w:pPr>
          </w:p>
          <w:p w14:paraId="0BC522A1" w14:textId="77777777" w:rsidR="00563EA7" w:rsidRDefault="00563EA7" w:rsidP="0062387F">
            <w:pPr>
              <w:spacing w:after="0"/>
              <w:jc w:val="center"/>
              <w:rPr>
                <w:rFonts w:ascii="Times New Roman" w:hAnsi="Times New Roman" w:cs="Times New Roman"/>
                <w:bCs/>
              </w:rPr>
            </w:pPr>
          </w:p>
          <w:p w14:paraId="37541938" w14:textId="3F1B0CC1" w:rsidR="007722EC" w:rsidRPr="007828BA" w:rsidRDefault="007722EC" w:rsidP="0062387F">
            <w:pPr>
              <w:spacing w:after="0"/>
              <w:jc w:val="center"/>
              <w:rPr>
                <w:rFonts w:ascii="Times New Roman" w:hAnsi="Times New Roman" w:cs="Times New Roman"/>
                <w:bCs/>
              </w:rPr>
            </w:pPr>
            <w:r w:rsidRPr="007828BA">
              <w:rPr>
                <w:rFonts w:ascii="Times New Roman" w:hAnsi="Times New Roman" w:cs="Times New Roman"/>
                <w:bCs/>
              </w:rPr>
              <w:t>0,0</w:t>
            </w:r>
          </w:p>
          <w:p w14:paraId="3058597A" w14:textId="77777777" w:rsidR="007722EC" w:rsidRPr="007828BA" w:rsidRDefault="007722EC" w:rsidP="0062387F">
            <w:pPr>
              <w:spacing w:after="0"/>
              <w:jc w:val="center"/>
              <w:rPr>
                <w:rFonts w:ascii="Times New Roman" w:hAnsi="Times New Roman" w:cs="Times New Roman"/>
                <w:bCs/>
              </w:rPr>
            </w:pPr>
          </w:p>
          <w:p w14:paraId="486D78E2" w14:textId="77777777" w:rsidR="007722EC" w:rsidRPr="007828BA" w:rsidRDefault="007722EC" w:rsidP="0062387F">
            <w:pPr>
              <w:spacing w:after="0"/>
              <w:jc w:val="center"/>
              <w:rPr>
                <w:rFonts w:ascii="Times New Roman" w:hAnsi="Times New Roman" w:cs="Times New Roman"/>
                <w:bCs/>
              </w:rPr>
            </w:pPr>
          </w:p>
          <w:p w14:paraId="2AC34E98" w14:textId="77777777" w:rsidR="007722EC" w:rsidRPr="007828BA" w:rsidRDefault="007722EC" w:rsidP="0062387F">
            <w:pPr>
              <w:spacing w:after="0"/>
              <w:jc w:val="center"/>
              <w:rPr>
                <w:rFonts w:ascii="Times New Roman" w:hAnsi="Times New Roman" w:cs="Times New Roman"/>
                <w:bCs/>
              </w:rPr>
            </w:pPr>
          </w:p>
          <w:p w14:paraId="21AAE48D" w14:textId="77777777" w:rsidR="007722EC" w:rsidRPr="007828BA" w:rsidRDefault="007722EC" w:rsidP="0062387F">
            <w:pPr>
              <w:spacing w:after="0"/>
              <w:jc w:val="center"/>
              <w:rPr>
                <w:rFonts w:ascii="Times New Roman" w:hAnsi="Times New Roman" w:cs="Times New Roman"/>
                <w:bCs/>
              </w:rPr>
            </w:pPr>
          </w:p>
          <w:p w14:paraId="340ECC11" w14:textId="77777777" w:rsidR="007722EC" w:rsidRPr="007828BA" w:rsidRDefault="007722EC" w:rsidP="0062387F">
            <w:pPr>
              <w:spacing w:after="0"/>
              <w:jc w:val="center"/>
              <w:rPr>
                <w:rFonts w:ascii="Times New Roman" w:hAnsi="Times New Roman" w:cs="Times New Roman"/>
                <w:bCs/>
              </w:rPr>
            </w:pPr>
          </w:p>
          <w:p w14:paraId="36B76FA9" w14:textId="77777777" w:rsidR="007722EC" w:rsidRPr="007828BA" w:rsidRDefault="007722EC" w:rsidP="0062387F">
            <w:pPr>
              <w:spacing w:after="0"/>
              <w:jc w:val="center"/>
              <w:rPr>
                <w:rFonts w:ascii="Times New Roman" w:hAnsi="Times New Roman" w:cs="Times New Roman"/>
                <w:bCs/>
              </w:rPr>
            </w:pPr>
            <w:r w:rsidRPr="007828BA">
              <w:rPr>
                <w:rFonts w:ascii="Times New Roman" w:hAnsi="Times New Roman" w:cs="Times New Roman"/>
                <w:bCs/>
              </w:rPr>
              <w:t>902,3</w:t>
            </w:r>
          </w:p>
          <w:p w14:paraId="364364D0" w14:textId="77777777" w:rsidR="007722EC" w:rsidRPr="007828BA" w:rsidRDefault="007722EC" w:rsidP="0062387F">
            <w:pPr>
              <w:spacing w:after="0"/>
              <w:jc w:val="center"/>
              <w:rPr>
                <w:rFonts w:ascii="Times New Roman" w:hAnsi="Times New Roman" w:cs="Times New Roman"/>
                <w:bCs/>
              </w:rPr>
            </w:pPr>
          </w:p>
          <w:p w14:paraId="527F3ECD" w14:textId="77777777" w:rsidR="007722EC" w:rsidRPr="007828BA" w:rsidRDefault="007722EC" w:rsidP="0062387F">
            <w:pPr>
              <w:spacing w:after="0"/>
              <w:jc w:val="center"/>
              <w:rPr>
                <w:rFonts w:ascii="Times New Roman" w:hAnsi="Times New Roman" w:cs="Times New Roman"/>
                <w:bCs/>
              </w:rPr>
            </w:pPr>
          </w:p>
          <w:p w14:paraId="769923FF" w14:textId="77777777" w:rsidR="007722EC" w:rsidRPr="007828BA" w:rsidRDefault="007722EC" w:rsidP="0062387F">
            <w:pPr>
              <w:spacing w:after="0"/>
              <w:jc w:val="center"/>
              <w:rPr>
                <w:rFonts w:ascii="Times New Roman" w:hAnsi="Times New Roman" w:cs="Times New Roman"/>
                <w:bCs/>
              </w:rPr>
            </w:pPr>
            <w:r w:rsidRPr="007828BA">
              <w:rPr>
                <w:rFonts w:ascii="Times New Roman" w:hAnsi="Times New Roman" w:cs="Times New Roman"/>
                <w:bCs/>
              </w:rPr>
              <w:t>471,9</w:t>
            </w:r>
          </w:p>
          <w:p w14:paraId="6C06F28F" w14:textId="77777777" w:rsidR="007722EC" w:rsidRPr="007828BA" w:rsidRDefault="007722EC" w:rsidP="0062387F">
            <w:pPr>
              <w:spacing w:after="0"/>
              <w:jc w:val="center"/>
              <w:rPr>
                <w:rFonts w:ascii="Times New Roman" w:hAnsi="Times New Roman" w:cs="Times New Roman"/>
                <w:bCs/>
              </w:rPr>
            </w:pPr>
          </w:p>
          <w:p w14:paraId="61943AC7" w14:textId="77777777" w:rsidR="007722EC" w:rsidRPr="007828BA" w:rsidRDefault="007722EC" w:rsidP="0062387F">
            <w:pPr>
              <w:rPr>
                <w:rFonts w:ascii="Times New Roman" w:hAnsi="Times New Roman" w:cs="Times New Roman"/>
                <w:bCs/>
              </w:rPr>
            </w:pPr>
          </w:p>
          <w:p w14:paraId="0E9FD49D" w14:textId="77777777" w:rsidR="007722EC" w:rsidRPr="007828BA" w:rsidRDefault="007722EC" w:rsidP="0062387F">
            <w:pPr>
              <w:jc w:val="center"/>
              <w:rPr>
                <w:rFonts w:ascii="Times New Roman" w:hAnsi="Times New Roman" w:cs="Times New Roman"/>
                <w:bCs/>
              </w:rPr>
            </w:pPr>
            <w:r w:rsidRPr="007828BA">
              <w:rPr>
                <w:rFonts w:ascii="Times New Roman" w:hAnsi="Times New Roman" w:cs="Times New Roman"/>
                <w:bCs/>
              </w:rPr>
              <w:t>3798,1</w:t>
            </w:r>
          </w:p>
        </w:tc>
        <w:tc>
          <w:tcPr>
            <w:tcW w:w="948" w:type="dxa"/>
            <w:tcBorders>
              <w:top w:val="single" w:sz="6" w:space="0" w:color="000000"/>
              <w:left w:val="single" w:sz="6" w:space="0" w:color="000000"/>
              <w:bottom w:val="single" w:sz="6" w:space="0" w:color="000000"/>
              <w:right w:val="single" w:sz="6" w:space="0" w:color="000000"/>
            </w:tcBorders>
          </w:tcPr>
          <w:p w14:paraId="24AC493A" w14:textId="77777777" w:rsidR="007722EC" w:rsidRPr="007828BA" w:rsidRDefault="007722EC" w:rsidP="0062387F">
            <w:pPr>
              <w:spacing w:after="0"/>
              <w:jc w:val="center"/>
              <w:rPr>
                <w:rFonts w:ascii="Times New Roman" w:hAnsi="Times New Roman" w:cs="Times New Roman"/>
                <w:bCs/>
              </w:rPr>
            </w:pPr>
            <w:r w:rsidRPr="007828BA">
              <w:rPr>
                <w:rFonts w:ascii="Times New Roman" w:hAnsi="Times New Roman" w:cs="Times New Roman"/>
                <w:bCs/>
              </w:rPr>
              <w:lastRenderedPageBreak/>
              <w:t>3865,7</w:t>
            </w:r>
          </w:p>
          <w:p w14:paraId="008206C6" w14:textId="77777777" w:rsidR="007722EC" w:rsidRPr="007828BA" w:rsidRDefault="007722EC" w:rsidP="0062387F">
            <w:pPr>
              <w:spacing w:after="0"/>
              <w:jc w:val="center"/>
              <w:rPr>
                <w:rFonts w:ascii="Times New Roman" w:hAnsi="Times New Roman" w:cs="Times New Roman"/>
                <w:bCs/>
              </w:rPr>
            </w:pPr>
          </w:p>
          <w:p w14:paraId="174A7F19" w14:textId="77777777" w:rsidR="007722EC" w:rsidRPr="007828BA" w:rsidRDefault="007722EC" w:rsidP="0062387F">
            <w:pPr>
              <w:spacing w:after="0"/>
              <w:jc w:val="center"/>
              <w:rPr>
                <w:rFonts w:ascii="Times New Roman" w:hAnsi="Times New Roman" w:cs="Times New Roman"/>
                <w:bCs/>
              </w:rPr>
            </w:pPr>
          </w:p>
          <w:p w14:paraId="17331279" w14:textId="77777777" w:rsidR="00563EA7" w:rsidRDefault="00563EA7" w:rsidP="0062387F">
            <w:pPr>
              <w:spacing w:after="0"/>
              <w:jc w:val="center"/>
              <w:rPr>
                <w:rFonts w:ascii="Times New Roman" w:hAnsi="Times New Roman" w:cs="Times New Roman"/>
                <w:bCs/>
              </w:rPr>
            </w:pPr>
          </w:p>
          <w:p w14:paraId="6115C538" w14:textId="77777777" w:rsidR="00563EA7" w:rsidRDefault="00563EA7" w:rsidP="0062387F">
            <w:pPr>
              <w:spacing w:after="0"/>
              <w:jc w:val="center"/>
              <w:rPr>
                <w:rFonts w:ascii="Times New Roman" w:hAnsi="Times New Roman" w:cs="Times New Roman"/>
                <w:bCs/>
              </w:rPr>
            </w:pPr>
          </w:p>
          <w:p w14:paraId="65285A76" w14:textId="77777777" w:rsidR="00563EA7" w:rsidRDefault="00563EA7" w:rsidP="0062387F">
            <w:pPr>
              <w:spacing w:after="0"/>
              <w:jc w:val="center"/>
              <w:rPr>
                <w:rFonts w:ascii="Times New Roman" w:hAnsi="Times New Roman" w:cs="Times New Roman"/>
                <w:bCs/>
              </w:rPr>
            </w:pPr>
          </w:p>
          <w:p w14:paraId="5EC3130E" w14:textId="77777777" w:rsidR="00563EA7" w:rsidRDefault="00563EA7" w:rsidP="0062387F">
            <w:pPr>
              <w:spacing w:after="0"/>
              <w:jc w:val="center"/>
              <w:rPr>
                <w:rFonts w:ascii="Times New Roman" w:hAnsi="Times New Roman" w:cs="Times New Roman"/>
                <w:bCs/>
              </w:rPr>
            </w:pPr>
          </w:p>
          <w:p w14:paraId="4566F4F8" w14:textId="77777777" w:rsidR="00563EA7" w:rsidRDefault="00563EA7" w:rsidP="0062387F">
            <w:pPr>
              <w:spacing w:after="0"/>
              <w:jc w:val="center"/>
              <w:rPr>
                <w:rFonts w:ascii="Times New Roman" w:hAnsi="Times New Roman" w:cs="Times New Roman"/>
                <w:bCs/>
              </w:rPr>
            </w:pPr>
          </w:p>
          <w:p w14:paraId="7687B951" w14:textId="77777777" w:rsidR="00563EA7" w:rsidRDefault="00563EA7" w:rsidP="0062387F">
            <w:pPr>
              <w:spacing w:after="0"/>
              <w:jc w:val="center"/>
              <w:rPr>
                <w:rFonts w:ascii="Times New Roman" w:hAnsi="Times New Roman" w:cs="Times New Roman"/>
                <w:bCs/>
              </w:rPr>
            </w:pPr>
          </w:p>
          <w:p w14:paraId="7AF11AF9" w14:textId="77777777" w:rsidR="00563EA7" w:rsidRDefault="00563EA7" w:rsidP="0062387F">
            <w:pPr>
              <w:spacing w:after="0"/>
              <w:jc w:val="center"/>
              <w:rPr>
                <w:rFonts w:ascii="Times New Roman" w:hAnsi="Times New Roman" w:cs="Times New Roman"/>
                <w:bCs/>
              </w:rPr>
            </w:pPr>
          </w:p>
          <w:p w14:paraId="1FFA9928" w14:textId="4FDD6178" w:rsidR="007722EC" w:rsidRPr="007828BA" w:rsidRDefault="007722EC" w:rsidP="0062387F">
            <w:pPr>
              <w:spacing w:after="0"/>
              <w:jc w:val="center"/>
              <w:rPr>
                <w:rFonts w:ascii="Times New Roman" w:hAnsi="Times New Roman" w:cs="Times New Roman"/>
                <w:bCs/>
              </w:rPr>
            </w:pPr>
            <w:r w:rsidRPr="007828BA">
              <w:rPr>
                <w:rFonts w:ascii="Times New Roman" w:hAnsi="Times New Roman" w:cs="Times New Roman"/>
                <w:bCs/>
              </w:rPr>
              <w:t>0,0</w:t>
            </w:r>
          </w:p>
          <w:p w14:paraId="6BD265EA" w14:textId="77777777" w:rsidR="007722EC" w:rsidRPr="007828BA" w:rsidRDefault="007722EC" w:rsidP="0062387F">
            <w:pPr>
              <w:spacing w:after="0"/>
              <w:jc w:val="center"/>
              <w:rPr>
                <w:rFonts w:ascii="Times New Roman" w:hAnsi="Times New Roman" w:cs="Times New Roman"/>
                <w:bCs/>
              </w:rPr>
            </w:pPr>
          </w:p>
          <w:p w14:paraId="019CA40E" w14:textId="77777777" w:rsidR="007722EC" w:rsidRPr="007828BA" w:rsidRDefault="007722EC" w:rsidP="0062387F">
            <w:pPr>
              <w:spacing w:after="0"/>
              <w:jc w:val="center"/>
              <w:rPr>
                <w:rFonts w:ascii="Times New Roman" w:hAnsi="Times New Roman" w:cs="Times New Roman"/>
                <w:bCs/>
              </w:rPr>
            </w:pPr>
          </w:p>
          <w:p w14:paraId="714E6774" w14:textId="77777777" w:rsidR="007722EC" w:rsidRPr="007828BA" w:rsidRDefault="007722EC" w:rsidP="0062387F">
            <w:pPr>
              <w:spacing w:after="0"/>
              <w:jc w:val="center"/>
              <w:rPr>
                <w:rFonts w:ascii="Times New Roman" w:hAnsi="Times New Roman" w:cs="Times New Roman"/>
                <w:bCs/>
              </w:rPr>
            </w:pPr>
          </w:p>
          <w:p w14:paraId="67E3BA16" w14:textId="77777777" w:rsidR="007722EC" w:rsidRPr="007828BA" w:rsidRDefault="007722EC" w:rsidP="0062387F">
            <w:pPr>
              <w:spacing w:after="0"/>
              <w:jc w:val="center"/>
              <w:rPr>
                <w:rFonts w:ascii="Times New Roman" w:hAnsi="Times New Roman" w:cs="Times New Roman"/>
                <w:bCs/>
              </w:rPr>
            </w:pPr>
          </w:p>
          <w:p w14:paraId="2666C76B" w14:textId="77777777" w:rsidR="007722EC" w:rsidRPr="007828BA" w:rsidRDefault="007722EC" w:rsidP="0062387F">
            <w:pPr>
              <w:spacing w:after="0"/>
              <w:jc w:val="center"/>
              <w:rPr>
                <w:rFonts w:ascii="Times New Roman" w:hAnsi="Times New Roman" w:cs="Times New Roman"/>
                <w:bCs/>
              </w:rPr>
            </w:pPr>
          </w:p>
          <w:p w14:paraId="4FFD1D26" w14:textId="77777777" w:rsidR="007722EC" w:rsidRPr="007828BA" w:rsidRDefault="007722EC" w:rsidP="0062387F">
            <w:pPr>
              <w:spacing w:after="0"/>
              <w:jc w:val="center"/>
              <w:rPr>
                <w:rFonts w:ascii="Times New Roman" w:hAnsi="Times New Roman" w:cs="Times New Roman"/>
                <w:bCs/>
              </w:rPr>
            </w:pPr>
            <w:r w:rsidRPr="007828BA">
              <w:rPr>
                <w:rFonts w:ascii="Times New Roman" w:hAnsi="Times New Roman" w:cs="Times New Roman"/>
                <w:bCs/>
              </w:rPr>
              <w:t>902,3</w:t>
            </w:r>
          </w:p>
          <w:p w14:paraId="3C542D5F" w14:textId="77777777" w:rsidR="007722EC" w:rsidRPr="007828BA" w:rsidRDefault="007722EC" w:rsidP="0062387F">
            <w:pPr>
              <w:spacing w:after="0"/>
              <w:jc w:val="center"/>
              <w:rPr>
                <w:rFonts w:ascii="Times New Roman" w:hAnsi="Times New Roman" w:cs="Times New Roman"/>
                <w:bCs/>
              </w:rPr>
            </w:pPr>
          </w:p>
          <w:p w14:paraId="045D64F1" w14:textId="77777777" w:rsidR="007722EC" w:rsidRPr="007828BA" w:rsidRDefault="007722EC" w:rsidP="0062387F">
            <w:pPr>
              <w:spacing w:after="0"/>
              <w:jc w:val="center"/>
              <w:rPr>
                <w:rFonts w:ascii="Times New Roman" w:hAnsi="Times New Roman" w:cs="Times New Roman"/>
                <w:bCs/>
              </w:rPr>
            </w:pPr>
          </w:p>
          <w:p w14:paraId="0DF61359" w14:textId="77777777" w:rsidR="007722EC" w:rsidRPr="007828BA" w:rsidRDefault="007722EC" w:rsidP="0062387F">
            <w:pPr>
              <w:spacing w:after="0"/>
              <w:jc w:val="center"/>
              <w:rPr>
                <w:rFonts w:ascii="Times New Roman" w:hAnsi="Times New Roman" w:cs="Times New Roman"/>
                <w:bCs/>
              </w:rPr>
            </w:pPr>
            <w:r w:rsidRPr="007828BA">
              <w:rPr>
                <w:rFonts w:ascii="Times New Roman" w:hAnsi="Times New Roman" w:cs="Times New Roman"/>
                <w:bCs/>
              </w:rPr>
              <w:t>471,9</w:t>
            </w:r>
          </w:p>
          <w:p w14:paraId="3450EDBD" w14:textId="77777777" w:rsidR="007722EC" w:rsidRPr="007828BA" w:rsidRDefault="007722EC" w:rsidP="0062387F">
            <w:pPr>
              <w:spacing w:after="0"/>
              <w:jc w:val="center"/>
              <w:rPr>
                <w:rFonts w:ascii="Times New Roman" w:hAnsi="Times New Roman" w:cs="Times New Roman"/>
                <w:bCs/>
              </w:rPr>
            </w:pPr>
          </w:p>
          <w:p w14:paraId="1FBD2C2D" w14:textId="77777777" w:rsidR="007722EC" w:rsidRPr="007828BA" w:rsidRDefault="007722EC" w:rsidP="0062387F">
            <w:pPr>
              <w:rPr>
                <w:rFonts w:ascii="Times New Roman" w:hAnsi="Times New Roman" w:cs="Times New Roman"/>
                <w:bCs/>
              </w:rPr>
            </w:pPr>
          </w:p>
          <w:p w14:paraId="37547CE3" w14:textId="77777777" w:rsidR="007722EC" w:rsidRPr="007828BA" w:rsidRDefault="007722EC" w:rsidP="0062387F">
            <w:pPr>
              <w:jc w:val="center"/>
              <w:rPr>
                <w:rFonts w:ascii="Times New Roman" w:hAnsi="Times New Roman" w:cs="Times New Roman"/>
                <w:bCs/>
              </w:rPr>
            </w:pPr>
            <w:r w:rsidRPr="007828BA">
              <w:rPr>
                <w:rFonts w:ascii="Times New Roman" w:hAnsi="Times New Roman" w:cs="Times New Roman"/>
                <w:bCs/>
              </w:rPr>
              <w:t>3798,1</w:t>
            </w:r>
          </w:p>
        </w:tc>
      </w:tr>
      <w:tr w:rsidR="007722EC" w:rsidRPr="008660FA" w14:paraId="79C6A259"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0E9B291"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074317A" w14:textId="77777777" w:rsidR="007722EC" w:rsidRPr="007828BA" w:rsidRDefault="007722EC" w:rsidP="00C64B5B">
            <w:pPr>
              <w:spacing w:before="100" w:beforeAutospacing="1" w:after="100" w:afterAutospacing="1" w:line="240" w:lineRule="auto"/>
              <w:rPr>
                <w:rFonts w:ascii="Times New Roman" w:eastAsia="Times New Roman" w:hAnsi="Times New Roman" w:cs="Times New Roman"/>
              </w:rPr>
            </w:pPr>
            <w:r w:rsidRPr="007828BA">
              <w:rPr>
                <w:rFonts w:ascii="Times New Roman" w:eastAsia="Times New Roman" w:hAnsi="Times New Roman" w:cs="Times New Roman"/>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49AF620"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7E11D8A"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35463,3</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23710E7" w14:textId="77777777" w:rsidR="007722EC" w:rsidRPr="007828BA" w:rsidRDefault="007722EC" w:rsidP="008A2CEE">
            <w:pPr>
              <w:jc w:val="center"/>
              <w:rPr>
                <w:rFonts w:ascii="Times New Roman" w:hAnsi="Times New Roman" w:cs="Times New Roman"/>
                <w:lang w:val="en-US"/>
              </w:rPr>
            </w:pPr>
            <w:r w:rsidRPr="007828BA">
              <w:rPr>
                <w:rFonts w:ascii="Times New Roman" w:hAnsi="Times New Roman" w:cs="Times New Roman"/>
                <w:lang w:val="en-US"/>
              </w:rPr>
              <w:t>3369</w:t>
            </w:r>
            <w:r w:rsidRPr="007828BA">
              <w:rPr>
                <w:rFonts w:ascii="Times New Roman" w:hAnsi="Times New Roman" w:cs="Times New Roman"/>
              </w:rPr>
              <w:t>,</w:t>
            </w:r>
            <w:r w:rsidRPr="007828BA">
              <w:rPr>
                <w:rFonts w:ascii="Times New Roman" w:hAnsi="Times New Roman" w:cs="Times New Roman"/>
                <w:lang w:val="en-US"/>
              </w:rPr>
              <w:t>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5901243" w14:textId="77777777" w:rsidR="007722EC" w:rsidRPr="007828BA" w:rsidRDefault="007722EC" w:rsidP="00C64B5B">
            <w:pPr>
              <w:jc w:val="center"/>
              <w:rPr>
                <w:rFonts w:ascii="Times New Roman" w:hAnsi="Times New Roman" w:cs="Times New Roman"/>
                <w:lang w:val="en-US"/>
              </w:rPr>
            </w:pPr>
            <w:r w:rsidRPr="007828BA">
              <w:rPr>
                <w:rFonts w:ascii="Times New Roman" w:hAnsi="Times New Roman" w:cs="Times New Roman"/>
                <w:lang w:val="en-US"/>
              </w:rPr>
              <w:t>3408</w:t>
            </w:r>
            <w:r w:rsidRPr="007828BA">
              <w:rPr>
                <w:rFonts w:ascii="Times New Roman" w:hAnsi="Times New Roman" w:cs="Times New Roman"/>
              </w:rPr>
              <w:t>,</w:t>
            </w:r>
            <w:r w:rsidRPr="007828BA">
              <w:rPr>
                <w:rFonts w:ascii="Times New Roman" w:hAnsi="Times New Roman" w:cs="Times New Roman"/>
                <w:lang w:val="en-US"/>
              </w:rPr>
              <w:t>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3194B7D" w14:textId="77777777" w:rsidR="007722EC" w:rsidRPr="007828BA" w:rsidRDefault="007722EC" w:rsidP="008A2CEE">
            <w:pPr>
              <w:jc w:val="center"/>
              <w:rPr>
                <w:rFonts w:ascii="Times New Roman" w:hAnsi="Times New Roman" w:cs="Times New Roman"/>
                <w:lang w:val="en-US"/>
              </w:rPr>
            </w:pPr>
            <w:r w:rsidRPr="007828BA">
              <w:rPr>
                <w:rFonts w:ascii="Times New Roman" w:hAnsi="Times New Roman" w:cs="Times New Roman"/>
                <w:lang w:val="en-US"/>
              </w:rPr>
              <w:t>3408</w:t>
            </w:r>
            <w:r w:rsidRPr="007828BA">
              <w:rPr>
                <w:rFonts w:ascii="Times New Roman" w:hAnsi="Times New Roman" w:cs="Times New Roman"/>
              </w:rPr>
              <w:t>,</w:t>
            </w:r>
            <w:r w:rsidRPr="007828BA">
              <w:rPr>
                <w:rFonts w:ascii="Times New Roman" w:hAnsi="Times New Roman" w:cs="Times New Roman"/>
                <w:lang w:val="en-US"/>
              </w:rPr>
              <w:t>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0C71DF44"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3518,0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78EF9EA" w14:textId="77777777" w:rsidR="007722EC" w:rsidRPr="007828BA" w:rsidRDefault="007722EC" w:rsidP="00C64B5B">
            <w:pPr>
              <w:rPr>
                <w:rFonts w:ascii="Times New Roman" w:hAnsi="Times New Roman" w:cs="Times New Roman"/>
              </w:rPr>
            </w:pPr>
            <w:r w:rsidRPr="007828BA">
              <w:rPr>
                <w:rFonts w:ascii="Times New Roman" w:hAnsi="Times New Roman" w:cs="Times New Roman"/>
              </w:rPr>
              <w:t>1373,1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1316410E"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4038,3</w:t>
            </w:r>
          </w:p>
        </w:tc>
        <w:tc>
          <w:tcPr>
            <w:tcW w:w="962" w:type="dxa"/>
            <w:tcBorders>
              <w:top w:val="single" w:sz="6" w:space="0" w:color="000000"/>
              <w:left w:val="single" w:sz="6" w:space="0" w:color="000000"/>
              <w:bottom w:val="single" w:sz="6" w:space="0" w:color="000000"/>
              <w:right w:val="single" w:sz="6" w:space="0" w:color="000000"/>
            </w:tcBorders>
          </w:tcPr>
          <w:p w14:paraId="57CA6EA8"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5451,8</w:t>
            </w:r>
          </w:p>
        </w:tc>
        <w:tc>
          <w:tcPr>
            <w:tcW w:w="962" w:type="dxa"/>
            <w:tcBorders>
              <w:top w:val="single" w:sz="6" w:space="0" w:color="000000"/>
              <w:left w:val="single" w:sz="6" w:space="0" w:color="000000"/>
              <w:bottom w:val="single" w:sz="6" w:space="0" w:color="000000"/>
              <w:right w:val="single" w:sz="6" w:space="0" w:color="000000"/>
            </w:tcBorders>
          </w:tcPr>
          <w:p w14:paraId="0C040232"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3165,5</w:t>
            </w:r>
          </w:p>
        </w:tc>
        <w:tc>
          <w:tcPr>
            <w:tcW w:w="963" w:type="dxa"/>
            <w:tcBorders>
              <w:top w:val="single" w:sz="6" w:space="0" w:color="000000"/>
              <w:left w:val="single" w:sz="6" w:space="0" w:color="000000"/>
              <w:bottom w:val="single" w:sz="6" w:space="0" w:color="000000"/>
              <w:right w:val="single" w:sz="6" w:space="0" w:color="000000"/>
            </w:tcBorders>
          </w:tcPr>
          <w:p w14:paraId="10D4DF81"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3865,7</w:t>
            </w:r>
          </w:p>
        </w:tc>
        <w:tc>
          <w:tcPr>
            <w:tcW w:w="948" w:type="dxa"/>
            <w:tcBorders>
              <w:top w:val="single" w:sz="6" w:space="0" w:color="000000"/>
              <w:left w:val="single" w:sz="6" w:space="0" w:color="000000"/>
              <w:bottom w:val="single" w:sz="6" w:space="0" w:color="000000"/>
              <w:right w:val="single" w:sz="6" w:space="0" w:color="000000"/>
            </w:tcBorders>
          </w:tcPr>
          <w:p w14:paraId="518F1933"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3865,7</w:t>
            </w:r>
          </w:p>
        </w:tc>
      </w:tr>
      <w:tr w:rsidR="007722EC" w:rsidRPr="008660FA" w14:paraId="15756FB8"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44F34F4"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8,3</w:t>
            </w: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DAF61F5" w14:textId="77777777" w:rsidR="007722EC" w:rsidRPr="007828BA" w:rsidRDefault="007722EC" w:rsidP="00C64B5B">
            <w:pPr>
              <w:pStyle w:val="a7"/>
              <w:jc w:val="both"/>
              <w:rPr>
                <w:rFonts w:ascii="Times New Roman" w:hAnsi="Times New Roman"/>
              </w:rPr>
            </w:pPr>
            <w:r w:rsidRPr="007828BA">
              <w:rPr>
                <w:rFonts w:ascii="Times New Roman" w:hAnsi="Times New Roman"/>
              </w:rPr>
              <w:t>Хозяйственно-техническое обеспечение деятельности  Районного комитета образования и ДМ МР «Оловяннинский район», в том числе:</w:t>
            </w:r>
          </w:p>
          <w:p w14:paraId="4C4DF4BB" w14:textId="77777777" w:rsidR="007722EC" w:rsidRPr="007828BA" w:rsidRDefault="007722EC" w:rsidP="00C64B5B">
            <w:pPr>
              <w:pStyle w:val="a7"/>
              <w:jc w:val="both"/>
              <w:rPr>
                <w:rFonts w:ascii="Times New Roman" w:hAnsi="Times New Roman"/>
              </w:rPr>
            </w:pPr>
            <w:r w:rsidRPr="007828BA">
              <w:rPr>
                <w:rFonts w:ascii="Times New Roman" w:hAnsi="Times New Roman"/>
              </w:rPr>
              <w:t xml:space="preserve"> - служба сопровождения</w:t>
            </w:r>
          </w:p>
          <w:p w14:paraId="65B2862B" w14:textId="77777777" w:rsidR="007722EC" w:rsidRPr="007828BA" w:rsidRDefault="007722EC" w:rsidP="00C64B5B">
            <w:pPr>
              <w:pStyle w:val="a7"/>
              <w:jc w:val="both"/>
              <w:rPr>
                <w:rFonts w:ascii="Times New Roman" w:hAnsi="Times New Roman"/>
              </w:rPr>
            </w:pPr>
          </w:p>
          <w:p w14:paraId="0CD21077" w14:textId="77777777" w:rsidR="007722EC" w:rsidRPr="007828BA" w:rsidRDefault="007722EC" w:rsidP="00C64B5B">
            <w:pPr>
              <w:pStyle w:val="a7"/>
              <w:jc w:val="both"/>
              <w:rPr>
                <w:rFonts w:ascii="Times New Roman" w:hAnsi="Times New Roman"/>
              </w:rPr>
            </w:pPr>
            <w:r w:rsidRPr="007828BA">
              <w:rPr>
                <w:rFonts w:ascii="Times New Roman" w:hAnsi="Times New Roman"/>
              </w:rPr>
              <w:t>- обслуживающий персонал</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1CE6DD5"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75884F5"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50784,2</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9F17928"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2222,4</w:t>
            </w:r>
          </w:p>
          <w:p w14:paraId="7FC1B850"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2092,2</w:t>
            </w:r>
          </w:p>
          <w:p w14:paraId="45C8CB86" w14:textId="77777777" w:rsidR="007722EC" w:rsidRPr="007828BA" w:rsidRDefault="007722EC" w:rsidP="00C64B5B">
            <w:pPr>
              <w:jc w:val="center"/>
              <w:rPr>
                <w:rFonts w:ascii="Times New Roman" w:hAnsi="Times New Roman" w:cs="Times New Roman"/>
              </w:rPr>
            </w:pPr>
          </w:p>
          <w:p w14:paraId="4334B443"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130,2</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7F44D59"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3602,0</w:t>
            </w:r>
          </w:p>
          <w:p w14:paraId="52483575"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3460,0</w:t>
            </w:r>
          </w:p>
          <w:p w14:paraId="3737B973" w14:textId="77777777" w:rsidR="007722EC" w:rsidRPr="007828BA" w:rsidRDefault="007722EC" w:rsidP="00C64B5B">
            <w:pPr>
              <w:jc w:val="center"/>
              <w:rPr>
                <w:rFonts w:ascii="Times New Roman" w:hAnsi="Times New Roman" w:cs="Times New Roman"/>
              </w:rPr>
            </w:pPr>
          </w:p>
          <w:p w14:paraId="6FD2327D"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142,0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DE7CAB6"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3723,0</w:t>
            </w:r>
          </w:p>
          <w:p w14:paraId="70589822"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3578,0</w:t>
            </w:r>
          </w:p>
          <w:p w14:paraId="11D13F79" w14:textId="77777777" w:rsidR="007722EC" w:rsidRPr="007828BA" w:rsidRDefault="007722EC" w:rsidP="00C64B5B">
            <w:pPr>
              <w:jc w:val="center"/>
              <w:rPr>
                <w:rFonts w:ascii="Times New Roman" w:hAnsi="Times New Roman" w:cs="Times New Roman"/>
              </w:rPr>
            </w:pPr>
          </w:p>
          <w:p w14:paraId="237CC6D2"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145,0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04E4332B"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3670,5</w:t>
            </w:r>
          </w:p>
          <w:p w14:paraId="418BBA09"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3525,5</w:t>
            </w:r>
          </w:p>
          <w:p w14:paraId="286CB4B3" w14:textId="77777777" w:rsidR="007722EC" w:rsidRPr="007828BA" w:rsidRDefault="007722EC" w:rsidP="00C64B5B">
            <w:pPr>
              <w:jc w:val="center"/>
              <w:rPr>
                <w:rFonts w:ascii="Times New Roman" w:hAnsi="Times New Roman" w:cs="Times New Roman"/>
              </w:rPr>
            </w:pPr>
          </w:p>
          <w:p w14:paraId="6D5D112A"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145,0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66865CE" w14:textId="77777777" w:rsidR="007722EC" w:rsidRPr="007828BA" w:rsidRDefault="007722EC" w:rsidP="00C64B5B">
            <w:pPr>
              <w:rPr>
                <w:rFonts w:ascii="Times New Roman" w:hAnsi="Times New Roman" w:cs="Times New Roman"/>
              </w:rPr>
            </w:pPr>
            <w:r w:rsidRPr="007828BA">
              <w:rPr>
                <w:rFonts w:ascii="Times New Roman" w:hAnsi="Times New Roman" w:cs="Times New Roman"/>
              </w:rPr>
              <w:t>10745,0</w:t>
            </w:r>
          </w:p>
          <w:p w14:paraId="0E1658E5" w14:textId="77777777" w:rsidR="007722EC" w:rsidRPr="007828BA" w:rsidRDefault="007722EC" w:rsidP="00C64B5B">
            <w:pPr>
              <w:rPr>
                <w:rFonts w:ascii="Times New Roman" w:hAnsi="Times New Roman" w:cs="Times New Roman"/>
              </w:rPr>
            </w:pPr>
            <w:r w:rsidRPr="007828BA">
              <w:rPr>
                <w:rFonts w:ascii="Times New Roman" w:hAnsi="Times New Roman" w:cs="Times New Roman"/>
              </w:rPr>
              <w:t>3650,0</w:t>
            </w:r>
          </w:p>
          <w:p w14:paraId="0A5D007E" w14:textId="77777777" w:rsidR="007722EC" w:rsidRPr="007828BA" w:rsidRDefault="007722EC" w:rsidP="00C64B5B">
            <w:pPr>
              <w:rPr>
                <w:rFonts w:ascii="Times New Roman" w:hAnsi="Times New Roman" w:cs="Times New Roman"/>
              </w:rPr>
            </w:pPr>
          </w:p>
          <w:p w14:paraId="2CE89733" w14:textId="77777777" w:rsidR="007722EC" w:rsidRPr="007828BA" w:rsidRDefault="007722EC" w:rsidP="00C64B5B">
            <w:pPr>
              <w:rPr>
                <w:rFonts w:ascii="Times New Roman" w:hAnsi="Times New Roman" w:cs="Times New Roman"/>
              </w:rPr>
            </w:pPr>
            <w:r w:rsidRPr="007828BA">
              <w:rPr>
                <w:rFonts w:ascii="Times New Roman" w:hAnsi="Times New Roman" w:cs="Times New Roman"/>
              </w:rPr>
              <w:t>7095,0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1FD468F"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6948,5</w:t>
            </w:r>
          </w:p>
        </w:tc>
        <w:tc>
          <w:tcPr>
            <w:tcW w:w="962" w:type="dxa"/>
            <w:tcBorders>
              <w:top w:val="single" w:sz="6" w:space="0" w:color="000000"/>
              <w:left w:val="single" w:sz="6" w:space="0" w:color="000000"/>
              <w:bottom w:val="single" w:sz="6" w:space="0" w:color="000000"/>
              <w:right w:val="single" w:sz="6" w:space="0" w:color="000000"/>
            </w:tcBorders>
          </w:tcPr>
          <w:p w14:paraId="1C88BD49"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4835,6</w:t>
            </w:r>
          </w:p>
        </w:tc>
        <w:tc>
          <w:tcPr>
            <w:tcW w:w="962" w:type="dxa"/>
            <w:tcBorders>
              <w:top w:val="single" w:sz="6" w:space="0" w:color="000000"/>
              <w:left w:val="single" w:sz="6" w:space="0" w:color="000000"/>
              <w:bottom w:val="single" w:sz="6" w:space="0" w:color="000000"/>
              <w:right w:val="single" w:sz="6" w:space="0" w:color="000000"/>
            </w:tcBorders>
          </w:tcPr>
          <w:p w14:paraId="44D24B32" w14:textId="77777777" w:rsidR="007722EC" w:rsidRPr="007828BA" w:rsidRDefault="007722EC" w:rsidP="0062387F">
            <w:pPr>
              <w:spacing w:after="0"/>
              <w:rPr>
                <w:rFonts w:ascii="Times New Roman" w:hAnsi="Times New Roman" w:cs="Times New Roman"/>
                <w:bCs/>
              </w:rPr>
            </w:pPr>
            <w:r w:rsidRPr="007828BA">
              <w:rPr>
                <w:rFonts w:ascii="Times New Roman" w:hAnsi="Times New Roman" w:cs="Times New Roman"/>
                <w:bCs/>
              </w:rPr>
              <w:t>4709,0</w:t>
            </w:r>
          </w:p>
        </w:tc>
        <w:tc>
          <w:tcPr>
            <w:tcW w:w="963" w:type="dxa"/>
            <w:tcBorders>
              <w:top w:val="single" w:sz="6" w:space="0" w:color="000000"/>
              <w:left w:val="single" w:sz="6" w:space="0" w:color="000000"/>
              <w:bottom w:val="single" w:sz="6" w:space="0" w:color="000000"/>
              <w:right w:val="single" w:sz="6" w:space="0" w:color="000000"/>
            </w:tcBorders>
          </w:tcPr>
          <w:p w14:paraId="529BA769" w14:textId="77777777" w:rsidR="007722EC" w:rsidRPr="007828BA" w:rsidRDefault="007722EC" w:rsidP="0062387F">
            <w:pPr>
              <w:spacing w:after="0"/>
              <w:rPr>
                <w:rFonts w:ascii="Times New Roman" w:hAnsi="Times New Roman" w:cs="Times New Roman"/>
                <w:bCs/>
              </w:rPr>
            </w:pPr>
            <w:r w:rsidRPr="007828BA">
              <w:rPr>
                <w:rFonts w:ascii="Times New Roman" w:hAnsi="Times New Roman" w:cs="Times New Roman"/>
                <w:bCs/>
              </w:rPr>
              <w:t>5164,1</w:t>
            </w:r>
          </w:p>
        </w:tc>
        <w:tc>
          <w:tcPr>
            <w:tcW w:w="948" w:type="dxa"/>
            <w:tcBorders>
              <w:top w:val="single" w:sz="6" w:space="0" w:color="000000"/>
              <w:left w:val="single" w:sz="6" w:space="0" w:color="000000"/>
              <w:bottom w:val="single" w:sz="6" w:space="0" w:color="000000"/>
              <w:right w:val="single" w:sz="6" w:space="0" w:color="000000"/>
            </w:tcBorders>
          </w:tcPr>
          <w:p w14:paraId="387256B7" w14:textId="77777777" w:rsidR="007722EC" w:rsidRPr="007828BA" w:rsidRDefault="007722EC" w:rsidP="0062387F">
            <w:pPr>
              <w:spacing w:after="0"/>
              <w:rPr>
                <w:rFonts w:ascii="Times New Roman" w:hAnsi="Times New Roman" w:cs="Times New Roman"/>
                <w:bCs/>
              </w:rPr>
            </w:pPr>
            <w:r w:rsidRPr="007828BA">
              <w:rPr>
                <w:rFonts w:ascii="Times New Roman" w:hAnsi="Times New Roman" w:cs="Times New Roman"/>
                <w:bCs/>
              </w:rPr>
              <w:t>5164,1</w:t>
            </w:r>
          </w:p>
        </w:tc>
      </w:tr>
      <w:tr w:rsidR="007722EC" w:rsidRPr="008660FA" w14:paraId="2FBC6E51"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54B9306"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F543B53" w14:textId="77777777" w:rsidR="007722EC" w:rsidRPr="007828BA" w:rsidRDefault="007722EC" w:rsidP="00C64B5B">
            <w:pPr>
              <w:spacing w:before="100" w:beforeAutospacing="1" w:after="100" w:afterAutospacing="1" w:line="240" w:lineRule="auto"/>
              <w:rPr>
                <w:rFonts w:ascii="Times New Roman" w:hAnsi="Times New Roman" w:cs="Times New Roman"/>
              </w:rPr>
            </w:pPr>
            <w:r w:rsidRPr="007828BA">
              <w:rPr>
                <w:rFonts w:ascii="Times New Roman" w:hAnsi="Times New Roman" w:cs="Times New Roman"/>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D74B970"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1FAF92C"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16305,7</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435CDA7"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2222,4</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F1F29C8"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3602,0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9929448"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3723,0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574F5197" w14:textId="77777777" w:rsidR="007722EC" w:rsidRPr="007828BA" w:rsidRDefault="007722EC" w:rsidP="00185406">
            <w:pPr>
              <w:jc w:val="center"/>
              <w:rPr>
                <w:rFonts w:ascii="Times New Roman" w:hAnsi="Times New Roman" w:cs="Times New Roman"/>
              </w:rPr>
            </w:pPr>
            <w:r w:rsidRPr="007828BA">
              <w:rPr>
                <w:rFonts w:ascii="Times New Roman" w:hAnsi="Times New Roman" w:cs="Times New Roman"/>
              </w:rPr>
              <w:t>3670,5</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18F9F9FB" w14:textId="77777777" w:rsidR="007722EC" w:rsidRPr="007828BA" w:rsidRDefault="007722EC" w:rsidP="00C64B5B">
            <w:pPr>
              <w:rPr>
                <w:rFonts w:ascii="Times New Roman" w:hAnsi="Times New Roman" w:cs="Times New Roman"/>
              </w:rPr>
            </w:pPr>
            <w:r w:rsidRPr="007828BA">
              <w:rPr>
                <w:rFonts w:ascii="Times New Roman" w:hAnsi="Times New Roman" w:cs="Times New Roman"/>
              </w:rPr>
              <w:t>3800,0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48F7C9C8"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6948,5</w:t>
            </w:r>
          </w:p>
        </w:tc>
        <w:tc>
          <w:tcPr>
            <w:tcW w:w="962" w:type="dxa"/>
            <w:tcBorders>
              <w:top w:val="single" w:sz="6" w:space="0" w:color="000000"/>
              <w:left w:val="single" w:sz="6" w:space="0" w:color="000000"/>
              <w:bottom w:val="single" w:sz="6" w:space="0" w:color="000000"/>
              <w:right w:val="single" w:sz="6" w:space="0" w:color="000000"/>
            </w:tcBorders>
          </w:tcPr>
          <w:p w14:paraId="6504CEF4"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4835,6</w:t>
            </w:r>
          </w:p>
        </w:tc>
        <w:tc>
          <w:tcPr>
            <w:tcW w:w="962" w:type="dxa"/>
            <w:tcBorders>
              <w:top w:val="single" w:sz="6" w:space="0" w:color="000000"/>
              <w:left w:val="single" w:sz="6" w:space="0" w:color="000000"/>
              <w:bottom w:val="single" w:sz="6" w:space="0" w:color="000000"/>
              <w:right w:val="single" w:sz="6" w:space="0" w:color="000000"/>
            </w:tcBorders>
          </w:tcPr>
          <w:p w14:paraId="0484438E"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4657,8</w:t>
            </w:r>
          </w:p>
        </w:tc>
        <w:tc>
          <w:tcPr>
            <w:tcW w:w="963" w:type="dxa"/>
            <w:tcBorders>
              <w:top w:val="single" w:sz="6" w:space="0" w:color="000000"/>
              <w:left w:val="single" w:sz="6" w:space="0" w:color="000000"/>
              <w:bottom w:val="single" w:sz="6" w:space="0" w:color="000000"/>
              <w:right w:val="single" w:sz="6" w:space="0" w:color="000000"/>
            </w:tcBorders>
          </w:tcPr>
          <w:p w14:paraId="61205B0D"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4657,8</w:t>
            </w:r>
          </w:p>
        </w:tc>
        <w:tc>
          <w:tcPr>
            <w:tcW w:w="948" w:type="dxa"/>
            <w:tcBorders>
              <w:top w:val="single" w:sz="6" w:space="0" w:color="000000"/>
              <w:left w:val="single" w:sz="6" w:space="0" w:color="000000"/>
              <w:bottom w:val="single" w:sz="6" w:space="0" w:color="000000"/>
              <w:right w:val="single" w:sz="6" w:space="0" w:color="000000"/>
            </w:tcBorders>
          </w:tcPr>
          <w:p w14:paraId="3151F1F7"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4657,8</w:t>
            </w:r>
          </w:p>
        </w:tc>
      </w:tr>
      <w:tr w:rsidR="007722EC" w:rsidRPr="008660FA" w14:paraId="03B9C134"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AE0EE3E"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8,4</w:t>
            </w: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220B20A" w14:textId="77777777" w:rsidR="007722EC" w:rsidRPr="007828BA" w:rsidRDefault="007722EC" w:rsidP="00C64B5B">
            <w:pPr>
              <w:spacing w:before="100" w:beforeAutospacing="1" w:after="100" w:afterAutospacing="1" w:line="240" w:lineRule="auto"/>
              <w:rPr>
                <w:rFonts w:ascii="Times New Roman" w:hAnsi="Times New Roman" w:cs="Times New Roman"/>
              </w:rPr>
            </w:pPr>
            <w:r w:rsidRPr="007828BA">
              <w:rPr>
                <w:rFonts w:ascii="Times New Roman" w:hAnsi="Times New Roman" w:cs="Times New Roman"/>
              </w:rPr>
              <w:t xml:space="preserve">Методическое сопровождение и анализ освоение образовательных программ, поэтапный переход обучение по ФГОС, организация инновационной </w:t>
            </w:r>
            <w:r w:rsidRPr="007828BA">
              <w:rPr>
                <w:rFonts w:ascii="Times New Roman" w:hAnsi="Times New Roman" w:cs="Times New Roman"/>
              </w:rPr>
              <w:lastRenderedPageBreak/>
              <w:t>деятельности, курсовой подготовки педагогических работников ОУ.</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B5B0AAA"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lastRenderedPageBreak/>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EB4FE36"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24320,7</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0895163"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1184,8</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F03E881"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1494,5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3FB76C7"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1716,2</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21089470"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1827,3</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1334A47" w14:textId="77777777" w:rsidR="007722EC" w:rsidRPr="007828BA" w:rsidRDefault="007722EC" w:rsidP="00C64B5B">
            <w:pPr>
              <w:rPr>
                <w:rFonts w:ascii="Times New Roman" w:hAnsi="Times New Roman" w:cs="Times New Roman"/>
              </w:rPr>
            </w:pPr>
            <w:r w:rsidRPr="007828BA">
              <w:rPr>
                <w:rFonts w:ascii="Times New Roman" w:hAnsi="Times New Roman" w:cs="Times New Roman"/>
              </w:rPr>
              <w:t>2718,1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7B56B79"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3000,0</w:t>
            </w:r>
          </w:p>
        </w:tc>
        <w:tc>
          <w:tcPr>
            <w:tcW w:w="962" w:type="dxa"/>
            <w:tcBorders>
              <w:top w:val="single" w:sz="6" w:space="0" w:color="000000"/>
              <w:left w:val="single" w:sz="6" w:space="0" w:color="000000"/>
              <w:bottom w:val="single" w:sz="6" w:space="0" w:color="000000"/>
              <w:right w:val="single" w:sz="6" w:space="0" w:color="000000"/>
            </w:tcBorders>
          </w:tcPr>
          <w:p w14:paraId="55E8C717"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3000,0</w:t>
            </w:r>
          </w:p>
        </w:tc>
        <w:tc>
          <w:tcPr>
            <w:tcW w:w="962" w:type="dxa"/>
            <w:tcBorders>
              <w:top w:val="single" w:sz="6" w:space="0" w:color="000000"/>
              <w:left w:val="single" w:sz="6" w:space="0" w:color="000000"/>
              <w:bottom w:val="single" w:sz="6" w:space="0" w:color="000000"/>
              <w:right w:val="single" w:sz="6" w:space="0" w:color="000000"/>
            </w:tcBorders>
          </w:tcPr>
          <w:p w14:paraId="5E2A97CB"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3126,6</w:t>
            </w:r>
          </w:p>
        </w:tc>
        <w:tc>
          <w:tcPr>
            <w:tcW w:w="963" w:type="dxa"/>
            <w:tcBorders>
              <w:top w:val="single" w:sz="6" w:space="0" w:color="000000"/>
              <w:left w:val="single" w:sz="6" w:space="0" w:color="000000"/>
              <w:bottom w:val="single" w:sz="6" w:space="0" w:color="000000"/>
              <w:right w:val="single" w:sz="6" w:space="0" w:color="000000"/>
            </w:tcBorders>
          </w:tcPr>
          <w:p w14:paraId="230E29CE"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3126,6</w:t>
            </w:r>
          </w:p>
        </w:tc>
        <w:tc>
          <w:tcPr>
            <w:tcW w:w="948" w:type="dxa"/>
            <w:tcBorders>
              <w:top w:val="single" w:sz="6" w:space="0" w:color="000000"/>
              <w:left w:val="single" w:sz="6" w:space="0" w:color="000000"/>
              <w:bottom w:val="single" w:sz="6" w:space="0" w:color="000000"/>
              <w:right w:val="single" w:sz="6" w:space="0" w:color="000000"/>
            </w:tcBorders>
          </w:tcPr>
          <w:p w14:paraId="71667C41"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3126,6</w:t>
            </w:r>
          </w:p>
        </w:tc>
      </w:tr>
      <w:tr w:rsidR="007722EC" w:rsidRPr="008660FA" w14:paraId="3D05AFCB"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8359779"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B00BD8C" w14:textId="77777777" w:rsidR="007722EC" w:rsidRPr="007828BA" w:rsidRDefault="007722EC" w:rsidP="00C64B5B">
            <w:pPr>
              <w:spacing w:before="100" w:beforeAutospacing="1" w:after="100" w:afterAutospacing="1" w:line="240" w:lineRule="auto"/>
              <w:rPr>
                <w:rFonts w:ascii="Times New Roman" w:hAnsi="Times New Roman" w:cs="Times New Roman"/>
              </w:rPr>
            </w:pPr>
            <w:r w:rsidRPr="007828BA">
              <w:rPr>
                <w:rFonts w:ascii="Times New Roman" w:hAnsi="Times New Roman" w:cs="Times New Roman"/>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6746D5D"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B9469E5" w14:textId="77777777" w:rsidR="007722EC" w:rsidRPr="007828BA" w:rsidRDefault="007722EC" w:rsidP="007722EC">
            <w:pPr>
              <w:jc w:val="center"/>
              <w:rPr>
                <w:rFonts w:ascii="Times New Roman" w:hAnsi="Times New Roman" w:cs="Times New Roman"/>
                <w:b/>
                <w:bCs/>
                <w:color w:val="000000"/>
              </w:rPr>
            </w:pPr>
            <w:r w:rsidRPr="007828BA">
              <w:rPr>
                <w:rFonts w:ascii="Times New Roman" w:hAnsi="Times New Roman" w:cs="Times New Roman"/>
                <w:b/>
                <w:bCs/>
                <w:color w:val="000000"/>
              </w:rPr>
              <w:t>24320,7</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7AF3940"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1184,8</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8343BE5"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1494,5</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26EA8C8C"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1716,2</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0F1E8DDC"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1827,3</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234F0D6" w14:textId="77777777" w:rsidR="007722EC" w:rsidRPr="007828BA" w:rsidRDefault="007722EC" w:rsidP="00C64B5B">
            <w:pPr>
              <w:rPr>
                <w:rFonts w:ascii="Times New Roman" w:hAnsi="Times New Roman" w:cs="Times New Roman"/>
              </w:rPr>
            </w:pPr>
            <w:r w:rsidRPr="007828BA">
              <w:rPr>
                <w:rFonts w:ascii="Times New Roman" w:hAnsi="Times New Roman" w:cs="Times New Roman"/>
              </w:rPr>
              <w:t>2718,1</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4081942"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3000,0</w:t>
            </w:r>
          </w:p>
        </w:tc>
        <w:tc>
          <w:tcPr>
            <w:tcW w:w="962" w:type="dxa"/>
            <w:tcBorders>
              <w:top w:val="single" w:sz="6" w:space="0" w:color="000000"/>
              <w:left w:val="single" w:sz="6" w:space="0" w:color="000000"/>
              <w:bottom w:val="single" w:sz="6" w:space="0" w:color="000000"/>
              <w:right w:val="single" w:sz="6" w:space="0" w:color="000000"/>
            </w:tcBorders>
          </w:tcPr>
          <w:p w14:paraId="25BDD8D0"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3000,0</w:t>
            </w:r>
          </w:p>
        </w:tc>
        <w:tc>
          <w:tcPr>
            <w:tcW w:w="962" w:type="dxa"/>
            <w:tcBorders>
              <w:top w:val="single" w:sz="6" w:space="0" w:color="000000"/>
              <w:left w:val="single" w:sz="6" w:space="0" w:color="000000"/>
              <w:bottom w:val="single" w:sz="6" w:space="0" w:color="000000"/>
              <w:right w:val="single" w:sz="6" w:space="0" w:color="000000"/>
            </w:tcBorders>
          </w:tcPr>
          <w:p w14:paraId="7F33633F"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3126,6</w:t>
            </w:r>
          </w:p>
        </w:tc>
        <w:tc>
          <w:tcPr>
            <w:tcW w:w="963" w:type="dxa"/>
            <w:tcBorders>
              <w:top w:val="single" w:sz="6" w:space="0" w:color="000000"/>
              <w:left w:val="single" w:sz="6" w:space="0" w:color="000000"/>
              <w:bottom w:val="single" w:sz="6" w:space="0" w:color="000000"/>
              <w:right w:val="single" w:sz="6" w:space="0" w:color="000000"/>
            </w:tcBorders>
          </w:tcPr>
          <w:p w14:paraId="71737739"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3126,6</w:t>
            </w:r>
          </w:p>
        </w:tc>
        <w:tc>
          <w:tcPr>
            <w:tcW w:w="948" w:type="dxa"/>
            <w:tcBorders>
              <w:top w:val="single" w:sz="6" w:space="0" w:color="000000"/>
              <w:left w:val="single" w:sz="6" w:space="0" w:color="000000"/>
              <w:bottom w:val="single" w:sz="6" w:space="0" w:color="000000"/>
              <w:right w:val="single" w:sz="6" w:space="0" w:color="000000"/>
            </w:tcBorders>
          </w:tcPr>
          <w:p w14:paraId="75B1B1FA"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3126,6</w:t>
            </w:r>
          </w:p>
        </w:tc>
      </w:tr>
      <w:tr w:rsidR="007722EC" w:rsidRPr="008660FA" w14:paraId="634A5F10"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E35CED9"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8,5</w:t>
            </w: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14D14FB" w14:textId="77777777" w:rsidR="007722EC" w:rsidRPr="007828BA" w:rsidRDefault="007722EC" w:rsidP="00C64B5B">
            <w:pPr>
              <w:spacing w:before="100" w:beforeAutospacing="1" w:after="100" w:afterAutospacing="1" w:line="240" w:lineRule="auto"/>
              <w:rPr>
                <w:rFonts w:ascii="Times New Roman" w:hAnsi="Times New Roman" w:cs="Times New Roman"/>
              </w:rPr>
            </w:pPr>
            <w:r w:rsidRPr="007828BA">
              <w:rPr>
                <w:rFonts w:ascii="Times New Roman" w:hAnsi="Times New Roman" w:cs="Times New Roman"/>
              </w:rPr>
              <w:t>Своевременное и бесперебойное обеспечение теплом учреждений общего и дошкольного образования в МР «Оловяннинский район», поставка угля для котельных при ОУ.</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52A92DC"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D50EC2B"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488828,4</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4811D31"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32319,0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849A608"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56670,1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C737AD0"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60054,5</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253B6BB6"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63798,3</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739FD931" w14:textId="77777777" w:rsidR="007722EC" w:rsidRPr="007828BA" w:rsidRDefault="007722EC" w:rsidP="00C64B5B">
            <w:pPr>
              <w:rPr>
                <w:rFonts w:ascii="Times New Roman" w:hAnsi="Times New Roman" w:cs="Times New Roman"/>
              </w:rPr>
            </w:pPr>
            <w:r w:rsidRPr="007828BA">
              <w:rPr>
                <w:rFonts w:ascii="Times New Roman" w:hAnsi="Times New Roman" w:cs="Times New Roman"/>
              </w:rPr>
              <w:t>33076,6</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65C0FDB" w14:textId="77777777" w:rsidR="007722EC" w:rsidRPr="007828BA" w:rsidRDefault="007722EC" w:rsidP="0062387F">
            <w:pPr>
              <w:spacing w:after="0"/>
              <w:rPr>
                <w:rFonts w:ascii="Times New Roman" w:hAnsi="Times New Roman" w:cs="Times New Roman"/>
                <w:bCs/>
              </w:rPr>
            </w:pPr>
            <w:r w:rsidRPr="007828BA">
              <w:rPr>
                <w:rFonts w:ascii="Times New Roman" w:hAnsi="Times New Roman" w:cs="Times New Roman"/>
                <w:bCs/>
              </w:rPr>
              <w:t>59345,2</w:t>
            </w:r>
          </w:p>
        </w:tc>
        <w:tc>
          <w:tcPr>
            <w:tcW w:w="962" w:type="dxa"/>
            <w:tcBorders>
              <w:top w:val="single" w:sz="6" w:space="0" w:color="000000"/>
              <w:left w:val="single" w:sz="6" w:space="0" w:color="000000"/>
              <w:bottom w:val="single" w:sz="6" w:space="0" w:color="000000"/>
              <w:right w:val="single" w:sz="6" w:space="0" w:color="000000"/>
            </w:tcBorders>
          </w:tcPr>
          <w:p w14:paraId="24D9237F" w14:textId="7A14461F" w:rsidR="007722EC" w:rsidRPr="007828BA" w:rsidRDefault="00386373" w:rsidP="0062387F">
            <w:pPr>
              <w:spacing w:after="0"/>
              <w:rPr>
                <w:rFonts w:ascii="Times New Roman" w:hAnsi="Times New Roman" w:cs="Times New Roman"/>
                <w:bCs/>
                <w:lang w:val="en-US"/>
              </w:rPr>
            </w:pPr>
            <w:r w:rsidRPr="007828BA">
              <w:rPr>
                <w:rFonts w:ascii="Times New Roman" w:hAnsi="Times New Roman" w:cs="Times New Roman"/>
                <w:bCs/>
                <w:lang w:val="en-US"/>
              </w:rPr>
              <w:t>56853.7</w:t>
            </w:r>
          </w:p>
        </w:tc>
        <w:tc>
          <w:tcPr>
            <w:tcW w:w="962" w:type="dxa"/>
            <w:tcBorders>
              <w:top w:val="single" w:sz="6" w:space="0" w:color="000000"/>
              <w:left w:val="single" w:sz="6" w:space="0" w:color="000000"/>
              <w:bottom w:val="single" w:sz="6" w:space="0" w:color="000000"/>
              <w:right w:val="single" w:sz="6" w:space="0" w:color="000000"/>
            </w:tcBorders>
          </w:tcPr>
          <w:p w14:paraId="393377EF" w14:textId="6B30DA55" w:rsidR="007722EC" w:rsidRPr="007828BA" w:rsidRDefault="00386373" w:rsidP="0062387F">
            <w:pPr>
              <w:spacing w:after="0"/>
              <w:rPr>
                <w:rFonts w:ascii="Times New Roman" w:hAnsi="Times New Roman" w:cs="Times New Roman"/>
                <w:bCs/>
                <w:lang w:val="en-US"/>
              </w:rPr>
            </w:pPr>
            <w:r w:rsidRPr="007828BA">
              <w:rPr>
                <w:rFonts w:ascii="Times New Roman" w:hAnsi="Times New Roman" w:cs="Times New Roman"/>
                <w:bCs/>
                <w:lang w:val="en-US"/>
              </w:rPr>
              <w:t>52466.3</w:t>
            </w:r>
          </w:p>
        </w:tc>
        <w:tc>
          <w:tcPr>
            <w:tcW w:w="963" w:type="dxa"/>
            <w:tcBorders>
              <w:top w:val="single" w:sz="6" w:space="0" w:color="000000"/>
              <w:left w:val="single" w:sz="6" w:space="0" w:color="000000"/>
              <w:bottom w:val="single" w:sz="6" w:space="0" w:color="000000"/>
              <w:right w:val="single" w:sz="6" w:space="0" w:color="000000"/>
            </w:tcBorders>
          </w:tcPr>
          <w:p w14:paraId="068CD987" w14:textId="0455824B" w:rsidR="007722EC" w:rsidRPr="007828BA" w:rsidRDefault="00386373" w:rsidP="0062387F">
            <w:pPr>
              <w:spacing w:after="0"/>
              <w:rPr>
                <w:rFonts w:ascii="Times New Roman" w:hAnsi="Times New Roman" w:cs="Times New Roman"/>
                <w:bCs/>
                <w:lang w:val="en-US"/>
              </w:rPr>
            </w:pPr>
            <w:r w:rsidRPr="007828BA">
              <w:rPr>
                <w:rFonts w:ascii="Times New Roman" w:hAnsi="Times New Roman" w:cs="Times New Roman"/>
                <w:bCs/>
                <w:lang w:val="en-US"/>
              </w:rPr>
              <w:t>46369.2</w:t>
            </w:r>
          </w:p>
        </w:tc>
        <w:tc>
          <w:tcPr>
            <w:tcW w:w="948" w:type="dxa"/>
            <w:tcBorders>
              <w:top w:val="single" w:sz="6" w:space="0" w:color="000000"/>
              <w:left w:val="single" w:sz="6" w:space="0" w:color="000000"/>
              <w:bottom w:val="single" w:sz="6" w:space="0" w:color="000000"/>
              <w:right w:val="single" w:sz="6" w:space="0" w:color="000000"/>
            </w:tcBorders>
          </w:tcPr>
          <w:p w14:paraId="6481D161" w14:textId="2EE928DE" w:rsidR="007722EC" w:rsidRPr="007828BA" w:rsidRDefault="00386373" w:rsidP="0062387F">
            <w:pPr>
              <w:spacing w:after="0"/>
              <w:rPr>
                <w:rFonts w:ascii="Times New Roman" w:hAnsi="Times New Roman" w:cs="Times New Roman"/>
                <w:bCs/>
                <w:lang w:val="en-US"/>
              </w:rPr>
            </w:pPr>
            <w:r w:rsidRPr="007828BA">
              <w:rPr>
                <w:rFonts w:ascii="Times New Roman" w:hAnsi="Times New Roman" w:cs="Times New Roman"/>
                <w:bCs/>
                <w:lang w:val="en-US"/>
              </w:rPr>
              <w:t>44134.1</w:t>
            </w:r>
          </w:p>
        </w:tc>
      </w:tr>
      <w:tr w:rsidR="007722EC" w:rsidRPr="008660FA" w14:paraId="7BDA50CE"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72DC713"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23AEAB5" w14:textId="77777777" w:rsidR="007722EC" w:rsidRPr="007828BA" w:rsidRDefault="007722EC" w:rsidP="00C64B5B">
            <w:pPr>
              <w:spacing w:before="100" w:beforeAutospacing="1" w:after="100" w:afterAutospacing="1" w:line="240" w:lineRule="auto"/>
              <w:rPr>
                <w:rFonts w:ascii="Times New Roman" w:hAnsi="Times New Roman" w:cs="Times New Roman"/>
              </w:rPr>
            </w:pPr>
            <w:r w:rsidRPr="007828BA">
              <w:rPr>
                <w:rFonts w:ascii="Times New Roman" w:hAnsi="Times New Roman" w:cs="Times New Roman"/>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94B148B"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05FFCD4"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463899,8</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D730CCE"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30319,0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1BF3916"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54670,1</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FFE03BE"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57554,5</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5EE26883"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61298,3</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2ED05749" w14:textId="77777777" w:rsidR="007722EC" w:rsidRPr="007828BA" w:rsidRDefault="007722EC" w:rsidP="00C64B5B">
            <w:pPr>
              <w:rPr>
                <w:rFonts w:ascii="Times New Roman" w:hAnsi="Times New Roman" w:cs="Times New Roman"/>
              </w:rPr>
            </w:pPr>
            <w:r w:rsidRPr="007828BA">
              <w:rPr>
                <w:rFonts w:ascii="Times New Roman" w:hAnsi="Times New Roman" w:cs="Times New Roman"/>
              </w:rPr>
              <w:t>27756,6</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9B1625D"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47684,3</w:t>
            </w:r>
          </w:p>
        </w:tc>
        <w:tc>
          <w:tcPr>
            <w:tcW w:w="962" w:type="dxa"/>
            <w:tcBorders>
              <w:top w:val="single" w:sz="6" w:space="0" w:color="000000"/>
              <w:left w:val="single" w:sz="6" w:space="0" w:color="000000"/>
              <w:bottom w:val="single" w:sz="6" w:space="0" w:color="000000"/>
              <w:right w:val="single" w:sz="6" w:space="0" w:color="000000"/>
            </w:tcBorders>
          </w:tcPr>
          <w:p w14:paraId="75175144" w14:textId="3E1DDC46" w:rsidR="007722EC" w:rsidRPr="007828BA" w:rsidRDefault="00386373" w:rsidP="0062387F">
            <w:pPr>
              <w:spacing w:after="0"/>
              <w:rPr>
                <w:rFonts w:ascii="Times New Roman" w:hAnsi="Times New Roman" w:cs="Times New Roman"/>
                <w:lang w:val="en-US"/>
              </w:rPr>
            </w:pPr>
            <w:r w:rsidRPr="007828BA">
              <w:rPr>
                <w:rFonts w:ascii="Times New Roman" w:hAnsi="Times New Roman" w:cs="Times New Roman"/>
                <w:lang w:val="en-US"/>
              </w:rPr>
              <w:t>48510.2</w:t>
            </w:r>
          </w:p>
        </w:tc>
        <w:tc>
          <w:tcPr>
            <w:tcW w:w="962" w:type="dxa"/>
            <w:tcBorders>
              <w:top w:val="single" w:sz="6" w:space="0" w:color="000000"/>
              <w:left w:val="single" w:sz="6" w:space="0" w:color="000000"/>
              <w:bottom w:val="single" w:sz="6" w:space="0" w:color="000000"/>
              <w:right w:val="single" w:sz="6" w:space="0" w:color="000000"/>
            </w:tcBorders>
          </w:tcPr>
          <w:p w14:paraId="1A95827C" w14:textId="71A5711A" w:rsidR="007722EC" w:rsidRPr="007828BA" w:rsidRDefault="00386373" w:rsidP="0062387F">
            <w:pPr>
              <w:spacing w:after="0"/>
              <w:rPr>
                <w:rFonts w:ascii="Times New Roman" w:hAnsi="Times New Roman" w:cs="Times New Roman"/>
                <w:lang w:val="en-US"/>
              </w:rPr>
            </w:pPr>
            <w:r w:rsidRPr="007828BA">
              <w:rPr>
                <w:rFonts w:ascii="Times New Roman" w:hAnsi="Times New Roman" w:cs="Times New Roman"/>
                <w:lang w:val="en-US"/>
              </w:rPr>
              <w:t>47466.3</w:t>
            </w:r>
          </w:p>
        </w:tc>
        <w:tc>
          <w:tcPr>
            <w:tcW w:w="963" w:type="dxa"/>
            <w:tcBorders>
              <w:top w:val="single" w:sz="6" w:space="0" w:color="000000"/>
              <w:left w:val="single" w:sz="6" w:space="0" w:color="000000"/>
              <w:bottom w:val="single" w:sz="6" w:space="0" w:color="000000"/>
              <w:right w:val="single" w:sz="6" w:space="0" w:color="000000"/>
            </w:tcBorders>
          </w:tcPr>
          <w:p w14:paraId="74BB8E5C" w14:textId="0D11CE46" w:rsidR="007722EC" w:rsidRPr="007828BA" w:rsidRDefault="00386373" w:rsidP="0062387F">
            <w:pPr>
              <w:spacing w:after="0"/>
              <w:rPr>
                <w:rFonts w:ascii="Times New Roman" w:hAnsi="Times New Roman" w:cs="Times New Roman"/>
                <w:lang w:val="en-US"/>
              </w:rPr>
            </w:pPr>
            <w:r w:rsidRPr="007828BA">
              <w:rPr>
                <w:rFonts w:ascii="Times New Roman" w:hAnsi="Times New Roman" w:cs="Times New Roman"/>
                <w:lang w:val="en-US"/>
              </w:rPr>
              <w:t>41369.2</w:t>
            </w:r>
          </w:p>
        </w:tc>
        <w:tc>
          <w:tcPr>
            <w:tcW w:w="948" w:type="dxa"/>
            <w:tcBorders>
              <w:top w:val="single" w:sz="6" w:space="0" w:color="000000"/>
              <w:left w:val="single" w:sz="6" w:space="0" w:color="000000"/>
              <w:bottom w:val="single" w:sz="6" w:space="0" w:color="000000"/>
              <w:right w:val="single" w:sz="6" w:space="0" w:color="000000"/>
            </w:tcBorders>
          </w:tcPr>
          <w:p w14:paraId="5A514BEB" w14:textId="54F1C48E" w:rsidR="007722EC" w:rsidRPr="007828BA" w:rsidRDefault="00386373" w:rsidP="0062387F">
            <w:pPr>
              <w:spacing w:after="0"/>
              <w:rPr>
                <w:rFonts w:ascii="Times New Roman" w:hAnsi="Times New Roman" w:cs="Times New Roman"/>
                <w:lang w:val="en-US"/>
              </w:rPr>
            </w:pPr>
            <w:r w:rsidRPr="007828BA">
              <w:rPr>
                <w:rFonts w:ascii="Times New Roman" w:hAnsi="Times New Roman" w:cs="Times New Roman"/>
                <w:lang w:val="en-US"/>
              </w:rPr>
              <w:t>39134.1</w:t>
            </w:r>
          </w:p>
        </w:tc>
      </w:tr>
      <w:tr w:rsidR="007722EC" w:rsidRPr="008660FA" w14:paraId="27B8681B"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15AF842"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9F2B48D" w14:textId="77777777" w:rsidR="007722EC" w:rsidRPr="007828BA" w:rsidRDefault="007722EC" w:rsidP="00C64B5B">
            <w:pPr>
              <w:spacing w:before="100" w:beforeAutospacing="1" w:after="100" w:afterAutospacing="1" w:line="240" w:lineRule="auto"/>
              <w:rPr>
                <w:rFonts w:ascii="Times New Roman" w:hAnsi="Times New Roman" w:cs="Times New Roman"/>
              </w:rPr>
            </w:pPr>
            <w:r w:rsidRPr="007828BA">
              <w:rPr>
                <w:rFonts w:ascii="Times New Roman" w:hAnsi="Times New Roman" w:cs="Times New Roman"/>
              </w:rPr>
              <w:t>- краевой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F053E06"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7291F04"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10744,3</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F97D2CD" w14:textId="77777777" w:rsidR="007722EC" w:rsidRPr="007828BA" w:rsidRDefault="007722EC" w:rsidP="00C64B5B">
            <w:pPr>
              <w:jc w:val="center"/>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E7EEBAC" w14:textId="77777777" w:rsidR="007722EC" w:rsidRPr="007828BA" w:rsidRDefault="007722EC" w:rsidP="00C64B5B">
            <w:pPr>
              <w:jc w:val="center"/>
              <w:rPr>
                <w:rFonts w:ascii="Times New Roman" w:hAnsi="Times New Roman" w:cs="Times New Roman"/>
              </w:rPr>
            </w:pP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6240039" w14:textId="77777777" w:rsidR="007722EC" w:rsidRPr="007828BA" w:rsidRDefault="007722EC" w:rsidP="00C64B5B">
            <w:pPr>
              <w:jc w:val="center"/>
              <w:rPr>
                <w:rFonts w:ascii="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6E296345" w14:textId="77777777" w:rsidR="007722EC" w:rsidRPr="007828BA" w:rsidRDefault="007722EC" w:rsidP="00C64B5B">
            <w:pPr>
              <w:jc w:val="center"/>
              <w:rPr>
                <w:rFonts w:ascii="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44D242BB" w14:textId="77777777" w:rsidR="007722EC" w:rsidRPr="007828BA" w:rsidRDefault="007722EC" w:rsidP="00C64B5B">
            <w:pPr>
              <w:rPr>
                <w:rFonts w:ascii="Times New Roman" w:hAnsi="Times New Roman" w:cs="Times New Roman"/>
              </w:rPr>
            </w:pP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156D2BB"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7043,8</w:t>
            </w:r>
          </w:p>
        </w:tc>
        <w:tc>
          <w:tcPr>
            <w:tcW w:w="962" w:type="dxa"/>
            <w:tcBorders>
              <w:top w:val="single" w:sz="6" w:space="0" w:color="000000"/>
              <w:left w:val="single" w:sz="6" w:space="0" w:color="000000"/>
              <w:bottom w:val="single" w:sz="6" w:space="0" w:color="000000"/>
              <w:right w:val="single" w:sz="6" w:space="0" w:color="000000"/>
            </w:tcBorders>
          </w:tcPr>
          <w:p w14:paraId="0ADF1EC3" w14:textId="587B8C0B" w:rsidR="007722EC" w:rsidRPr="007828BA" w:rsidRDefault="00386373" w:rsidP="0062387F">
            <w:pPr>
              <w:spacing w:after="0"/>
              <w:rPr>
                <w:rFonts w:ascii="Times New Roman" w:hAnsi="Times New Roman" w:cs="Times New Roman"/>
                <w:lang w:val="en-US"/>
              </w:rPr>
            </w:pPr>
            <w:r w:rsidRPr="007828BA">
              <w:rPr>
                <w:rFonts w:ascii="Times New Roman" w:hAnsi="Times New Roman" w:cs="Times New Roman"/>
                <w:lang w:val="en-US"/>
              </w:rPr>
              <w:t>3931.0</w:t>
            </w:r>
          </w:p>
        </w:tc>
        <w:tc>
          <w:tcPr>
            <w:tcW w:w="962" w:type="dxa"/>
            <w:tcBorders>
              <w:top w:val="single" w:sz="6" w:space="0" w:color="000000"/>
              <w:left w:val="single" w:sz="6" w:space="0" w:color="000000"/>
              <w:bottom w:val="single" w:sz="6" w:space="0" w:color="000000"/>
              <w:right w:val="single" w:sz="6" w:space="0" w:color="000000"/>
            </w:tcBorders>
          </w:tcPr>
          <w:p w14:paraId="2CABD59D" w14:textId="77777777" w:rsidR="007722EC" w:rsidRPr="007828BA" w:rsidRDefault="007722EC" w:rsidP="0062387F">
            <w:pPr>
              <w:spacing w:after="0"/>
              <w:rPr>
                <w:rFonts w:ascii="Times New Roman" w:hAnsi="Times New Roman" w:cs="Times New Roman"/>
              </w:rPr>
            </w:pPr>
          </w:p>
        </w:tc>
        <w:tc>
          <w:tcPr>
            <w:tcW w:w="963" w:type="dxa"/>
            <w:tcBorders>
              <w:top w:val="single" w:sz="6" w:space="0" w:color="000000"/>
              <w:left w:val="single" w:sz="6" w:space="0" w:color="000000"/>
              <w:bottom w:val="single" w:sz="6" w:space="0" w:color="000000"/>
              <w:right w:val="single" w:sz="6" w:space="0" w:color="000000"/>
            </w:tcBorders>
          </w:tcPr>
          <w:p w14:paraId="572EB968" w14:textId="77777777" w:rsidR="007722EC" w:rsidRPr="007828BA" w:rsidRDefault="007722EC" w:rsidP="0062387F">
            <w:pPr>
              <w:spacing w:after="0"/>
              <w:rPr>
                <w:rFonts w:ascii="Times New Roman" w:hAnsi="Times New Roman" w:cs="Times New Roman"/>
              </w:rPr>
            </w:pPr>
          </w:p>
        </w:tc>
        <w:tc>
          <w:tcPr>
            <w:tcW w:w="948" w:type="dxa"/>
            <w:tcBorders>
              <w:top w:val="single" w:sz="6" w:space="0" w:color="000000"/>
              <w:left w:val="single" w:sz="6" w:space="0" w:color="000000"/>
              <w:bottom w:val="single" w:sz="6" w:space="0" w:color="000000"/>
              <w:right w:val="single" w:sz="6" w:space="0" w:color="000000"/>
            </w:tcBorders>
          </w:tcPr>
          <w:p w14:paraId="368BAEA9" w14:textId="77777777" w:rsidR="007722EC" w:rsidRPr="007828BA" w:rsidRDefault="007722EC" w:rsidP="0062387F">
            <w:pPr>
              <w:spacing w:after="0"/>
              <w:rPr>
                <w:rFonts w:ascii="Times New Roman" w:hAnsi="Times New Roman" w:cs="Times New Roman"/>
              </w:rPr>
            </w:pPr>
          </w:p>
        </w:tc>
      </w:tr>
      <w:tr w:rsidR="007722EC" w:rsidRPr="008660FA" w14:paraId="60742BDF"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87E9E0F" w14:textId="77777777" w:rsidR="007722EC" w:rsidRPr="008660FA" w:rsidRDefault="007722EC" w:rsidP="00C64B5B">
            <w:pPr>
              <w:spacing w:before="100" w:beforeAutospacing="1" w:after="100" w:afterAutospacing="1" w:line="240" w:lineRule="auto"/>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C82A5E0" w14:textId="77777777" w:rsidR="007722EC" w:rsidRPr="007828BA" w:rsidRDefault="007722EC" w:rsidP="00C64B5B">
            <w:pPr>
              <w:spacing w:before="100" w:beforeAutospacing="1" w:after="100" w:afterAutospacing="1" w:line="240" w:lineRule="auto"/>
              <w:rPr>
                <w:rFonts w:ascii="Times New Roman" w:hAnsi="Times New Roman" w:cs="Times New Roman"/>
              </w:rPr>
            </w:pPr>
            <w:r w:rsidRPr="007828BA">
              <w:rPr>
                <w:rFonts w:ascii="Times New Roman" w:hAnsi="Times New Roman" w:cs="Times New Roman"/>
              </w:rPr>
              <w:t>- внебюджетные средства</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B2268F4" w14:textId="77777777" w:rsidR="007722EC" w:rsidRPr="007828BA" w:rsidRDefault="007722EC" w:rsidP="00C64B5B">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22125AC" w14:textId="77777777" w:rsidR="007722EC" w:rsidRPr="007828BA" w:rsidRDefault="007722EC">
            <w:pPr>
              <w:jc w:val="center"/>
              <w:rPr>
                <w:rFonts w:ascii="Times New Roman" w:hAnsi="Times New Roman" w:cs="Times New Roman"/>
                <w:b/>
                <w:bCs/>
                <w:color w:val="000000"/>
              </w:rPr>
            </w:pPr>
            <w:r w:rsidRPr="007828BA">
              <w:rPr>
                <w:rFonts w:ascii="Times New Roman" w:hAnsi="Times New Roman" w:cs="Times New Roman"/>
                <w:b/>
                <w:bCs/>
                <w:color w:val="000000"/>
              </w:rPr>
              <w:t>42775,4</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CAEE079"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2000,0</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BE64324"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2000,0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BAABD54"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2500,0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702E2617" w14:textId="77777777" w:rsidR="007722EC" w:rsidRPr="007828BA" w:rsidRDefault="007722EC" w:rsidP="00C64B5B">
            <w:pPr>
              <w:jc w:val="center"/>
              <w:rPr>
                <w:rFonts w:ascii="Times New Roman" w:hAnsi="Times New Roman" w:cs="Times New Roman"/>
              </w:rPr>
            </w:pPr>
            <w:r w:rsidRPr="007828BA">
              <w:rPr>
                <w:rFonts w:ascii="Times New Roman" w:hAnsi="Times New Roman" w:cs="Times New Roman"/>
              </w:rPr>
              <w:t>2500,0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357833BF" w14:textId="77777777" w:rsidR="007722EC" w:rsidRPr="007828BA" w:rsidRDefault="007722EC" w:rsidP="00C64B5B">
            <w:pPr>
              <w:rPr>
                <w:rFonts w:ascii="Times New Roman" w:hAnsi="Times New Roman" w:cs="Times New Roman"/>
              </w:rPr>
            </w:pPr>
            <w:r w:rsidRPr="007828BA">
              <w:rPr>
                <w:rFonts w:ascii="Times New Roman" w:hAnsi="Times New Roman" w:cs="Times New Roman"/>
              </w:rPr>
              <w:t>5320,0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5F65F5BC"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4617,1</w:t>
            </w:r>
          </w:p>
        </w:tc>
        <w:tc>
          <w:tcPr>
            <w:tcW w:w="962" w:type="dxa"/>
            <w:tcBorders>
              <w:top w:val="single" w:sz="6" w:space="0" w:color="000000"/>
              <w:left w:val="single" w:sz="6" w:space="0" w:color="000000"/>
              <w:bottom w:val="single" w:sz="6" w:space="0" w:color="000000"/>
              <w:right w:val="single" w:sz="6" w:space="0" w:color="000000"/>
            </w:tcBorders>
          </w:tcPr>
          <w:p w14:paraId="659114D9"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4412,5</w:t>
            </w:r>
          </w:p>
        </w:tc>
        <w:tc>
          <w:tcPr>
            <w:tcW w:w="962" w:type="dxa"/>
            <w:tcBorders>
              <w:top w:val="single" w:sz="6" w:space="0" w:color="000000"/>
              <w:left w:val="single" w:sz="6" w:space="0" w:color="000000"/>
              <w:bottom w:val="single" w:sz="6" w:space="0" w:color="000000"/>
              <w:right w:val="single" w:sz="6" w:space="0" w:color="000000"/>
            </w:tcBorders>
          </w:tcPr>
          <w:p w14:paraId="09D9A3B9"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5000,0</w:t>
            </w:r>
          </w:p>
        </w:tc>
        <w:tc>
          <w:tcPr>
            <w:tcW w:w="963" w:type="dxa"/>
            <w:tcBorders>
              <w:top w:val="single" w:sz="6" w:space="0" w:color="000000"/>
              <w:left w:val="single" w:sz="6" w:space="0" w:color="000000"/>
              <w:bottom w:val="single" w:sz="6" w:space="0" w:color="000000"/>
              <w:right w:val="single" w:sz="6" w:space="0" w:color="000000"/>
            </w:tcBorders>
          </w:tcPr>
          <w:p w14:paraId="7D6AB058"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5000,0</w:t>
            </w:r>
          </w:p>
        </w:tc>
        <w:tc>
          <w:tcPr>
            <w:tcW w:w="948" w:type="dxa"/>
            <w:tcBorders>
              <w:top w:val="single" w:sz="6" w:space="0" w:color="000000"/>
              <w:left w:val="single" w:sz="6" w:space="0" w:color="000000"/>
              <w:bottom w:val="single" w:sz="6" w:space="0" w:color="000000"/>
              <w:right w:val="single" w:sz="6" w:space="0" w:color="000000"/>
            </w:tcBorders>
          </w:tcPr>
          <w:p w14:paraId="00FC0C65" w14:textId="77777777" w:rsidR="007722EC" w:rsidRPr="007828BA" w:rsidRDefault="007722EC" w:rsidP="0062387F">
            <w:pPr>
              <w:spacing w:after="0"/>
              <w:rPr>
                <w:rFonts w:ascii="Times New Roman" w:hAnsi="Times New Roman" w:cs="Times New Roman"/>
              </w:rPr>
            </w:pPr>
            <w:r w:rsidRPr="007828BA">
              <w:rPr>
                <w:rFonts w:ascii="Times New Roman" w:hAnsi="Times New Roman" w:cs="Times New Roman"/>
              </w:rPr>
              <w:t>5000,0</w:t>
            </w:r>
          </w:p>
        </w:tc>
      </w:tr>
      <w:tr w:rsidR="00386373" w:rsidRPr="008660FA" w14:paraId="6744FBF1"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63C3F828" w14:textId="77777777" w:rsidR="00386373" w:rsidRPr="008660FA" w:rsidRDefault="00386373" w:rsidP="00386373">
            <w:pPr>
              <w:spacing w:before="100" w:beforeAutospacing="1" w:after="100" w:afterAutospacing="1" w:line="240" w:lineRule="auto"/>
              <w:rPr>
                <w:rFonts w:ascii="Times New Roman" w:eastAsia="Times New Roman" w:hAnsi="Times New Roman" w:cs="Times New Roman"/>
                <w:sz w:val="24"/>
                <w:szCs w:val="24"/>
              </w:rPr>
            </w:pPr>
            <w:r w:rsidRPr="008660FA">
              <w:rPr>
                <w:rFonts w:ascii="Times New Roman" w:eastAsia="Times New Roman" w:hAnsi="Times New Roman" w:cs="Times New Roman"/>
                <w:sz w:val="24"/>
                <w:szCs w:val="24"/>
              </w:rPr>
              <w:t>8,6</w:t>
            </w: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7013FC48" w14:textId="77777777" w:rsidR="00386373" w:rsidRPr="007828BA" w:rsidRDefault="00386373" w:rsidP="00386373">
            <w:pPr>
              <w:spacing w:before="100" w:beforeAutospacing="1" w:after="100" w:afterAutospacing="1" w:line="240" w:lineRule="auto"/>
              <w:rPr>
                <w:rFonts w:ascii="Times New Roman" w:hAnsi="Times New Roman" w:cs="Times New Roman"/>
              </w:rPr>
            </w:pPr>
            <w:r w:rsidRPr="007828BA">
              <w:rPr>
                <w:rFonts w:ascii="Times New Roman" w:hAnsi="Times New Roman" w:cs="Times New Roman"/>
              </w:rPr>
              <w:t>Обеспечение управленческой деятельности учреждений системы образования</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9C2499F" w14:textId="77777777" w:rsidR="00386373" w:rsidRPr="007828BA" w:rsidRDefault="00386373" w:rsidP="00386373">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D8F2F28" w14:textId="77777777" w:rsidR="00386373" w:rsidRPr="007828BA" w:rsidRDefault="00386373" w:rsidP="00386373">
            <w:pPr>
              <w:jc w:val="center"/>
              <w:rPr>
                <w:rFonts w:ascii="Times New Roman" w:hAnsi="Times New Roman" w:cs="Times New Roman"/>
                <w:b/>
                <w:bCs/>
                <w:color w:val="000000"/>
              </w:rPr>
            </w:pPr>
            <w:r w:rsidRPr="007828BA">
              <w:rPr>
                <w:rFonts w:ascii="Times New Roman" w:hAnsi="Times New Roman" w:cs="Times New Roman"/>
                <w:b/>
                <w:bCs/>
                <w:color w:val="000000"/>
              </w:rPr>
              <w:t>24320,7</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910D591" w14:textId="77777777" w:rsidR="00386373" w:rsidRPr="007828BA" w:rsidRDefault="00386373" w:rsidP="00386373">
            <w:pPr>
              <w:jc w:val="center"/>
              <w:rPr>
                <w:rFonts w:ascii="Times New Roman" w:hAnsi="Times New Roman" w:cs="Times New Roman"/>
              </w:rPr>
            </w:pPr>
            <w:r w:rsidRPr="007828BA">
              <w:rPr>
                <w:rFonts w:ascii="Times New Roman" w:hAnsi="Times New Roman" w:cs="Times New Roman"/>
              </w:rPr>
              <w:t>3494,9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5DDF2D1" w14:textId="77777777" w:rsidR="00386373" w:rsidRPr="007828BA" w:rsidRDefault="00386373" w:rsidP="00386373">
            <w:pPr>
              <w:jc w:val="center"/>
              <w:rPr>
                <w:rFonts w:ascii="Times New Roman" w:hAnsi="Times New Roman" w:cs="Times New Roman"/>
              </w:rPr>
            </w:pPr>
            <w:r w:rsidRPr="007828BA">
              <w:rPr>
                <w:rFonts w:ascii="Times New Roman" w:hAnsi="Times New Roman" w:cs="Times New Roman"/>
              </w:rPr>
              <w:t>3820,0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EB91F48" w14:textId="77777777" w:rsidR="00386373" w:rsidRPr="007828BA" w:rsidRDefault="00386373" w:rsidP="00386373">
            <w:pPr>
              <w:jc w:val="center"/>
              <w:rPr>
                <w:rFonts w:ascii="Times New Roman" w:hAnsi="Times New Roman" w:cs="Times New Roman"/>
              </w:rPr>
            </w:pPr>
            <w:r w:rsidRPr="007828BA">
              <w:rPr>
                <w:rFonts w:ascii="Times New Roman" w:hAnsi="Times New Roman" w:cs="Times New Roman"/>
              </w:rPr>
              <w:t>3820,0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5EF1E173" w14:textId="77777777" w:rsidR="00386373" w:rsidRPr="007828BA" w:rsidRDefault="00386373" w:rsidP="00386373">
            <w:pPr>
              <w:jc w:val="center"/>
              <w:rPr>
                <w:rFonts w:ascii="Times New Roman" w:hAnsi="Times New Roman" w:cs="Times New Roman"/>
              </w:rPr>
            </w:pPr>
            <w:r w:rsidRPr="007828BA">
              <w:rPr>
                <w:rFonts w:ascii="Times New Roman" w:hAnsi="Times New Roman" w:cs="Times New Roman"/>
              </w:rPr>
              <w:t>3850,0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0062DFE2" w14:textId="77777777" w:rsidR="00386373" w:rsidRPr="007828BA" w:rsidRDefault="00386373" w:rsidP="00386373">
            <w:pPr>
              <w:rPr>
                <w:rFonts w:ascii="Times New Roman" w:hAnsi="Times New Roman" w:cs="Times New Roman"/>
              </w:rPr>
            </w:pPr>
            <w:r w:rsidRPr="007828BA">
              <w:rPr>
                <w:rFonts w:ascii="Times New Roman" w:hAnsi="Times New Roman" w:cs="Times New Roman"/>
              </w:rPr>
              <w:t>2641,0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C33922D" w14:textId="77777777" w:rsidR="00386373" w:rsidRPr="00563EA7" w:rsidRDefault="00386373" w:rsidP="00386373">
            <w:pPr>
              <w:spacing w:after="0"/>
              <w:rPr>
                <w:rFonts w:ascii="Times New Roman" w:hAnsi="Times New Roman" w:cs="Times New Roman"/>
                <w:bCs/>
              </w:rPr>
            </w:pPr>
            <w:r w:rsidRPr="00563EA7">
              <w:rPr>
                <w:rFonts w:ascii="Times New Roman" w:hAnsi="Times New Roman" w:cs="Times New Roman"/>
                <w:bCs/>
              </w:rPr>
              <w:t>3566,6</w:t>
            </w:r>
          </w:p>
        </w:tc>
        <w:tc>
          <w:tcPr>
            <w:tcW w:w="962" w:type="dxa"/>
            <w:tcBorders>
              <w:top w:val="single" w:sz="6" w:space="0" w:color="000000"/>
              <w:left w:val="single" w:sz="6" w:space="0" w:color="000000"/>
              <w:bottom w:val="single" w:sz="6" w:space="0" w:color="000000"/>
              <w:right w:val="single" w:sz="6" w:space="0" w:color="000000"/>
            </w:tcBorders>
          </w:tcPr>
          <w:p w14:paraId="117BC795" w14:textId="5CD9FA9C" w:rsidR="00386373" w:rsidRPr="00563EA7" w:rsidRDefault="00386373" w:rsidP="00386373">
            <w:pPr>
              <w:spacing w:after="0"/>
              <w:rPr>
                <w:rFonts w:ascii="Times New Roman" w:hAnsi="Times New Roman" w:cs="Times New Roman"/>
                <w:bCs/>
                <w:lang w:val="en-US"/>
              </w:rPr>
            </w:pPr>
            <w:r w:rsidRPr="00563EA7">
              <w:rPr>
                <w:rFonts w:ascii="Times New Roman" w:hAnsi="Times New Roman" w:cs="Times New Roman"/>
                <w:bCs/>
                <w:lang w:val="en-US"/>
              </w:rPr>
              <w:t>2683.9</w:t>
            </w:r>
          </w:p>
        </w:tc>
        <w:tc>
          <w:tcPr>
            <w:tcW w:w="962" w:type="dxa"/>
            <w:tcBorders>
              <w:top w:val="single" w:sz="6" w:space="0" w:color="000000"/>
              <w:left w:val="single" w:sz="6" w:space="0" w:color="000000"/>
              <w:bottom w:val="single" w:sz="6" w:space="0" w:color="000000"/>
              <w:right w:val="single" w:sz="6" w:space="0" w:color="000000"/>
            </w:tcBorders>
          </w:tcPr>
          <w:p w14:paraId="54A44AF6" w14:textId="00EE8B5D" w:rsidR="00386373" w:rsidRPr="00563EA7" w:rsidRDefault="00386373" w:rsidP="00386373">
            <w:pPr>
              <w:spacing w:after="0"/>
              <w:rPr>
                <w:rFonts w:ascii="Times New Roman" w:hAnsi="Times New Roman" w:cs="Times New Roman"/>
                <w:bCs/>
                <w:lang w:val="en-US"/>
              </w:rPr>
            </w:pPr>
            <w:r w:rsidRPr="00563EA7">
              <w:rPr>
                <w:rFonts w:ascii="Times New Roman" w:hAnsi="Times New Roman" w:cs="Times New Roman"/>
                <w:bCs/>
                <w:lang w:val="en-US"/>
              </w:rPr>
              <w:t>3672.2</w:t>
            </w:r>
          </w:p>
        </w:tc>
        <w:tc>
          <w:tcPr>
            <w:tcW w:w="963" w:type="dxa"/>
            <w:tcBorders>
              <w:top w:val="single" w:sz="6" w:space="0" w:color="000000"/>
              <w:left w:val="single" w:sz="6" w:space="0" w:color="000000"/>
              <w:bottom w:val="single" w:sz="6" w:space="0" w:color="000000"/>
              <w:right w:val="single" w:sz="6" w:space="0" w:color="000000"/>
            </w:tcBorders>
          </w:tcPr>
          <w:p w14:paraId="3DDCA32C" w14:textId="47D92EDF" w:rsidR="00386373" w:rsidRPr="007828BA" w:rsidRDefault="00386373" w:rsidP="00386373">
            <w:pPr>
              <w:spacing w:after="0"/>
              <w:rPr>
                <w:rFonts w:ascii="Times New Roman" w:hAnsi="Times New Roman" w:cs="Times New Roman"/>
                <w:b/>
              </w:rPr>
            </w:pPr>
            <w:r w:rsidRPr="007828BA">
              <w:rPr>
                <w:rFonts w:ascii="Times New Roman" w:hAnsi="Times New Roman" w:cs="Times New Roman"/>
              </w:rPr>
              <w:t>3672.2</w:t>
            </w:r>
          </w:p>
        </w:tc>
        <w:tc>
          <w:tcPr>
            <w:tcW w:w="948" w:type="dxa"/>
            <w:tcBorders>
              <w:top w:val="single" w:sz="6" w:space="0" w:color="000000"/>
              <w:left w:val="single" w:sz="6" w:space="0" w:color="000000"/>
              <w:bottom w:val="single" w:sz="6" w:space="0" w:color="000000"/>
              <w:right w:val="single" w:sz="6" w:space="0" w:color="000000"/>
            </w:tcBorders>
          </w:tcPr>
          <w:p w14:paraId="546CA6B9" w14:textId="1AAB77C2" w:rsidR="00386373" w:rsidRPr="007828BA" w:rsidRDefault="00386373" w:rsidP="00386373">
            <w:pPr>
              <w:spacing w:after="0"/>
              <w:rPr>
                <w:rFonts w:ascii="Times New Roman" w:hAnsi="Times New Roman" w:cs="Times New Roman"/>
                <w:b/>
              </w:rPr>
            </w:pPr>
            <w:r w:rsidRPr="007828BA">
              <w:rPr>
                <w:rFonts w:ascii="Times New Roman" w:hAnsi="Times New Roman" w:cs="Times New Roman"/>
              </w:rPr>
              <w:t>3672.2</w:t>
            </w:r>
          </w:p>
        </w:tc>
      </w:tr>
      <w:tr w:rsidR="00386373" w:rsidRPr="008660FA" w14:paraId="45F49D03" w14:textId="77777777" w:rsidTr="00AE03FE">
        <w:trPr>
          <w:tblCellSpacing w:w="15" w:type="dxa"/>
        </w:trPr>
        <w:tc>
          <w:tcPr>
            <w:tcW w:w="66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C824C9A" w14:textId="77777777" w:rsidR="00386373" w:rsidRPr="008660FA" w:rsidRDefault="00386373" w:rsidP="00386373">
            <w:pPr>
              <w:spacing w:before="100" w:beforeAutospacing="1" w:after="100" w:afterAutospacing="1" w:line="240" w:lineRule="auto"/>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0DC19A0C" w14:textId="77777777" w:rsidR="00386373" w:rsidRPr="007828BA" w:rsidRDefault="00386373" w:rsidP="00386373">
            <w:pPr>
              <w:spacing w:before="100" w:beforeAutospacing="1" w:after="100" w:afterAutospacing="1" w:line="240" w:lineRule="auto"/>
              <w:rPr>
                <w:rFonts w:ascii="Times New Roman" w:hAnsi="Times New Roman" w:cs="Times New Roman"/>
              </w:rPr>
            </w:pPr>
            <w:r w:rsidRPr="007828BA">
              <w:rPr>
                <w:rFonts w:ascii="Times New Roman" w:hAnsi="Times New Roman" w:cs="Times New Roman"/>
              </w:rPr>
              <w:t>- муниципальный бюджет</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573F79A0" w14:textId="77777777" w:rsidR="00386373" w:rsidRPr="007828BA" w:rsidRDefault="00386373" w:rsidP="00386373">
            <w:pPr>
              <w:spacing w:before="100" w:beforeAutospacing="1" w:after="100" w:afterAutospacing="1" w:line="240" w:lineRule="auto"/>
              <w:jc w:val="center"/>
              <w:rPr>
                <w:rFonts w:ascii="Times New Roman" w:eastAsia="Times New Roman" w:hAnsi="Times New Roman" w:cs="Times New Roman"/>
              </w:rPr>
            </w:pPr>
            <w:r w:rsidRPr="007828BA">
              <w:rPr>
                <w:rFonts w:ascii="Times New Roman" w:eastAsia="Times New Roman" w:hAnsi="Times New Roman" w:cs="Times New Roman"/>
              </w:rPr>
              <w:t>Тыс. руб.</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3929E2F7" w14:textId="77777777" w:rsidR="00386373" w:rsidRPr="007828BA" w:rsidRDefault="00386373" w:rsidP="00386373">
            <w:pPr>
              <w:jc w:val="center"/>
              <w:rPr>
                <w:rFonts w:ascii="Times New Roman" w:hAnsi="Times New Roman" w:cs="Times New Roman"/>
                <w:b/>
                <w:bCs/>
                <w:color w:val="000000"/>
              </w:rPr>
            </w:pPr>
            <w:r w:rsidRPr="007828BA">
              <w:rPr>
                <w:rFonts w:ascii="Times New Roman" w:hAnsi="Times New Roman" w:cs="Times New Roman"/>
                <w:b/>
                <w:bCs/>
                <w:color w:val="000000"/>
              </w:rPr>
              <w:t>24320,7</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16F4F087" w14:textId="77777777" w:rsidR="00386373" w:rsidRPr="007828BA" w:rsidRDefault="00386373" w:rsidP="00386373">
            <w:pPr>
              <w:jc w:val="center"/>
              <w:rPr>
                <w:rFonts w:ascii="Times New Roman" w:hAnsi="Times New Roman" w:cs="Times New Roman"/>
              </w:rPr>
            </w:pPr>
            <w:r w:rsidRPr="007828BA">
              <w:rPr>
                <w:rFonts w:ascii="Times New Roman" w:hAnsi="Times New Roman" w:cs="Times New Roman"/>
              </w:rPr>
              <w:t>3494,9</w:t>
            </w:r>
          </w:p>
        </w:tc>
        <w:tc>
          <w:tcPr>
            <w:tcW w:w="1104"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DBC39DE" w14:textId="77777777" w:rsidR="00386373" w:rsidRPr="007828BA" w:rsidRDefault="00386373" w:rsidP="00386373">
            <w:pPr>
              <w:jc w:val="center"/>
              <w:rPr>
                <w:rFonts w:ascii="Times New Roman" w:hAnsi="Times New Roman" w:cs="Times New Roman"/>
              </w:rPr>
            </w:pPr>
            <w:r w:rsidRPr="007828BA">
              <w:rPr>
                <w:rFonts w:ascii="Times New Roman" w:hAnsi="Times New Roman" w:cs="Times New Roman"/>
              </w:rPr>
              <w:t>3820,0</w:t>
            </w:r>
          </w:p>
        </w:tc>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tcPr>
          <w:p w14:paraId="4904D6C9" w14:textId="77777777" w:rsidR="00386373" w:rsidRPr="007828BA" w:rsidRDefault="00386373" w:rsidP="00386373">
            <w:pPr>
              <w:jc w:val="center"/>
              <w:rPr>
                <w:rFonts w:ascii="Times New Roman" w:hAnsi="Times New Roman" w:cs="Times New Roman"/>
              </w:rPr>
            </w:pPr>
            <w:r w:rsidRPr="007828BA">
              <w:rPr>
                <w:rFonts w:ascii="Times New Roman" w:hAnsi="Times New Roman" w:cs="Times New Roman"/>
              </w:rPr>
              <w:t>3820,0</w:t>
            </w:r>
          </w:p>
        </w:tc>
        <w:tc>
          <w:tcPr>
            <w:tcW w:w="963" w:type="dxa"/>
            <w:tcBorders>
              <w:top w:val="single" w:sz="6" w:space="0" w:color="000000"/>
              <w:left w:val="single" w:sz="6" w:space="0" w:color="000000"/>
              <w:bottom w:val="single" w:sz="6" w:space="0" w:color="000000"/>
              <w:right w:val="single" w:sz="6" w:space="0" w:color="000000"/>
            </w:tcBorders>
            <w:shd w:val="clear" w:color="auto" w:fill="auto"/>
          </w:tcPr>
          <w:p w14:paraId="59B0AE64" w14:textId="77777777" w:rsidR="00386373" w:rsidRPr="007828BA" w:rsidRDefault="00386373" w:rsidP="00386373">
            <w:pPr>
              <w:jc w:val="center"/>
              <w:rPr>
                <w:rFonts w:ascii="Times New Roman" w:hAnsi="Times New Roman" w:cs="Times New Roman"/>
              </w:rPr>
            </w:pPr>
            <w:r w:rsidRPr="007828BA">
              <w:rPr>
                <w:rFonts w:ascii="Times New Roman" w:hAnsi="Times New Roman" w:cs="Times New Roman"/>
              </w:rPr>
              <w:t>3850,0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6A1F1635" w14:textId="77777777" w:rsidR="00386373" w:rsidRPr="007828BA" w:rsidRDefault="00386373" w:rsidP="00386373">
            <w:pPr>
              <w:rPr>
                <w:rFonts w:ascii="Times New Roman" w:hAnsi="Times New Roman" w:cs="Times New Roman"/>
              </w:rPr>
            </w:pPr>
            <w:r w:rsidRPr="007828BA">
              <w:rPr>
                <w:rFonts w:ascii="Times New Roman" w:hAnsi="Times New Roman" w:cs="Times New Roman"/>
              </w:rPr>
              <w:t>2641,0</w:t>
            </w:r>
          </w:p>
        </w:tc>
        <w:tc>
          <w:tcPr>
            <w:tcW w:w="962" w:type="dxa"/>
            <w:tcBorders>
              <w:top w:val="single" w:sz="6" w:space="0" w:color="000000"/>
              <w:left w:val="single" w:sz="6" w:space="0" w:color="000000"/>
              <w:bottom w:val="single" w:sz="6" w:space="0" w:color="000000"/>
              <w:right w:val="single" w:sz="6" w:space="0" w:color="000000"/>
            </w:tcBorders>
            <w:shd w:val="clear" w:color="auto" w:fill="auto"/>
          </w:tcPr>
          <w:p w14:paraId="45A3CDF7" w14:textId="77777777" w:rsidR="00386373" w:rsidRPr="00563EA7" w:rsidRDefault="00386373" w:rsidP="00386373">
            <w:pPr>
              <w:spacing w:after="0"/>
              <w:rPr>
                <w:rFonts w:ascii="Times New Roman" w:hAnsi="Times New Roman" w:cs="Times New Roman"/>
                <w:bCs/>
              </w:rPr>
            </w:pPr>
            <w:r w:rsidRPr="00563EA7">
              <w:rPr>
                <w:rFonts w:ascii="Times New Roman" w:hAnsi="Times New Roman" w:cs="Times New Roman"/>
                <w:bCs/>
              </w:rPr>
              <w:t>3566,6</w:t>
            </w:r>
          </w:p>
        </w:tc>
        <w:tc>
          <w:tcPr>
            <w:tcW w:w="962" w:type="dxa"/>
            <w:tcBorders>
              <w:top w:val="single" w:sz="6" w:space="0" w:color="000000"/>
              <w:left w:val="single" w:sz="6" w:space="0" w:color="000000"/>
              <w:bottom w:val="single" w:sz="6" w:space="0" w:color="000000"/>
              <w:right w:val="single" w:sz="6" w:space="0" w:color="000000"/>
            </w:tcBorders>
          </w:tcPr>
          <w:p w14:paraId="382146FC" w14:textId="39D04AD6" w:rsidR="00386373" w:rsidRPr="00563EA7" w:rsidRDefault="00386373" w:rsidP="00386373">
            <w:pPr>
              <w:spacing w:after="0"/>
              <w:rPr>
                <w:rFonts w:ascii="Times New Roman" w:hAnsi="Times New Roman" w:cs="Times New Roman"/>
                <w:bCs/>
                <w:lang w:val="en-US"/>
              </w:rPr>
            </w:pPr>
            <w:r w:rsidRPr="00563EA7">
              <w:rPr>
                <w:rFonts w:ascii="Times New Roman" w:hAnsi="Times New Roman" w:cs="Times New Roman"/>
                <w:bCs/>
                <w:lang w:val="en-US"/>
              </w:rPr>
              <w:t>2683.9</w:t>
            </w:r>
          </w:p>
        </w:tc>
        <w:tc>
          <w:tcPr>
            <w:tcW w:w="962" w:type="dxa"/>
            <w:tcBorders>
              <w:top w:val="single" w:sz="6" w:space="0" w:color="000000"/>
              <w:left w:val="single" w:sz="6" w:space="0" w:color="000000"/>
              <w:bottom w:val="single" w:sz="6" w:space="0" w:color="000000"/>
              <w:right w:val="single" w:sz="6" w:space="0" w:color="000000"/>
            </w:tcBorders>
          </w:tcPr>
          <w:p w14:paraId="6FAD0B9C" w14:textId="597C50B0" w:rsidR="00386373" w:rsidRPr="00563EA7" w:rsidRDefault="00386373" w:rsidP="00386373">
            <w:pPr>
              <w:spacing w:after="0"/>
              <w:rPr>
                <w:rFonts w:ascii="Times New Roman" w:hAnsi="Times New Roman" w:cs="Times New Roman"/>
                <w:bCs/>
                <w:lang w:val="en-US"/>
              </w:rPr>
            </w:pPr>
            <w:r w:rsidRPr="00563EA7">
              <w:rPr>
                <w:rFonts w:ascii="Times New Roman" w:hAnsi="Times New Roman" w:cs="Times New Roman"/>
                <w:bCs/>
                <w:lang w:val="en-US"/>
              </w:rPr>
              <w:t>3672.2</w:t>
            </w:r>
          </w:p>
        </w:tc>
        <w:tc>
          <w:tcPr>
            <w:tcW w:w="963" w:type="dxa"/>
            <w:tcBorders>
              <w:top w:val="single" w:sz="6" w:space="0" w:color="000000"/>
              <w:left w:val="single" w:sz="6" w:space="0" w:color="000000"/>
              <w:bottom w:val="single" w:sz="6" w:space="0" w:color="000000"/>
              <w:right w:val="single" w:sz="6" w:space="0" w:color="000000"/>
            </w:tcBorders>
          </w:tcPr>
          <w:p w14:paraId="5CA3463F" w14:textId="693C49A3" w:rsidR="00386373" w:rsidRPr="007828BA" w:rsidRDefault="00386373" w:rsidP="00386373">
            <w:pPr>
              <w:spacing w:after="0"/>
              <w:rPr>
                <w:rFonts w:ascii="Times New Roman" w:hAnsi="Times New Roman" w:cs="Times New Roman"/>
                <w:b/>
              </w:rPr>
            </w:pPr>
            <w:r w:rsidRPr="007828BA">
              <w:rPr>
                <w:rFonts w:ascii="Times New Roman" w:hAnsi="Times New Roman" w:cs="Times New Roman"/>
              </w:rPr>
              <w:t>3672.2</w:t>
            </w:r>
          </w:p>
        </w:tc>
        <w:tc>
          <w:tcPr>
            <w:tcW w:w="948" w:type="dxa"/>
            <w:tcBorders>
              <w:top w:val="single" w:sz="6" w:space="0" w:color="000000"/>
              <w:left w:val="single" w:sz="6" w:space="0" w:color="000000"/>
              <w:bottom w:val="single" w:sz="6" w:space="0" w:color="000000"/>
              <w:right w:val="single" w:sz="6" w:space="0" w:color="000000"/>
            </w:tcBorders>
          </w:tcPr>
          <w:p w14:paraId="7ECAD259" w14:textId="001F7F66" w:rsidR="00386373" w:rsidRPr="007828BA" w:rsidRDefault="00386373" w:rsidP="00386373">
            <w:pPr>
              <w:spacing w:after="0"/>
              <w:rPr>
                <w:rFonts w:ascii="Times New Roman" w:hAnsi="Times New Roman" w:cs="Times New Roman"/>
                <w:b/>
              </w:rPr>
            </w:pPr>
            <w:r w:rsidRPr="007828BA">
              <w:rPr>
                <w:rFonts w:ascii="Times New Roman" w:hAnsi="Times New Roman" w:cs="Times New Roman"/>
              </w:rPr>
              <w:t>3672.2</w:t>
            </w:r>
          </w:p>
        </w:tc>
      </w:tr>
    </w:tbl>
    <w:p w14:paraId="60302366" w14:textId="50DD9C7C" w:rsidR="00285D75" w:rsidRPr="002A4B4D" w:rsidRDefault="00285D75" w:rsidP="00285D75">
      <w:pPr>
        <w:spacing w:after="0" w:line="240" w:lineRule="auto"/>
        <w:jc w:val="center"/>
        <w:outlineLvl w:val="3"/>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7</w:t>
      </w:r>
      <w:r w:rsidRPr="002A4B4D">
        <w:rPr>
          <w:rFonts w:ascii="Times New Roman" w:eastAsia="Times New Roman" w:hAnsi="Times New Roman" w:cs="Times New Roman"/>
          <w:b/>
          <w:bCs/>
          <w:sz w:val="24"/>
          <w:szCs w:val="28"/>
        </w:rPr>
        <w:t>.ОПИСАНИЕ РИСКОВ РЕАЛИЗАЦИИ ПОДПРОГРАММЫ И СПОСОБОВ ИХ МИНИМИЗАЦИИ</w:t>
      </w:r>
    </w:p>
    <w:p w14:paraId="31CAF2B2" w14:textId="77777777" w:rsidR="00285D75" w:rsidRDefault="00285D75" w:rsidP="00285D75">
      <w:pPr>
        <w:pStyle w:val="a5"/>
        <w:spacing w:before="0"/>
        <w:ind w:left="0" w:firstLine="720"/>
        <w:jc w:val="both"/>
        <w:outlineLvl w:val="3"/>
        <w:rPr>
          <w:szCs w:val="28"/>
        </w:rPr>
      </w:pPr>
      <w:proofErr w:type="gramStart"/>
      <w:r w:rsidRPr="002A4B4D">
        <w:rPr>
          <w:szCs w:val="28"/>
        </w:rPr>
        <w:t xml:space="preserve">Перечень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 определены  в разделе 10  Программы </w:t>
      </w:r>
      <w:proofErr w:type="gramEnd"/>
    </w:p>
    <w:p w14:paraId="23FB24C2" w14:textId="2A5F7C67" w:rsidR="00285D75" w:rsidRPr="00147A0B" w:rsidRDefault="00285D75" w:rsidP="00285D75">
      <w:pPr>
        <w:spacing w:after="0"/>
        <w:jc w:val="center"/>
        <w:outlineLvl w:val="3"/>
        <w:rPr>
          <w:rFonts w:ascii="Times New Roman" w:hAnsi="Times New Roman" w:cs="Times New Roman"/>
          <w:b/>
          <w:sz w:val="24"/>
          <w:szCs w:val="24"/>
        </w:rPr>
      </w:pPr>
      <w:r>
        <w:rPr>
          <w:rFonts w:ascii="Times New Roman" w:hAnsi="Times New Roman" w:cs="Times New Roman"/>
          <w:b/>
          <w:sz w:val="24"/>
          <w:szCs w:val="24"/>
        </w:rPr>
        <w:t>8</w:t>
      </w:r>
      <w:r w:rsidRPr="00147A0B">
        <w:rPr>
          <w:rFonts w:ascii="Times New Roman" w:hAnsi="Times New Roman" w:cs="Times New Roman"/>
          <w:b/>
          <w:sz w:val="24"/>
          <w:szCs w:val="24"/>
        </w:rPr>
        <w:t>. ОЖИДАЕМЫЕ КОНЕЧНЫЕ РЕЗУЛЬТАТЫ ПОДПРОГРАММЫ</w:t>
      </w:r>
    </w:p>
    <w:p w14:paraId="74BDE8B6" w14:textId="77777777" w:rsidR="00285D75" w:rsidRPr="00147A0B" w:rsidRDefault="00285D75" w:rsidP="00285D75">
      <w:pPr>
        <w:spacing w:after="0" w:line="240" w:lineRule="auto"/>
        <w:ind w:firstLine="708"/>
        <w:jc w:val="both"/>
        <w:rPr>
          <w:rFonts w:ascii="Times New Roman" w:hAnsi="Times New Roman" w:cs="Times New Roman"/>
          <w:sz w:val="24"/>
          <w:szCs w:val="24"/>
        </w:rPr>
      </w:pPr>
      <w:r w:rsidRPr="00147A0B">
        <w:rPr>
          <w:rFonts w:ascii="Times New Roman" w:hAnsi="Times New Roman" w:cs="Times New Roman"/>
          <w:bCs/>
          <w:sz w:val="24"/>
          <w:szCs w:val="24"/>
        </w:rPr>
        <w:t>В ходе реализации подпрограммы к 202</w:t>
      </w:r>
      <w:r>
        <w:rPr>
          <w:rFonts w:ascii="Times New Roman" w:hAnsi="Times New Roman" w:cs="Times New Roman"/>
          <w:bCs/>
          <w:sz w:val="24"/>
          <w:szCs w:val="24"/>
        </w:rPr>
        <w:t>6</w:t>
      </w:r>
      <w:r w:rsidRPr="00147A0B">
        <w:rPr>
          <w:rFonts w:ascii="Times New Roman" w:hAnsi="Times New Roman" w:cs="Times New Roman"/>
          <w:bCs/>
          <w:sz w:val="24"/>
          <w:szCs w:val="24"/>
        </w:rPr>
        <w:t xml:space="preserve"> году предполагается:</w:t>
      </w:r>
    </w:p>
    <w:p w14:paraId="34958956" w14:textId="77777777" w:rsidR="00285D75" w:rsidRPr="00147A0B" w:rsidRDefault="00285D75" w:rsidP="00285D75">
      <w:pPr>
        <w:spacing w:after="0" w:line="240" w:lineRule="auto"/>
        <w:ind w:firstLine="709"/>
        <w:jc w:val="both"/>
        <w:rPr>
          <w:rFonts w:ascii="Times New Roman" w:hAnsi="Times New Roman" w:cs="Times New Roman"/>
          <w:sz w:val="24"/>
          <w:szCs w:val="24"/>
        </w:rPr>
      </w:pPr>
      <w:r w:rsidRPr="00147A0B">
        <w:rPr>
          <w:rFonts w:ascii="Times New Roman" w:hAnsi="Times New Roman" w:cs="Times New Roman"/>
          <w:sz w:val="24"/>
          <w:szCs w:val="24"/>
        </w:rPr>
        <w:t>- повысить качество оказания муниципальной услуги «Обеспечение деятельности подведомственных учреждений  по централизованному бухгалтерскому учёту и хозяйственно-техническому  обслуживанию»;</w:t>
      </w:r>
    </w:p>
    <w:p w14:paraId="67C28A2C" w14:textId="77777777" w:rsidR="00285D75" w:rsidRPr="00147A0B" w:rsidRDefault="00285D75" w:rsidP="00285D75">
      <w:pPr>
        <w:spacing w:after="0" w:line="240" w:lineRule="auto"/>
        <w:ind w:firstLine="709"/>
        <w:jc w:val="both"/>
        <w:rPr>
          <w:rFonts w:ascii="Times New Roman" w:hAnsi="Times New Roman" w:cs="Times New Roman"/>
          <w:sz w:val="24"/>
          <w:szCs w:val="24"/>
        </w:rPr>
      </w:pPr>
      <w:r w:rsidRPr="00147A0B">
        <w:rPr>
          <w:rFonts w:ascii="Times New Roman" w:hAnsi="Times New Roman" w:cs="Times New Roman"/>
          <w:sz w:val="24"/>
          <w:szCs w:val="24"/>
        </w:rPr>
        <w:t>- обеспечить повышение эффективности использования бюджетных средств, выделяемых на финансовое обеспечение  подпрограммы и основных мероприятий и достижение предусмотренных в подпрограмме показателей</w:t>
      </w:r>
    </w:p>
    <w:p w14:paraId="3D83BE5E" w14:textId="6C89EFBC" w:rsidR="009C506F" w:rsidRPr="00C64B5B" w:rsidRDefault="00285D75" w:rsidP="00285D75">
      <w:pPr>
        <w:tabs>
          <w:tab w:val="left" w:pos="3720"/>
        </w:tabs>
        <w:spacing w:after="0"/>
        <w:ind w:firstLine="709"/>
        <w:jc w:val="both"/>
        <w:rPr>
          <w:rFonts w:ascii="Times New Roman" w:hAnsi="Times New Roman" w:cs="Times New Roman"/>
          <w:sz w:val="28"/>
          <w:szCs w:val="28"/>
        </w:rPr>
      </w:pPr>
      <w:r w:rsidRPr="00147A0B">
        <w:rPr>
          <w:rFonts w:ascii="Times New Roman" w:hAnsi="Times New Roman" w:cs="Times New Roman"/>
          <w:sz w:val="24"/>
          <w:szCs w:val="24"/>
        </w:rPr>
        <w:lastRenderedPageBreak/>
        <w:t>- создание благоприятных условий в образовательных учреждениях для освоения образовательных программ.</w:t>
      </w:r>
    </w:p>
    <w:sectPr w:rsidR="009C506F" w:rsidRPr="00C64B5B" w:rsidSect="0063728F">
      <w:pgSz w:w="16838" w:h="11906" w:orient="landscape"/>
      <w:pgMar w:top="567" w:right="678" w:bottom="73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EE627" w14:textId="77777777" w:rsidR="00DE3B1C" w:rsidRDefault="00DE3B1C" w:rsidP="00851995">
      <w:pPr>
        <w:spacing w:after="0" w:line="240" w:lineRule="auto"/>
      </w:pPr>
      <w:r>
        <w:separator/>
      </w:r>
    </w:p>
  </w:endnote>
  <w:endnote w:type="continuationSeparator" w:id="0">
    <w:p w14:paraId="04FCD281" w14:textId="77777777" w:rsidR="00DE3B1C" w:rsidRDefault="00DE3B1C" w:rsidP="0085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76F2A" w14:textId="77777777" w:rsidR="00DE3B1C" w:rsidRDefault="00DE3B1C" w:rsidP="00851995">
      <w:pPr>
        <w:spacing w:after="0" w:line="240" w:lineRule="auto"/>
      </w:pPr>
      <w:r>
        <w:separator/>
      </w:r>
    </w:p>
  </w:footnote>
  <w:footnote w:type="continuationSeparator" w:id="0">
    <w:p w14:paraId="3A5523A3" w14:textId="77777777" w:rsidR="00DE3B1C" w:rsidRDefault="00DE3B1C" w:rsidP="0085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374"/>
    <w:multiLevelType w:val="multilevel"/>
    <w:tmpl w:val="6F3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3F01"/>
    <w:multiLevelType w:val="hybridMultilevel"/>
    <w:tmpl w:val="B4C80D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E30B87"/>
    <w:multiLevelType w:val="multilevel"/>
    <w:tmpl w:val="C092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14934"/>
    <w:multiLevelType w:val="hybridMultilevel"/>
    <w:tmpl w:val="3AD4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92DE5"/>
    <w:multiLevelType w:val="hybridMultilevel"/>
    <w:tmpl w:val="D09C6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645E4"/>
    <w:multiLevelType w:val="hybridMultilevel"/>
    <w:tmpl w:val="F2DA1A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B3157"/>
    <w:multiLevelType w:val="multilevel"/>
    <w:tmpl w:val="3B92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AF3474"/>
    <w:multiLevelType w:val="multilevel"/>
    <w:tmpl w:val="FB24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92AA9"/>
    <w:multiLevelType w:val="multilevel"/>
    <w:tmpl w:val="9AC0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FA5183"/>
    <w:multiLevelType w:val="multilevel"/>
    <w:tmpl w:val="CDDC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331BB7"/>
    <w:multiLevelType w:val="hybridMultilevel"/>
    <w:tmpl w:val="FD06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26BBF"/>
    <w:multiLevelType w:val="hybridMultilevel"/>
    <w:tmpl w:val="E17CCD22"/>
    <w:lvl w:ilvl="0" w:tplc="88CA465A">
      <w:start w:val="1"/>
      <w:numFmt w:val="decimal"/>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19CF5E73"/>
    <w:multiLevelType w:val="hybridMultilevel"/>
    <w:tmpl w:val="6CBCCAFE"/>
    <w:lvl w:ilvl="0" w:tplc="FB0CA5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D2F5CE8"/>
    <w:multiLevelType w:val="hybridMultilevel"/>
    <w:tmpl w:val="87AE9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4508E3"/>
    <w:multiLevelType w:val="hybridMultilevel"/>
    <w:tmpl w:val="F8603BE8"/>
    <w:lvl w:ilvl="0" w:tplc="B72CB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5E1C6A"/>
    <w:multiLevelType w:val="hybridMultilevel"/>
    <w:tmpl w:val="AA0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92E37"/>
    <w:multiLevelType w:val="multilevel"/>
    <w:tmpl w:val="630C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B33932"/>
    <w:multiLevelType w:val="hybridMultilevel"/>
    <w:tmpl w:val="E17CCD22"/>
    <w:lvl w:ilvl="0" w:tplc="88CA465A">
      <w:start w:val="1"/>
      <w:numFmt w:val="decimal"/>
      <w:lvlText w:val="%1)"/>
      <w:lvlJc w:val="left"/>
      <w:pPr>
        <w:ind w:left="1211"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517430"/>
    <w:multiLevelType w:val="hybridMultilevel"/>
    <w:tmpl w:val="91C6F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90887"/>
    <w:multiLevelType w:val="hybridMultilevel"/>
    <w:tmpl w:val="3296E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000B27"/>
    <w:multiLevelType w:val="multilevel"/>
    <w:tmpl w:val="111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E28E5"/>
    <w:multiLevelType w:val="multilevel"/>
    <w:tmpl w:val="0C9A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52B77"/>
    <w:multiLevelType w:val="hybridMultilevel"/>
    <w:tmpl w:val="7978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B54AFA"/>
    <w:multiLevelType w:val="hybridMultilevel"/>
    <w:tmpl w:val="14DE0206"/>
    <w:lvl w:ilvl="0" w:tplc="7DCC5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73F7728"/>
    <w:multiLevelType w:val="hybridMultilevel"/>
    <w:tmpl w:val="35846AD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84F4B90"/>
    <w:multiLevelType w:val="hybridMultilevel"/>
    <w:tmpl w:val="4E8E197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374911"/>
    <w:multiLevelType w:val="hybridMultilevel"/>
    <w:tmpl w:val="1A742E0E"/>
    <w:lvl w:ilvl="0" w:tplc="EB107A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E902220"/>
    <w:multiLevelType w:val="multilevel"/>
    <w:tmpl w:val="42E22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AB7F85"/>
    <w:multiLevelType w:val="hybridMultilevel"/>
    <w:tmpl w:val="FD4ABA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4145EC"/>
    <w:multiLevelType w:val="multilevel"/>
    <w:tmpl w:val="7AE6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87409C"/>
    <w:multiLevelType w:val="hybridMultilevel"/>
    <w:tmpl w:val="B160587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FB7E2D"/>
    <w:multiLevelType w:val="hybridMultilevel"/>
    <w:tmpl w:val="9D64B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E522C92"/>
    <w:multiLevelType w:val="hybridMultilevel"/>
    <w:tmpl w:val="831428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04A343F"/>
    <w:multiLevelType w:val="multilevel"/>
    <w:tmpl w:val="302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857A0A"/>
    <w:multiLevelType w:val="hybridMultilevel"/>
    <w:tmpl w:val="276CCA8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129E0"/>
    <w:multiLevelType w:val="multilevel"/>
    <w:tmpl w:val="42C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C145CE"/>
    <w:multiLevelType w:val="hybridMultilevel"/>
    <w:tmpl w:val="7DDCCB0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7">
    <w:nsid w:val="67962ACF"/>
    <w:multiLevelType w:val="hybridMultilevel"/>
    <w:tmpl w:val="E1A8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F2558D"/>
    <w:multiLevelType w:val="hybridMultilevel"/>
    <w:tmpl w:val="811C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7F019E"/>
    <w:multiLevelType w:val="hybridMultilevel"/>
    <w:tmpl w:val="1E528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4F3D3E"/>
    <w:multiLevelType w:val="hybridMultilevel"/>
    <w:tmpl w:val="57AA78FA"/>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863395A"/>
    <w:multiLevelType w:val="multilevel"/>
    <w:tmpl w:val="BF64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B75A4F"/>
    <w:multiLevelType w:val="multilevel"/>
    <w:tmpl w:val="BF8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491839"/>
    <w:multiLevelType w:val="hybridMultilevel"/>
    <w:tmpl w:val="DD5CA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B3E3EF3"/>
    <w:multiLevelType w:val="hybridMultilevel"/>
    <w:tmpl w:val="1152F664"/>
    <w:lvl w:ilvl="0" w:tplc="D87A83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E5B40"/>
    <w:multiLevelType w:val="multilevel"/>
    <w:tmpl w:val="E036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8D3936"/>
    <w:multiLevelType w:val="hybridMultilevel"/>
    <w:tmpl w:val="21CE23EE"/>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7"/>
  </w:num>
  <w:num w:numId="2">
    <w:abstractNumId w:val="25"/>
  </w:num>
  <w:num w:numId="3">
    <w:abstractNumId w:val="40"/>
  </w:num>
  <w:num w:numId="4">
    <w:abstractNumId w:val="30"/>
  </w:num>
  <w:num w:numId="5">
    <w:abstractNumId w:val="24"/>
  </w:num>
  <w:num w:numId="6">
    <w:abstractNumId w:val="34"/>
  </w:num>
  <w:num w:numId="7">
    <w:abstractNumId w:val="11"/>
  </w:num>
  <w:num w:numId="8">
    <w:abstractNumId w:val="4"/>
  </w:num>
  <w:num w:numId="9">
    <w:abstractNumId w:val="12"/>
  </w:num>
  <w:num w:numId="10">
    <w:abstractNumId w:val="15"/>
  </w:num>
  <w:num w:numId="11">
    <w:abstractNumId w:val="10"/>
  </w:num>
  <w:num w:numId="12">
    <w:abstractNumId w:val="5"/>
  </w:num>
  <w:num w:numId="13">
    <w:abstractNumId w:val="37"/>
  </w:num>
  <w:num w:numId="14">
    <w:abstractNumId w:val="39"/>
  </w:num>
  <w:num w:numId="15">
    <w:abstractNumId w:val="13"/>
  </w:num>
  <w:num w:numId="16">
    <w:abstractNumId w:val="1"/>
  </w:num>
  <w:num w:numId="17">
    <w:abstractNumId w:val="31"/>
  </w:num>
  <w:num w:numId="18">
    <w:abstractNumId w:val="38"/>
  </w:num>
  <w:num w:numId="19">
    <w:abstractNumId w:val="43"/>
  </w:num>
  <w:num w:numId="20">
    <w:abstractNumId w:val="22"/>
  </w:num>
  <w:num w:numId="21">
    <w:abstractNumId w:val="19"/>
  </w:num>
  <w:num w:numId="22">
    <w:abstractNumId w:val="26"/>
  </w:num>
  <w:num w:numId="23">
    <w:abstractNumId w:val="36"/>
  </w:num>
  <w:num w:numId="24">
    <w:abstractNumId w:val="46"/>
  </w:num>
  <w:num w:numId="25">
    <w:abstractNumId w:val="3"/>
  </w:num>
  <w:num w:numId="26">
    <w:abstractNumId w:val="32"/>
  </w:num>
  <w:num w:numId="27">
    <w:abstractNumId w:val="44"/>
  </w:num>
  <w:num w:numId="28">
    <w:abstractNumId w:val="35"/>
  </w:num>
  <w:num w:numId="29">
    <w:abstractNumId w:val="16"/>
  </w:num>
  <w:num w:numId="30">
    <w:abstractNumId w:val="8"/>
  </w:num>
  <w:num w:numId="31">
    <w:abstractNumId w:val="20"/>
  </w:num>
  <w:num w:numId="32">
    <w:abstractNumId w:val="21"/>
  </w:num>
  <w:num w:numId="33">
    <w:abstractNumId w:val="45"/>
  </w:num>
  <w:num w:numId="34">
    <w:abstractNumId w:val="6"/>
  </w:num>
  <w:num w:numId="35">
    <w:abstractNumId w:val="42"/>
  </w:num>
  <w:num w:numId="36">
    <w:abstractNumId w:val="33"/>
  </w:num>
  <w:num w:numId="37">
    <w:abstractNumId w:val="9"/>
  </w:num>
  <w:num w:numId="38">
    <w:abstractNumId w:val="0"/>
  </w:num>
  <w:num w:numId="39">
    <w:abstractNumId w:val="2"/>
  </w:num>
  <w:num w:numId="40">
    <w:abstractNumId w:val="29"/>
  </w:num>
  <w:num w:numId="41">
    <w:abstractNumId w:val="41"/>
  </w:num>
  <w:num w:numId="42">
    <w:abstractNumId w:val="7"/>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lvlOverride w:ilvl="2"/>
    <w:lvlOverride w:ilvl="3"/>
    <w:lvlOverride w:ilvl="4"/>
    <w:lvlOverride w:ilvl="5"/>
    <w:lvlOverride w:ilvl="6"/>
    <w:lvlOverride w:ilvl="7"/>
    <w:lvlOverride w:ilvl="8"/>
  </w:num>
  <w:num w:numId="45">
    <w:abstractNumId w:val="44"/>
  </w:num>
  <w:num w:numId="46">
    <w:abstractNumId w:val="18"/>
  </w:num>
  <w:num w:numId="47">
    <w:abstractNumId w:val="28"/>
  </w:num>
  <w:num w:numId="48">
    <w:abstractNumId w:val="14"/>
  </w:num>
  <w:num w:numId="49">
    <w:abstractNumId w:val="27"/>
  </w:num>
  <w:num w:numId="5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D7"/>
    <w:rsid w:val="000003ED"/>
    <w:rsid w:val="00001594"/>
    <w:rsid w:val="00001A38"/>
    <w:rsid w:val="00002214"/>
    <w:rsid w:val="0000414C"/>
    <w:rsid w:val="00006245"/>
    <w:rsid w:val="0000683F"/>
    <w:rsid w:val="000072DC"/>
    <w:rsid w:val="00011996"/>
    <w:rsid w:val="00013BE6"/>
    <w:rsid w:val="000142BE"/>
    <w:rsid w:val="00014B6B"/>
    <w:rsid w:val="00017E22"/>
    <w:rsid w:val="0002324E"/>
    <w:rsid w:val="00026A6B"/>
    <w:rsid w:val="00026CAB"/>
    <w:rsid w:val="000276B1"/>
    <w:rsid w:val="00030709"/>
    <w:rsid w:val="0003192B"/>
    <w:rsid w:val="000344BA"/>
    <w:rsid w:val="000345DA"/>
    <w:rsid w:val="000468D1"/>
    <w:rsid w:val="00047B91"/>
    <w:rsid w:val="000504C2"/>
    <w:rsid w:val="00050605"/>
    <w:rsid w:val="000510C4"/>
    <w:rsid w:val="000516EC"/>
    <w:rsid w:val="00051DC6"/>
    <w:rsid w:val="000521B5"/>
    <w:rsid w:val="00056CFD"/>
    <w:rsid w:val="000606E0"/>
    <w:rsid w:val="000637EF"/>
    <w:rsid w:val="00064EE7"/>
    <w:rsid w:val="00070256"/>
    <w:rsid w:val="00070361"/>
    <w:rsid w:val="0007179E"/>
    <w:rsid w:val="00075D6D"/>
    <w:rsid w:val="00076644"/>
    <w:rsid w:val="00076D30"/>
    <w:rsid w:val="00082D3B"/>
    <w:rsid w:val="0009405B"/>
    <w:rsid w:val="00097300"/>
    <w:rsid w:val="00097B40"/>
    <w:rsid w:val="000A53D2"/>
    <w:rsid w:val="000A57EB"/>
    <w:rsid w:val="000A6E47"/>
    <w:rsid w:val="000A6F09"/>
    <w:rsid w:val="000A7CB4"/>
    <w:rsid w:val="000B08A3"/>
    <w:rsid w:val="000B0DE6"/>
    <w:rsid w:val="000B5D77"/>
    <w:rsid w:val="000B7668"/>
    <w:rsid w:val="000C0217"/>
    <w:rsid w:val="000C0F74"/>
    <w:rsid w:val="000C1614"/>
    <w:rsid w:val="000C1C83"/>
    <w:rsid w:val="000C44C9"/>
    <w:rsid w:val="000C4763"/>
    <w:rsid w:val="000C5EE8"/>
    <w:rsid w:val="000C5F4C"/>
    <w:rsid w:val="000C75B5"/>
    <w:rsid w:val="000D0CD5"/>
    <w:rsid w:val="000D2534"/>
    <w:rsid w:val="000D4417"/>
    <w:rsid w:val="000D684E"/>
    <w:rsid w:val="000E23E9"/>
    <w:rsid w:val="000E258B"/>
    <w:rsid w:val="000E340D"/>
    <w:rsid w:val="000E3673"/>
    <w:rsid w:val="000E4E75"/>
    <w:rsid w:val="000E547F"/>
    <w:rsid w:val="000E68A7"/>
    <w:rsid w:val="000F3A31"/>
    <w:rsid w:val="000F4944"/>
    <w:rsid w:val="000F4F42"/>
    <w:rsid w:val="000F5696"/>
    <w:rsid w:val="000F6986"/>
    <w:rsid w:val="000F733F"/>
    <w:rsid w:val="00100074"/>
    <w:rsid w:val="001003E3"/>
    <w:rsid w:val="00100F64"/>
    <w:rsid w:val="00100FEB"/>
    <w:rsid w:val="00101E7C"/>
    <w:rsid w:val="0010244B"/>
    <w:rsid w:val="00102DDE"/>
    <w:rsid w:val="00104120"/>
    <w:rsid w:val="001056AA"/>
    <w:rsid w:val="0010707A"/>
    <w:rsid w:val="0011071A"/>
    <w:rsid w:val="00110E4C"/>
    <w:rsid w:val="00111557"/>
    <w:rsid w:val="00114D48"/>
    <w:rsid w:val="001203BC"/>
    <w:rsid w:val="00121A40"/>
    <w:rsid w:val="00121AAF"/>
    <w:rsid w:val="00124ABA"/>
    <w:rsid w:val="0012736F"/>
    <w:rsid w:val="001275D0"/>
    <w:rsid w:val="00127ECB"/>
    <w:rsid w:val="00131D28"/>
    <w:rsid w:val="00132271"/>
    <w:rsid w:val="0013280E"/>
    <w:rsid w:val="00133528"/>
    <w:rsid w:val="001342FD"/>
    <w:rsid w:val="001352BD"/>
    <w:rsid w:val="00137DDB"/>
    <w:rsid w:val="00144770"/>
    <w:rsid w:val="001550BF"/>
    <w:rsid w:val="00156944"/>
    <w:rsid w:val="0015733C"/>
    <w:rsid w:val="00157C4B"/>
    <w:rsid w:val="001615EE"/>
    <w:rsid w:val="00162531"/>
    <w:rsid w:val="00170367"/>
    <w:rsid w:val="001712EA"/>
    <w:rsid w:val="0017277D"/>
    <w:rsid w:val="0017298F"/>
    <w:rsid w:val="00176B00"/>
    <w:rsid w:val="001777FC"/>
    <w:rsid w:val="00181B9F"/>
    <w:rsid w:val="00181F00"/>
    <w:rsid w:val="00184B62"/>
    <w:rsid w:val="00185406"/>
    <w:rsid w:val="00185D4C"/>
    <w:rsid w:val="00186DD5"/>
    <w:rsid w:val="00192067"/>
    <w:rsid w:val="00193D6F"/>
    <w:rsid w:val="00194A53"/>
    <w:rsid w:val="001A0D56"/>
    <w:rsid w:val="001A542C"/>
    <w:rsid w:val="001B26F0"/>
    <w:rsid w:val="001B2726"/>
    <w:rsid w:val="001B5599"/>
    <w:rsid w:val="001B6BB4"/>
    <w:rsid w:val="001B7CA7"/>
    <w:rsid w:val="001B7D12"/>
    <w:rsid w:val="001B7F7B"/>
    <w:rsid w:val="001C1A70"/>
    <w:rsid w:val="001C30DA"/>
    <w:rsid w:val="001C3D7D"/>
    <w:rsid w:val="001D1206"/>
    <w:rsid w:val="001D181A"/>
    <w:rsid w:val="001D1BA0"/>
    <w:rsid w:val="001D2B09"/>
    <w:rsid w:val="001D2DAD"/>
    <w:rsid w:val="001D2F35"/>
    <w:rsid w:val="001D3062"/>
    <w:rsid w:val="001D35EF"/>
    <w:rsid w:val="001D6999"/>
    <w:rsid w:val="001E07CA"/>
    <w:rsid w:val="001E2BDC"/>
    <w:rsid w:val="001E7604"/>
    <w:rsid w:val="001F00D6"/>
    <w:rsid w:val="001F033A"/>
    <w:rsid w:val="001F2380"/>
    <w:rsid w:val="001F46B2"/>
    <w:rsid w:val="001F5169"/>
    <w:rsid w:val="001F524C"/>
    <w:rsid w:val="001F54D5"/>
    <w:rsid w:val="001F5C2E"/>
    <w:rsid w:val="001F7A80"/>
    <w:rsid w:val="001F7B0D"/>
    <w:rsid w:val="00201502"/>
    <w:rsid w:val="002018FA"/>
    <w:rsid w:val="00203A0E"/>
    <w:rsid w:val="002059CF"/>
    <w:rsid w:val="00205F72"/>
    <w:rsid w:val="002060CC"/>
    <w:rsid w:val="002063B9"/>
    <w:rsid w:val="00206AA2"/>
    <w:rsid w:val="00211B62"/>
    <w:rsid w:val="00216303"/>
    <w:rsid w:val="00216572"/>
    <w:rsid w:val="00216EC4"/>
    <w:rsid w:val="00217A17"/>
    <w:rsid w:val="0022097D"/>
    <w:rsid w:val="00220982"/>
    <w:rsid w:val="00225CDB"/>
    <w:rsid w:val="00227FF3"/>
    <w:rsid w:val="00231AC3"/>
    <w:rsid w:val="0023335A"/>
    <w:rsid w:val="00234546"/>
    <w:rsid w:val="00234791"/>
    <w:rsid w:val="002359EA"/>
    <w:rsid w:val="00237B1D"/>
    <w:rsid w:val="0024155E"/>
    <w:rsid w:val="00241C33"/>
    <w:rsid w:val="00243D2E"/>
    <w:rsid w:val="0024554A"/>
    <w:rsid w:val="00247427"/>
    <w:rsid w:val="00250E5E"/>
    <w:rsid w:val="00251312"/>
    <w:rsid w:val="00251541"/>
    <w:rsid w:val="00252A86"/>
    <w:rsid w:val="00255D06"/>
    <w:rsid w:val="00256949"/>
    <w:rsid w:val="002626E1"/>
    <w:rsid w:val="00262E47"/>
    <w:rsid w:val="0026399E"/>
    <w:rsid w:val="00263A79"/>
    <w:rsid w:val="00263ED8"/>
    <w:rsid w:val="002650C4"/>
    <w:rsid w:val="00265C4E"/>
    <w:rsid w:val="00266C09"/>
    <w:rsid w:val="00270487"/>
    <w:rsid w:val="002707C5"/>
    <w:rsid w:val="00270EDE"/>
    <w:rsid w:val="002761FF"/>
    <w:rsid w:val="00276AF3"/>
    <w:rsid w:val="0027741F"/>
    <w:rsid w:val="0028051C"/>
    <w:rsid w:val="00280AFA"/>
    <w:rsid w:val="00280D51"/>
    <w:rsid w:val="00284322"/>
    <w:rsid w:val="00284B1A"/>
    <w:rsid w:val="00285D75"/>
    <w:rsid w:val="0028799F"/>
    <w:rsid w:val="0029382F"/>
    <w:rsid w:val="00293BFB"/>
    <w:rsid w:val="002940D4"/>
    <w:rsid w:val="00296392"/>
    <w:rsid w:val="00296BC0"/>
    <w:rsid w:val="00296C9C"/>
    <w:rsid w:val="002A0775"/>
    <w:rsid w:val="002A46E6"/>
    <w:rsid w:val="002A4E9E"/>
    <w:rsid w:val="002A52D0"/>
    <w:rsid w:val="002A5717"/>
    <w:rsid w:val="002A7363"/>
    <w:rsid w:val="002B009C"/>
    <w:rsid w:val="002B05A1"/>
    <w:rsid w:val="002B2035"/>
    <w:rsid w:val="002B3F85"/>
    <w:rsid w:val="002B4B6F"/>
    <w:rsid w:val="002B52A9"/>
    <w:rsid w:val="002B5626"/>
    <w:rsid w:val="002C0FAE"/>
    <w:rsid w:val="002C1D0C"/>
    <w:rsid w:val="002C1E3D"/>
    <w:rsid w:val="002C2E0A"/>
    <w:rsid w:val="002C334E"/>
    <w:rsid w:val="002C4459"/>
    <w:rsid w:val="002C509C"/>
    <w:rsid w:val="002C62A8"/>
    <w:rsid w:val="002C7019"/>
    <w:rsid w:val="002D240A"/>
    <w:rsid w:val="002D3BB3"/>
    <w:rsid w:val="002D3C0B"/>
    <w:rsid w:val="002D3DAC"/>
    <w:rsid w:val="002D4215"/>
    <w:rsid w:val="002D6455"/>
    <w:rsid w:val="002D650C"/>
    <w:rsid w:val="002D6B57"/>
    <w:rsid w:val="002D6F32"/>
    <w:rsid w:val="002E00BE"/>
    <w:rsid w:val="002E14DC"/>
    <w:rsid w:val="002E1C09"/>
    <w:rsid w:val="002E6851"/>
    <w:rsid w:val="002E6C3F"/>
    <w:rsid w:val="002F2125"/>
    <w:rsid w:val="002F4C48"/>
    <w:rsid w:val="002F6C57"/>
    <w:rsid w:val="002F7CB2"/>
    <w:rsid w:val="003007F3"/>
    <w:rsid w:val="00300AD2"/>
    <w:rsid w:val="003023C8"/>
    <w:rsid w:val="00303B2D"/>
    <w:rsid w:val="003047AA"/>
    <w:rsid w:val="00305873"/>
    <w:rsid w:val="00305922"/>
    <w:rsid w:val="003059CD"/>
    <w:rsid w:val="003074DB"/>
    <w:rsid w:val="0031306D"/>
    <w:rsid w:val="00313C1E"/>
    <w:rsid w:val="0031475B"/>
    <w:rsid w:val="00323975"/>
    <w:rsid w:val="00325142"/>
    <w:rsid w:val="00326CDA"/>
    <w:rsid w:val="00327B6F"/>
    <w:rsid w:val="003312C0"/>
    <w:rsid w:val="00333F4D"/>
    <w:rsid w:val="00334C3B"/>
    <w:rsid w:val="00335B03"/>
    <w:rsid w:val="003368D2"/>
    <w:rsid w:val="003378BA"/>
    <w:rsid w:val="00347431"/>
    <w:rsid w:val="00352264"/>
    <w:rsid w:val="003523C1"/>
    <w:rsid w:val="0035382D"/>
    <w:rsid w:val="00355506"/>
    <w:rsid w:val="00356C44"/>
    <w:rsid w:val="00361522"/>
    <w:rsid w:val="00362F00"/>
    <w:rsid w:val="003639F3"/>
    <w:rsid w:val="00371445"/>
    <w:rsid w:val="00372B99"/>
    <w:rsid w:val="00372EC0"/>
    <w:rsid w:val="00373A7A"/>
    <w:rsid w:val="00373CB2"/>
    <w:rsid w:val="003742C3"/>
    <w:rsid w:val="00374B4D"/>
    <w:rsid w:val="00374C4D"/>
    <w:rsid w:val="003809A1"/>
    <w:rsid w:val="00382A03"/>
    <w:rsid w:val="00383077"/>
    <w:rsid w:val="0038399A"/>
    <w:rsid w:val="0038546F"/>
    <w:rsid w:val="00386373"/>
    <w:rsid w:val="00387190"/>
    <w:rsid w:val="0039053A"/>
    <w:rsid w:val="00394298"/>
    <w:rsid w:val="003942D6"/>
    <w:rsid w:val="003965BC"/>
    <w:rsid w:val="003A45F3"/>
    <w:rsid w:val="003A4928"/>
    <w:rsid w:val="003A4EA3"/>
    <w:rsid w:val="003A5914"/>
    <w:rsid w:val="003B0AC2"/>
    <w:rsid w:val="003B2931"/>
    <w:rsid w:val="003B5767"/>
    <w:rsid w:val="003B5A1E"/>
    <w:rsid w:val="003B766C"/>
    <w:rsid w:val="003C01CB"/>
    <w:rsid w:val="003C292F"/>
    <w:rsid w:val="003C2B56"/>
    <w:rsid w:val="003C3238"/>
    <w:rsid w:val="003C3A37"/>
    <w:rsid w:val="003C494F"/>
    <w:rsid w:val="003C560A"/>
    <w:rsid w:val="003C6E33"/>
    <w:rsid w:val="003C6E5F"/>
    <w:rsid w:val="003D1991"/>
    <w:rsid w:val="003D45B0"/>
    <w:rsid w:val="003D5C0E"/>
    <w:rsid w:val="003E0C74"/>
    <w:rsid w:val="003E1C05"/>
    <w:rsid w:val="003E26B8"/>
    <w:rsid w:val="003E4454"/>
    <w:rsid w:val="003E513A"/>
    <w:rsid w:val="003E67C5"/>
    <w:rsid w:val="003F2964"/>
    <w:rsid w:val="003F3A70"/>
    <w:rsid w:val="003F4217"/>
    <w:rsid w:val="00400399"/>
    <w:rsid w:val="00401F69"/>
    <w:rsid w:val="0040225C"/>
    <w:rsid w:val="0040238A"/>
    <w:rsid w:val="004027EE"/>
    <w:rsid w:val="00404BF4"/>
    <w:rsid w:val="00405254"/>
    <w:rsid w:val="0040765A"/>
    <w:rsid w:val="004111BD"/>
    <w:rsid w:val="0041197B"/>
    <w:rsid w:val="00414BC5"/>
    <w:rsid w:val="00417864"/>
    <w:rsid w:val="004212BF"/>
    <w:rsid w:val="004257DA"/>
    <w:rsid w:val="00430A08"/>
    <w:rsid w:val="00432570"/>
    <w:rsid w:val="00432E5C"/>
    <w:rsid w:val="004372C4"/>
    <w:rsid w:val="00437718"/>
    <w:rsid w:val="00437E7E"/>
    <w:rsid w:val="00437F13"/>
    <w:rsid w:val="00441087"/>
    <w:rsid w:val="004415AC"/>
    <w:rsid w:val="00442D2E"/>
    <w:rsid w:val="00443BF2"/>
    <w:rsid w:val="00444037"/>
    <w:rsid w:val="00445702"/>
    <w:rsid w:val="00446A21"/>
    <w:rsid w:val="00446D41"/>
    <w:rsid w:val="004540C5"/>
    <w:rsid w:val="00455E55"/>
    <w:rsid w:val="00456F9A"/>
    <w:rsid w:val="004638AD"/>
    <w:rsid w:val="00464210"/>
    <w:rsid w:val="004650E6"/>
    <w:rsid w:val="00466CFC"/>
    <w:rsid w:val="00467629"/>
    <w:rsid w:val="00473232"/>
    <w:rsid w:val="00473344"/>
    <w:rsid w:val="004735B7"/>
    <w:rsid w:val="00474097"/>
    <w:rsid w:val="00474257"/>
    <w:rsid w:val="00474283"/>
    <w:rsid w:val="00474907"/>
    <w:rsid w:val="00477079"/>
    <w:rsid w:val="0048291D"/>
    <w:rsid w:val="0048310D"/>
    <w:rsid w:val="00486381"/>
    <w:rsid w:val="00487138"/>
    <w:rsid w:val="00490E10"/>
    <w:rsid w:val="004922A2"/>
    <w:rsid w:val="00495363"/>
    <w:rsid w:val="004A1042"/>
    <w:rsid w:val="004A4563"/>
    <w:rsid w:val="004A6AAC"/>
    <w:rsid w:val="004B0719"/>
    <w:rsid w:val="004B15C9"/>
    <w:rsid w:val="004B1F03"/>
    <w:rsid w:val="004B26B4"/>
    <w:rsid w:val="004B33F0"/>
    <w:rsid w:val="004C17A7"/>
    <w:rsid w:val="004C1810"/>
    <w:rsid w:val="004C2185"/>
    <w:rsid w:val="004C2CB6"/>
    <w:rsid w:val="004C2F29"/>
    <w:rsid w:val="004C3157"/>
    <w:rsid w:val="004C69F3"/>
    <w:rsid w:val="004C6E28"/>
    <w:rsid w:val="004D1B1D"/>
    <w:rsid w:val="004D1C4D"/>
    <w:rsid w:val="004D1F03"/>
    <w:rsid w:val="004D2362"/>
    <w:rsid w:val="004D6C80"/>
    <w:rsid w:val="004E26F5"/>
    <w:rsid w:val="004E4A46"/>
    <w:rsid w:val="004E573D"/>
    <w:rsid w:val="004E5D14"/>
    <w:rsid w:val="004E6321"/>
    <w:rsid w:val="004F097C"/>
    <w:rsid w:val="004F1149"/>
    <w:rsid w:val="004F12EA"/>
    <w:rsid w:val="004F364C"/>
    <w:rsid w:val="004F3A84"/>
    <w:rsid w:val="004F5588"/>
    <w:rsid w:val="004F604C"/>
    <w:rsid w:val="004F6673"/>
    <w:rsid w:val="004F6D45"/>
    <w:rsid w:val="004F7197"/>
    <w:rsid w:val="00503863"/>
    <w:rsid w:val="00506426"/>
    <w:rsid w:val="00506902"/>
    <w:rsid w:val="00507440"/>
    <w:rsid w:val="00507457"/>
    <w:rsid w:val="00507C9A"/>
    <w:rsid w:val="0051292A"/>
    <w:rsid w:val="005159F5"/>
    <w:rsid w:val="00516448"/>
    <w:rsid w:val="0051711A"/>
    <w:rsid w:val="00517743"/>
    <w:rsid w:val="005229A1"/>
    <w:rsid w:val="00522E5B"/>
    <w:rsid w:val="005235CA"/>
    <w:rsid w:val="00524E46"/>
    <w:rsid w:val="00525006"/>
    <w:rsid w:val="005259F1"/>
    <w:rsid w:val="00527258"/>
    <w:rsid w:val="00527671"/>
    <w:rsid w:val="0052783B"/>
    <w:rsid w:val="00530DEB"/>
    <w:rsid w:val="00531194"/>
    <w:rsid w:val="0053162E"/>
    <w:rsid w:val="00531DB6"/>
    <w:rsid w:val="00533925"/>
    <w:rsid w:val="00533CFE"/>
    <w:rsid w:val="00533DB0"/>
    <w:rsid w:val="00535816"/>
    <w:rsid w:val="00536919"/>
    <w:rsid w:val="00536940"/>
    <w:rsid w:val="005379A2"/>
    <w:rsid w:val="005401B9"/>
    <w:rsid w:val="005418D4"/>
    <w:rsid w:val="0054218E"/>
    <w:rsid w:val="0054355F"/>
    <w:rsid w:val="00547514"/>
    <w:rsid w:val="005505E0"/>
    <w:rsid w:val="00550DF6"/>
    <w:rsid w:val="00551676"/>
    <w:rsid w:val="00553FDF"/>
    <w:rsid w:val="00554221"/>
    <w:rsid w:val="00555379"/>
    <w:rsid w:val="005554CA"/>
    <w:rsid w:val="00556A94"/>
    <w:rsid w:val="00556EDA"/>
    <w:rsid w:val="00557AED"/>
    <w:rsid w:val="00557EB4"/>
    <w:rsid w:val="00560753"/>
    <w:rsid w:val="00562C37"/>
    <w:rsid w:val="0056310D"/>
    <w:rsid w:val="00563EA7"/>
    <w:rsid w:val="005670A9"/>
    <w:rsid w:val="00567869"/>
    <w:rsid w:val="00570122"/>
    <w:rsid w:val="0057078C"/>
    <w:rsid w:val="005729E1"/>
    <w:rsid w:val="0057316B"/>
    <w:rsid w:val="00574B1A"/>
    <w:rsid w:val="00575B18"/>
    <w:rsid w:val="0058066F"/>
    <w:rsid w:val="0058172F"/>
    <w:rsid w:val="00581E7F"/>
    <w:rsid w:val="0058297C"/>
    <w:rsid w:val="00583005"/>
    <w:rsid w:val="00584500"/>
    <w:rsid w:val="00586D8F"/>
    <w:rsid w:val="00587E18"/>
    <w:rsid w:val="00591525"/>
    <w:rsid w:val="00592EE7"/>
    <w:rsid w:val="00594C73"/>
    <w:rsid w:val="00594EF4"/>
    <w:rsid w:val="00594FED"/>
    <w:rsid w:val="00595E5F"/>
    <w:rsid w:val="00597443"/>
    <w:rsid w:val="005A09D6"/>
    <w:rsid w:val="005A1D9D"/>
    <w:rsid w:val="005A1E13"/>
    <w:rsid w:val="005A1FAB"/>
    <w:rsid w:val="005A50CB"/>
    <w:rsid w:val="005A55F5"/>
    <w:rsid w:val="005A61AC"/>
    <w:rsid w:val="005B0AD8"/>
    <w:rsid w:val="005B1C42"/>
    <w:rsid w:val="005B2749"/>
    <w:rsid w:val="005B33A3"/>
    <w:rsid w:val="005B346C"/>
    <w:rsid w:val="005B3915"/>
    <w:rsid w:val="005B3A11"/>
    <w:rsid w:val="005B4DB0"/>
    <w:rsid w:val="005B504A"/>
    <w:rsid w:val="005B57E8"/>
    <w:rsid w:val="005B5946"/>
    <w:rsid w:val="005B7487"/>
    <w:rsid w:val="005B7FA9"/>
    <w:rsid w:val="005C151C"/>
    <w:rsid w:val="005C61A1"/>
    <w:rsid w:val="005D04D2"/>
    <w:rsid w:val="005D185A"/>
    <w:rsid w:val="005D4654"/>
    <w:rsid w:val="005D5065"/>
    <w:rsid w:val="005D6A8D"/>
    <w:rsid w:val="005D6E6B"/>
    <w:rsid w:val="005E0FCA"/>
    <w:rsid w:val="005E14A6"/>
    <w:rsid w:val="005E361D"/>
    <w:rsid w:val="005E4318"/>
    <w:rsid w:val="005E4418"/>
    <w:rsid w:val="005E45C0"/>
    <w:rsid w:val="005E4D22"/>
    <w:rsid w:val="005E772E"/>
    <w:rsid w:val="005F261A"/>
    <w:rsid w:val="005F6871"/>
    <w:rsid w:val="005F7E00"/>
    <w:rsid w:val="005F7F6B"/>
    <w:rsid w:val="00600196"/>
    <w:rsid w:val="00600DD8"/>
    <w:rsid w:val="00604086"/>
    <w:rsid w:val="00604C23"/>
    <w:rsid w:val="00610433"/>
    <w:rsid w:val="00612C62"/>
    <w:rsid w:val="00613448"/>
    <w:rsid w:val="006159B3"/>
    <w:rsid w:val="0061615F"/>
    <w:rsid w:val="00622E91"/>
    <w:rsid w:val="0062387F"/>
    <w:rsid w:val="00623BD9"/>
    <w:rsid w:val="0063007C"/>
    <w:rsid w:val="00630CBD"/>
    <w:rsid w:val="0063214F"/>
    <w:rsid w:val="00634546"/>
    <w:rsid w:val="00634D3E"/>
    <w:rsid w:val="00636307"/>
    <w:rsid w:val="0063728F"/>
    <w:rsid w:val="006379FB"/>
    <w:rsid w:val="006409D9"/>
    <w:rsid w:val="00643B0F"/>
    <w:rsid w:val="00646378"/>
    <w:rsid w:val="00652FC0"/>
    <w:rsid w:val="00654BC1"/>
    <w:rsid w:val="006601E6"/>
    <w:rsid w:val="006635CB"/>
    <w:rsid w:val="00666A79"/>
    <w:rsid w:val="0067008B"/>
    <w:rsid w:val="0067185B"/>
    <w:rsid w:val="006742E0"/>
    <w:rsid w:val="00675767"/>
    <w:rsid w:val="00683434"/>
    <w:rsid w:val="00683531"/>
    <w:rsid w:val="0068354D"/>
    <w:rsid w:val="0068429D"/>
    <w:rsid w:val="00685C44"/>
    <w:rsid w:val="00686495"/>
    <w:rsid w:val="00686E04"/>
    <w:rsid w:val="00687DED"/>
    <w:rsid w:val="006909ED"/>
    <w:rsid w:val="00690CC3"/>
    <w:rsid w:val="00691635"/>
    <w:rsid w:val="0069179E"/>
    <w:rsid w:val="006931E7"/>
    <w:rsid w:val="00693A9B"/>
    <w:rsid w:val="00696869"/>
    <w:rsid w:val="006A572A"/>
    <w:rsid w:val="006A5853"/>
    <w:rsid w:val="006A739B"/>
    <w:rsid w:val="006B0366"/>
    <w:rsid w:val="006B0FAE"/>
    <w:rsid w:val="006B2D84"/>
    <w:rsid w:val="006B43B0"/>
    <w:rsid w:val="006B52E5"/>
    <w:rsid w:val="006B5551"/>
    <w:rsid w:val="006B580B"/>
    <w:rsid w:val="006C40D7"/>
    <w:rsid w:val="006C4289"/>
    <w:rsid w:val="006C4AC6"/>
    <w:rsid w:val="006C6425"/>
    <w:rsid w:val="006C6A7F"/>
    <w:rsid w:val="006C7229"/>
    <w:rsid w:val="006D047A"/>
    <w:rsid w:val="006D0871"/>
    <w:rsid w:val="006D1C84"/>
    <w:rsid w:val="006D23D3"/>
    <w:rsid w:val="006D3693"/>
    <w:rsid w:val="006D46CA"/>
    <w:rsid w:val="006D64B3"/>
    <w:rsid w:val="006E3CB1"/>
    <w:rsid w:val="006E4037"/>
    <w:rsid w:val="006E4185"/>
    <w:rsid w:val="006E6542"/>
    <w:rsid w:val="006E68E1"/>
    <w:rsid w:val="006E77DD"/>
    <w:rsid w:val="006F2666"/>
    <w:rsid w:val="006F2EB8"/>
    <w:rsid w:val="00701C4F"/>
    <w:rsid w:val="00703F1F"/>
    <w:rsid w:val="00707E86"/>
    <w:rsid w:val="00707FD7"/>
    <w:rsid w:val="00711682"/>
    <w:rsid w:val="007134FD"/>
    <w:rsid w:val="00715167"/>
    <w:rsid w:val="00717ABC"/>
    <w:rsid w:val="0072120F"/>
    <w:rsid w:val="0072489E"/>
    <w:rsid w:val="007260DE"/>
    <w:rsid w:val="007261D3"/>
    <w:rsid w:val="0073226A"/>
    <w:rsid w:val="00732879"/>
    <w:rsid w:val="00732BFB"/>
    <w:rsid w:val="007330DF"/>
    <w:rsid w:val="00734094"/>
    <w:rsid w:val="00737F2A"/>
    <w:rsid w:val="00742B4B"/>
    <w:rsid w:val="00743B82"/>
    <w:rsid w:val="00745FDF"/>
    <w:rsid w:val="0074662B"/>
    <w:rsid w:val="0074667C"/>
    <w:rsid w:val="00746929"/>
    <w:rsid w:val="0074726A"/>
    <w:rsid w:val="00747BDE"/>
    <w:rsid w:val="00750FB6"/>
    <w:rsid w:val="00751961"/>
    <w:rsid w:val="00752760"/>
    <w:rsid w:val="00752FC9"/>
    <w:rsid w:val="00754834"/>
    <w:rsid w:val="00755C84"/>
    <w:rsid w:val="00756E74"/>
    <w:rsid w:val="00756F94"/>
    <w:rsid w:val="00757BE9"/>
    <w:rsid w:val="00757F1C"/>
    <w:rsid w:val="0076100C"/>
    <w:rsid w:val="00761608"/>
    <w:rsid w:val="00764CB2"/>
    <w:rsid w:val="007663D9"/>
    <w:rsid w:val="00771A4D"/>
    <w:rsid w:val="00771F47"/>
    <w:rsid w:val="007722EC"/>
    <w:rsid w:val="00773055"/>
    <w:rsid w:val="00773E18"/>
    <w:rsid w:val="00781408"/>
    <w:rsid w:val="00781CE8"/>
    <w:rsid w:val="00782821"/>
    <w:rsid w:val="007828BA"/>
    <w:rsid w:val="0078385A"/>
    <w:rsid w:val="007841DC"/>
    <w:rsid w:val="0078530E"/>
    <w:rsid w:val="0078678E"/>
    <w:rsid w:val="00787A32"/>
    <w:rsid w:val="00791190"/>
    <w:rsid w:val="007913F0"/>
    <w:rsid w:val="00791C61"/>
    <w:rsid w:val="00792185"/>
    <w:rsid w:val="0079240C"/>
    <w:rsid w:val="00793F47"/>
    <w:rsid w:val="007A0D08"/>
    <w:rsid w:val="007A1B4C"/>
    <w:rsid w:val="007A1EB7"/>
    <w:rsid w:val="007A3E1D"/>
    <w:rsid w:val="007B08F9"/>
    <w:rsid w:val="007B0FB5"/>
    <w:rsid w:val="007B2D68"/>
    <w:rsid w:val="007B2E39"/>
    <w:rsid w:val="007B3D95"/>
    <w:rsid w:val="007B44C7"/>
    <w:rsid w:val="007B7220"/>
    <w:rsid w:val="007B7326"/>
    <w:rsid w:val="007B77EE"/>
    <w:rsid w:val="007B791F"/>
    <w:rsid w:val="007C032D"/>
    <w:rsid w:val="007C2022"/>
    <w:rsid w:val="007C2089"/>
    <w:rsid w:val="007C3BEE"/>
    <w:rsid w:val="007C4E27"/>
    <w:rsid w:val="007C55F7"/>
    <w:rsid w:val="007D097C"/>
    <w:rsid w:val="007D180E"/>
    <w:rsid w:val="007D2DC8"/>
    <w:rsid w:val="007D3FBC"/>
    <w:rsid w:val="007D6D93"/>
    <w:rsid w:val="007E0625"/>
    <w:rsid w:val="007E1510"/>
    <w:rsid w:val="007E2D0D"/>
    <w:rsid w:val="007E312F"/>
    <w:rsid w:val="007E32F6"/>
    <w:rsid w:val="007E3913"/>
    <w:rsid w:val="007E3EAF"/>
    <w:rsid w:val="007E41BF"/>
    <w:rsid w:val="007E5F68"/>
    <w:rsid w:val="007E659B"/>
    <w:rsid w:val="007F0C29"/>
    <w:rsid w:val="007F133F"/>
    <w:rsid w:val="007F4F15"/>
    <w:rsid w:val="007F730C"/>
    <w:rsid w:val="00800F1B"/>
    <w:rsid w:val="008024A0"/>
    <w:rsid w:val="00802AED"/>
    <w:rsid w:val="00803799"/>
    <w:rsid w:val="008049CF"/>
    <w:rsid w:val="00804AD7"/>
    <w:rsid w:val="00806204"/>
    <w:rsid w:val="0080732C"/>
    <w:rsid w:val="008078C4"/>
    <w:rsid w:val="008111ED"/>
    <w:rsid w:val="0081177C"/>
    <w:rsid w:val="00814447"/>
    <w:rsid w:val="00815816"/>
    <w:rsid w:val="008204D1"/>
    <w:rsid w:val="00822BA6"/>
    <w:rsid w:val="00824A15"/>
    <w:rsid w:val="00825390"/>
    <w:rsid w:val="00827128"/>
    <w:rsid w:val="00827562"/>
    <w:rsid w:val="00827959"/>
    <w:rsid w:val="00827F22"/>
    <w:rsid w:val="008301A9"/>
    <w:rsid w:val="00830771"/>
    <w:rsid w:val="0083112E"/>
    <w:rsid w:val="00833D07"/>
    <w:rsid w:val="00834853"/>
    <w:rsid w:val="00835CDE"/>
    <w:rsid w:val="00835CF6"/>
    <w:rsid w:val="00836F6D"/>
    <w:rsid w:val="008403EA"/>
    <w:rsid w:val="00840AF9"/>
    <w:rsid w:val="00841699"/>
    <w:rsid w:val="00844DC9"/>
    <w:rsid w:val="00844FC4"/>
    <w:rsid w:val="00846DE6"/>
    <w:rsid w:val="008479F1"/>
    <w:rsid w:val="0085126C"/>
    <w:rsid w:val="00851995"/>
    <w:rsid w:val="008529E2"/>
    <w:rsid w:val="0085340A"/>
    <w:rsid w:val="00855B3B"/>
    <w:rsid w:val="008566B8"/>
    <w:rsid w:val="00857FDA"/>
    <w:rsid w:val="008601CF"/>
    <w:rsid w:val="00860964"/>
    <w:rsid w:val="0086233B"/>
    <w:rsid w:val="008660FA"/>
    <w:rsid w:val="0087337E"/>
    <w:rsid w:val="0088009C"/>
    <w:rsid w:val="00880415"/>
    <w:rsid w:val="00881BF8"/>
    <w:rsid w:val="00881E2A"/>
    <w:rsid w:val="00883770"/>
    <w:rsid w:val="00886987"/>
    <w:rsid w:val="00887907"/>
    <w:rsid w:val="00890E0A"/>
    <w:rsid w:val="00891490"/>
    <w:rsid w:val="008917A2"/>
    <w:rsid w:val="00891B3B"/>
    <w:rsid w:val="00892755"/>
    <w:rsid w:val="00892A49"/>
    <w:rsid w:val="00892AB9"/>
    <w:rsid w:val="00892C93"/>
    <w:rsid w:val="008933D2"/>
    <w:rsid w:val="00893847"/>
    <w:rsid w:val="00895988"/>
    <w:rsid w:val="0089798E"/>
    <w:rsid w:val="008A225B"/>
    <w:rsid w:val="008A2755"/>
    <w:rsid w:val="008A2925"/>
    <w:rsid w:val="008A2CEE"/>
    <w:rsid w:val="008A3EED"/>
    <w:rsid w:val="008A48CC"/>
    <w:rsid w:val="008A4ABA"/>
    <w:rsid w:val="008A549C"/>
    <w:rsid w:val="008A5949"/>
    <w:rsid w:val="008A5E48"/>
    <w:rsid w:val="008A7E13"/>
    <w:rsid w:val="008B10DF"/>
    <w:rsid w:val="008B20B8"/>
    <w:rsid w:val="008B2324"/>
    <w:rsid w:val="008B2BE1"/>
    <w:rsid w:val="008B4FAD"/>
    <w:rsid w:val="008B5B5F"/>
    <w:rsid w:val="008B5DB2"/>
    <w:rsid w:val="008B7276"/>
    <w:rsid w:val="008C1F76"/>
    <w:rsid w:val="008C23FF"/>
    <w:rsid w:val="008C3BD4"/>
    <w:rsid w:val="008C462A"/>
    <w:rsid w:val="008C5EC0"/>
    <w:rsid w:val="008C7BB9"/>
    <w:rsid w:val="008D1F77"/>
    <w:rsid w:val="008D2490"/>
    <w:rsid w:val="008D59A7"/>
    <w:rsid w:val="008D6191"/>
    <w:rsid w:val="008E0CA5"/>
    <w:rsid w:val="008E2A73"/>
    <w:rsid w:val="008E360C"/>
    <w:rsid w:val="008E3CB4"/>
    <w:rsid w:val="008E64B4"/>
    <w:rsid w:val="008F241E"/>
    <w:rsid w:val="008F7A11"/>
    <w:rsid w:val="00900B86"/>
    <w:rsid w:val="00900F5F"/>
    <w:rsid w:val="009021F9"/>
    <w:rsid w:val="00902EA4"/>
    <w:rsid w:val="009033F4"/>
    <w:rsid w:val="00904DF6"/>
    <w:rsid w:val="00904E34"/>
    <w:rsid w:val="00905BD0"/>
    <w:rsid w:val="00906336"/>
    <w:rsid w:val="009113E3"/>
    <w:rsid w:val="00911CE3"/>
    <w:rsid w:val="00911EFB"/>
    <w:rsid w:val="009131FD"/>
    <w:rsid w:val="00913999"/>
    <w:rsid w:val="00914D82"/>
    <w:rsid w:val="00916D91"/>
    <w:rsid w:val="00921CA8"/>
    <w:rsid w:val="0092227F"/>
    <w:rsid w:val="00922C2C"/>
    <w:rsid w:val="00923FA4"/>
    <w:rsid w:val="00924187"/>
    <w:rsid w:val="00925DB7"/>
    <w:rsid w:val="0092617B"/>
    <w:rsid w:val="00934AE2"/>
    <w:rsid w:val="00935DA7"/>
    <w:rsid w:val="00941FB3"/>
    <w:rsid w:val="00943463"/>
    <w:rsid w:val="00943AC9"/>
    <w:rsid w:val="00944CA4"/>
    <w:rsid w:val="00951862"/>
    <w:rsid w:val="00953B12"/>
    <w:rsid w:val="009543B1"/>
    <w:rsid w:val="00954608"/>
    <w:rsid w:val="00957694"/>
    <w:rsid w:val="0096161D"/>
    <w:rsid w:val="009638AE"/>
    <w:rsid w:val="00963C34"/>
    <w:rsid w:val="009651D0"/>
    <w:rsid w:val="00971462"/>
    <w:rsid w:val="00971C66"/>
    <w:rsid w:val="00972C14"/>
    <w:rsid w:val="00972DB3"/>
    <w:rsid w:val="00973DAA"/>
    <w:rsid w:val="009751BD"/>
    <w:rsid w:val="0097677D"/>
    <w:rsid w:val="009769AA"/>
    <w:rsid w:val="00977D57"/>
    <w:rsid w:val="00977F18"/>
    <w:rsid w:val="009807D7"/>
    <w:rsid w:val="009816AB"/>
    <w:rsid w:val="0098462D"/>
    <w:rsid w:val="00987C88"/>
    <w:rsid w:val="009913D6"/>
    <w:rsid w:val="0099176B"/>
    <w:rsid w:val="00991D92"/>
    <w:rsid w:val="00992279"/>
    <w:rsid w:val="0099408F"/>
    <w:rsid w:val="00996A4C"/>
    <w:rsid w:val="009A1300"/>
    <w:rsid w:val="009A1BD5"/>
    <w:rsid w:val="009A2A45"/>
    <w:rsid w:val="009A4486"/>
    <w:rsid w:val="009A4B8C"/>
    <w:rsid w:val="009A51EA"/>
    <w:rsid w:val="009A5C64"/>
    <w:rsid w:val="009A628F"/>
    <w:rsid w:val="009B0204"/>
    <w:rsid w:val="009B03C3"/>
    <w:rsid w:val="009B0997"/>
    <w:rsid w:val="009B34A1"/>
    <w:rsid w:val="009B7285"/>
    <w:rsid w:val="009B7A89"/>
    <w:rsid w:val="009C18E6"/>
    <w:rsid w:val="009C25BC"/>
    <w:rsid w:val="009C44BE"/>
    <w:rsid w:val="009C4AE0"/>
    <w:rsid w:val="009C506F"/>
    <w:rsid w:val="009C5237"/>
    <w:rsid w:val="009C5B38"/>
    <w:rsid w:val="009C71E5"/>
    <w:rsid w:val="009D0A2B"/>
    <w:rsid w:val="009D0DF7"/>
    <w:rsid w:val="009D1181"/>
    <w:rsid w:val="009D3A69"/>
    <w:rsid w:val="009D5578"/>
    <w:rsid w:val="009E1A0A"/>
    <w:rsid w:val="009E2107"/>
    <w:rsid w:val="009E3EF8"/>
    <w:rsid w:val="009E4415"/>
    <w:rsid w:val="009E671A"/>
    <w:rsid w:val="009E7DF9"/>
    <w:rsid w:val="009F196E"/>
    <w:rsid w:val="009F45DD"/>
    <w:rsid w:val="009F61EB"/>
    <w:rsid w:val="00A03479"/>
    <w:rsid w:val="00A035FC"/>
    <w:rsid w:val="00A0499C"/>
    <w:rsid w:val="00A06A3F"/>
    <w:rsid w:val="00A06F0E"/>
    <w:rsid w:val="00A07163"/>
    <w:rsid w:val="00A073F7"/>
    <w:rsid w:val="00A079B4"/>
    <w:rsid w:val="00A07F8E"/>
    <w:rsid w:val="00A11CA3"/>
    <w:rsid w:val="00A12CD6"/>
    <w:rsid w:val="00A12FE8"/>
    <w:rsid w:val="00A15375"/>
    <w:rsid w:val="00A1625D"/>
    <w:rsid w:val="00A17FAC"/>
    <w:rsid w:val="00A22699"/>
    <w:rsid w:val="00A2374A"/>
    <w:rsid w:val="00A23EF8"/>
    <w:rsid w:val="00A24F4E"/>
    <w:rsid w:val="00A25CAA"/>
    <w:rsid w:val="00A276AD"/>
    <w:rsid w:val="00A32A50"/>
    <w:rsid w:val="00A33153"/>
    <w:rsid w:val="00A34A77"/>
    <w:rsid w:val="00A3585C"/>
    <w:rsid w:val="00A366BA"/>
    <w:rsid w:val="00A4286B"/>
    <w:rsid w:val="00A428E3"/>
    <w:rsid w:val="00A43B95"/>
    <w:rsid w:val="00A447B0"/>
    <w:rsid w:val="00A44CFB"/>
    <w:rsid w:val="00A47067"/>
    <w:rsid w:val="00A509BB"/>
    <w:rsid w:val="00A510B0"/>
    <w:rsid w:val="00A543F1"/>
    <w:rsid w:val="00A54B68"/>
    <w:rsid w:val="00A55C7D"/>
    <w:rsid w:val="00A55DB3"/>
    <w:rsid w:val="00A56FA9"/>
    <w:rsid w:val="00A5703A"/>
    <w:rsid w:val="00A57888"/>
    <w:rsid w:val="00A6080A"/>
    <w:rsid w:val="00A61F88"/>
    <w:rsid w:val="00A62B5B"/>
    <w:rsid w:val="00A63301"/>
    <w:rsid w:val="00A644B7"/>
    <w:rsid w:val="00A665AD"/>
    <w:rsid w:val="00A70A35"/>
    <w:rsid w:val="00A70B03"/>
    <w:rsid w:val="00A70CD8"/>
    <w:rsid w:val="00A70E33"/>
    <w:rsid w:val="00A74C9B"/>
    <w:rsid w:val="00A81BE4"/>
    <w:rsid w:val="00A82CA7"/>
    <w:rsid w:val="00A82FDD"/>
    <w:rsid w:val="00A84751"/>
    <w:rsid w:val="00A861B8"/>
    <w:rsid w:val="00A9632C"/>
    <w:rsid w:val="00A97DC1"/>
    <w:rsid w:val="00AA126F"/>
    <w:rsid w:val="00AA355C"/>
    <w:rsid w:val="00AA3FF2"/>
    <w:rsid w:val="00AA4B5A"/>
    <w:rsid w:val="00AA4F26"/>
    <w:rsid w:val="00AA5024"/>
    <w:rsid w:val="00AA5F2C"/>
    <w:rsid w:val="00AA655D"/>
    <w:rsid w:val="00AB1241"/>
    <w:rsid w:val="00AB17C3"/>
    <w:rsid w:val="00AB2AF8"/>
    <w:rsid w:val="00AB2E14"/>
    <w:rsid w:val="00AB3DDB"/>
    <w:rsid w:val="00AB46C4"/>
    <w:rsid w:val="00AB4D1D"/>
    <w:rsid w:val="00AB5D12"/>
    <w:rsid w:val="00AB66D6"/>
    <w:rsid w:val="00AC16BB"/>
    <w:rsid w:val="00AC1D68"/>
    <w:rsid w:val="00AC2AC1"/>
    <w:rsid w:val="00AC403A"/>
    <w:rsid w:val="00AD0EB7"/>
    <w:rsid w:val="00AD20FE"/>
    <w:rsid w:val="00AD3B55"/>
    <w:rsid w:val="00AD540D"/>
    <w:rsid w:val="00AD616D"/>
    <w:rsid w:val="00AD7B98"/>
    <w:rsid w:val="00AD7FBE"/>
    <w:rsid w:val="00AE03FE"/>
    <w:rsid w:val="00AE0870"/>
    <w:rsid w:val="00AE0EA1"/>
    <w:rsid w:val="00AE19C7"/>
    <w:rsid w:val="00AE3BC6"/>
    <w:rsid w:val="00AE58B8"/>
    <w:rsid w:val="00AE6494"/>
    <w:rsid w:val="00AF1316"/>
    <w:rsid w:val="00AF1490"/>
    <w:rsid w:val="00AF2394"/>
    <w:rsid w:val="00AF4A05"/>
    <w:rsid w:val="00AF5C67"/>
    <w:rsid w:val="00AF733F"/>
    <w:rsid w:val="00AF7755"/>
    <w:rsid w:val="00AF78F6"/>
    <w:rsid w:val="00B01301"/>
    <w:rsid w:val="00B02E51"/>
    <w:rsid w:val="00B04158"/>
    <w:rsid w:val="00B0520B"/>
    <w:rsid w:val="00B05539"/>
    <w:rsid w:val="00B05840"/>
    <w:rsid w:val="00B05AC3"/>
    <w:rsid w:val="00B05CC2"/>
    <w:rsid w:val="00B05F9E"/>
    <w:rsid w:val="00B13542"/>
    <w:rsid w:val="00B23577"/>
    <w:rsid w:val="00B2373C"/>
    <w:rsid w:val="00B23E6C"/>
    <w:rsid w:val="00B23FA1"/>
    <w:rsid w:val="00B2652E"/>
    <w:rsid w:val="00B27924"/>
    <w:rsid w:val="00B31309"/>
    <w:rsid w:val="00B33995"/>
    <w:rsid w:val="00B34DA6"/>
    <w:rsid w:val="00B45633"/>
    <w:rsid w:val="00B460F0"/>
    <w:rsid w:val="00B471FD"/>
    <w:rsid w:val="00B50E4F"/>
    <w:rsid w:val="00B5309F"/>
    <w:rsid w:val="00B546E4"/>
    <w:rsid w:val="00B55B50"/>
    <w:rsid w:val="00B57647"/>
    <w:rsid w:val="00B60CCC"/>
    <w:rsid w:val="00B67673"/>
    <w:rsid w:val="00B71982"/>
    <w:rsid w:val="00B72C94"/>
    <w:rsid w:val="00B73041"/>
    <w:rsid w:val="00B7593C"/>
    <w:rsid w:val="00B75F54"/>
    <w:rsid w:val="00B76AAA"/>
    <w:rsid w:val="00B7738B"/>
    <w:rsid w:val="00B8155E"/>
    <w:rsid w:val="00B83A26"/>
    <w:rsid w:val="00B85306"/>
    <w:rsid w:val="00B8561D"/>
    <w:rsid w:val="00B93CFF"/>
    <w:rsid w:val="00B957DF"/>
    <w:rsid w:val="00B96509"/>
    <w:rsid w:val="00BA1581"/>
    <w:rsid w:val="00BA1993"/>
    <w:rsid w:val="00BA25E4"/>
    <w:rsid w:val="00BA4F4D"/>
    <w:rsid w:val="00BA7376"/>
    <w:rsid w:val="00BA7C0A"/>
    <w:rsid w:val="00BA7E0E"/>
    <w:rsid w:val="00BB561E"/>
    <w:rsid w:val="00BC08CD"/>
    <w:rsid w:val="00BC3895"/>
    <w:rsid w:val="00BC4251"/>
    <w:rsid w:val="00BC4FA9"/>
    <w:rsid w:val="00BC5B1F"/>
    <w:rsid w:val="00BC76C1"/>
    <w:rsid w:val="00BD07B8"/>
    <w:rsid w:val="00BD0FB2"/>
    <w:rsid w:val="00BD273E"/>
    <w:rsid w:val="00BD3274"/>
    <w:rsid w:val="00BD3331"/>
    <w:rsid w:val="00BD5D3E"/>
    <w:rsid w:val="00BD6D16"/>
    <w:rsid w:val="00BE12CE"/>
    <w:rsid w:val="00BE15EB"/>
    <w:rsid w:val="00BE24F0"/>
    <w:rsid w:val="00BE32E0"/>
    <w:rsid w:val="00BE448F"/>
    <w:rsid w:val="00BE5607"/>
    <w:rsid w:val="00BE630E"/>
    <w:rsid w:val="00BE6678"/>
    <w:rsid w:val="00BE6EA9"/>
    <w:rsid w:val="00BE7104"/>
    <w:rsid w:val="00BF171A"/>
    <w:rsid w:val="00BF2EEA"/>
    <w:rsid w:val="00BF3296"/>
    <w:rsid w:val="00BF33BA"/>
    <w:rsid w:val="00BF4F8A"/>
    <w:rsid w:val="00BF5720"/>
    <w:rsid w:val="00BF6B5A"/>
    <w:rsid w:val="00C0033A"/>
    <w:rsid w:val="00C005BE"/>
    <w:rsid w:val="00C02223"/>
    <w:rsid w:val="00C039FC"/>
    <w:rsid w:val="00C03C78"/>
    <w:rsid w:val="00C04E07"/>
    <w:rsid w:val="00C06534"/>
    <w:rsid w:val="00C15B3A"/>
    <w:rsid w:val="00C17674"/>
    <w:rsid w:val="00C25877"/>
    <w:rsid w:val="00C25D0E"/>
    <w:rsid w:val="00C25E04"/>
    <w:rsid w:val="00C300C5"/>
    <w:rsid w:val="00C310CE"/>
    <w:rsid w:val="00C31F36"/>
    <w:rsid w:val="00C35311"/>
    <w:rsid w:val="00C40A1B"/>
    <w:rsid w:val="00C418E7"/>
    <w:rsid w:val="00C431F8"/>
    <w:rsid w:val="00C44C56"/>
    <w:rsid w:val="00C44EEF"/>
    <w:rsid w:val="00C45F9E"/>
    <w:rsid w:val="00C4644E"/>
    <w:rsid w:val="00C50813"/>
    <w:rsid w:val="00C50C88"/>
    <w:rsid w:val="00C51E33"/>
    <w:rsid w:val="00C51E51"/>
    <w:rsid w:val="00C5242C"/>
    <w:rsid w:val="00C52B55"/>
    <w:rsid w:val="00C536EC"/>
    <w:rsid w:val="00C53D8B"/>
    <w:rsid w:val="00C55230"/>
    <w:rsid w:val="00C567B5"/>
    <w:rsid w:val="00C57D97"/>
    <w:rsid w:val="00C6022A"/>
    <w:rsid w:val="00C60A24"/>
    <w:rsid w:val="00C62FFB"/>
    <w:rsid w:val="00C64B5B"/>
    <w:rsid w:val="00C65431"/>
    <w:rsid w:val="00C656BE"/>
    <w:rsid w:val="00C65F11"/>
    <w:rsid w:val="00C66E9C"/>
    <w:rsid w:val="00C67C7B"/>
    <w:rsid w:val="00C72489"/>
    <w:rsid w:val="00C741EA"/>
    <w:rsid w:val="00C74C1A"/>
    <w:rsid w:val="00C80E14"/>
    <w:rsid w:val="00C82B19"/>
    <w:rsid w:val="00C82BFD"/>
    <w:rsid w:val="00C84721"/>
    <w:rsid w:val="00C8530F"/>
    <w:rsid w:val="00C854E7"/>
    <w:rsid w:val="00C94603"/>
    <w:rsid w:val="00C94749"/>
    <w:rsid w:val="00C950D2"/>
    <w:rsid w:val="00C9683D"/>
    <w:rsid w:val="00C96BFF"/>
    <w:rsid w:val="00C974C2"/>
    <w:rsid w:val="00C97FB5"/>
    <w:rsid w:val="00CA2A76"/>
    <w:rsid w:val="00CA5D6B"/>
    <w:rsid w:val="00CB010E"/>
    <w:rsid w:val="00CB266F"/>
    <w:rsid w:val="00CB4C2F"/>
    <w:rsid w:val="00CB5086"/>
    <w:rsid w:val="00CB52FF"/>
    <w:rsid w:val="00CB5306"/>
    <w:rsid w:val="00CB5DFF"/>
    <w:rsid w:val="00CB7CC1"/>
    <w:rsid w:val="00CC15F1"/>
    <w:rsid w:val="00CC1AC9"/>
    <w:rsid w:val="00CC2328"/>
    <w:rsid w:val="00CC421E"/>
    <w:rsid w:val="00CC512C"/>
    <w:rsid w:val="00CC5441"/>
    <w:rsid w:val="00CC5E75"/>
    <w:rsid w:val="00CC7E1E"/>
    <w:rsid w:val="00CD01B1"/>
    <w:rsid w:val="00CD0A62"/>
    <w:rsid w:val="00CD254A"/>
    <w:rsid w:val="00CD30C5"/>
    <w:rsid w:val="00CD5C9E"/>
    <w:rsid w:val="00CD5D3D"/>
    <w:rsid w:val="00CD5D4E"/>
    <w:rsid w:val="00CD6872"/>
    <w:rsid w:val="00CD74DD"/>
    <w:rsid w:val="00CE1850"/>
    <w:rsid w:val="00CE1F4D"/>
    <w:rsid w:val="00CE218F"/>
    <w:rsid w:val="00CE3B75"/>
    <w:rsid w:val="00CE706C"/>
    <w:rsid w:val="00CF1B3A"/>
    <w:rsid w:val="00CF3020"/>
    <w:rsid w:val="00CF510B"/>
    <w:rsid w:val="00CF5433"/>
    <w:rsid w:val="00CF5EFE"/>
    <w:rsid w:val="00CF6701"/>
    <w:rsid w:val="00D0458C"/>
    <w:rsid w:val="00D04842"/>
    <w:rsid w:val="00D0585A"/>
    <w:rsid w:val="00D060C0"/>
    <w:rsid w:val="00D079C3"/>
    <w:rsid w:val="00D10D6E"/>
    <w:rsid w:val="00D15821"/>
    <w:rsid w:val="00D15DF5"/>
    <w:rsid w:val="00D16B5A"/>
    <w:rsid w:val="00D17F8B"/>
    <w:rsid w:val="00D204F4"/>
    <w:rsid w:val="00D219C4"/>
    <w:rsid w:val="00D25D80"/>
    <w:rsid w:val="00D26A51"/>
    <w:rsid w:val="00D3138B"/>
    <w:rsid w:val="00D321C4"/>
    <w:rsid w:val="00D32B9D"/>
    <w:rsid w:val="00D33F98"/>
    <w:rsid w:val="00D34658"/>
    <w:rsid w:val="00D35FC0"/>
    <w:rsid w:val="00D37553"/>
    <w:rsid w:val="00D4318B"/>
    <w:rsid w:val="00D45AA5"/>
    <w:rsid w:val="00D47C9F"/>
    <w:rsid w:val="00D47E25"/>
    <w:rsid w:val="00D47F4A"/>
    <w:rsid w:val="00D50285"/>
    <w:rsid w:val="00D5122A"/>
    <w:rsid w:val="00D52844"/>
    <w:rsid w:val="00D55B78"/>
    <w:rsid w:val="00D560A0"/>
    <w:rsid w:val="00D61338"/>
    <w:rsid w:val="00D63B07"/>
    <w:rsid w:val="00D64B38"/>
    <w:rsid w:val="00D666AB"/>
    <w:rsid w:val="00D66721"/>
    <w:rsid w:val="00D717D0"/>
    <w:rsid w:val="00D73B54"/>
    <w:rsid w:val="00D77F88"/>
    <w:rsid w:val="00D8148A"/>
    <w:rsid w:val="00D8263C"/>
    <w:rsid w:val="00D8510A"/>
    <w:rsid w:val="00D856C8"/>
    <w:rsid w:val="00D90B86"/>
    <w:rsid w:val="00D91C41"/>
    <w:rsid w:val="00D93112"/>
    <w:rsid w:val="00D934C8"/>
    <w:rsid w:val="00D94454"/>
    <w:rsid w:val="00DA218F"/>
    <w:rsid w:val="00DA2254"/>
    <w:rsid w:val="00DA2CAB"/>
    <w:rsid w:val="00DA44F8"/>
    <w:rsid w:val="00DA68B5"/>
    <w:rsid w:val="00DA6A67"/>
    <w:rsid w:val="00DA75B4"/>
    <w:rsid w:val="00DB280A"/>
    <w:rsid w:val="00DB4830"/>
    <w:rsid w:val="00DB6750"/>
    <w:rsid w:val="00DB6F46"/>
    <w:rsid w:val="00DC1806"/>
    <w:rsid w:val="00DC3EAE"/>
    <w:rsid w:val="00DC4488"/>
    <w:rsid w:val="00DC5900"/>
    <w:rsid w:val="00DC63BC"/>
    <w:rsid w:val="00DD02BA"/>
    <w:rsid w:val="00DD11B2"/>
    <w:rsid w:val="00DD3D12"/>
    <w:rsid w:val="00DD6E39"/>
    <w:rsid w:val="00DD75C1"/>
    <w:rsid w:val="00DE0BC2"/>
    <w:rsid w:val="00DE1495"/>
    <w:rsid w:val="00DE1E8F"/>
    <w:rsid w:val="00DE29CD"/>
    <w:rsid w:val="00DE2A00"/>
    <w:rsid w:val="00DE38E3"/>
    <w:rsid w:val="00DE3B1C"/>
    <w:rsid w:val="00DE56D9"/>
    <w:rsid w:val="00DE6B74"/>
    <w:rsid w:val="00DF0000"/>
    <w:rsid w:val="00DF0FA2"/>
    <w:rsid w:val="00DF2F3E"/>
    <w:rsid w:val="00DF3C37"/>
    <w:rsid w:val="00DF5CB6"/>
    <w:rsid w:val="00DF611E"/>
    <w:rsid w:val="00E00D8D"/>
    <w:rsid w:val="00E01BDC"/>
    <w:rsid w:val="00E03FAF"/>
    <w:rsid w:val="00E047F2"/>
    <w:rsid w:val="00E04AA1"/>
    <w:rsid w:val="00E05554"/>
    <w:rsid w:val="00E112F5"/>
    <w:rsid w:val="00E125A2"/>
    <w:rsid w:val="00E127AC"/>
    <w:rsid w:val="00E13919"/>
    <w:rsid w:val="00E14CE0"/>
    <w:rsid w:val="00E15D05"/>
    <w:rsid w:val="00E160FE"/>
    <w:rsid w:val="00E2040D"/>
    <w:rsid w:val="00E20D73"/>
    <w:rsid w:val="00E2163A"/>
    <w:rsid w:val="00E219B3"/>
    <w:rsid w:val="00E27AB8"/>
    <w:rsid w:val="00E329CE"/>
    <w:rsid w:val="00E334B1"/>
    <w:rsid w:val="00E46D16"/>
    <w:rsid w:val="00E46FAD"/>
    <w:rsid w:val="00E505BB"/>
    <w:rsid w:val="00E50BB1"/>
    <w:rsid w:val="00E50C74"/>
    <w:rsid w:val="00E53200"/>
    <w:rsid w:val="00E546DA"/>
    <w:rsid w:val="00E55F30"/>
    <w:rsid w:val="00E6007C"/>
    <w:rsid w:val="00E6300A"/>
    <w:rsid w:val="00E63967"/>
    <w:rsid w:val="00E6466C"/>
    <w:rsid w:val="00E66503"/>
    <w:rsid w:val="00E670F9"/>
    <w:rsid w:val="00E74480"/>
    <w:rsid w:val="00E74B01"/>
    <w:rsid w:val="00E74D9D"/>
    <w:rsid w:val="00E76B07"/>
    <w:rsid w:val="00E76DAE"/>
    <w:rsid w:val="00E776BE"/>
    <w:rsid w:val="00E80376"/>
    <w:rsid w:val="00E81FBA"/>
    <w:rsid w:val="00E82AB8"/>
    <w:rsid w:val="00E83AEF"/>
    <w:rsid w:val="00E849FD"/>
    <w:rsid w:val="00E85915"/>
    <w:rsid w:val="00E8660C"/>
    <w:rsid w:val="00E86F53"/>
    <w:rsid w:val="00E8700C"/>
    <w:rsid w:val="00E87D2D"/>
    <w:rsid w:val="00E904F9"/>
    <w:rsid w:val="00E906BD"/>
    <w:rsid w:val="00E915BB"/>
    <w:rsid w:val="00E92C82"/>
    <w:rsid w:val="00E92DA8"/>
    <w:rsid w:val="00E93B36"/>
    <w:rsid w:val="00E9504C"/>
    <w:rsid w:val="00E95E60"/>
    <w:rsid w:val="00E97DE9"/>
    <w:rsid w:val="00E97F01"/>
    <w:rsid w:val="00EA032B"/>
    <w:rsid w:val="00EA072D"/>
    <w:rsid w:val="00EA2449"/>
    <w:rsid w:val="00EA4110"/>
    <w:rsid w:val="00EA4BC7"/>
    <w:rsid w:val="00EA4C7C"/>
    <w:rsid w:val="00EA63F9"/>
    <w:rsid w:val="00EA690D"/>
    <w:rsid w:val="00EA6FB6"/>
    <w:rsid w:val="00EB02A9"/>
    <w:rsid w:val="00EB0ABA"/>
    <w:rsid w:val="00EB0E38"/>
    <w:rsid w:val="00EB21FA"/>
    <w:rsid w:val="00EB2923"/>
    <w:rsid w:val="00EB2B1F"/>
    <w:rsid w:val="00EB3E9C"/>
    <w:rsid w:val="00EB4A8E"/>
    <w:rsid w:val="00EC1BAC"/>
    <w:rsid w:val="00EC1C6E"/>
    <w:rsid w:val="00EC2703"/>
    <w:rsid w:val="00EC2E34"/>
    <w:rsid w:val="00EC4A7A"/>
    <w:rsid w:val="00EC4D9C"/>
    <w:rsid w:val="00ED0191"/>
    <w:rsid w:val="00ED1A22"/>
    <w:rsid w:val="00ED601C"/>
    <w:rsid w:val="00ED7D7B"/>
    <w:rsid w:val="00EE25E3"/>
    <w:rsid w:val="00EE3141"/>
    <w:rsid w:val="00EE330E"/>
    <w:rsid w:val="00EE375D"/>
    <w:rsid w:val="00EE5F45"/>
    <w:rsid w:val="00EE64B6"/>
    <w:rsid w:val="00EF0444"/>
    <w:rsid w:val="00EF0FA1"/>
    <w:rsid w:val="00EF58C7"/>
    <w:rsid w:val="00EF5936"/>
    <w:rsid w:val="00EF728C"/>
    <w:rsid w:val="00F00D66"/>
    <w:rsid w:val="00F01FFA"/>
    <w:rsid w:val="00F0275C"/>
    <w:rsid w:val="00F0383B"/>
    <w:rsid w:val="00F03C77"/>
    <w:rsid w:val="00F10E8E"/>
    <w:rsid w:val="00F122DE"/>
    <w:rsid w:val="00F12925"/>
    <w:rsid w:val="00F130F0"/>
    <w:rsid w:val="00F13671"/>
    <w:rsid w:val="00F13D46"/>
    <w:rsid w:val="00F16A20"/>
    <w:rsid w:val="00F20F02"/>
    <w:rsid w:val="00F240E0"/>
    <w:rsid w:val="00F26FC3"/>
    <w:rsid w:val="00F300F0"/>
    <w:rsid w:val="00F30E24"/>
    <w:rsid w:val="00F317CD"/>
    <w:rsid w:val="00F32B64"/>
    <w:rsid w:val="00F3304A"/>
    <w:rsid w:val="00F36F7F"/>
    <w:rsid w:val="00F41F2E"/>
    <w:rsid w:val="00F464F1"/>
    <w:rsid w:val="00F534F2"/>
    <w:rsid w:val="00F53702"/>
    <w:rsid w:val="00F53EEE"/>
    <w:rsid w:val="00F55EC2"/>
    <w:rsid w:val="00F561CA"/>
    <w:rsid w:val="00F56CA2"/>
    <w:rsid w:val="00F64EB2"/>
    <w:rsid w:val="00F65764"/>
    <w:rsid w:val="00F66346"/>
    <w:rsid w:val="00F7216D"/>
    <w:rsid w:val="00F75211"/>
    <w:rsid w:val="00F76AFA"/>
    <w:rsid w:val="00F802A3"/>
    <w:rsid w:val="00F81261"/>
    <w:rsid w:val="00F81376"/>
    <w:rsid w:val="00F82A07"/>
    <w:rsid w:val="00F836E9"/>
    <w:rsid w:val="00F846C4"/>
    <w:rsid w:val="00F865A5"/>
    <w:rsid w:val="00F92E60"/>
    <w:rsid w:val="00F96B28"/>
    <w:rsid w:val="00FA116C"/>
    <w:rsid w:val="00FA2167"/>
    <w:rsid w:val="00FA3149"/>
    <w:rsid w:val="00FA4021"/>
    <w:rsid w:val="00FA402D"/>
    <w:rsid w:val="00FA5CD6"/>
    <w:rsid w:val="00FA699E"/>
    <w:rsid w:val="00FA7855"/>
    <w:rsid w:val="00FA7BA8"/>
    <w:rsid w:val="00FB030B"/>
    <w:rsid w:val="00FB0CE5"/>
    <w:rsid w:val="00FB0D89"/>
    <w:rsid w:val="00FB2D7C"/>
    <w:rsid w:val="00FB4175"/>
    <w:rsid w:val="00FB69D4"/>
    <w:rsid w:val="00FB6EAA"/>
    <w:rsid w:val="00FB7CA7"/>
    <w:rsid w:val="00FC344E"/>
    <w:rsid w:val="00FC3F1D"/>
    <w:rsid w:val="00FC4168"/>
    <w:rsid w:val="00FC4E42"/>
    <w:rsid w:val="00FC7872"/>
    <w:rsid w:val="00FD2EB0"/>
    <w:rsid w:val="00FD6FAC"/>
    <w:rsid w:val="00FE448B"/>
    <w:rsid w:val="00FE47C1"/>
    <w:rsid w:val="00FE7FF1"/>
    <w:rsid w:val="00FF0326"/>
    <w:rsid w:val="00FF1B7D"/>
    <w:rsid w:val="00FF2B70"/>
    <w:rsid w:val="00FF5AB7"/>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9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0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0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80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807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07D7"/>
    <w:rPr>
      <w:rFonts w:ascii="Times New Roman" w:eastAsia="Times New Roman" w:hAnsi="Times New Roman" w:cs="Times New Roman"/>
      <w:b/>
      <w:bCs/>
      <w:sz w:val="24"/>
      <w:szCs w:val="24"/>
      <w:lang w:eastAsia="ru-RU"/>
    </w:rPr>
  </w:style>
  <w:style w:type="paragraph" w:customStyle="1" w:styleId="formattext">
    <w:name w:val="formattext"/>
    <w:basedOn w:val="a"/>
    <w:rsid w:val="009807D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807D7"/>
    <w:rPr>
      <w:color w:val="0000FF"/>
      <w:u w:val="single"/>
    </w:rPr>
  </w:style>
  <w:style w:type="paragraph" w:customStyle="1" w:styleId="a4">
    <w:name w:val="Стиль"/>
    <w:rsid w:val="00A74C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A74C9B"/>
    <w:pPr>
      <w:spacing w:before="240" w:after="0" w:line="240" w:lineRule="auto"/>
      <w:ind w:left="720"/>
      <w:contextualSpacing/>
    </w:pPr>
    <w:rPr>
      <w:rFonts w:ascii="Times New Roman" w:eastAsia="Times New Roman" w:hAnsi="Times New Roman" w:cs="Times New Roman"/>
      <w:bCs/>
      <w:sz w:val="24"/>
      <w:szCs w:val="24"/>
    </w:rPr>
  </w:style>
  <w:style w:type="character" w:customStyle="1" w:styleId="a6">
    <w:name w:val="Абзац списка Знак"/>
    <w:link w:val="a5"/>
    <w:locked/>
    <w:rsid w:val="00A74C9B"/>
    <w:rPr>
      <w:rFonts w:ascii="Times New Roman" w:eastAsia="Times New Roman" w:hAnsi="Times New Roman" w:cs="Times New Roman"/>
      <w:bCs/>
      <w:sz w:val="24"/>
      <w:szCs w:val="24"/>
      <w:lang w:eastAsia="ru-RU"/>
    </w:rPr>
  </w:style>
  <w:style w:type="paragraph" w:styleId="a7">
    <w:name w:val="No Spacing"/>
    <w:link w:val="a8"/>
    <w:uiPriority w:val="1"/>
    <w:qFormat/>
    <w:rsid w:val="002C334E"/>
    <w:pPr>
      <w:spacing w:after="0" w:line="240" w:lineRule="auto"/>
    </w:pPr>
    <w:rPr>
      <w:rFonts w:ascii="Calibri" w:eastAsia="Times New Roman" w:hAnsi="Calibri" w:cs="Times New Roman"/>
    </w:rPr>
  </w:style>
  <w:style w:type="character" w:styleId="a9">
    <w:name w:val="Emphasis"/>
    <w:basedOn w:val="a0"/>
    <w:qFormat/>
    <w:rsid w:val="002C334E"/>
    <w:rPr>
      <w:i/>
      <w:iCs/>
    </w:rPr>
  </w:style>
  <w:style w:type="paragraph" w:styleId="aa">
    <w:name w:val="Subtitle"/>
    <w:basedOn w:val="a"/>
    <w:link w:val="ab"/>
    <w:uiPriority w:val="11"/>
    <w:qFormat/>
    <w:rsid w:val="00E95E60"/>
    <w:pPr>
      <w:spacing w:after="60" w:line="240" w:lineRule="auto"/>
      <w:jc w:val="center"/>
      <w:outlineLvl w:val="1"/>
    </w:pPr>
    <w:rPr>
      <w:rFonts w:ascii="Arial" w:eastAsia="Times New Roman" w:hAnsi="Arial" w:cs="Arial"/>
      <w:sz w:val="24"/>
      <w:szCs w:val="24"/>
    </w:rPr>
  </w:style>
  <w:style w:type="character" w:customStyle="1" w:styleId="ab">
    <w:name w:val="Подзаголовок Знак"/>
    <w:basedOn w:val="a0"/>
    <w:link w:val="aa"/>
    <w:uiPriority w:val="11"/>
    <w:rsid w:val="00E95E60"/>
    <w:rPr>
      <w:rFonts w:ascii="Arial" w:eastAsia="Times New Roman" w:hAnsi="Arial" w:cs="Arial"/>
      <w:sz w:val="24"/>
      <w:szCs w:val="24"/>
      <w:lang w:eastAsia="ru-RU"/>
    </w:rPr>
  </w:style>
  <w:style w:type="table" w:styleId="ac">
    <w:name w:val="Table Grid"/>
    <w:basedOn w:val="a1"/>
    <w:uiPriority w:val="59"/>
    <w:rsid w:val="00EF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51541"/>
    <w:pPr>
      <w:widowControl w:val="0"/>
      <w:autoSpaceDE w:val="0"/>
      <w:autoSpaceDN w:val="0"/>
      <w:adjustRightInd w:val="0"/>
      <w:ind w:firstLine="720"/>
    </w:pPr>
    <w:rPr>
      <w:rFonts w:ascii="Arial" w:eastAsia="Times New Roman" w:hAnsi="Arial" w:cs="Arial"/>
    </w:rPr>
  </w:style>
  <w:style w:type="paragraph" w:customStyle="1" w:styleId="western">
    <w:name w:val="western"/>
    <w:basedOn w:val="a"/>
    <w:rsid w:val="006E77DD"/>
    <w:pPr>
      <w:spacing w:before="100" w:beforeAutospacing="1" w:after="119" w:line="363" w:lineRule="atLeast"/>
      <w:jc w:val="both"/>
    </w:pPr>
    <w:rPr>
      <w:rFonts w:ascii="Times New Roman" w:eastAsia="Times New Roman" w:hAnsi="Times New Roman" w:cs="Times New Roman"/>
      <w:sz w:val="24"/>
      <w:szCs w:val="24"/>
      <w:lang w:val="en-US" w:bidi="en-US"/>
    </w:rPr>
  </w:style>
  <w:style w:type="paragraph" w:customStyle="1" w:styleId="ConsPlusCell">
    <w:name w:val="ConsPlusCell"/>
    <w:uiPriority w:val="99"/>
    <w:rsid w:val="004D6C80"/>
    <w:pPr>
      <w:widowControl w:val="0"/>
      <w:autoSpaceDE w:val="0"/>
      <w:autoSpaceDN w:val="0"/>
      <w:adjustRightInd w:val="0"/>
    </w:pPr>
    <w:rPr>
      <w:rFonts w:ascii="Times New Roman" w:eastAsia="Times New Roman" w:hAnsi="Times New Roman" w:cs="Times New Roman"/>
      <w:sz w:val="24"/>
      <w:szCs w:val="24"/>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4D6C8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e">
    <w:name w:val="header"/>
    <w:basedOn w:val="a"/>
    <w:link w:val="af"/>
    <w:uiPriority w:val="99"/>
    <w:unhideWhenUsed/>
    <w:rsid w:val="0085199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1995"/>
  </w:style>
  <w:style w:type="paragraph" w:styleId="af0">
    <w:name w:val="footer"/>
    <w:basedOn w:val="a"/>
    <w:link w:val="af1"/>
    <w:uiPriority w:val="99"/>
    <w:unhideWhenUsed/>
    <w:rsid w:val="0085199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1995"/>
  </w:style>
  <w:style w:type="character" w:customStyle="1" w:styleId="s1">
    <w:name w:val="s1"/>
    <w:basedOn w:val="a0"/>
    <w:rsid w:val="000E68A7"/>
  </w:style>
  <w:style w:type="character" w:customStyle="1" w:styleId="s4">
    <w:name w:val="s4"/>
    <w:basedOn w:val="a0"/>
    <w:rsid w:val="000E68A7"/>
  </w:style>
  <w:style w:type="paragraph" w:customStyle="1" w:styleId="p11">
    <w:name w:val="p11"/>
    <w:basedOn w:val="a"/>
    <w:rsid w:val="000E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8A4ABA"/>
    <w:pPr>
      <w:ind w:left="720"/>
      <w:contextualSpacing/>
    </w:pPr>
    <w:rPr>
      <w:rFonts w:ascii="Calibri" w:eastAsia="Times New Roman" w:hAnsi="Calibri" w:cs="Times New Roman"/>
    </w:rPr>
  </w:style>
  <w:style w:type="character" w:customStyle="1" w:styleId="af2">
    <w:name w:val="Основной текст_"/>
    <w:basedOn w:val="a0"/>
    <w:link w:val="12"/>
    <w:rsid w:val="00BD6D1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2"/>
    <w:rsid w:val="00BD6D16"/>
    <w:pPr>
      <w:shd w:val="clear" w:color="auto" w:fill="FFFFFF"/>
      <w:spacing w:after="0" w:line="0" w:lineRule="atLeast"/>
      <w:ind w:hanging="380"/>
    </w:pPr>
    <w:rPr>
      <w:rFonts w:ascii="Times New Roman" w:eastAsia="Times New Roman" w:hAnsi="Times New Roman" w:cs="Times New Roman"/>
      <w:sz w:val="28"/>
      <w:szCs w:val="28"/>
    </w:rPr>
  </w:style>
  <w:style w:type="character" w:customStyle="1" w:styleId="8">
    <w:name w:val="Основной текст (8)_"/>
    <w:basedOn w:val="a0"/>
    <w:link w:val="80"/>
    <w:rsid w:val="00BD6D16"/>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D6D16"/>
    <w:pPr>
      <w:shd w:val="clear" w:color="auto" w:fill="FFFFFF"/>
      <w:spacing w:after="360" w:line="0" w:lineRule="atLeast"/>
    </w:pPr>
    <w:rPr>
      <w:rFonts w:ascii="Times New Roman" w:eastAsia="Times New Roman" w:hAnsi="Times New Roman" w:cs="Times New Roman"/>
      <w:sz w:val="26"/>
      <w:szCs w:val="26"/>
    </w:rPr>
  </w:style>
  <w:style w:type="paragraph" w:customStyle="1" w:styleId="p12">
    <w:name w:val="p12"/>
    <w:basedOn w:val="a"/>
    <w:rsid w:val="00BD6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uiPriority w:val="99"/>
    <w:locked/>
    <w:rsid w:val="0076100C"/>
    <w:rPr>
      <w:rFonts w:ascii="Times New Roman" w:hAnsi="Times New Roman"/>
      <w:sz w:val="16"/>
      <w:szCs w:val="16"/>
      <w:shd w:val="clear" w:color="auto" w:fill="FFFFFF"/>
    </w:rPr>
  </w:style>
  <w:style w:type="paragraph" w:customStyle="1" w:styleId="22">
    <w:name w:val="Основной текст (2)"/>
    <w:basedOn w:val="a"/>
    <w:link w:val="21"/>
    <w:uiPriority w:val="99"/>
    <w:rsid w:val="0076100C"/>
    <w:pPr>
      <w:widowControl w:val="0"/>
      <w:shd w:val="clear" w:color="auto" w:fill="FFFFFF"/>
      <w:spacing w:before="120" w:after="0" w:line="178" w:lineRule="exact"/>
      <w:jc w:val="both"/>
    </w:pPr>
    <w:rPr>
      <w:rFonts w:ascii="Times New Roman" w:hAnsi="Times New Roman"/>
      <w:sz w:val="16"/>
      <w:szCs w:val="16"/>
    </w:rPr>
  </w:style>
  <w:style w:type="paragraph" w:styleId="af3">
    <w:name w:val="Title"/>
    <w:basedOn w:val="a"/>
    <w:link w:val="af4"/>
    <w:uiPriority w:val="10"/>
    <w:qFormat/>
    <w:rsid w:val="00CB266F"/>
    <w:pPr>
      <w:spacing w:after="0" w:line="240" w:lineRule="auto"/>
      <w:jc w:val="center"/>
    </w:pPr>
    <w:rPr>
      <w:rFonts w:ascii="Times New Roman" w:hAnsi="Times New Roman" w:cs="Times New Roman"/>
      <w:sz w:val="32"/>
      <w:szCs w:val="20"/>
    </w:rPr>
  </w:style>
  <w:style w:type="character" w:customStyle="1" w:styleId="af4">
    <w:name w:val="Название Знак"/>
    <w:basedOn w:val="a0"/>
    <w:link w:val="af3"/>
    <w:uiPriority w:val="10"/>
    <w:rsid w:val="00CB266F"/>
    <w:rPr>
      <w:rFonts w:ascii="Times New Roman" w:eastAsiaTheme="minorEastAsia" w:hAnsi="Times New Roman" w:cs="Times New Roman"/>
      <w:sz w:val="32"/>
      <w:szCs w:val="20"/>
      <w:lang w:eastAsia="ru-RU"/>
    </w:rPr>
  </w:style>
  <w:style w:type="character" w:customStyle="1" w:styleId="10">
    <w:name w:val="Заголовок 1 Знак"/>
    <w:basedOn w:val="a0"/>
    <w:link w:val="1"/>
    <w:uiPriority w:val="9"/>
    <w:rsid w:val="00F30E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30E24"/>
    <w:rPr>
      <w:rFonts w:asciiTheme="majorHAnsi" w:eastAsiaTheme="majorEastAsia" w:hAnsiTheme="majorHAnsi" w:cstheme="majorBidi"/>
      <w:b/>
      <w:bCs/>
      <w:color w:val="4F81BD" w:themeColor="accent1"/>
      <w:sz w:val="26"/>
      <w:szCs w:val="26"/>
    </w:rPr>
  </w:style>
  <w:style w:type="character" w:customStyle="1" w:styleId="atitle">
    <w:name w:val="atitle"/>
    <w:basedOn w:val="a0"/>
    <w:rsid w:val="00F30E24"/>
  </w:style>
  <w:style w:type="character" w:customStyle="1" w:styleId="atext">
    <w:name w:val="atext"/>
    <w:basedOn w:val="a0"/>
    <w:rsid w:val="00F30E24"/>
  </w:style>
  <w:style w:type="character" w:customStyle="1" w:styleId="aurl">
    <w:name w:val="aurl"/>
    <w:basedOn w:val="a0"/>
    <w:rsid w:val="00F30E24"/>
  </w:style>
  <w:style w:type="character" w:customStyle="1" w:styleId="asite">
    <w:name w:val="asite"/>
    <w:basedOn w:val="a0"/>
    <w:rsid w:val="00F30E24"/>
  </w:style>
  <w:style w:type="character" w:customStyle="1" w:styleId="step">
    <w:name w:val="step"/>
    <w:basedOn w:val="a0"/>
    <w:rsid w:val="00F30E24"/>
  </w:style>
  <w:style w:type="character" w:customStyle="1" w:styleId="bold">
    <w:name w:val="bold"/>
    <w:basedOn w:val="a0"/>
    <w:rsid w:val="00F30E24"/>
  </w:style>
  <w:style w:type="character" w:customStyle="1" w:styleId="bb-b">
    <w:name w:val="bb-b"/>
    <w:basedOn w:val="a0"/>
    <w:rsid w:val="00F30E24"/>
  </w:style>
  <w:style w:type="paragraph" w:customStyle="1" w:styleId="linkri">
    <w:name w:val="linkri"/>
    <w:basedOn w:val="a"/>
    <w:rsid w:val="00F30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title">
    <w:name w:val="ch_title"/>
    <w:basedOn w:val="a0"/>
    <w:rsid w:val="00F30E24"/>
  </w:style>
  <w:style w:type="character" w:styleId="af5">
    <w:name w:val="Strong"/>
    <w:basedOn w:val="a0"/>
    <w:uiPriority w:val="22"/>
    <w:qFormat/>
    <w:rsid w:val="00F30E24"/>
    <w:rPr>
      <w:b/>
      <w:bCs/>
    </w:rPr>
  </w:style>
  <w:style w:type="paragraph" w:styleId="af6">
    <w:name w:val="Balloon Text"/>
    <w:basedOn w:val="a"/>
    <w:link w:val="af7"/>
    <w:uiPriority w:val="99"/>
    <w:semiHidden/>
    <w:unhideWhenUsed/>
    <w:rsid w:val="00F30E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30E24"/>
    <w:rPr>
      <w:rFonts w:ascii="Tahoma" w:hAnsi="Tahoma" w:cs="Tahoma"/>
      <w:sz w:val="16"/>
      <w:szCs w:val="16"/>
    </w:rPr>
  </w:style>
  <w:style w:type="character" w:customStyle="1" w:styleId="a8">
    <w:name w:val="Без интервала Знак"/>
    <w:link w:val="a7"/>
    <w:uiPriority w:val="1"/>
    <w:locked/>
    <w:rsid w:val="003B766C"/>
    <w:rPr>
      <w:rFonts w:ascii="Calibri" w:eastAsia="Times New Roman" w:hAnsi="Calibri" w:cs="Times New Roman"/>
    </w:rPr>
  </w:style>
  <w:style w:type="paragraph" w:styleId="af8">
    <w:name w:val="Body Text"/>
    <w:basedOn w:val="a"/>
    <w:link w:val="af9"/>
    <w:uiPriority w:val="1"/>
    <w:unhideWhenUsed/>
    <w:qFormat/>
    <w:rsid w:val="003C560A"/>
    <w:pPr>
      <w:widowControl w:val="0"/>
      <w:autoSpaceDE w:val="0"/>
      <w:autoSpaceDN w:val="0"/>
      <w:spacing w:after="0" w:line="240" w:lineRule="auto"/>
      <w:ind w:left="1542"/>
    </w:pPr>
    <w:rPr>
      <w:rFonts w:ascii="Times New Roman" w:hAnsi="Times New Roman" w:cs="Times New Roman"/>
      <w:sz w:val="28"/>
      <w:szCs w:val="28"/>
      <w:lang w:eastAsia="en-US"/>
    </w:rPr>
  </w:style>
  <w:style w:type="character" w:customStyle="1" w:styleId="af9">
    <w:name w:val="Основной текст Знак"/>
    <w:basedOn w:val="a0"/>
    <w:link w:val="af8"/>
    <w:uiPriority w:val="1"/>
    <w:rsid w:val="003C560A"/>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0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0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80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807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07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07D7"/>
    <w:rPr>
      <w:rFonts w:ascii="Times New Roman" w:eastAsia="Times New Roman" w:hAnsi="Times New Roman" w:cs="Times New Roman"/>
      <w:b/>
      <w:bCs/>
      <w:sz w:val="24"/>
      <w:szCs w:val="24"/>
      <w:lang w:eastAsia="ru-RU"/>
    </w:rPr>
  </w:style>
  <w:style w:type="paragraph" w:customStyle="1" w:styleId="formattext">
    <w:name w:val="formattext"/>
    <w:basedOn w:val="a"/>
    <w:rsid w:val="009807D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807D7"/>
    <w:rPr>
      <w:color w:val="0000FF"/>
      <w:u w:val="single"/>
    </w:rPr>
  </w:style>
  <w:style w:type="paragraph" w:customStyle="1" w:styleId="a4">
    <w:name w:val="Стиль"/>
    <w:rsid w:val="00A74C9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A74C9B"/>
    <w:pPr>
      <w:spacing w:before="240" w:after="0" w:line="240" w:lineRule="auto"/>
      <w:ind w:left="720"/>
      <w:contextualSpacing/>
    </w:pPr>
    <w:rPr>
      <w:rFonts w:ascii="Times New Roman" w:eastAsia="Times New Roman" w:hAnsi="Times New Roman" w:cs="Times New Roman"/>
      <w:bCs/>
      <w:sz w:val="24"/>
      <w:szCs w:val="24"/>
    </w:rPr>
  </w:style>
  <w:style w:type="character" w:customStyle="1" w:styleId="a6">
    <w:name w:val="Абзац списка Знак"/>
    <w:link w:val="a5"/>
    <w:locked/>
    <w:rsid w:val="00A74C9B"/>
    <w:rPr>
      <w:rFonts w:ascii="Times New Roman" w:eastAsia="Times New Roman" w:hAnsi="Times New Roman" w:cs="Times New Roman"/>
      <w:bCs/>
      <w:sz w:val="24"/>
      <w:szCs w:val="24"/>
      <w:lang w:eastAsia="ru-RU"/>
    </w:rPr>
  </w:style>
  <w:style w:type="paragraph" w:styleId="a7">
    <w:name w:val="No Spacing"/>
    <w:link w:val="a8"/>
    <w:uiPriority w:val="1"/>
    <w:qFormat/>
    <w:rsid w:val="002C334E"/>
    <w:pPr>
      <w:spacing w:after="0" w:line="240" w:lineRule="auto"/>
    </w:pPr>
    <w:rPr>
      <w:rFonts w:ascii="Calibri" w:eastAsia="Times New Roman" w:hAnsi="Calibri" w:cs="Times New Roman"/>
    </w:rPr>
  </w:style>
  <w:style w:type="character" w:styleId="a9">
    <w:name w:val="Emphasis"/>
    <w:basedOn w:val="a0"/>
    <w:qFormat/>
    <w:rsid w:val="002C334E"/>
    <w:rPr>
      <w:i/>
      <w:iCs/>
    </w:rPr>
  </w:style>
  <w:style w:type="paragraph" w:styleId="aa">
    <w:name w:val="Subtitle"/>
    <w:basedOn w:val="a"/>
    <w:link w:val="ab"/>
    <w:uiPriority w:val="11"/>
    <w:qFormat/>
    <w:rsid w:val="00E95E60"/>
    <w:pPr>
      <w:spacing w:after="60" w:line="240" w:lineRule="auto"/>
      <w:jc w:val="center"/>
      <w:outlineLvl w:val="1"/>
    </w:pPr>
    <w:rPr>
      <w:rFonts w:ascii="Arial" w:eastAsia="Times New Roman" w:hAnsi="Arial" w:cs="Arial"/>
      <w:sz w:val="24"/>
      <w:szCs w:val="24"/>
    </w:rPr>
  </w:style>
  <w:style w:type="character" w:customStyle="1" w:styleId="ab">
    <w:name w:val="Подзаголовок Знак"/>
    <w:basedOn w:val="a0"/>
    <w:link w:val="aa"/>
    <w:uiPriority w:val="11"/>
    <w:rsid w:val="00E95E60"/>
    <w:rPr>
      <w:rFonts w:ascii="Arial" w:eastAsia="Times New Roman" w:hAnsi="Arial" w:cs="Arial"/>
      <w:sz w:val="24"/>
      <w:szCs w:val="24"/>
      <w:lang w:eastAsia="ru-RU"/>
    </w:rPr>
  </w:style>
  <w:style w:type="table" w:styleId="ac">
    <w:name w:val="Table Grid"/>
    <w:basedOn w:val="a1"/>
    <w:uiPriority w:val="59"/>
    <w:rsid w:val="00EF0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51541"/>
    <w:pPr>
      <w:widowControl w:val="0"/>
      <w:autoSpaceDE w:val="0"/>
      <w:autoSpaceDN w:val="0"/>
      <w:adjustRightInd w:val="0"/>
      <w:ind w:firstLine="720"/>
    </w:pPr>
    <w:rPr>
      <w:rFonts w:ascii="Arial" w:eastAsia="Times New Roman" w:hAnsi="Arial" w:cs="Arial"/>
    </w:rPr>
  </w:style>
  <w:style w:type="paragraph" w:customStyle="1" w:styleId="western">
    <w:name w:val="western"/>
    <w:basedOn w:val="a"/>
    <w:rsid w:val="006E77DD"/>
    <w:pPr>
      <w:spacing w:before="100" w:beforeAutospacing="1" w:after="119" w:line="363" w:lineRule="atLeast"/>
      <w:jc w:val="both"/>
    </w:pPr>
    <w:rPr>
      <w:rFonts w:ascii="Times New Roman" w:eastAsia="Times New Roman" w:hAnsi="Times New Roman" w:cs="Times New Roman"/>
      <w:sz w:val="24"/>
      <w:szCs w:val="24"/>
      <w:lang w:val="en-US" w:bidi="en-US"/>
    </w:rPr>
  </w:style>
  <w:style w:type="paragraph" w:customStyle="1" w:styleId="ConsPlusCell">
    <w:name w:val="ConsPlusCell"/>
    <w:uiPriority w:val="99"/>
    <w:rsid w:val="004D6C80"/>
    <w:pPr>
      <w:widowControl w:val="0"/>
      <w:autoSpaceDE w:val="0"/>
      <w:autoSpaceDN w:val="0"/>
      <w:adjustRightInd w:val="0"/>
    </w:pPr>
    <w:rPr>
      <w:rFonts w:ascii="Times New Roman" w:eastAsia="Times New Roman" w:hAnsi="Times New Roman" w:cs="Times New Roman"/>
      <w:sz w:val="24"/>
      <w:szCs w:val="24"/>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4D6C8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e">
    <w:name w:val="header"/>
    <w:basedOn w:val="a"/>
    <w:link w:val="af"/>
    <w:uiPriority w:val="99"/>
    <w:unhideWhenUsed/>
    <w:rsid w:val="0085199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1995"/>
  </w:style>
  <w:style w:type="paragraph" w:styleId="af0">
    <w:name w:val="footer"/>
    <w:basedOn w:val="a"/>
    <w:link w:val="af1"/>
    <w:uiPriority w:val="99"/>
    <w:unhideWhenUsed/>
    <w:rsid w:val="0085199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1995"/>
  </w:style>
  <w:style w:type="character" w:customStyle="1" w:styleId="s1">
    <w:name w:val="s1"/>
    <w:basedOn w:val="a0"/>
    <w:rsid w:val="000E68A7"/>
  </w:style>
  <w:style w:type="character" w:customStyle="1" w:styleId="s4">
    <w:name w:val="s4"/>
    <w:basedOn w:val="a0"/>
    <w:rsid w:val="000E68A7"/>
  </w:style>
  <w:style w:type="paragraph" w:customStyle="1" w:styleId="p11">
    <w:name w:val="p11"/>
    <w:basedOn w:val="a"/>
    <w:rsid w:val="000E6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8A4ABA"/>
    <w:pPr>
      <w:ind w:left="720"/>
      <w:contextualSpacing/>
    </w:pPr>
    <w:rPr>
      <w:rFonts w:ascii="Calibri" w:eastAsia="Times New Roman" w:hAnsi="Calibri" w:cs="Times New Roman"/>
    </w:rPr>
  </w:style>
  <w:style w:type="character" w:customStyle="1" w:styleId="af2">
    <w:name w:val="Основной текст_"/>
    <w:basedOn w:val="a0"/>
    <w:link w:val="12"/>
    <w:rsid w:val="00BD6D16"/>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2"/>
    <w:rsid w:val="00BD6D16"/>
    <w:pPr>
      <w:shd w:val="clear" w:color="auto" w:fill="FFFFFF"/>
      <w:spacing w:after="0" w:line="0" w:lineRule="atLeast"/>
      <w:ind w:hanging="380"/>
    </w:pPr>
    <w:rPr>
      <w:rFonts w:ascii="Times New Roman" w:eastAsia="Times New Roman" w:hAnsi="Times New Roman" w:cs="Times New Roman"/>
      <w:sz w:val="28"/>
      <w:szCs w:val="28"/>
    </w:rPr>
  </w:style>
  <w:style w:type="character" w:customStyle="1" w:styleId="8">
    <w:name w:val="Основной текст (8)_"/>
    <w:basedOn w:val="a0"/>
    <w:link w:val="80"/>
    <w:rsid w:val="00BD6D16"/>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BD6D16"/>
    <w:pPr>
      <w:shd w:val="clear" w:color="auto" w:fill="FFFFFF"/>
      <w:spacing w:after="360" w:line="0" w:lineRule="atLeast"/>
    </w:pPr>
    <w:rPr>
      <w:rFonts w:ascii="Times New Roman" w:eastAsia="Times New Roman" w:hAnsi="Times New Roman" w:cs="Times New Roman"/>
      <w:sz w:val="26"/>
      <w:szCs w:val="26"/>
    </w:rPr>
  </w:style>
  <w:style w:type="paragraph" w:customStyle="1" w:styleId="p12">
    <w:name w:val="p12"/>
    <w:basedOn w:val="a"/>
    <w:rsid w:val="00BD6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uiPriority w:val="99"/>
    <w:locked/>
    <w:rsid w:val="0076100C"/>
    <w:rPr>
      <w:rFonts w:ascii="Times New Roman" w:hAnsi="Times New Roman"/>
      <w:sz w:val="16"/>
      <w:szCs w:val="16"/>
      <w:shd w:val="clear" w:color="auto" w:fill="FFFFFF"/>
    </w:rPr>
  </w:style>
  <w:style w:type="paragraph" w:customStyle="1" w:styleId="22">
    <w:name w:val="Основной текст (2)"/>
    <w:basedOn w:val="a"/>
    <w:link w:val="21"/>
    <w:uiPriority w:val="99"/>
    <w:rsid w:val="0076100C"/>
    <w:pPr>
      <w:widowControl w:val="0"/>
      <w:shd w:val="clear" w:color="auto" w:fill="FFFFFF"/>
      <w:spacing w:before="120" w:after="0" w:line="178" w:lineRule="exact"/>
      <w:jc w:val="both"/>
    </w:pPr>
    <w:rPr>
      <w:rFonts w:ascii="Times New Roman" w:hAnsi="Times New Roman"/>
      <w:sz w:val="16"/>
      <w:szCs w:val="16"/>
    </w:rPr>
  </w:style>
  <w:style w:type="paragraph" w:styleId="af3">
    <w:name w:val="Title"/>
    <w:basedOn w:val="a"/>
    <w:link w:val="af4"/>
    <w:uiPriority w:val="10"/>
    <w:qFormat/>
    <w:rsid w:val="00CB266F"/>
    <w:pPr>
      <w:spacing w:after="0" w:line="240" w:lineRule="auto"/>
      <w:jc w:val="center"/>
    </w:pPr>
    <w:rPr>
      <w:rFonts w:ascii="Times New Roman" w:hAnsi="Times New Roman" w:cs="Times New Roman"/>
      <w:sz w:val="32"/>
      <w:szCs w:val="20"/>
    </w:rPr>
  </w:style>
  <w:style w:type="character" w:customStyle="1" w:styleId="af4">
    <w:name w:val="Название Знак"/>
    <w:basedOn w:val="a0"/>
    <w:link w:val="af3"/>
    <w:uiPriority w:val="10"/>
    <w:rsid w:val="00CB266F"/>
    <w:rPr>
      <w:rFonts w:ascii="Times New Roman" w:eastAsiaTheme="minorEastAsia" w:hAnsi="Times New Roman" w:cs="Times New Roman"/>
      <w:sz w:val="32"/>
      <w:szCs w:val="20"/>
      <w:lang w:eastAsia="ru-RU"/>
    </w:rPr>
  </w:style>
  <w:style w:type="character" w:customStyle="1" w:styleId="10">
    <w:name w:val="Заголовок 1 Знак"/>
    <w:basedOn w:val="a0"/>
    <w:link w:val="1"/>
    <w:uiPriority w:val="9"/>
    <w:rsid w:val="00F30E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30E24"/>
    <w:rPr>
      <w:rFonts w:asciiTheme="majorHAnsi" w:eastAsiaTheme="majorEastAsia" w:hAnsiTheme="majorHAnsi" w:cstheme="majorBidi"/>
      <w:b/>
      <w:bCs/>
      <w:color w:val="4F81BD" w:themeColor="accent1"/>
      <w:sz w:val="26"/>
      <w:szCs w:val="26"/>
    </w:rPr>
  </w:style>
  <w:style w:type="character" w:customStyle="1" w:styleId="atitle">
    <w:name w:val="atitle"/>
    <w:basedOn w:val="a0"/>
    <w:rsid w:val="00F30E24"/>
  </w:style>
  <w:style w:type="character" w:customStyle="1" w:styleId="atext">
    <w:name w:val="atext"/>
    <w:basedOn w:val="a0"/>
    <w:rsid w:val="00F30E24"/>
  </w:style>
  <w:style w:type="character" w:customStyle="1" w:styleId="aurl">
    <w:name w:val="aurl"/>
    <w:basedOn w:val="a0"/>
    <w:rsid w:val="00F30E24"/>
  </w:style>
  <w:style w:type="character" w:customStyle="1" w:styleId="asite">
    <w:name w:val="asite"/>
    <w:basedOn w:val="a0"/>
    <w:rsid w:val="00F30E24"/>
  </w:style>
  <w:style w:type="character" w:customStyle="1" w:styleId="step">
    <w:name w:val="step"/>
    <w:basedOn w:val="a0"/>
    <w:rsid w:val="00F30E24"/>
  </w:style>
  <w:style w:type="character" w:customStyle="1" w:styleId="bold">
    <w:name w:val="bold"/>
    <w:basedOn w:val="a0"/>
    <w:rsid w:val="00F30E24"/>
  </w:style>
  <w:style w:type="character" w:customStyle="1" w:styleId="bb-b">
    <w:name w:val="bb-b"/>
    <w:basedOn w:val="a0"/>
    <w:rsid w:val="00F30E24"/>
  </w:style>
  <w:style w:type="paragraph" w:customStyle="1" w:styleId="linkri">
    <w:name w:val="linkri"/>
    <w:basedOn w:val="a"/>
    <w:rsid w:val="00F30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title">
    <w:name w:val="ch_title"/>
    <w:basedOn w:val="a0"/>
    <w:rsid w:val="00F30E24"/>
  </w:style>
  <w:style w:type="character" w:styleId="af5">
    <w:name w:val="Strong"/>
    <w:basedOn w:val="a0"/>
    <w:uiPriority w:val="22"/>
    <w:qFormat/>
    <w:rsid w:val="00F30E24"/>
    <w:rPr>
      <w:b/>
      <w:bCs/>
    </w:rPr>
  </w:style>
  <w:style w:type="paragraph" w:styleId="af6">
    <w:name w:val="Balloon Text"/>
    <w:basedOn w:val="a"/>
    <w:link w:val="af7"/>
    <w:uiPriority w:val="99"/>
    <w:semiHidden/>
    <w:unhideWhenUsed/>
    <w:rsid w:val="00F30E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30E24"/>
    <w:rPr>
      <w:rFonts w:ascii="Tahoma" w:hAnsi="Tahoma" w:cs="Tahoma"/>
      <w:sz w:val="16"/>
      <w:szCs w:val="16"/>
    </w:rPr>
  </w:style>
  <w:style w:type="character" w:customStyle="1" w:styleId="a8">
    <w:name w:val="Без интервала Знак"/>
    <w:link w:val="a7"/>
    <w:uiPriority w:val="1"/>
    <w:locked/>
    <w:rsid w:val="003B766C"/>
    <w:rPr>
      <w:rFonts w:ascii="Calibri" w:eastAsia="Times New Roman" w:hAnsi="Calibri" w:cs="Times New Roman"/>
    </w:rPr>
  </w:style>
  <w:style w:type="paragraph" w:styleId="af8">
    <w:name w:val="Body Text"/>
    <w:basedOn w:val="a"/>
    <w:link w:val="af9"/>
    <w:uiPriority w:val="1"/>
    <w:unhideWhenUsed/>
    <w:qFormat/>
    <w:rsid w:val="003C560A"/>
    <w:pPr>
      <w:widowControl w:val="0"/>
      <w:autoSpaceDE w:val="0"/>
      <w:autoSpaceDN w:val="0"/>
      <w:spacing w:after="0" w:line="240" w:lineRule="auto"/>
      <w:ind w:left="1542"/>
    </w:pPr>
    <w:rPr>
      <w:rFonts w:ascii="Times New Roman" w:hAnsi="Times New Roman" w:cs="Times New Roman"/>
      <w:sz w:val="28"/>
      <w:szCs w:val="28"/>
      <w:lang w:eastAsia="en-US"/>
    </w:rPr>
  </w:style>
  <w:style w:type="character" w:customStyle="1" w:styleId="af9">
    <w:name w:val="Основной текст Знак"/>
    <w:basedOn w:val="a0"/>
    <w:link w:val="af8"/>
    <w:uiPriority w:val="1"/>
    <w:rsid w:val="003C560A"/>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4916">
      <w:bodyDiv w:val="1"/>
      <w:marLeft w:val="0"/>
      <w:marRight w:val="0"/>
      <w:marTop w:val="0"/>
      <w:marBottom w:val="0"/>
      <w:divBdr>
        <w:top w:val="none" w:sz="0" w:space="0" w:color="auto"/>
        <w:left w:val="none" w:sz="0" w:space="0" w:color="auto"/>
        <w:bottom w:val="none" w:sz="0" w:space="0" w:color="auto"/>
        <w:right w:val="none" w:sz="0" w:space="0" w:color="auto"/>
      </w:divBdr>
    </w:div>
    <w:div w:id="43867906">
      <w:bodyDiv w:val="1"/>
      <w:marLeft w:val="0"/>
      <w:marRight w:val="0"/>
      <w:marTop w:val="0"/>
      <w:marBottom w:val="0"/>
      <w:divBdr>
        <w:top w:val="none" w:sz="0" w:space="0" w:color="auto"/>
        <w:left w:val="none" w:sz="0" w:space="0" w:color="auto"/>
        <w:bottom w:val="none" w:sz="0" w:space="0" w:color="auto"/>
        <w:right w:val="none" w:sz="0" w:space="0" w:color="auto"/>
      </w:divBdr>
    </w:div>
    <w:div w:id="143471728">
      <w:bodyDiv w:val="1"/>
      <w:marLeft w:val="0"/>
      <w:marRight w:val="0"/>
      <w:marTop w:val="0"/>
      <w:marBottom w:val="0"/>
      <w:divBdr>
        <w:top w:val="none" w:sz="0" w:space="0" w:color="auto"/>
        <w:left w:val="none" w:sz="0" w:space="0" w:color="auto"/>
        <w:bottom w:val="none" w:sz="0" w:space="0" w:color="auto"/>
        <w:right w:val="none" w:sz="0" w:space="0" w:color="auto"/>
      </w:divBdr>
    </w:div>
    <w:div w:id="469591027">
      <w:bodyDiv w:val="1"/>
      <w:marLeft w:val="0"/>
      <w:marRight w:val="0"/>
      <w:marTop w:val="0"/>
      <w:marBottom w:val="0"/>
      <w:divBdr>
        <w:top w:val="none" w:sz="0" w:space="0" w:color="auto"/>
        <w:left w:val="none" w:sz="0" w:space="0" w:color="auto"/>
        <w:bottom w:val="none" w:sz="0" w:space="0" w:color="auto"/>
        <w:right w:val="none" w:sz="0" w:space="0" w:color="auto"/>
      </w:divBdr>
    </w:div>
    <w:div w:id="475877952">
      <w:bodyDiv w:val="1"/>
      <w:marLeft w:val="0"/>
      <w:marRight w:val="0"/>
      <w:marTop w:val="0"/>
      <w:marBottom w:val="0"/>
      <w:divBdr>
        <w:top w:val="none" w:sz="0" w:space="0" w:color="auto"/>
        <w:left w:val="none" w:sz="0" w:space="0" w:color="auto"/>
        <w:bottom w:val="none" w:sz="0" w:space="0" w:color="auto"/>
        <w:right w:val="none" w:sz="0" w:space="0" w:color="auto"/>
      </w:divBdr>
    </w:div>
    <w:div w:id="556167961">
      <w:bodyDiv w:val="1"/>
      <w:marLeft w:val="0"/>
      <w:marRight w:val="0"/>
      <w:marTop w:val="0"/>
      <w:marBottom w:val="0"/>
      <w:divBdr>
        <w:top w:val="none" w:sz="0" w:space="0" w:color="auto"/>
        <w:left w:val="none" w:sz="0" w:space="0" w:color="auto"/>
        <w:bottom w:val="none" w:sz="0" w:space="0" w:color="auto"/>
        <w:right w:val="none" w:sz="0" w:space="0" w:color="auto"/>
      </w:divBdr>
    </w:div>
    <w:div w:id="630326443">
      <w:bodyDiv w:val="1"/>
      <w:marLeft w:val="0"/>
      <w:marRight w:val="0"/>
      <w:marTop w:val="0"/>
      <w:marBottom w:val="0"/>
      <w:divBdr>
        <w:top w:val="none" w:sz="0" w:space="0" w:color="auto"/>
        <w:left w:val="none" w:sz="0" w:space="0" w:color="auto"/>
        <w:bottom w:val="none" w:sz="0" w:space="0" w:color="auto"/>
        <w:right w:val="none" w:sz="0" w:space="0" w:color="auto"/>
      </w:divBdr>
    </w:div>
    <w:div w:id="813377206">
      <w:bodyDiv w:val="1"/>
      <w:marLeft w:val="0"/>
      <w:marRight w:val="0"/>
      <w:marTop w:val="0"/>
      <w:marBottom w:val="0"/>
      <w:divBdr>
        <w:top w:val="none" w:sz="0" w:space="0" w:color="auto"/>
        <w:left w:val="none" w:sz="0" w:space="0" w:color="auto"/>
        <w:bottom w:val="none" w:sz="0" w:space="0" w:color="auto"/>
        <w:right w:val="none" w:sz="0" w:space="0" w:color="auto"/>
      </w:divBdr>
    </w:div>
    <w:div w:id="851452794">
      <w:bodyDiv w:val="1"/>
      <w:marLeft w:val="0"/>
      <w:marRight w:val="0"/>
      <w:marTop w:val="0"/>
      <w:marBottom w:val="0"/>
      <w:divBdr>
        <w:top w:val="none" w:sz="0" w:space="0" w:color="auto"/>
        <w:left w:val="none" w:sz="0" w:space="0" w:color="auto"/>
        <w:bottom w:val="none" w:sz="0" w:space="0" w:color="auto"/>
        <w:right w:val="none" w:sz="0" w:space="0" w:color="auto"/>
      </w:divBdr>
    </w:div>
    <w:div w:id="927076837">
      <w:bodyDiv w:val="1"/>
      <w:marLeft w:val="0"/>
      <w:marRight w:val="0"/>
      <w:marTop w:val="0"/>
      <w:marBottom w:val="0"/>
      <w:divBdr>
        <w:top w:val="none" w:sz="0" w:space="0" w:color="auto"/>
        <w:left w:val="none" w:sz="0" w:space="0" w:color="auto"/>
        <w:bottom w:val="none" w:sz="0" w:space="0" w:color="auto"/>
        <w:right w:val="none" w:sz="0" w:space="0" w:color="auto"/>
      </w:divBdr>
    </w:div>
    <w:div w:id="1110662110">
      <w:bodyDiv w:val="1"/>
      <w:marLeft w:val="0"/>
      <w:marRight w:val="0"/>
      <w:marTop w:val="0"/>
      <w:marBottom w:val="0"/>
      <w:divBdr>
        <w:top w:val="none" w:sz="0" w:space="0" w:color="auto"/>
        <w:left w:val="none" w:sz="0" w:space="0" w:color="auto"/>
        <w:bottom w:val="none" w:sz="0" w:space="0" w:color="auto"/>
        <w:right w:val="none" w:sz="0" w:space="0" w:color="auto"/>
      </w:divBdr>
    </w:div>
    <w:div w:id="1118374528">
      <w:bodyDiv w:val="1"/>
      <w:marLeft w:val="0"/>
      <w:marRight w:val="0"/>
      <w:marTop w:val="0"/>
      <w:marBottom w:val="0"/>
      <w:divBdr>
        <w:top w:val="none" w:sz="0" w:space="0" w:color="auto"/>
        <w:left w:val="none" w:sz="0" w:space="0" w:color="auto"/>
        <w:bottom w:val="none" w:sz="0" w:space="0" w:color="auto"/>
        <w:right w:val="none" w:sz="0" w:space="0" w:color="auto"/>
      </w:divBdr>
    </w:div>
    <w:div w:id="1202473028">
      <w:bodyDiv w:val="1"/>
      <w:marLeft w:val="0"/>
      <w:marRight w:val="0"/>
      <w:marTop w:val="0"/>
      <w:marBottom w:val="0"/>
      <w:divBdr>
        <w:top w:val="none" w:sz="0" w:space="0" w:color="auto"/>
        <w:left w:val="none" w:sz="0" w:space="0" w:color="auto"/>
        <w:bottom w:val="none" w:sz="0" w:space="0" w:color="auto"/>
        <w:right w:val="none" w:sz="0" w:space="0" w:color="auto"/>
      </w:divBdr>
    </w:div>
    <w:div w:id="1259871923">
      <w:bodyDiv w:val="1"/>
      <w:marLeft w:val="0"/>
      <w:marRight w:val="0"/>
      <w:marTop w:val="0"/>
      <w:marBottom w:val="0"/>
      <w:divBdr>
        <w:top w:val="none" w:sz="0" w:space="0" w:color="auto"/>
        <w:left w:val="none" w:sz="0" w:space="0" w:color="auto"/>
        <w:bottom w:val="none" w:sz="0" w:space="0" w:color="auto"/>
        <w:right w:val="none" w:sz="0" w:space="0" w:color="auto"/>
      </w:divBdr>
    </w:div>
    <w:div w:id="1296059082">
      <w:bodyDiv w:val="1"/>
      <w:marLeft w:val="0"/>
      <w:marRight w:val="0"/>
      <w:marTop w:val="0"/>
      <w:marBottom w:val="0"/>
      <w:divBdr>
        <w:top w:val="none" w:sz="0" w:space="0" w:color="auto"/>
        <w:left w:val="none" w:sz="0" w:space="0" w:color="auto"/>
        <w:bottom w:val="none" w:sz="0" w:space="0" w:color="auto"/>
        <w:right w:val="none" w:sz="0" w:space="0" w:color="auto"/>
      </w:divBdr>
    </w:div>
    <w:div w:id="1325089205">
      <w:bodyDiv w:val="1"/>
      <w:marLeft w:val="0"/>
      <w:marRight w:val="0"/>
      <w:marTop w:val="0"/>
      <w:marBottom w:val="0"/>
      <w:divBdr>
        <w:top w:val="none" w:sz="0" w:space="0" w:color="auto"/>
        <w:left w:val="none" w:sz="0" w:space="0" w:color="auto"/>
        <w:bottom w:val="none" w:sz="0" w:space="0" w:color="auto"/>
        <w:right w:val="none" w:sz="0" w:space="0" w:color="auto"/>
      </w:divBdr>
    </w:div>
    <w:div w:id="1447120131">
      <w:bodyDiv w:val="1"/>
      <w:marLeft w:val="0"/>
      <w:marRight w:val="0"/>
      <w:marTop w:val="0"/>
      <w:marBottom w:val="0"/>
      <w:divBdr>
        <w:top w:val="none" w:sz="0" w:space="0" w:color="auto"/>
        <w:left w:val="none" w:sz="0" w:space="0" w:color="auto"/>
        <w:bottom w:val="none" w:sz="0" w:space="0" w:color="auto"/>
        <w:right w:val="none" w:sz="0" w:space="0" w:color="auto"/>
      </w:divBdr>
      <w:divsChild>
        <w:div w:id="132261522">
          <w:marLeft w:val="-300"/>
          <w:marRight w:val="-300"/>
          <w:marTop w:val="0"/>
          <w:marBottom w:val="300"/>
          <w:divBdr>
            <w:top w:val="none" w:sz="0" w:space="0" w:color="auto"/>
            <w:left w:val="none" w:sz="0" w:space="0" w:color="auto"/>
            <w:bottom w:val="none" w:sz="0" w:space="0" w:color="auto"/>
            <w:right w:val="none" w:sz="0" w:space="0" w:color="auto"/>
          </w:divBdr>
          <w:divsChild>
            <w:div w:id="1300842635">
              <w:marLeft w:val="0"/>
              <w:marRight w:val="0"/>
              <w:marTop w:val="0"/>
              <w:marBottom w:val="0"/>
              <w:divBdr>
                <w:top w:val="none" w:sz="0" w:space="0" w:color="auto"/>
                <w:left w:val="none" w:sz="0" w:space="0" w:color="auto"/>
                <w:bottom w:val="none" w:sz="0" w:space="0" w:color="auto"/>
                <w:right w:val="none" w:sz="0" w:space="0" w:color="auto"/>
              </w:divBdr>
            </w:div>
          </w:divsChild>
        </w:div>
        <w:div w:id="988362992">
          <w:marLeft w:val="0"/>
          <w:marRight w:val="0"/>
          <w:marTop w:val="0"/>
          <w:marBottom w:val="0"/>
          <w:divBdr>
            <w:top w:val="none" w:sz="0" w:space="0" w:color="auto"/>
            <w:left w:val="none" w:sz="0" w:space="0" w:color="auto"/>
            <w:bottom w:val="none" w:sz="0" w:space="0" w:color="auto"/>
            <w:right w:val="none" w:sz="0" w:space="0" w:color="auto"/>
          </w:divBdr>
          <w:divsChild>
            <w:div w:id="1210722939">
              <w:marLeft w:val="0"/>
              <w:marRight w:val="0"/>
              <w:marTop w:val="0"/>
              <w:marBottom w:val="0"/>
              <w:divBdr>
                <w:top w:val="none" w:sz="0" w:space="0" w:color="auto"/>
                <w:left w:val="none" w:sz="0" w:space="0" w:color="auto"/>
                <w:bottom w:val="none" w:sz="0" w:space="0" w:color="auto"/>
                <w:right w:val="none" w:sz="0" w:space="0" w:color="auto"/>
              </w:divBdr>
              <w:divsChild>
                <w:div w:id="81730992">
                  <w:marLeft w:val="0"/>
                  <w:marRight w:val="0"/>
                  <w:marTop w:val="0"/>
                  <w:marBottom w:val="300"/>
                  <w:divBdr>
                    <w:top w:val="none" w:sz="0" w:space="0" w:color="auto"/>
                    <w:left w:val="none" w:sz="0" w:space="0" w:color="auto"/>
                    <w:bottom w:val="none" w:sz="0" w:space="0" w:color="auto"/>
                    <w:right w:val="none" w:sz="0" w:space="0" w:color="auto"/>
                  </w:divBdr>
                </w:div>
                <w:div w:id="282418669">
                  <w:blockQuote w:val="1"/>
                  <w:marLeft w:val="0"/>
                  <w:marRight w:val="0"/>
                  <w:marTop w:val="0"/>
                  <w:marBottom w:val="300"/>
                  <w:divBdr>
                    <w:top w:val="none" w:sz="0" w:space="0" w:color="auto"/>
                    <w:left w:val="none" w:sz="0" w:space="0" w:color="auto"/>
                    <w:bottom w:val="none" w:sz="0" w:space="0" w:color="auto"/>
                    <w:right w:val="none" w:sz="0" w:space="0" w:color="auto"/>
                  </w:divBdr>
                </w:div>
                <w:div w:id="890849001">
                  <w:marLeft w:val="0"/>
                  <w:marRight w:val="0"/>
                  <w:marTop w:val="300"/>
                  <w:marBottom w:val="300"/>
                  <w:divBdr>
                    <w:top w:val="single" w:sz="18" w:space="26" w:color="FF0000"/>
                    <w:left w:val="single" w:sz="18" w:space="26" w:color="FF0000"/>
                    <w:bottom w:val="single" w:sz="18" w:space="26" w:color="FF0000"/>
                    <w:right w:val="single" w:sz="18" w:space="26" w:color="FF0000"/>
                  </w:divBdr>
                </w:div>
                <w:div w:id="1204364503">
                  <w:marLeft w:val="0"/>
                  <w:marRight w:val="0"/>
                  <w:marTop w:val="450"/>
                  <w:marBottom w:val="225"/>
                  <w:divBdr>
                    <w:top w:val="single" w:sz="18" w:space="19" w:color="02A0B8"/>
                    <w:left w:val="none" w:sz="0" w:space="0" w:color="auto"/>
                    <w:bottom w:val="none" w:sz="0" w:space="0" w:color="auto"/>
                    <w:right w:val="none" w:sz="0" w:space="0" w:color="auto"/>
                  </w:divBdr>
                  <w:divsChild>
                    <w:div w:id="1676567254">
                      <w:marLeft w:val="0"/>
                      <w:marRight w:val="0"/>
                      <w:marTop w:val="0"/>
                      <w:marBottom w:val="0"/>
                      <w:divBdr>
                        <w:top w:val="none" w:sz="0" w:space="0" w:color="auto"/>
                        <w:left w:val="none" w:sz="0" w:space="0" w:color="auto"/>
                        <w:bottom w:val="none" w:sz="0" w:space="0" w:color="auto"/>
                        <w:right w:val="none" w:sz="0" w:space="0" w:color="auto"/>
                      </w:divBdr>
                      <w:divsChild>
                        <w:div w:id="1101409395">
                          <w:marLeft w:val="0"/>
                          <w:marRight w:val="0"/>
                          <w:marTop w:val="0"/>
                          <w:marBottom w:val="0"/>
                          <w:divBdr>
                            <w:top w:val="none" w:sz="0" w:space="0" w:color="auto"/>
                            <w:left w:val="none" w:sz="0" w:space="0" w:color="auto"/>
                            <w:bottom w:val="none" w:sz="0" w:space="0" w:color="auto"/>
                            <w:right w:val="none" w:sz="0" w:space="0" w:color="auto"/>
                          </w:divBdr>
                          <w:divsChild>
                            <w:div w:id="631137322">
                              <w:marLeft w:val="0"/>
                              <w:marRight w:val="0"/>
                              <w:marTop w:val="0"/>
                              <w:marBottom w:val="0"/>
                              <w:divBdr>
                                <w:top w:val="none" w:sz="0" w:space="0" w:color="auto"/>
                                <w:left w:val="none" w:sz="0" w:space="0" w:color="auto"/>
                                <w:bottom w:val="none" w:sz="0" w:space="0" w:color="auto"/>
                                <w:right w:val="none" w:sz="0" w:space="0" w:color="auto"/>
                              </w:divBdr>
                            </w:div>
                          </w:divsChild>
                        </w:div>
                        <w:div w:id="1505322846">
                          <w:marLeft w:val="0"/>
                          <w:marRight w:val="0"/>
                          <w:marTop w:val="0"/>
                          <w:marBottom w:val="0"/>
                          <w:divBdr>
                            <w:top w:val="none" w:sz="0" w:space="0" w:color="auto"/>
                            <w:left w:val="none" w:sz="0" w:space="0" w:color="auto"/>
                            <w:bottom w:val="none" w:sz="0" w:space="0" w:color="auto"/>
                            <w:right w:val="none" w:sz="0" w:space="0" w:color="auto"/>
                          </w:divBdr>
                          <w:divsChild>
                            <w:div w:id="126897650">
                              <w:marLeft w:val="0"/>
                              <w:marRight w:val="0"/>
                              <w:marTop w:val="0"/>
                              <w:marBottom w:val="0"/>
                              <w:divBdr>
                                <w:top w:val="none" w:sz="0" w:space="0" w:color="auto"/>
                                <w:left w:val="none" w:sz="0" w:space="0" w:color="auto"/>
                                <w:bottom w:val="none" w:sz="0" w:space="0" w:color="auto"/>
                                <w:right w:val="none" w:sz="0" w:space="0" w:color="auto"/>
                              </w:divBdr>
                            </w:div>
                          </w:divsChild>
                        </w:div>
                        <w:div w:id="1683123644">
                          <w:marLeft w:val="0"/>
                          <w:marRight w:val="0"/>
                          <w:marTop w:val="0"/>
                          <w:marBottom w:val="0"/>
                          <w:divBdr>
                            <w:top w:val="none" w:sz="0" w:space="0" w:color="auto"/>
                            <w:left w:val="none" w:sz="0" w:space="0" w:color="auto"/>
                            <w:bottom w:val="none" w:sz="0" w:space="0" w:color="auto"/>
                            <w:right w:val="none" w:sz="0" w:space="0" w:color="auto"/>
                          </w:divBdr>
                          <w:divsChild>
                            <w:div w:id="15109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3448">
                  <w:marLeft w:val="0"/>
                  <w:marRight w:val="0"/>
                  <w:marTop w:val="0"/>
                  <w:marBottom w:val="450"/>
                  <w:divBdr>
                    <w:top w:val="none" w:sz="0" w:space="0" w:color="auto"/>
                    <w:left w:val="none" w:sz="0" w:space="0" w:color="auto"/>
                    <w:bottom w:val="none" w:sz="0" w:space="0" w:color="auto"/>
                    <w:right w:val="none" w:sz="0" w:space="0" w:color="auto"/>
                  </w:divBdr>
                  <w:divsChild>
                    <w:div w:id="1291127754">
                      <w:marLeft w:val="0"/>
                      <w:marRight w:val="0"/>
                      <w:marTop w:val="0"/>
                      <w:marBottom w:val="375"/>
                      <w:divBdr>
                        <w:top w:val="none" w:sz="0" w:space="0" w:color="auto"/>
                        <w:left w:val="none" w:sz="0" w:space="0" w:color="auto"/>
                        <w:bottom w:val="none" w:sz="0" w:space="0" w:color="auto"/>
                        <w:right w:val="none" w:sz="0" w:space="0" w:color="auto"/>
                      </w:divBdr>
                      <w:divsChild>
                        <w:div w:id="103039471">
                          <w:marLeft w:val="0"/>
                          <w:marRight w:val="0"/>
                          <w:marTop w:val="0"/>
                          <w:marBottom w:val="300"/>
                          <w:divBdr>
                            <w:top w:val="none" w:sz="0" w:space="0" w:color="auto"/>
                            <w:left w:val="none" w:sz="0" w:space="0" w:color="auto"/>
                            <w:bottom w:val="none" w:sz="0" w:space="0" w:color="auto"/>
                            <w:right w:val="none" w:sz="0" w:space="0" w:color="auto"/>
                          </w:divBdr>
                        </w:div>
                        <w:div w:id="2081903510">
                          <w:marLeft w:val="0"/>
                          <w:marRight w:val="0"/>
                          <w:marTop w:val="0"/>
                          <w:marBottom w:val="0"/>
                          <w:divBdr>
                            <w:top w:val="none" w:sz="0" w:space="0" w:color="auto"/>
                            <w:left w:val="none" w:sz="0" w:space="0" w:color="auto"/>
                            <w:bottom w:val="none" w:sz="0" w:space="0" w:color="auto"/>
                            <w:right w:val="none" w:sz="0" w:space="0" w:color="auto"/>
                          </w:divBdr>
                        </w:div>
                      </w:divsChild>
                    </w:div>
                    <w:div w:id="1348212171">
                      <w:marLeft w:val="0"/>
                      <w:marRight w:val="0"/>
                      <w:marTop w:val="0"/>
                      <w:marBottom w:val="300"/>
                      <w:divBdr>
                        <w:top w:val="none" w:sz="0" w:space="0" w:color="auto"/>
                        <w:left w:val="none" w:sz="0" w:space="0" w:color="auto"/>
                        <w:bottom w:val="none" w:sz="0" w:space="0" w:color="auto"/>
                        <w:right w:val="none" w:sz="0" w:space="0" w:color="auto"/>
                      </w:divBdr>
                    </w:div>
                  </w:divsChild>
                </w:div>
                <w:div w:id="1493908350">
                  <w:marLeft w:val="0"/>
                  <w:marRight w:val="0"/>
                  <w:marTop w:val="0"/>
                  <w:marBottom w:val="375"/>
                  <w:divBdr>
                    <w:top w:val="none" w:sz="0" w:space="0" w:color="auto"/>
                    <w:left w:val="none" w:sz="0" w:space="0" w:color="auto"/>
                    <w:bottom w:val="none" w:sz="0" w:space="0" w:color="auto"/>
                    <w:right w:val="none" w:sz="0" w:space="0" w:color="auto"/>
                  </w:divBdr>
                  <w:divsChild>
                    <w:div w:id="876550699">
                      <w:marLeft w:val="0"/>
                      <w:marRight w:val="0"/>
                      <w:marTop w:val="0"/>
                      <w:marBottom w:val="0"/>
                      <w:divBdr>
                        <w:top w:val="none" w:sz="0" w:space="0" w:color="auto"/>
                        <w:left w:val="none" w:sz="0" w:space="0" w:color="auto"/>
                        <w:bottom w:val="none" w:sz="0" w:space="0" w:color="auto"/>
                        <w:right w:val="none" w:sz="0" w:space="0" w:color="auto"/>
                      </w:divBdr>
                    </w:div>
                  </w:divsChild>
                </w:div>
                <w:div w:id="1601641020">
                  <w:blockQuote w:val="1"/>
                  <w:marLeft w:val="0"/>
                  <w:marRight w:val="0"/>
                  <w:marTop w:val="0"/>
                  <w:marBottom w:val="300"/>
                  <w:divBdr>
                    <w:top w:val="none" w:sz="0" w:space="0" w:color="auto"/>
                    <w:left w:val="none" w:sz="0" w:space="0" w:color="auto"/>
                    <w:bottom w:val="none" w:sz="0" w:space="0" w:color="auto"/>
                    <w:right w:val="none" w:sz="0" w:space="0" w:color="auto"/>
                  </w:divBdr>
                </w:div>
                <w:div w:id="1612005812">
                  <w:marLeft w:val="0"/>
                  <w:marRight w:val="0"/>
                  <w:marTop w:val="300"/>
                  <w:marBottom w:val="300"/>
                  <w:divBdr>
                    <w:top w:val="dashed" w:sz="18" w:space="15" w:color="FF0000"/>
                    <w:left w:val="dashed" w:sz="18" w:space="15" w:color="FF0000"/>
                    <w:bottom w:val="dashed" w:sz="18" w:space="15" w:color="FF0000"/>
                    <w:right w:val="dashed" w:sz="18" w:space="15" w:color="FF0000"/>
                  </w:divBdr>
                </w:div>
                <w:div w:id="1681858670">
                  <w:blockQuote w:val="1"/>
                  <w:marLeft w:val="0"/>
                  <w:marRight w:val="0"/>
                  <w:marTop w:val="0"/>
                  <w:marBottom w:val="300"/>
                  <w:divBdr>
                    <w:top w:val="none" w:sz="0" w:space="0" w:color="auto"/>
                    <w:left w:val="none" w:sz="0" w:space="0" w:color="auto"/>
                    <w:bottom w:val="none" w:sz="0" w:space="0" w:color="auto"/>
                    <w:right w:val="none" w:sz="0" w:space="0" w:color="auto"/>
                  </w:divBdr>
                </w:div>
                <w:div w:id="1887835241">
                  <w:marLeft w:val="0"/>
                  <w:marRight w:val="0"/>
                  <w:marTop w:val="150"/>
                  <w:marBottom w:val="600"/>
                  <w:divBdr>
                    <w:top w:val="none" w:sz="0" w:space="0" w:color="auto"/>
                    <w:left w:val="none" w:sz="0" w:space="0" w:color="auto"/>
                    <w:bottom w:val="none" w:sz="0" w:space="0" w:color="auto"/>
                    <w:right w:val="none" w:sz="0" w:space="0" w:color="auto"/>
                  </w:divBdr>
                  <w:divsChild>
                    <w:div w:id="1574271617">
                      <w:marLeft w:val="0"/>
                      <w:marRight w:val="0"/>
                      <w:marTop w:val="0"/>
                      <w:marBottom w:val="0"/>
                      <w:divBdr>
                        <w:top w:val="none" w:sz="0" w:space="0" w:color="auto"/>
                        <w:left w:val="none" w:sz="0" w:space="0" w:color="auto"/>
                        <w:bottom w:val="none" w:sz="0" w:space="0" w:color="auto"/>
                        <w:right w:val="none" w:sz="0" w:space="0" w:color="auto"/>
                      </w:divBdr>
                      <w:divsChild>
                        <w:div w:id="711346394">
                          <w:marLeft w:val="-225"/>
                          <w:marRight w:val="-225"/>
                          <w:marTop w:val="0"/>
                          <w:marBottom w:val="0"/>
                          <w:divBdr>
                            <w:top w:val="none" w:sz="0" w:space="0" w:color="auto"/>
                            <w:left w:val="none" w:sz="0" w:space="0" w:color="auto"/>
                            <w:bottom w:val="none" w:sz="0" w:space="0" w:color="auto"/>
                            <w:right w:val="none" w:sz="0" w:space="0" w:color="auto"/>
                          </w:divBdr>
                          <w:divsChild>
                            <w:div w:id="261644579">
                              <w:marLeft w:val="0"/>
                              <w:marRight w:val="0"/>
                              <w:marTop w:val="0"/>
                              <w:marBottom w:val="0"/>
                              <w:divBdr>
                                <w:top w:val="none" w:sz="0" w:space="0" w:color="auto"/>
                                <w:left w:val="none" w:sz="0" w:space="0" w:color="auto"/>
                                <w:bottom w:val="none" w:sz="0" w:space="0" w:color="auto"/>
                                <w:right w:val="none" w:sz="0" w:space="0" w:color="auto"/>
                              </w:divBdr>
                              <w:divsChild>
                                <w:div w:id="165443049">
                                  <w:marLeft w:val="0"/>
                                  <w:marRight w:val="0"/>
                                  <w:marTop w:val="0"/>
                                  <w:marBottom w:val="300"/>
                                  <w:divBdr>
                                    <w:top w:val="none" w:sz="0" w:space="0" w:color="auto"/>
                                    <w:left w:val="none" w:sz="0" w:space="0" w:color="auto"/>
                                    <w:bottom w:val="none" w:sz="0" w:space="0" w:color="auto"/>
                                    <w:right w:val="none" w:sz="0" w:space="0" w:color="auto"/>
                                  </w:divBdr>
                                  <w:divsChild>
                                    <w:div w:id="1227954291">
                                      <w:marLeft w:val="0"/>
                                      <w:marRight w:val="0"/>
                                      <w:marTop w:val="0"/>
                                      <w:marBottom w:val="0"/>
                                      <w:divBdr>
                                        <w:top w:val="none" w:sz="0" w:space="0" w:color="auto"/>
                                        <w:left w:val="none" w:sz="0" w:space="0" w:color="auto"/>
                                        <w:bottom w:val="none" w:sz="0" w:space="0" w:color="auto"/>
                                        <w:right w:val="none" w:sz="0" w:space="0" w:color="auto"/>
                                      </w:divBdr>
                                    </w:div>
                                    <w:div w:id="1725180826">
                                      <w:marLeft w:val="0"/>
                                      <w:marRight w:val="0"/>
                                      <w:marTop w:val="0"/>
                                      <w:marBottom w:val="0"/>
                                      <w:divBdr>
                                        <w:top w:val="none" w:sz="0" w:space="0" w:color="auto"/>
                                        <w:left w:val="none" w:sz="0" w:space="0" w:color="auto"/>
                                        <w:bottom w:val="none" w:sz="0" w:space="0" w:color="auto"/>
                                        <w:right w:val="none" w:sz="0" w:space="0" w:color="auto"/>
                                      </w:divBdr>
                                    </w:div>
                                    <w:div w:id="2061636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5678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8839702">
                      <w:marLeft w:val="0"/>
                      <w:marRight w:val="0"/>
                      <w:marTop w:val="0"/>
                      <w:marBottom w:val="0"/>
                      <w:divBdr>
                        <w:top w:val="none" w:sz="0" w:space="0" w:color="auto"/>
                        <w:left w:val="none" w:sz="0" w:space="0" w:color="auto"/>
                        <w:bottom w:val="none" w:sz="0" w:space="0" w:color="auto"/>
                        <w:right w:val="none" w:sz="0" w:space="0" w:color="auto"/>
                      </w:divBdr>
                      <w:divsChild>
                        <w:div w:id="568657863">
                          <w:marLeft w:val="-225"/>
                          <w:marRight w:val="-225"/>
                          <w:marTop w:val="0"/>
                          <w:marBottom w:val="0"/>
                          <w:divBdr>
                            <w:top w:val="none" w:sz="0" w:space="0" w:color="auto"/>
                            <w:left w:val="none" w:sz="0" w:space="0" w:color="auto"/>
                            <w:bottom w:val="none" w:sz="0" w:space="0" w:color="auto"/>
                            <w:right w:val="none" w:sz="0" w:space="0" w:color="auto"/>
                          </w:divBdr>
                          <w:divsChild>
                            <w:div w:id="63798796">
                              <w:marLeft w:val="0"/>
                              <w:marRight w:val="0"/>
                              <w:marTop w:val="0"/>
                              <w:marBottom w:val="375"/>
                              <w:divBdr>
                                <w:top w:val="none" w:sz="0" w:space="0" w:color="auto"/>
                                <w:left w:val="none" w:sz="0" w:space="0" w:color="auto"/>
                                <w:bottom w:val="none" w:sz="0" w:space="0" w:color="auto"/>
                                <w:right w:val="none" w:sz="0" w:space="0" w:color="auto"/>
                              </w:divBdr>
                            </w:div>
                            <w:div w:id="1124271712">
                              <w:marLeft w:val="0"/>
                              <w:marRight w:val="0"/>
                              <w:marTop w:val="0"/>
                              <w:marBottom w:val="0"/>
                              <w:divBdr>
                                <w:top w:val="none" w:sz="0" w:space="0" w:color="auto"/>
                                <w:left w:val="none" w:sz="0" w:space="0" w:color="auto"/>
                                <w:bottom w:val="none" w:sz="0" w:space="0" w:color="auto"/>
                                <w:right w:val="none" w:sz="0" w:space="0" w:color="auto"/>
                              </w:divBdr>
                            </w:div>
                            <w:div w:id="1383947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0089708">
                  <w:marLeft w:val="0"/>
                  <w:marRight w:val="0"/>
                  <w:marTop w:val="0"/>
                  <w:marBottom w:val="0"/>
                  <w:divBdr>
                    <w:top w:val="none" w:sz="0" w:space="0" w:color="auto"/>
                    <w:left w:val="none" w:sz="0" w:space="0" w:color="auto"/>
                    <w:bottom w:val="none" w:sz="0" w:space="0" w:color="auto"/>
                    <w:right w:val="none" w:sz="0" w:space="0" w:color="auto"/>
                  </w:divBdr>
                  <w:divsChild>
                    <w:div w:id="1851482579">
                      <w:marLeft w:val="0"/>
                      <w:marRight w:val="0"/>
                      <w:marTop w:val="0"/>
                      <w:marBottom w:val="300"/>
                      <w:divBdr>
                        <w:top w:val="none" w:sz="0" w:space="0" w:color="auto"/>
                        <w:left w:val="single" w:sz="36" w:space="11" w:color="0000FF"/>
                        <w:bottom w:val="none" w:sz="0" w:space="0" w:color="auto"/>
                        <w:right w:val="none" w:sz="0" w:space="0" w:color="auto"/>
                      </w:divBdr>
                      <w:divsChild>
                        <w:div w:id="116726268">
                          <w:marLeft w:val="0"/>
                          <w:marRight w:val="0"/>
                          <w:marTop w:val="0"/>
                          <w:marBottom w:val="225"/>
                          <w:divBdr>
                            <w:top w:val="none" w:sz="0" w:space="0" w:color="auto"/>
                            <w:left w:val="none" w:sz="0" w:space="0" w:color="auto"/>
                            <w:bottom w:val="none" w:sz="0" w:space="0" w:color="auto"/>
                            <w:right w:val="none" w:sz="0" w:space="0" w:color="auto"/>
                          </w:divBdr>
                        </w:div>
                        <w:div w:id="1434865423">
                          <w:marLeft w:val="0"/>
                          <w:marRight w:val="0"/>
                          <w:marTop w:val="0"/>
                          <w:marBottom w:val="225"/>
                          <w:divBdr>
                            <w:top w:val="none" w:sz="0" w:space="0" w:color="auto"/>
                            <w:left w:val="none" w:sz="0" w:space="0" w:color="auto"/>
                            <w:bottom w:val="none" w:sz="0" w:space="0" w:color="auto"/>
                            <w:right w:val="none" w:sz="0" w:space="0" w:color="auto"/>
                          </w:divBdr>
                        </w:div>
                        <w:div w:id="16502802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3248659">
                  <w:marLeft w:val="0"/>
                  <w:marRight w:val="0"/>
                  <w:marTop w:val="0"/>
                  <w:marBottom w:val="0"/>
                  <w:divBdr>
                    <w:top w:val="none" w:sz="0" w:space="0" w:color="auto"/>
                    <w:left w:val="none" w:sz="0" w:space="0" w:color="auto"/>
                    <w:bottom w:val="none" w:sz="0" w:space="0" w:color="auto"/>
                    <w:right w:val="none" w:sz="0" w:space="0" w:color="auto"/>
                  </w:divBdr>
                  <w:divsChild>
                    <w:div w:id="117453957">
                      <w:marLeft w:val="0"/>
                      <w:marRight w:val="0"/>
                      <w:marTop w:val="0"/>
                      <w:marBottom w:val="300"/>
                      <w:divBdr>
                        <w:top w:val="none" w:sz="0" w:space="0" w:color="auto"/>
                        <w:left w:val="none" w:sz="0" w:space="0" w:color="auto"/>
                        <w:bottom w:val="none" w:sz="0" w:space="0" w:color="auto"/>
                        <w:right w:val="none" w:sz="0" w:space="0" w:color="auto"/>
                      </w:divBdr>
                      <w:divsChild>
                        <w:div w:id="1631394141">
                          <w:marLeft w:val="-75"/>
                          <w:marRight w:val="-75"/>
                          <w:marTop w:val="0"/>
                          <w:marBottom w:val="0"/>
                          <w:divBdr>
                            <w:top w:val="none" w:sz="0" w:space="0" w:color="auto"/>
                            <w:left w:val="none" w:sz="0" w:space="0" w:color="auto"/>
                            <w:bottom w:val="none" w:sz="0" w:space="0" w:color="auto"/>
                            <w:right w:val="none" w:sz="0" w:space="0" w:color="auto"/>
                          </w:divBdr>
                          <w:divsChild>
                            <w:div w:id="158204984">
                              <w:marLeft w:val="75"/>
                              <w:marRight w:val="75"/>
                              <w:marTop w:val="0"/>
                              <w:marBottom w:val="150"/>
                              <w:divBdr>
                                <w:top w:val="none" w:sz="0" w:space="0" w:color="auto"/>
                                <w:left w:val="none" w:sz="0" w:space="0" w:color="auto"/>
                                <w:bottom w:val="none" w:sz="0" w:space="0" w:color="auto"/>
                                <w:right w:val="none" w:sz="0" w:space="0" w:color="auto"/>
                              </w:divBdr>
                            </w:div>
                            <w:div w:id="468713521">
                              <w:marLeft w:val="75"/>
                              <w:marRight w:val="75"/>
                              <w:marTop w:val="0"/>
                              <w:marBottom w:val="150"/>
                              <w:divBdr>
                                <w:top w:val="none" w:sz="0" w:space="0" w:color="auto"/>
                                <w:left w:val="none" w:sz="0" w:space="0" w:color="auto"/>
                                <w:bottom w:val="none" w:sz="0" w:space="0" w:color="auto"/>
                                <w:right w:val="none" w:sz="0" w:space="0" w:color="auto"/>
                              </w:divBdr>
                            </w:div>
                            <w:div w:id="1785999914">
                              <w:marLeft w:val="75"/>
                              <w:marRight w:val="75"/>
                              <w:marTop w:val="0"/>
                              <w:marBottom w:val="150"/>
                              <w:divBdr>
                                <w:top w:val="none" w:sz="0" w:space="0" w:color="auto"/>
                                <w:left w:val="none" w:sz="0" w:space="0" w:color="auto"/>
                                <w:bottom w:val="none" w:sz="0" w:space="0" w:color="auto"/>
                                <w:right w:val="none" w:sz="0" w:space="0" w:color="auto"/>
                              </w:divBdr>
                            </w:div>
                            <w:div w:id="20731961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9006">
      <w:bodyDiv w:val="1"/>
      <w:marLeft w:val="0"/>
      <w:marRight w:val="0"/>
      <w:marTop w:val="0"/>
      <w:marBottom w:val="0"/>
      <w:divBdr>
        <w:top w:val="none" w:sz="0" w:space="0" w:color="auto"/>
        <w:left w:val="none" w:sz="0" w:space="0" w:color="auto"/>
        <w:bottom w:val="none" w:sz="0" w:space="0" w:color="auto"/>
        <w:right w:val="none" w:sz="0" w:space="0" w:color="auto"/>
      </w:divBdr>
    </w:div>
    <w:div w:id="1542130278">
      <w:bodyDiv w:val="1"/>
      <w:marLeft w:val="0"/>
      <w:marRight w:val="0"/>
      <w:marTop w:val="0"/>
      <w:marBottom w:val="0"/>
      <w:divBdr>
        <w:top w:val="none" w:sz="0" w:space="0" w:color="auto"/>
        <w:left w:val="none" w:sz="0" w:space="0" w:color="auto"/>
        <w:bottom w:val="none" w:sz="0" w:space="0" w:color="auto"/>
        <w:right w:val="none" w:sz="0" w:space="0" w:color="auto"/>
      </w:divBdr>
    </w:div>
    <w:div w:id="1733890033">
      <w:bodyDiv w:val="1"/>
      <w:marLeft w:val="0"/>
      <w:marRight w:val="0"/>
      <w:marTop w:val="0"/>
      <w:marBottom w:val="0"/>
      <w:divBdr>
        <w:top w:val="none" w:sz="0" w:space="0" w:color="auto"/>
        <w:left w:val="none" w:sz="0" w:space="0" w:color="auto"/>
        <w:bottom w:val="none" w:sz="0" w:space="0" w:color="auto"/>
        <w:right w:val="none" w:sz="0" w:space="0" w:color="auto"/>
      </w:divBdr>
      <w:divsChild>
        <w:div w:id="128745313">
          <w:marLeft w:val="0"/>
          <w:marRight w:val="0"/>
          <w:marTop w:val="0"/>
          <w:marBottom w:val="0"/>
          <w:divBdr>
            <w:top w:val="none" w:sz="0" w:space="0" w:color="auto"/>
            <w:left w:val="none" w:sz="0" w:space="0" w:color="auto"/>
            <w:bottom w:val="none" w:sz="0" w:space="0" w:color="auto"/>
            <w:right w:val="none" w:sz="0" w:space="0" w:color="auto"/>
          </w:divBdr>
        </w:div>
        <w:div w:id="460155802">
          <w:marLeft w:val="0"/>
          <w:marRight w:val="0"/>
          <w:marTop w:val="0"/>
          <w:marBottom w:val="0"/>
          <w:divBdr>
            <w:top w:val="none" w:sz="0" w:space="0" w:color="auto"/>
            <w:left w:val="none" w:sz="0" w:space="0" w:color="auto"/>
            <w:bottom w:val="none" w:sz="0" w:space="0" w:color="auto"/>
            <w:right w:val="none" w:sz="0" w:space="0" w:color="auto"/>
          </w:divBdr>
        </w:div>
        <w:div w:id="977733487">
          <w:marLeft w:val="0"/>
          <w:marRight w:val="0"/>
          <w:marTop w:val="0"/>
          <w:marBottom w:val="0"/>
          <w:divBdr>
            <w:top w:val="none" w:sz="0" w:space="0" w:color="auto"/>
            <w:left w:val="none" w:sz="0" w:space="0" w:color="auto"/>
            <w:bottom w:val="none" w:sz="0" w:space="0" w:color="auto"/>
            <w:right w:val="none" w:sz="0" w:space="0" w:color="auto"/>
          </w:divBdr>
        </w:div>
        <w:div w:id="1346905754">
          <w:marLeft w:val="0"/>
          <w:marRight w:val="0"/>
          <w:marTop w:val="0"/>
          <w:marBottom w:val="0"/>
          <w:divBdr>
            <w:top w:val="none" w:sz="0" w:space="0" w:color="auto"/>
            <w:left w:val="none" w:sz="0" w:space="0" w:color="auto"/>
            <w:bottom w:val="none" w:sz="0" w:space="0" w:color="auto"/>
            <w:right w:val="none" w:sz="0" w:space="0" w:color="auto"/>
          </w:divBdr>
        </w:div>
      </w:divsChild>
    </w:div>
    <w:div w:id="1806580154">
      <w:bodyDiv w:val="1"/>
      <w:marLeft w:val="0"/>
      <w:marRight w:val="0"/>
      <w:marTop w:val="0"/>
      <w:marBottom w:val="0"/>
      <w:divBdr>
        <w:top w:val="none" w:sz="0" w:space="0" w:color="auto"/>
        <w:left w:val="none" w:sz="0" w:space="0" w:color="auto"/>
        <w:bottom w:val="none" w:sz="0" w:space="0" w:color="auto"/>
        <w:right w:val="none" w:sz="0" w:space="0" w:color="auto"/>
      </w:divBdr>
    </w:div>
    <w:div w:id="1958101755">
      <w:bodyDiv w:val="1"/>
      <w:marLeft w:val="0"/>
      <w:marRight w:val="0"/>
      <w:marTop w:val="0"/>
      <w:marBottom w:val="0"/>
      <w:divBdr>
        <w:top w:val="none" w:sz="0" w:space="0" w:color="auto"/>
        <w:left w:val="none" w:sz="0" w:space="0" w:color="auto"/>
        <w:bottom w:val="none" w:sz="0" w:space="0" w:color="auto"/>
        <w:right w:val="none" w:sz="0" w:space="0" w:color="auto"/>
      </w:divBdr>
    </w:div>
    <w:div w:id="2001036485">
      <w:bodyDiv w:val="1"/>
      <w:marLeft w:val="0"/>
      <w:marRight w:val="0"/>
      <w:marTop w:val="0"/>
      <w:marBottom w:val="0"/>
      <w:divBdr>
        <w:top w:val="none" w:sz="0" w:space="0" w:color="auto"/>
        <w:left w:val="none" w:sz="0" w:space="0" w:color="auto"/>
        <w:bottom w:val="none" w:sz="0" w:space="0" w:color="auto"/>
        <w:right w:val="none" w:sz="0" w:space="0" w:color="auto"/>
      </w:divBdr>
    </w:div>
    <w:div w:id="2104178583">
      <w:bodyDiv w:val="1"/>
      <w:marLeft w:val="0"/>
      <w:marRight w:val="0"/>
      <w:marTop w:val="0"/>
      <w:marBottom w:val="0"/>
      <w:divBdr>
        <w:top w:val="none" w:sz="0" w:space="0" w:color="auto"/>
        <w:left w:val="none" w:sz="0" w:space="0" w:color="auto"/>
        <w:bottom w:val="none" w:sz="0" w:space="0" w:color="auto"/>
        <w:right w:val="none" w:sz="0" w:space="0" w:color="auto"/>
      </w:divBdr>
    </w:div>
    <w:div w:id="2115009097">
      <w:bodyDiv w:val="1"/>
      <w:marLeft w:val="0"/>
      <w:marRight w:val="0"/>
      <w:marTop w:val="0"/>
      <w:marBottom w:val="0"/>
      <w:divBdr>
        <w:top w:val="none" w:sz="0" w:space="0" w:color="auto"/>
        <w:left w:val="none" w:sz="0" w:space="0" w:color="auto"/>
        <w:bottom w:val="none" w:sz="0" w:space="0" w:color="auto"/>
        <w:right w:val="none" w:sz="0" w:space="0" w:color="auto"/>
      </w:divBdr>
      <w:divsChild>
        <w:div w:id="461964148">
          <w:marLeft w:val="0"/>
          <w:marRight w:val="0"/>
          <w:marTop w:val="0"/>
          <w:marBottom w:val="0"/>
          <w:divBdr>
            <w:top w:val="none" w:sz="0" w:space="0" w:color="auto"/>
            <w:left w:val="none" w:sz="0" w:space="0" w:color="auto"/>
            <w:bottom w:val="none" w:sz="0" w:space="0" w:color="auto"/>
            <w:right w:val="none" w:sz="0" w:space="0" w:color="auto"/>
          </w:divBdr>
          <w:divsChild>
            <w:div w:id="586698545">
              <w:marLeft w:val="0"/>
              <w:marRight w:val="0"/>
              <w:marTop w:val="0"/>
              <w:marBottom w:val="0"/>
              <w:divBdr>
                <w:top w:val="none" w:sz="0" w:space="0" w:color="auto"/>
                <w:left w:val="none" w:sz="0" w:space="0" w:color="auto"/>
                <w:bottom w:val="none" w:sz="0" w:space="0" w:color="auto"/>
                <w:right w:val="none" w:sz="0" w:space="0" w:color="auto"/>
              </w:divBdr>
              <w:divsChild>
                <w:div w:id="125323372">
                  <w:blockQuote w:val="1"/>
                  <w:marLeft w:val="0"/>
                  <w:marRight w:val="0"/>
                  <w:marTop w:val="0"/>
                  <w:marBottom w:val="300"/>
                  <w:divBdr>
                    <w:top w:val="none" w:sz="0" w:space="0" w:color="auto"/>
                    <w:left w:val="none" w:sz="0" w:space="0" w:color="auto"/>
                    <w:bottom w:val="none" w:sz="0" w:space="0" w:color="auto"/>
                    <w:right w:val="none" w:sz="0" w:space="0" w:color="auto"/>
                  </w:divBdr>
                </w:div>
                <w:div w:id="355694501">
                  <w:blockQuote w:val="1"/>
                  <w:marLeft w:val="0"/>
                  <w:marRight w:val="0"/>
                  <w:marTop w:val="0"/>
                  <w:marBottom w:val="300"/>
                  <w:divBdr>
                    <w:top w:val="none" w:sz="0" w:space="0" w:color="auto"/>
                    <w:left w:val="none" w:sz="0" w:space="0" w:color="auto"/>
                    <w:bottom w:val="none" w:sz="0" w:space="0" w:color="auto"/>
                    <w:right w:val="none" w:sz="0" w:space="0" w:color="auto"/>
                  </w:divBdr>
                </w:div>
                <w:div w:id="375397465">
                  <w:marLeft w:val="0"/>
                  <w:marRight w:val="0"/>
                  <w:marTop w:val="0"/>
                  <w:marBottom w:val="300"/>
                  <w:divBdr>
                    <w:top w:val="none" w:sz="0" w:space="0" w:color="auto"/>
                    <w:left w:val="none" w:sz="0" w:space="0" w:color="auto"/>
                    <w:bottom w:val="none" w:sz="0" w:space="0" w:color="auto"/>
                    <w:right w:val="none" w:sz="0" w:space="0" w:color="auto"/>
                  </w:divBdr>
                </w:div>
                <w:div w:id="588974345">
                  <w:marLeft w:val="0"/>
                  <w:marRight w:val="0"/>
                  <w:marTop w:val="300"/>
                  <w:marBottom w:val="300"/>
                  <w:divBdr>
                    <w:top w:val="single" w:sz="18" w:space="26" w:color="FF0000"/>
                    <w:left w:val="single" w:sz="18" w:space="26" w:color="FF0000"/>
                    <w:bottom w:val="single" w:sz="18" w:space="26" w:color="FF0000"/>
                    <w:right w:val="single" w:sz="18" w:space="26" w:color="FF0000"/>
                  </w:divBdr>
                </w:div>
                <w:div w:id="755130202">
                  <w:marLeft w:val="0"/>
                  <w:marRight w:val="0"/>
                  <w:marTop w:val="0"/>
                  <w:marBottom w:val="0"/>
                  <w:divBdr>
                    <w:top w:val="none" w:sz="0" w:space="0" w:color="auto"/>
                    <w:left w:val="none" w:sz="0" w:space="0" w:color="auto"/>
                    <w:bottom w:val="none" w:sz="0" w:space="0" w:color="auto"/>
                    <w:right w:val="none" w:sz="0" w:space="0" w:color="auto"/>
                  </w:divBdr>
                  <w:divsChild>
                    <w:div w:id="2076127577">
                      <w:marLeft w:val="0"/>
                      <w:marRight w:val="0"/>
                      <w:marTop w:val="0"/>
                      <w:marBottom w:val="300"/>
                      <w:divBdr>
                        <w:top w:val="none" w:sz="0" w:space="0" w:color="auto"/>
                        <w:left w:val="none" w:sz="0" w:space="0" w:color="auto"/>
                        <w:bottom w:val="none" w:sz="0" w:space="0" w:color="auto"/>
                        <w:right w:val="none" w:sz="0" w:space="0" w:color="auto"/>
                      </w:divBdr>
                      <w:divsChild>
                        <w:div w:id="1568110503">
                          <w:marLeft w:val="-75"/>
                          <w:marRight w:val="-75"/>
                          <w:marTop w:val="0"/>
                          <w:marBottom w:val="0"/>
                          <w:divBdr>
                            <w:top w:val="none" w:sz="0" w:space="0" w:color="auto"/>
                            <w:left w:val="none" w:sz="0" w:space="0" w:color="auto"/>
                            <w:bottom w:val="none" w:sz="0" w:space="0" w:color="auto"/>
                            <w:right w:val="none" w:sz="0" w:space="0" w:color="auto"/>
                          </w:divBdr>
                          <w:divsChild>
                            <w:div w:id="18505820">
                              <w:marLeft w:val="75"/>
                              <w:marRight w:val="75"/>
                              <w:marTop w:val="0"/>
                              <w:marBottom w:val="150"/>
                              <w:divBdr>
                                <w:top w:val="none" w:sz="0" w:space="0" w:color="auto"/>
                                <w:left w:val="none" w:sz="0" w:space="0" w:color="auto"/>
                                <w:bottom w:val="none" w:sz="0" w:space="0" w:color="auto"/>
                                <w:right w:val="none" w:sz="0" w:space="0" w:color="auto"/>
                              </w:divBdr>
                            </w:div>
                            <w:div w:id="329409128">
                              <w:marLeft w:val="75"/>
                              <w:marRight w:val="75"/>
                              <w:marTop w:val="0"/>
                              <w:marBottom w:val="150"/>
                              <w:divBdr>
                                <w:top w:val="none" w:sz="0" w:space="0" w:color="auto"/>
                                <w:left w:val="none" w:sz="0" w:space="0" w:color="auto"/>
                                <w:bottom w:val="none" w:sz="0" w:space="0" w:color="auto"/>
                                <w:right w:val="none" w:sz="0" w:space="0" w:color="auto"/>
                              </w:divBdr>
                            </w:div>
                            <w:div w:id="1285959730">
                              <w:marLeft w:val="75"/>
                              <w:marRight w:val="75"/>
                              <w:marTop w:val="0"/>
                              <w:marBottom w:val="150"/>
                              <w:divBdr>
                                <w:top w:val="none" w:sz="0" w:space="0" w:color="auto"/>
                                <w:left w:val="none" w:sz="0" w:space="0" w:color="auto"/>
                                <w:bottom w:val="none" w:sz="0" w:space="0" w:color="auto"/>
                                <w:right w:val="none" w:sz="0" w:space="0" w:color="auto"/>
                              </w:divBdr>
                            </w:div>
                            <w:div w:id="144947238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98789013">
                  <w:marLeft w:val="0"/>
                  <w:marRight w:val="0"/>
                  <w:marTop w:val="0"/>
                  <w:marBottom w:val="450"/>
                  <w:divBdr>
                    <w:top w:val="none" w:sz="0" w:space="0" w:color="auto"/>
                    <w:left w:val="none" w:sz="0" w:space="0" w:color="auto"/>
                    <w:bottom w:val="none" w:sz="0" w:space="0" w:color="auto"/>
                    <w:right w:val="none" w:sz="0" w:space="0" w:color="auto"/>
                  </w:divBdr>
                  <w:divsChild>
                    <w:div w:id="1502239327">
                      <w:marLeft w:val="0"/>
                      <w:marRight w:val="0"/>
                      <w:marTop w:val="0"/>
                      <w:marBottom w:val="300"/>
                      <w:divBdr>
                        <w:top w:val="none" w:sz="0" w:space="0" w:color="auto"/>
                        <w:left w:val="none" w:sz="0" w:space="0" w:color="auto"/>
                        <w:bottom w:val="none" w:sz="0" w:space="0" w:color="auto"/>
                        <w:right w:val="none" w:sz="0" w:space="0" w:color="auto"/>
                      </w:divBdr>
                    </w:div>
                    <w:div w:id="1988632690">
                      <w:marLeft w:val="0"/>
                      <w:marRight w:val="0"/>
                      <w:marTop w:val="0"/>
                      <w:marBottom w:val="375"/>
                      <w:divBdr>
                        <w:top w:val="none" w:sz="0" w:space="0" w:color="auto"/>
                        <w:left w:val="none" w:sz="0" w:space="0" w:color="auto"/>
                        <w:bottom w:val="none" w:sz="0" w:space="0" w:color="auto"/>
                        <w:right w:val="none" w:sz="0" w:space="0" w:color="auto"/>
                      </w:divBdr>
                      <w:divsChild>
                        <w:div w:id="448816644">
                          <w:marLeft w:val="0"/>
                          <w:marRight w:val="0"/>
                          <w:marTop w:val="0"/>
                          <w:marBottom w:val="300"/>
                          <w:divBdr>
                            <w:top w:val="none" w:sz="0" w:space="0" w:color="auto"/>
                            <w:left w:val="none" w:sz="0" w:space="0" w:color="auto"/>
                            <w:bottom w:val="none" w:sz="0" w:space="0" w:color="auto"/>
                            <w:right w:val="none" w:sz="0" w:space="0" w:color="auto"/>
                          </w:divBdr>
                        </w:div>
                        <w:div w:id="15973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565">
                  <w:marLeft w:val="0"/>
                  <w:marRight w:val="0"/>
                  <w:marTop w:val="150"/>
                  <w:marBottom w:val="600"/>
                  <w:divBdr>
                    <w:top w:val="none" w:sz="0" w:space="0" w:color="auto"/>
                    <w:left w:val="none" w:sz="0" w:space="0" w:color="auto"/>
                    <w:bottom w:val="none" w:sz="0" w:space="0" w:color="auto"/>
                    <w:right w:val="none" w:sz="0" w:space="0" w:color="auto"/>
                  </w:divBdr>
                  <w:divsChild>
                    <w:div w:id="1306816042">
                      <w:marLeft w:val="0"/>
                      <w:marRight w:val="0"/>
                      <w:marTop w:val="0"/>
                      <w:marBottom w:val="0"/>
                      <w:divBdr>
                        <w:top w:val="none" w:sz="0" w:space="0" w:color="auto"/>
                        <w:left w:val="none" w:sz="0" w:space="0" w:color="auto"/>
                        <w:bottom w:val="none" w:sz="0" w:space="0" w:color="auto"/>
                        <w:right w:val="none" w:sz="0" w:space="0" w:color="auto"/>
                      </w:divBdr>
                      <w:divsChild>
                        <w:div w:id="1015613819">
                          <w:marLeft w:val="-225"/>
                          <w:marRight w:val="-225"/>
                          <w:marTop w:val="0"/>
                          <w:marBottom w:val="0"/>
                          <w:divBdr>
                            <w:top w:val="none" w:sz="0" w:space="0" w:color="auto"/>
                            <w:left w:val="none" w:sz="0" w:space="0" w:color="auto"/>
                            <w:bottom w:val="none" w:sz="0" w:space="0" w:color="auto"/>
                            <w:right w:val="none" w:sz="0" w:space="0" w:color="auto"/>
                          </w:divBdr>
                          <w:divsChild>
                            <w:div w:id="106003276">
                              <w:marLeft w:val="0"/>
                              <w:marRight w:val="300"/>
                              <w:marTop w:val="0"/>
                              <w:marBottom w:val="0"/>
                              <w:divBdr>
                                <w:top w:val="none" w:sz="0" w:space="0" w:color="auto"/>
                                <w:left w:val="none" w:sz="0" w:space="0" w:color="auto"/>
                                <w:bottom w:val="none" w:sz="0" w:space="0" w:color="auto"/>
                                <w:right w:val="none" w:sz="0" w:space="0" w:color="auto"/>
                              </w:divBdr>
                            </w:div>
                            <w:div w:id="124155110">
                              <w:marLeft w:val="0"/>
                              <w:marRight w:val="0"/>
                              <w:marTop w:val="0"/>
                              <w:marBottom w:val="0"/>
                              <w:divBdr>
                                <w:top w:val="none" w:sz="0" w:space="0" w:color="auto"/>
                                <w:left w:val="none" w:sz="0" w:space="0" w:color="auto"/>
                                <w:bottom w:val="none" w:sz="0" w:space="0" w:color="auto"/>
                                <w:right w:val="none" w:sz="0" w:space="0" w:color="auto"/>
                              </w:divBdr>
                              <w:divsChild>
                                <w:div w:id="796798259">
                                  <w:marLeft w:val="0"/>
                                  <w:marRight w:val="0"/>
                                  <w:marTop w:val="0"/>
                                  <w:marBottom w:val="300"/>
                                  <w:divBdr>
                                    <w:top w:val="none" w:sz="0" w:space="0" w:color="auto"/>
                                    <w:left w:val="none" w:sz="0" w:space="0" w:color="auto"/>
                                    <w:bottom w:val="none" w:sz="0" w:space="0" w:color="auto"/>
                                    <w:right w:val="none" w:sz="0" w:space="0" w:color="auto"/>
                                  </w:divBdr>
                                  <w:divsChild>
                                    <w:div w:id="799687399">
                                      <w:marLeft w:val="0"/>
                                      <w:marRight w:val="0"/>
                                      <w:marTop w:val="0"/>
                                      <w:marBottom w:val="0"/>
                                      <w:divBdr>
                                        <w:top w:val="none" w:sz="0" w:space="0" w:color="auto"/>
                                        <w:left w:val="none" w:sz="0" w:space="0" w:color="auto"/>
                                        <w:bottom w:val="none" w:sz="0" w:space="0" w:color="auto"/>
                                        <w:right w:val="none" w:sz="0" w:space="0" w:color="auto"/>
                                      </w:divBdr>
                                    </w:div>
                                    <w:div w:id="816268201">
                                      <w:marLeft w:val="0"/>
                                      <w:marRight w:val="0"/>
                                      <w:marTop w:val="0"/>
                                      <w:marBottom w:val="150"/>
                                      <w:divBdr>
                                        <w:top w:val="none" w:sz="0" w:space="0" w:color="auto"/>
                                        <w:left w:val="none" w:sz="0" w:space="0" w:color="auto"/>
                                        <w:bottom w:val="none" w:sz="0" w:space="0" w:color="auto"/>
                                        <w:right w:val="none" w:sz="0" w:space="0" w:color="auto"/>
                                      </w:divBdr>
                                    </w:div>
                                    <w:div w:id="12477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12409">
                      <w:marLeft w:val="0"/>
                      <w:marRight w:val="0"/>
                      <w:marTop w:val="0"/>
                      <w:marBottom w:val="0"/>
                      <w:divBdr>
                        <w:top w:val="none" w:sz="0" w:space="0" w:color="auto"/>
                        <w:left w:val="none" w:sz="0" w:space="0" w:color="auto"/>
                        <w:bottom w:val="none" w:sz="0" w:space="0" w:color="auto"/>
                        <w:right w:val="none" w:sz="0" w:space="0" w:color="auto"/>
                      </w:divBdr>
                      <w:divsChild>
                        <w:div w:id="1080442006">
                          <w:marLeft w:val="-225"/>
                          <w:marRight w:val="-225"/>
                          <w:marTop w:val="0"/>
                          <w:marBottom w:val="0"/>
                          <w:divBdr>
                            <w:top w:val="none" w:sz="0" w:space="0" w:color="auto"/>
                            <w:left w:val="none" w:sz="0" w:space="0" w:color="auto"/>
                            <w:bottom w:val="none" w:sz="0" w:space="0" w:color="auto"/>
                            <w:right w:val="none" w:sz="0" w:space="0" w:color="auto"/>
                          </w:divBdr>
                          <w:divsChild>
                            <w:div w:id="1214343044">
                              <w:marLeft w:val="0"/>
                              <w:marRight w:val="0"/>
                              <w:marTop w:val="0"/>
                              <w:marBottom w:val="375"/>
                              <w:divBdr>
                                <w:top w:val="none" w:sz="0" w:space="0" w:color="auto"/>
                                <w:left w:val="none" w:sz="0" w:space="0" w:color="auto"/>
                                <w:bottom w:val="none" w:sz="0" w:space="0" w:color="auto"/>
                                <w:right w:val="none" w:sz="0" w:space="0" w:color="auto"/>
                              </w:divBdr>
                            </w:div>
                            <w:div w:id="1423602971">
                              <w:marLeft w:val="0"/>
                              <w:marRight w:val="0"/>
                              <w:marTop w:val="0"/>
                              <w:marBottom w:val="0"/>
                              <w:divBdr>
                                <w:top w:val="none" w:sz="0" w:space="0" w:color="auto"/>
                                <w:left w:val="none" w:sz="0" w:space="0" w:color="auto"/>
                                <w:bottom w:val="none" w:sz="0" w:space="0" w:color="auto"/>
                                <w:right w:val="none" w:sz="0" w:space="0" w:color="auto"/>
                              </w:divBdr>
                            </w:div>
                            <w:div w:id="1822455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5640772">
                  <w:marLeft w:val="0"/>
                  <w:marRight w:val="0"/>
                  <w:marTop w:val="0"/>
                  <w:marBottom w:val="375"/>
                  <w:divBdr>
                    <w:top w:val="none" w:sz="0" w:space="0" w:color="auto"/>
                    <w:left w:val="none" w:sz="0" w:space="0" w:color="auto"/>
                    <w:bottom w:val="none" w:sz="0" w:space="0" w:color="auto"/>
                    <w:right w:val="none" w:sz="0" w:space="0" w:color="auto"/>
                  </w:divBdr>
                  <w:divsChild>
                    <w:div w:id="37822335">
                      <w:marLeft w:val="0"/>
                      <w:marRight w:val="0"/>
                      <w:marTop w:val="0"/>
                      <w:marBottom w:val="0"/>
                      <w:divBdr>
                        <w:top w:val="none" w:sz="0" w:space="0" w:color="auto"/>
                        <w:left w:val="none" w:sz="0" w:space="0" w:color="auto"/>
                        <w:bottom w:val="none" w:sz="0" w:space="0" w:color="auto"/>
                        <w:right w:val="none" w:sz="0" w:space="0" w:color="auto"/>
                      </w:divBdr>
                    </w:div>
                  </w:divsChild>
                </w:div>
                <w:div w:id="1924097514">
                  <w:marLeft w:val="0"/>
                  <w:marRight w:val="0"/>
                  <w:marTop w:val="0"/>
                  <w:marBottom w:val="0"/>
                  <w:divBdr>
                    <w:top w:val="none" w:sz="0" w:space="0" w:color="auto"/>
                    <w:left w:val="none" w:sz="0" w:space="0" w:color="auto"/>
                    <w:bottom w:val="none" w:sz="0" w:space="0" w:color="auto"/>
                    <w:right w:val="none" w:sz="0" w:space="0" w:color="auto"/>
                  </w:divBdr>
                  <w:divsChild>
                    <w:div w:id="1893271619">
                      <w:marLeft w:val="0"/>
                      <w:marRight w:val="0"/>
                      <w:marTop w:val="0"/>
                      <w:marBottom w:val="300"/>
                      <w:divBdr>
                        <w:top w:val="none" w:sz="0" w:space="0" w:color="auto"/>
                        <w:left w:val="single" w:sz="36" w:space="11" w:color="0000FF"/>
                        <w:bottom w:val="none" w:sz="0" w:space="0" w:color="auto"/>
                        <w:right w:val="none" w:sz="0" w:space="0" w:color="auto"/>
                      </w:divBdr>
                      <w:divsChild>
                        <w:div w:id="211968338">
                          <w:marLeft w:val="0"/>
                          <w:marRight w:val="0"/>
                          <w:marTop w:val="0"/>
                          <w:marBottom w:val="225"/>
                          <w:divBdr>
                            <w:top w:val="none" w:sz="0" w:space="0" w:color="auto"/>
                            <w:left w:val="none" w:sz="0" w:space="0" w:color="auto"/>
                            <w:bottom w:val="none" w:sz="0" w:space="0" w:color="auto"/>
                            <w:right w:val="none" w:sz="0" w:space="0" w:color="auto"/>
                          </w:divBdr>
                        </w:div>
                        <w:div w:id="355738457">
                          <w:marLeft w:val="0"/>
                          <w:marRight w:val="0"/>
                          <w:marTop w:val="0"/>
                          <w:marBottom w:val="225"/>
                          <w:divBdr>
                            <w:top w:val="none" w:sz="0" w:space="0" w:color="auto"/>
                            <w:left w:val="none" w:sz="0" w:space="0" w:color="auto"/>
                            <w:bottom w:val="none" w:sz="0" w:space="0" w:color="auto"/>
                            <w:right w:val="none" w:sz="0" w:space="0" w:color="auto"/>
                          </w:divBdr>
                        </w:div>
                        <w:div w:id="963541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2653244">
                  <w:blockQuote w:val="1"/>
                  <w:marLeft w:val="0"/>
                  <w:marRight w:val="0"/>
                  <w:marTop w:val="0"/>
                  <w:marBottom w:val="300"/>
                  <w:divBdr>
                    <w:top w:val="none" w:sz="0" w:space="0" w:color="auto"/>
                    <w:left w:val="none" w:sz="0" w:space="0" w:color="auto"/>
                    <w:bottom w:val="none" w:sz="0" w:space="0" w:color="auto"/>
                    <w:right w:val="none" w:sz="0" w:space="0" w:color="auto"/>
                  </w:divBdr>
                </w:div>
                <w:div w:id="2074158645">
                  <w:marLeft w:val="0"/>
                  <w:marRight w:val="0"/>
                  <w:marTop w:val="450"/>
                  <w:marBottom w:val="225"/>
                  <w:divBdr>
                    <w:top w:val="single" w:sz="18" w:space="19" w:color="02A0B8"/>
                    <w:left w:val="none" w:sz="0" w:space="0" w:color="auto"/>
                    <w:bottom w:val="none" w:sz="0" w:space="0" w:color="auto"/>
                    <w:right w:val="none" w:sz="0" w:space="0" w:color="auto"/>
                  </w:divBdr>
                  <w:divsChild>
                    <w:div w:id="1588269654">
                      <w:marLeft w:val="0"/>
                      <w:marRight w:val="0"/>
                      <w:marTop w:val="0"/>
                      <w:marBottom w:val="0"/>
                      <w:divBdr>
                        <w:top w:val="none" w:sz="0" w:space="0" w:color="auto"/>
                        <w:left w:val="none" w:sz="0" w:space="0" w:color="auto"/>
                        <w:bottom w:val="none" w:sz="0" w:space="0" w:color="auto"/>
                        <w:right w:val="none" w:sz="0" w:space="0" w:color="auto"/>
                      </w:divBdr>
                      <w:divsChild>
                        <w:div w:id="1378626186">
                          <w:marLeft w:val="0"/>
                          <w:marRight w:val="0"/>
                          <w:marTop w:val="0"/>
                          <w:marBottom w:val="0"/>
                          <w:divBdr>
                            <w:top w:val="none" w:sz="0" w:space="0" w:color="auto"/>
                            <w:left w:val="none" w:sz="0" w:space="0" w:color="auto"/>
                            <w:bottom w:val="none" w:sz="0" w:space="0" w:color="auto"/>
                            <w:right w:val="none" w:sz="0" w:space="0" w:color="auto"/>
                          </w:divBdr>
                          <w:divsChild>
                            <w:div w:id="908657906">
                              <w:marLeft w:val="0"/>
                              <w:marRight w:val="0"/>
                              <w:marTop w:val="0"/>
                              <w:marBottom w:val="0"/>
                              <w:divBdr>
                                <w:top w:val="none" w:sz="0" w:space="0" w:color="auto"/>
                                <w:left w:val="none" w:sz="0" w:space="0" w:color="auto"/>
                                <w:bottom w:val="none" w:sz="0" w:space="0" w:color="auto"/>
                                <w:right w:val="none" w:sz="0" w:space="0" w:color="auto"/>
                              </w:divBdr>
                            </w:div>
                          </w:divsChild>
                        </w:div>
                        <w:div w:id="1570536693">
                          <w:marLeft w:val="0"/>
                          <w:marRight w:val="0"/>
                          <w:marTop w:val="0"/>
                          <w:marBottom w:val="0"/>
                          <w:divBdr>
                            <w:top w:val="none" w:sz="0" w:space="0" w:color="auto"/>
                            <w:left w:val="none" w:sz="0" w:space="0" w:color="auto"/>
                            <w:bottom w:val="none" w:sz="0" w:space="0" w:color="auto"/>
                            <w:right w:val="none" w:sz="0" w:space="0" w:color="auto"/>
                          </w:divBdr>
                          <w:divsChild>
                            <w:div w:id="150753008">
                              <w:marLeft w:val="0"/>
                              <w:marRight w:val="0"/>
                              <w:marTop w:val="0"/>
                              <w:marBottom w:val="0"/>
                              <w:divBdr>
                                <w:top w:val="none" w:sz="0" w:space="0" w:color="auto"/>
                                <w:left w:val="none" w:sz="0" w:space="0" w:color="auto"/>
                                <w:bottom w:val="none" w:sz="0" w:space="0" w:color="auto"/>
                                <w:right w:val="none" w:sz="0" w:space="0" w:color="auto"/>
                              </w:divBdr>
                            </w:div>
                          </w:divsChild>
                        </w:div>
                        <w:div w:id="1591352580">
                          <w:marLeft w:val="0"/>
                          <w:marRight w:val="0"/>
                          <w:marTop w:val="0"/>
                          <w:marBottom w:val="0"/>
                          <w:divBdr>
                            <w:top w:val="none" w:sz="0" w:space="0" w:color="auto"/>
                            <w:left w:val="none" w:sz="0" w:space="0" w:color="auto"/>
                            <w:bottom w:val="none" w:sz="0" w:space="0" w:color="auto"/>
                            <w:right w:val="none" w:sz="0" w:space="0" w:color="auto"/>
                          </w:divBdr>
                          <w:divsChild>
                            <w:div w:id="16095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7467">
                  <w:marLeft w:val="0"/>
                  <w:marRight w:val="0"/>
                  <w:marTop w:val="300"/>
                  <w:marBottom w:val="300"/>
                  <w:divBdr>
                    <w:top w:val="dashed" w:sz="18" w:space="15" w:color="FF0000"/>
                    <w:left w:val="dashed" w:sz="18" w:space="15" w:color="FF0000"/>
                    <w:bottom w:val="dashed" w:sz="18" w:space="15" w:color="FF0000"/>
                    <w:right w:val="dashed" w:sz="18" w:space="15" w:color="FF0000"/>
                  </w:divBdr>
                </w:div>
              </w:divsChild>
            </w:div>
          </w:divsChild>
        </w:div>
        <w:div w:id="1508520650">
          <w:marLeft w:val="-300"/>
          <w:marRight w:val="-300"/>
          <w:marTop w:val="0"/>
          <w:marBottom w:val="300"/>
          <w:divBdr>
            <w:top w:val="none" w:sz="0" w:space="0" w:color="auto"/>
            <w:left w:val="none" w:sz="0" w:space="0" w:color="auto"/>
            <w:bottom w:val="none" w:sz="0" w:space="0" w:color="auto"/>
            <w:right w:val="none" w:sz="0" w:space="0" w:color="auto"/>
          </w:divBdr>
          <w:divsChild>
            <w:div w:id="517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imushestvennoe_prav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zhilishnoe_prav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imushestvennoe_prav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E2D758C908AAD5CF5E7CD384E1D0B78BE3D38E2D6BD8E772AEAC2F045lDV1I" TargetMode="Externa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hyperlink" Target="http://pandia.ru/text/category/zhilishn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455E-2CD7-4C4B-BC19-5E205CDA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78</Pages>
  <Words>25671</Words>
  <Characters>146331</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Елена Юрьевна Калинина</cp:lastModifiedBy>
  <cp:revision>44</cp:revision>
  <cp:lastPrinted>2022-10-27T04:42:00Z</cp:lastPrinted>
  <dcterms:created xsi:type="dcterms:W3CDTF">2024-02-05T00:18:00Z</dcterms:created>
  <dcterms:modified xsi:type="dcterms:W3CDTF">2024-02-06T03:43:00Z</dcterms:modified>
</cp:coreProperties>
</file>