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D" w:rsidRDefault="004C2BEC" w:rsidP="006B40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6B402D">
        <w:rPr>
          <w:rFonts w:ascii="Times New Roman" w:hAnsi="Times New Roman"/>
          <w:b/>
          <w:sz w:val="28"/>
          <w:szCs w:val="28"/>
        </w:rPr>
        <w:t xml:space="preserve">ПРОЕКТ                                                                                                   </w:t>
      </w:r>
      <w:r w:rsidR="00D036F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C6614" w:rsidRPr="00D036FF" w:rsidRDefault="00D036FF" w:rsidP="006B40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«БЕЗРЕЧНИНСКОЕ» МУНИЦИПАЛЬНОГО РАЙОНА </w:t>
      </w:r>
      <w:r w:rsidRPr="00D036FF">
        <w:rPr>
          <w:rFonts w:ascii="Times New Roman" w:hAnsi="Times New Roman"/>
          <w:b/>
          <w:sz w:val="28"/>
          <w:szCs w:val="28"/>
        </w:rPr>
        <w:t xml:space="preserve"> </w:t>
      </w:r>
      <w:r w:rsidR="007C6614" w:rsidRPr="00D036FF">
        <w:rPr>
          <w:rFonts w:ascii="Times New Roman" w:hAnsi="Times New Roman"/>
          <w:b/>
          <w:sz w:val="28"/>
          <w:szCs w:val="28"/>
        </w:rPr>
        <w:t>«ОЛОВЯННИНСК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7C6614" w:rsidRPr="00D036FF"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7C6614" w:rsidRPr="00D036FF" w:rsidRDefault="007C661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7C6614" w:rsidP="007C6614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C6614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ПОСТАНОВЛЕНИЕ</w:t>
      </w:r>
    </w:p>
    <w:p w:rsidR="00624237" w:rsidRPr="00624237" w:rsidRDefault="00624237" w:rsidP="007C661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237">
        <w:rPr>
          <w:rFonts w:ascii="Times New Roman" w:hAnsi="Times New Roman"/>
          <w:sz w:val="28"/>
          <w:szCs w:val="28"/>
        </w:rPr>
        <w:t>. 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24237">
        <w:rPr>
          <w:rFonts w:ascii="Times New Roman" w:hAnsi="Times New Roman"/>
          <w:sz w:val="28"/>
          <w:szCs w:val="28"/>
        </w:rPr>
        <w:t>Безречная</w:t>
      </w:r>
      <w:proofErr w:type="spellEnd"/>
    </w:p>
    <w:p w:rsidR="007C6614" w:rsidRPr="00D036FF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Default="006B402D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171724" w:rsidRPr="00D036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</w:t>
      </w:r>
      <w:r w:rsidR="00D036FF">
        <w:rPr>
          <w:rFonts w:ascii="Times New Roman" w:hAnsi="Times New Roman"/>
          <w:sz w:val="28"/>
          <w:szCs w:val="28"/>
        </w:rPr>
        <w:t xml:space="preserve">2023 г.                                                     </w:t>
      </w:r>
      <w:r w:rsidR="00624237">
        <w:rPr>
          <w:rFonts w:ascii="Times New Roman" w:hAnsi="Times New Roman"/>
          <w:sz w:val="28"/>
          <w:szCs w:val="28"/>
        </w:rPr>
        <w:t xml:space="preserve">                 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="00D036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  <w:r w:rsidR="00D036FF">
        <w:rPr>
          <w:rFonts w:ascii="Times New Roman" w:hAnsi="Times New Roman"/>
          <w:sz w:val="28"/>
          <w:szCs w:val="28"/>
        </w:rPr>
        <w:t xml:space="preserve"> </w:t>
      </w:r>
    </w:p>
    <w:p w:rsidR="00D036FF" w:rsidRPr="00D036FF" w:rsidRDefault="00D036FF" w:rsidP="00D036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1724" w:rsidRPr="00D036FF" w:rsidRDefault="00171724" w:rsidP="007C6614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C6614" w:rsidRPr="00D036FF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6DE5" w:rsidRPr="00D036FF">
        <w:rPr>
          <w:rFonts w:ascii="Times New Roman" w:hAnsi="Times New Roman"/>
          <w:b/>
          <w:sz w:val="28"/>
          <w:szCs w:val="28"/>
        </w:rPr>
        <w:t>Порядка</w:t>
      </w:r>
      <w:r w:rsidRPr="00D036FF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D036FF" w:rsidRDefault="007C661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614" w:rsidRPr="00D036FF" w:rsidRDefault="00171724" w:rsidP="007C66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 w:rsidRPr="00D036FF">
        <w:rPr>
          <w:rFonts w:ascii="Times New Roman" w:hAnsi="Times New Roman"/>
          <w:sz w:val="28"/>
          <w:szCs w:val="28"/>
        </w:rPr>
        <w:t xml:space="preserve">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</w:t>
      </w:r>
      <w:proofErr w:type="gramEnd"/>
      <w:r w:rsidRPr="00D036FF">
        <w:rPr>
          <w:rFonts w:ascii="Times New Roman" w:hAnsi="Times New Roman"/>
          <w:sz w:val="28"/>
          <w:szCs w:val="28"/>
        </w:rPr>
        <w:t>Федерации»</w:t>
      </w:r>
      <w:r w:rsidR="007C6614" w:rsidRPr="00D036FF">
        <w:rPr>
          <w:rFonts w:ascii="Times New Roman" w:hAnsi="Times New Roman"/>
          <w:sz w:val="28"/>
          <w:szCs w:val="28"/>
        </w:rPr>
        <w:t>,</w:t>
      </w:r>
      <w:r w:rsidRPr="00D036FF">
        <w:rPr>
          <w:rFonts w:ascii="Times New Roman" w:hAnsi="Times New Roman"/>
          <w:sz w:val="28"/>
          <w:szCs w:val="28"/>
        </w:rPr>
        <w:t xml:space="preserve"> руководствуясь</w:t>
      </w:r>
      <w:r w:rsidR="000E6762">
        <w:rPr>
          <w:rFonts w:ascii="Times New Roman" w:hAnsi="Times New Roman"/>
          <w:sz w:val="28"/>
          <w:szCs w:val="28"/>
        </w:rPr>
        <w:t xml:space="preserve"> статьей 29 </w:t>
      </w:r>
      <w:r w:rsidR="007C6614" w:rsidRPr="00D036FF">
        <w:rPr>
          <w:rFonts w:ascii="Times New Roman" w:hAnsi="Times New Roman"/>
          <w:sz w:val="28"/>
          <w:szCs w:val="28"/>
        </w:rPr>
        <w:t>Устава сельского</w:t>
      </w:r>
      <w:r w:rsidR="00D036FF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» муниципального района </w:t>
      </w:r>
      <w:r w:rsidR="007C6614" w:rsidRPr="00D036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6614" w:rsidRPr="00D036FF">
        <w:rPr>
          <w:rFonts w:ascii="Times New Roman" w:hAnsi="Times New Roman"/>
          <w:sz w:val="28"/>
          <w:szCs w:val="28"/>
        </w:rPr>
        <w:t>Оловяннинск</w:t>
      </w:r>
      <w:r w:rsidR="00D036FF">
        <w:rPr>
          <w:rFonts w:ascii="Times New Roman" w:hAnsi="Times New Roman"/>
          <w:sz w:val="28"/>
          <w:szCs w:val="28"/>
        </w:rPr>
        <w:t>ий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  район</w:t>
      </w:r>
      <w:r w:rsidR="007C6614" w:rsidRPr="00D036FF">
        <w:rPr>
          <w:rFonts w:ascii="Times New Roman" w:hAnsi="Times New Roman"/>
          <w:sz w:val="28"/>
          <w:szCs w:val="28"/>
        </w:rPr>
        <w:t xml:space="preserve">», </w:t>
      </w:r>
      <w:r w:rsidRPr="00D036FF">
        <w:rPr>
          <w:rFonts w:ascii="Times New Roman" w:hAnsi="Times New Roman"/>
          <w:sz w:val="28"/>
          <w:szCs w:val="28"/>
        </w:rPr>
        <w:t>администрация</w:t>
      </w:r>
      <w:r w:rsidR="00D036F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» </w:t>
      </w:r>
    </w:p>
    <w:p w:rsidR="007C6614" w:rsidRPr="00D036FF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171724" w:rsidP="007C66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ПОСТАНАВЛЯЕТ</w:t>
      </w:r>
      <w:r w:rsidR="007C6614" w:rsidRPr="00D036FF">
        <w:rPr>
          <w:rFonts w:ascii="Times New Roman" w:hAnsi="Times New Roman"/>
          <w:b/>
          <w:sz w:val="28"/>
          <w:szCs w:val="28"/>
        </w:rPr>
        <w:t>:</w:t>
      </w:r>
    </w:p>
    <w:p w:rsidR="007C6614" w:rsidRPr="00D036FF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614" w:rsidRPr="00D036FF" w:rsidRDefault="007C6614" w:rsidP="001717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>1.</w:t>
      </w:r>
      <w:r w:rsidR="00171724" w:rsidRPr="00D036FF">
        <w:rPr>
          <w:rFonts w:ascii="Times New Roman" w:hAnsi="Times New Roman"/>
          <w:sz w:val="28"/>
          <w:szCs w:val="28"/>
        </w:rPr>
        <w:t xml:space="preserve"> Утвердить </w:t>
      </w:r>
      <w:r w:rsidR="00116DE5" w:rsidRPr="00D036FF">
        <w:rPr>
          <w:rFonts w:ascii="Times New Roman" w:hAnsi="Times New Roman"/>
          <w:sz w:val="28"/>
          <w:szCs w:val="28"/>
        </w:rPr>
        <w:t>Порядок</w:t>
      </w:r>
      <w:r w:rsidR="00171724" w:rsidRPr="00D036FF"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D036FF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F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71724" w:rsidRPr="00D036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036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54C3" w:rsidRPr="00D036FF">
        <w:rPr>
          <w:rFonts w:ascii="Times New Roman" w:hAnsi="Times New Roman" w:cs="Times New Roman"/>
          <w:sz w:val="28"/>
          <w:szCs w:val="28"/>
        </w:rPr>
        <w:t>постановление</w:t>
      </w:r>
      <w:r w:rsidRPr="00D036F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</w:t>
      </w:r>
      <w:r w:rsidR="000E6762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 w:rsidR="000E676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E6762">
        <w:rPr>
          <w:rFonts w:ascii="Times New Roman" w:hAnsi="Times New Roman" w:cs="Times New Roman"/>
          <w:sz w:val="28"/>
          <w:szCs w:val="28"/>
        </w:rPr>
        <w:t>»</w:t>
      </w:r>
      <w:r w:rsidRPr="00D036FF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района «</w:t>
      </w:r>
      <w:proofErr w:type="spellStart"/>
      <w:r w:rsidRPr="00D036F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036F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адресу: </w:t>
      </w:r>
      <w:hyperlink r:id="rId5" w:history="1">
        <w:r w:rsidRPr="00D036FF">
          <w:rPr>
            <w:rStyle w:val="a3"/>
            <w:rFonts w:ascii="Times New Roman" w:hAnsi="Times New Roman" w:cs="Times New Roman"/>
            <w:sz w:val="28"/>
            <w:szCs w:val="28"/>
          </w:rPr>
          <w:t>https://olovyan.75.ru</w:t>
        </w:r>
      </w:hyperlink>
      <w:r w:rsidRPr="00D036FF">
        <w:rPr>
          <w:rFonts w:ascii="Times New Roman" w:hAnsi="Times New Roman" w:cs="Times New Roman"/>
          <w:sz w:val="28"/>
          <w:szCs w:val="28"/>
        </w:rPr>
        <w:t>.</w:t>
      </w:r>
    </w:p>
    <w:p w:rsidR="007C6614" w:rsidRPr="00D036FF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171724"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 Постановление вступает в силу после официального опубликования.</w:t>
      </w:r>
    </w:p>
    <w:p w:rsidR="00171724" w:rsidRPr="00D036FF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4. </w:t>
      </w:r>
      <w:proofErr w:type="gramStart"/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036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C6614" w:rsidRPr="00D036FF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6FF" w:rsidRPr="00D036FF" w:rsidRDefault="00CD2C28" w:rsidP="007C6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>Г</w:t>
      </w:r>
      <w:r w:rsidR="007C6614" w:rsidRPr="00D036FF">
        <w:rPr>
          <w:rFonts w:ascii="Times New Roman" w:hAnsi="Times New Roman"/>
          <w:sz w:val="28"/>
          <w:szCs w:val="28"/>
        </w:rPr>
        <w:t>лав</w:t>
      </w:r>
      <w:r w:rsidRPr="00D036FF">
        <w:rPr>
          <w:rFonts w:ascii="Times New Roman" w:hAnsi="Times New Roman"/>
          <w:sz w:val="28"/>
          <w:szCs w:val="28"/>
        </w:rPr>
        <w:t xml:space="preserve">а </w:t>
      </w:r>
      <w:r w:rsidR="00D036F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D036FF">
        <w:rPr>
          <w:rFonts w:ascii="Times New Roman" w:hAnsi="Times New Roman"/>
          <w:sz w:val="28"/>
          <w:szCs w:val="28"/>
        </w:rPr>
        <w:t>Безречнинское</w:t>
      </w:r>
      <w:proofErr w:type="spellEnd"/>
      <w:r w:rsidR="00D036FF">
        <w:rPr>
          <w:rFonts w:ascii="Times New Roman" w:hAnsi="Times New Roman"/>
          <w:sz w:val="28"/>
          <w:szCs w:val="28"/>
        </w:rPr>
        <w:t xml:space="preserve">»                 В.И. Веселова      </w:t>
      </w:r>
    </w:p>
    <w:p w:rsidR="00D036FF" w:rsidRDefault="00D036FF" w:rsidP="00D036F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71724" w:rsidRPr="00D036FF" w:rsidRDefault="00D036FF" w:rsidP="00D036F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УТВЕРЖДЕНО                                                                                                 </w:t>
      </w:r>
    </w:p>
    <w:p w:rsidR="00171724" w:rsidRPr="00D036FF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36F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Pr="00D036FF" w:rsidRDefault="00D036FF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171724" w:rsidRPr="00D036F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71724" w:rsidRPr="00D036FF" w:rsidRDefault="00624237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B402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6B402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71724" w:rsidRPr="00D036FF">
        <w:rPr>
          <w:rFonts w:ascii="Times New Roman" w:hAnsi="Times New Roman"/>
          <w:sz w:val="28"/>
          <w:szCs w:val="28"/>
        </w:rPr>
        <w:t xml:space="preserve"> 2023 г. № ____</w:t>
      </w:r>
    </w:p>
    <w:p w:rsidR="00171724" w:rsidRPr="00D036FF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Pr="00D036FF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Pr="00D036FF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36FF">
        <w:rPr>
          <w:rFonts w:ascii="Times New Roman" w:hAnsi="Times New Roman"/>
          <w:b/>
          <w:sz w:val="28"/>
          <w:szCs w:val="28"/>
        </w:rPr>
        <w:t>Порядок</w:t>
      </w:r>
      <w:r w:rsidR="00171724" w:rsidRPr="00D036FF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Pr="00D036FF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D036FF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сельского/городского поселения «</w:t>
      </w:r>
      <w:proofErr w:type="spellStart"/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D036FF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Муниципальные служащие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муниципального служащего в служебной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  <w:proofErr w:type="gramEnd"/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форме, приведенной в Приложении 1 к настоящему Порядку, на имя представителя нанимателя.</w:t>
      </w:r>
    </w:p>
    <w:p w:rsidR="00F819F2" w:rsidRPr="00D036FF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сведения, содержащиеся в уведомлении.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03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представляют уведомление должностному лицу, на которое возложены функции по профилактике коррупционных и иных правонарушений, в органе, в котором муниципальный служащий осуществляет свою деятельность</w:t>
      </w:r>
      <w:r w:rsidRPr="00D0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уведомлений осуществляется должностным лицом, на которое возложены функции по профилактике коррупционных и иных правонарушений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в котором муниципальный служащий осуществляет свою деятельность,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форме, приведенной в Приложении 2 к настоящему Порядку. </w:t>
      </w:r>
      <w:proofErr w:type="gramEnd"/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в котором муниципальный служащий осуществляет свою деятельность.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зарегистрированного уведомления выдается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уведомлением о вручении не позднее дня регистрации.</w:t>
      </w:r>
    </w:p>
    <w:p w:rsidR="00001964" w:rsidRPr="00D036FF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копии уведомления, подлежащей передаче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проставляется отметка 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  <w:r w:rsidR="00D710EC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Зарегистрированное уведомление не позднее трех рабочих дней со дня его регистрации направляется </w:t>
      </w:r>
      <w:r w:rsidR="00170E18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представителю нанимателя (руководителю органа)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70E18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(руководитель органа)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должностных обязанностей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исполнении должностных обязанностей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036FF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</w:t>
      </w:r>
      <w:r w:rsidR="003E4F65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направившим уведомление, не соблюдались требования об урег</w:t>
      </w:r>
      <w:r w:rsidR="007D54C3"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конфликта интересов.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 настоящего Порядка, в соответствии с законодательством Российской Федерации представитель нанимателя (руководитель органа)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случае принятия решения, предусмотренного подпунктом «в» пункта 8 настоящего Порядка, представитель нанимателя (руководитель органа) рассматривает вопрос о проведении проверки для решения вопроса о применении в отношении муниципального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 случае принятия решения, предусмотренного подпунктом «г» пункта 8 настоящего Порядка, уведомление направляется должностному лицу,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для предварительного рассмотрения уведомления.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уведомления должностное лицо,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имеет право проводить собеседование с муниципальным служащим, представившим уведомление, получать от него письменные пояснения, а представитель нанимателя (руководитель органа) или его заместитель, специально на то уполномоченный, может направлять в установленном порядке запросы в государственные</w:t>
      </w:r>
      <w:proofErr w:type="gramEnd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органы местного самоуправления и заинтересованные организации.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По результатам предварительного рассмотрения уведомления должностным лицом,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деятельность, подготавливается мотивированное заключение.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должностному лицу, на 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должностному лицом, на </w:t>
      </w: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возложены функции по профилактике коррупционных и иных правонарушений в органе, в котором муниципальный служащий осуществляет свою деятельность. </w:t>
      </w:r>
      <w:proofErr w:type="gramEnd"/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срок может быть продлен, но не более чем на 30 календарных дней. </w:t>
      </w:r>
    </w:p>
    <w:p w:rsidR="003E4F65" w:rsidRPr="00D036FF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муниципальных служащих и урегулированию конфликта. </w:t>
      </w:r>
    </w:p>
    <w:p w:rsidR="003E4F65" w:rsidRPr="00D036FF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«Безречнинское»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3E4F65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4237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повлиять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E84B72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зарегистрировавшего уведомление)     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Pr="00272E0B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272E0B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272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4237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 2023г.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4"/>
    <w:rsid w:val="00001964"/>
    <w:rsid w:val="000E6762"/>
    <w:rsid w:val="00116DE5"/>
    <w:rsid w:val="00170E18"/>
    <w:rsid w:val="00171724"/>
    <w:rsid w:val="00272E0B"/>
    <w:rsid w:val="002B1A6E"/>
    <w:rsid w:val="0033175C"/>
    <w:rsid w:val="003E4F65"/>
    <w:rsid w:val="00482C94"/>
    <w:rsid w:val="004C2BEC"/>
    <w:rsid w:val="00624237"/>
    <w:rsid w:val="006B402D"/>
    <w:rsid w:val="007C6614"/>
    <w:rsid w:val="007D54C3"/>
    <w:rsid w:val="00B9077F"/>
    <w:rsid w:val="00CD2C28"/>
    <w:rsid w:val="00D036FF"/>
    <w:rsid w:val="00D53966"/>
    <w:rsid w:val="00D710EC"/>
    <w:rsid w:val="00E84B72"/>
    <w:rsid w:val="00F23877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Соболева</cp:lastModifiedBy>
  <cp:revision>10</cp:revision>
  <dcterms:created xsi:type="dcterms:W3CDTF">2023-11-21T00:56:00Z</dcterms:created>
  <dcterms:modified xsi:type="dcterms:W3CDTF">2023-12-18T07:12:00Z</dcterms:modified>
</cp:coreProperties>
</file>