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8C" w:rsidRDefault="00286F8C" w:rsidP="0028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ПРОЕКТ </w:t>
      </w:r>
    </w:p>
    <w:p w:rsidR="00F22CE2" w:rsidRDefault="00F22CE2" w:rsidP="00E8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СЕЛЬСКОЕ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СЕЛЕНИЕ «МИРНИНСКОЕ» МУНИЦИПАЛЬНЫЙ РАЙОН</w:t>
      </w:r>
      <w:r w:rsidR="00286F8C"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</w:p>
    <w:p w:rsidR="00286F8C" w:rsidRDefault="00F22CE2" w:rsidP="00E8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  <w:r w:rsidR="00286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F8C" w:rsidRDefault="00286F8C" w:rsidP="00E8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F8C" w:rsidRDefault="00F22CE2" w:rsidP="00286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86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="00286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F8C" w:rsidRDefault="00286F8C" w:rsidP="00286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F8C" w:rsidRDefault="00286F8C" w:rsidP="0028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 2023г.                                                                         № ____ </w:t>
      </w:r>
    </w:p>
    <w:p w:rsidR="00286F8C" w:rsidRDefault="00286F8C" w:rsidP="00286F8C">
      <w:pPr>
        <w:rPr>
          <w:rFonts w:ascii="Times New Roman" w:hAnsi="Times New Roman" w:cs="Times New Roman"/>
          <w:sz w:val="28"/>
          <w:szCs w:val="28"/>
        </w:rPr>
      </w:pPr>
    </w:p>
    <w:p w:rsidR="00286F8C" w:rsidRDefault="00286F8C" w:rsidP="00286F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се</w:t>
      </w:r>
      <w:r w:rsidR="00F22CE2">
        <w:rPr>
          <w:rFonts w:ascii="Times New Roman" w:hAnsi="Times New Roman" w:cs="Times New Roman"/>
          <w:b/>
          <w:sz w:val="28"/>
          <w:szCs w:val="28"/>
        </w:rPr>
        <w:t>льского поселения «</w:t>
      </w:r>
      <w:proofErr w:type="spellStart"/>
      <w:r w:rsidR="00F22CE2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="00F22CE2">
        <w:rPr>
          <w:rFonts w:ascii="Times New Roman" w:hAnsi="Times New Roman" w:cs="Times New Roman"/>
          <w:b/>
          <w:sz w:val="28"/>
          <w:szCs w:val="28"/>
        </w:rPr>
        <w:t>» № 12 от 01.09</w:t>
      </w:r>
      <w:r>
        <w:rPr>
          <w:rFonts w:ascii="Times New Roman" w:hAnsi="Times New Roman" w:cs="Times New Roman"/>
          <w:b/>
          <w:sz w:val="28"/>
          <w:szCs w:val="28"/>
        </w:rPr>
        <w:t>.2016г. «О</w:t>
      </w:r>
      <w:r w:rsidR="00F22CE2">
        <w:rPr>
          <w:rFonts w:ascii="Times New Roman" w:hAnsi="Times New Roman" w:cs="Times New Roman"/>
          <w:b/>
          <w:sz w:val="28"/>
          <w:szCs w:val="28"/>
        </w:rPr>
        <w:t>б утверждении порядка признания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безнадежной к взысканию задолженности по платежам в бюджет се</w:t>
      </w:r>
      <w:r w:rsidR="00F22CE2">
        <w:rPr>
          <w:rFonts w:ascii="Times New Roman" w:hAnsi="Times New Roman" w:cs="Times New Roman"/>
          <w:b/>
          <w:sz w:val="28"/>
          <w:szCs w:val="28"/>
        </w:rPr>
        <w:t>льского поселения «</w:t>
      </w:r>
      <w:proofErr w:type="spellStart"/>
      <w:r w:rsidR="00F22CE2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86F8C" w:rsidRDefault="00286F8C" w:rsidP="00286F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22CE2">
        <w:rPr>
          <w:rFonts w:ascii="Times New Roman" w:hAnsi="Times New Roman" w:cs="Times New Roman"/>
          <w:sz w:val="28"/>
          <w:szCs w:val="28"/>
        </w:rPr>
        <w:t>19.11.2023 № 07-22-2023/</w:t>
      </w:r>
      <w:proofErr w:type="spellStart"/>
      <w:r w:rsidR="00F22CE2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="00F22CE2">
        <w:rPr>
          <w:rFonts w:ascii="Times New Roman" w:hAnsi="Times New Roman" w:cs="Times New Roman"/>
          <w:sz w:val="28"/>
          <w:szCs w:val="28"/>
        </w:rPr>
        <w:t xml:space="preserve"> 376</w:t>
      </w:r>
      <w:r>
        <w:rPr>
          <w:rFonts w:ascii="Times New Roman" w:hAnsi="Times New Roman" w:cs="Times New Roman"/>
          <w:sz w:val="28"/>
          <w:szCs w:val="28"/>
        </w:rPr>
        <w:t>-23-20760001, Федерального закона от 06.10.2003 № 131-ФЗ «Об общих принципах организации местного самоупра</w:t>
      </w:r>
      <w:r w:rsidR="00F22CE2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Устава се</w:t>
      </w:r>
      <w:r w:rsidR="00F22CE2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F22CE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</w:t>
      </w:r>
      <w:r w:rsidR="00F22CE2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F22CE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86F8C" w:rsidRDefault="00F22CE2" w:rsidP="00F22C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 подпункты. 1.1.2. и 1.1.3 порядка </w:t>
      </w:r>
      <w:r>
        <w:rPr>
          <w:rFonts w:ascii="Times New Roman" w:eastAsia="Times New Roman" w:hAnsi="Times New Roman"/>
          <w:bCs/>
          <w:sz w:val="28"/>
          <w:szCs w:val="24"/>
        </w:rPr>
        <w:t>слова «задолженности по платежам в бюджет, не погашенным по причине» заменить словами «задолженности по платежам в бюджет, не погашенной по причине»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Дополнить подпунктом 1.1.3.1 следующего содержания: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«1.1.3.1. </w:t>
      </w:r>
      <w:r>
        <w:rPr>
          <w:rFonts w:ascii="Times New Roman" w:eastAsia="Times New Roman" w:hAnsi="Times New Roman"/>
          <w:bCs/>
          <w:sz w:val="28"/>
          <w:szCs w:val="24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законом.»;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Подпункт 1.1.4 порядка изложить в следующей редакции: 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пол платежам в бюджет.»;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 подпункт 1.1.5 слова «основаниям, предусмотренным пунктами 3 и 4» заменить словами «основанию, предусмотренному пунктом 3 или 3».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Дополнить подпунктом 1.1.5.1 следующего содержания: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4"/>
        </w:rPr>
        <w:lastRenderedPageBreak/>
        <w:t>«1.1.5.1. 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№229-ФЗ «Об исполнительном производстве»,-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Подпункт 1.1.6 изложить в следующей редакции: 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«1.1.6. 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наказания.».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Подпункт 4.1.3. изложить в следующей редакции: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выписка из отчетности администратора доходов бюджета об учитываемых суммах задолженности по уплате платежей в бюджет;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 администратора доходов бюджета о принятых мерах по обеспечению взыскания задолженности по платежам в бюджет;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документ свидетельствующий о смерти физического лица-плательщика платежей в бюджет или подтверждающий факт объявления его умершим; 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судебный акт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документ, содержащий сведений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постановление судебного пристава – исполнителя об окончании исполнительного производства в связи с возвращением взыскателю исполнительного документа по основанию, предусмотренному п.3 или 4 ч.1 ст. 46 Федерального закона «Об исполнительном производстве»;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постановление о прекращении исполнения постановления о назначении административного наказания. 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Пункт 9 изложить в следующей редакции: 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 После принятия решения о списании (решения о восстановлении) администрация поселения вносит соответствующую информацию о списанной (восстановленной в учете) задолженности в соответствующие базы данных в десятидневный срок со дня получения информации.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Настоящее решение вступает в силу после официального опубликования (обнародования).</w:t>
      </w:r>
    </w:p>
    <w:p w:rsidR="00286F8C" w:rsidRDefault="00286F8C" w:rsidP="0028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Настоящее решение обнародовать на информационном стенде администрации се</w:t>
      </w:r>
      <w:r w:rsidR="00F22CE2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F22CE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</w:t>
      </w:r>
    </w:p>
    <w:p w:rsidR="00286F8C" w:rsidRDefault="00286F8C" w:rsidP="00286F8C">
      <w:pPr>
        <w:rPr>
          <w:rFonts w:ascii="Times New Roman" w:hAnsi="Times New Roman" w:cs="Times New Roman"/>
          <w:sz w:val="28"/>
          <w:szCs w:val="28"/>
        </w:rPr>
      </w:pPr>
    </w:p>
    <w:p w:rsidR="00286F8C" w:rsidRDefault="00286F8C" w:rsidP="0028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F22CE2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proofErr w:type="gramStart"/>
      <w:r w:rsidR="00F22CE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F22CE2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286F8C" w:rsidRDefault="00286F8C" w:rsidP="00286F8C">
      <w:pPr>
        <w:rPr>
          <w:rFonts w:ascii="Times New Roman" w:hAnsi="Times New Roman" w:cs="Times New Roman"/>
          <w:sz w:val="28"/>
          <w:szCs w:val="28"/>
        </w:rPr>
      </w:pPr>
    </w:p>
    <w:p w:rsidR="00286F8C" w:rsidRDefault="00286F8C" w:rsidP="00286F8C">
      <w:pPr>
        <w:rPr>
          <w:rFonts w:ascii="Times New Roman" w:hAnsi="Times New Roman" w:cs="Times New Roman"/>
          <w:sz w:val="28"/>
          <w:szCs w:val="28"/>
        </w:rPr>
      </w:pPr>
    </w:p>
    <w:p w:rsidR="006063EE" w:rsidRPr="00286F8C" w:rsidRDefault="006063EE">
      <w:pPr>
        <w:rPr>
          <w:rFonts w:ascii="Times New Roman" w:hAnsi="Times New Roman" w:cs="Times New Roman"/>
          <w:sz w:val="28"/>
          <w:szCs w:val="28"/>
        </w:rPr>
      </w:pPr>
    </w:p>
    <w:sectPr w:rsidR="006063EE" w:rsidRPr="0028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59"/>
    <w:rsid w:val="00286F8C"/>
    <w:rsid w:val="006063EE"/>
    <w:rsid w:val="00D97659"/>
    <w:rsid w:val="00E81BE2"/>
    <w:rsid w:val="00F2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A7766-FBCF-41AA-9126-F2C6D919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cp:lastPrinted>2023-12-19T05:42:00Z</cp:lastPrinted>
  <dcterms:created xsi:type="dcterms:W3CDTF">2023-12-19T03:05:00Z</dcterms:created>
  <dcterms:modified xsi:type="dcterms:W3CDTF">2023-12-19T06:03:00Z</dcterms:modified>
</cp:coreProperties>
</file>