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F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СЕЛЬСКОГО ПОСЕЛЕНИЯ </w:t>
      </w:r>
    </w:p>
    <w:p w:rsidR="00C90BF8" w:rsidRDefault="00C90BF8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«ДОЛГОКЫЧИНСКОЕ»</w:t>
      </w:r>
    </w:p>
    <w:p w:rsidR="0033798F" w:rsidRPr="00C90BF8" w:rsidRDefault="0033798F" w:rsidP="00337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0BF8" w:rsidRPr="00C90BF8" w:rsidRDefault="00C90BF8" w:rsidP="003379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0B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C90BF8" w:rsidRPr="00C90BF8" w:rsidRDefault="00C90BF8" w:rsidP="00C90BF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>. Долгокыча</w:t>
      </w:r>
    </w:p>
    <w:p w:rsidR="00C90BF8" w:rsidRPr="00C90BF8" w:rsidRDefault="0086253D" w:rsidP="00C90B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«28» декабря</w:t>
      </w:r>
      <w:r w:rsidR="00337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</w:t>
      </w:r>
      <w:r w:rsid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C90BF8" w:rsidRPr="00C90B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№ 50</w:t>
      </w:r>
    </w:p>
    <w:p w:rsidR="00C90BF8" w:rsidRPr="00C90BF8" w:rsidRDefault="00C90BF8" w:rsidP="00C90BF8">
      <w:pPr>
        <w:rPr>
          <w:rFonts w:ascii="Times New Roman" w:hAnsi="Times New Roman" w:cs="Times New Roman"/>
          <w:b/>
          <w:sz w:val="28"/>
          <w:szCs w:val="28"/>
        </w:rPr>
      </w:pPr>
    </w:p>
    <w:p w:rsidR="003E7A12" w:rsidRPr="003E7A12" w:rsidRDefault="00C90BF8" w:rsidP="003E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«Долгокычинское» от </w:t>
      </w:r>
      <w:r w:rsidR="003E7A12">
        <w:rPr>
          <w:rFonts w:ascii="Times New Roman" w:hAnsi="Times New Roman" w:cs="Times New Roman"/>
          <w:b/>
          <w:sz w:val="28"/>
          <w:szCs w:val="28"/>
        </w:rPr>
        <w:t>28 декабря 2020 года № 17</w:t>
      </w:r>
      <w:r w:rsidRPr="00C90B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7A12" w:rsidRPr="003E7A12">
        <w:rPr>
          <w:rFonts w:ascii="Times New Roman" w:hAnsi="Times New Roman" w:cs="Times New Roman"/>
          <w:b/>
          <w:sz w:val="28"/>
          <w:szCs w:val="28"/>
        </w:rPr>
        <w:t>О денежном вознаграждении и предоставлении отпуска лицам, замещающим муниципальные должности на постоянной основе в органах местного самоуправления</w:t>
      </w:r>
      <w:r w:rsidR="003E7A12" w:rsidRPr="003E7A12">
        <w:rPr>
          <w:rFonts w:ascii="Times New Roman" w:hAnsi="Times New Roman" w:cs="Times New Roman"/>
          <w:sz w:val="28"/>
          <w:szCs w:val="28"/>
        </w:rPr>
        <w:t xml:space="preserve"> </w:t>
      </w:r>
      <w:r w:rsidR="003E7A12" w:rsidRPr="003E7A12">
        <w:rPr>
          <w:rFonts w:ascii="Times New Roman" w:hAnsi="Times New Roman" w:cs="Times New Roman"/>
          <w:b/>
          <w:sz w:val="28"/>
          <w:szCs w:val="28"/>
        </w:rPr>
        <w:t>сельского поселения «Долгокычинское»</w:t>
      </w:r>
    </w:p>
    <w:p w:rsidR="00C90BF8" w:rsidRPr="00C90BF8" w:rsidRDefault="00C90BF8" w:rsidP="003379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0AC2" w:rsidRDefault="00080AC2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AC2" w:rsidRPr="00C90BF8" w:rsidRDefault="00080AC2" w:rsidP="00080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C90BF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Забайкальского края от 29 июня 2023 года № 2222-ЗЗК   «Об обеспечении роста заработной платы в Забайкальском крае и о внесении изменений в отдельные законы Забайкальского края»,</w:t>
      </w:r>
      <w:r w:rsidRPr="00C90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статьи 2 Закона Забайкальского края № 2239-ЗЗК от 25 октября 2023 года «О дальнейшем обеспечении роста заработной платы в Забайкальском крае и о внесении изменений в отдельные законы Забайкальского края», ст.33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«Долгокычинское», </w:t>
      </w:r>
      <w:r w:rsidRPr="00C90BF8">
        <w:rPr>
          <w:rFonts w:ascii="Times New Roman" w:hAnsi="Times New Roman" w:cs="Times New Roman"/>
          <w:bCs/>
          <w:sz w:val="28"/>
          <w:szCs w:val="28"/>
        </w:rPr>
        <w:t>Совет сельского поселения «Долгокычинское»</w:t>
      </w:r>
    </w:p>
    <w:p w:rsidR="00080AC2" w:rsidRDefault="00080AC2" w:rsidP="00C90BF8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BF8" w:rsidRPr="00C90BF8" w:rsidRDefault="00C90BF8" w:rsidP="00C90BF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F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AC2" w:rsidRDefault="00D75A32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AC2">
        <w:rPr>
          <w:rFonts w:ascii="Times New Roman" w:hAnsi="Times New Roman" w:cs="Times New Roman"/>
          <w:sz w:val="28"/>
          <w:szCs w:val="28"/>
        </w:rPr>
        <w:t>Внести изменения в положение «О денежном вознаграждении  и предоставлении отпуска лицам, замещающим муниципальные должности на постоянной основе в органах местного самоуправления сельского поселения «Долгокычинское», утвержденное решением Совета сельского поселения «Долгокычинское» от 28.12.2020 года № 17</w:t>
      </w:r>
      <w:r w:rsidR="00A53025">
        <w:rPr>
          <w:rFonts w:ascii="Times New Roman" w:hAnsi="Times New Roman" w:cs="Times New Roman"/>
          <w:sz w:val="28"/>
          <w:szCs w:val="28"/>
        </w:rPr>
        <w:t>:</w:t>
      </w:r>
    </w:p>
    <w:p w:rsidR="00C90BF8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5A32">
        <w:rPr>
          <w:rFonts w:ascii="Times New Roman" w:hAnsi="Times New Roman" w:cs="Times New Roman"/>
          <w:sz w:val="28"/>
          <w:szCs w:val="28"/>
        </w:rPr>
        <w:t>С</w:t>
      </w:r>
      <w:r w:rsidR="00C90BF8" w:rsidRPr="00C90BF8">
        <w:rPr>
          <w:rFonts w:ascii="Times New Roman" w:hAnsi="Times New Roman" w:cs="Times New Roman"/>
          <w:sz w:val="28"/>
          <w:szCs w:val="28"/>
        </w:rPr>
        <w:t>т.</w:t>
      </w:r>
      <w:r w:rsidR="00941643">
        <w:rPr>
          <w:rFonts w:ascii="Times New Roman" w:hAnsi="Times New Roman" w:cs="Times New Roman"/>
          <w:sz w:val="28"/>
          <w:szCs w:val="28"/>
        </w:rPr>
        <w:t>3 п. 3.1</w:t>
      </w:r>
      <w:r w:rsidR="00D75A32">
        <w:rPr>
          <w:rFonts w:ascii="Times New Roman" w:hAnsi="Times New Roman" w:cs="Times New Roman"/>
          <w:sz w:val="28"/>
          <w:szCs w:val="28"/>
        </w:rPr>
        <w:t xml:space="preserve"> 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Положения «О денежн</w:t>
      </w:r>
      <w:r w:rsidR="00D75A32">
        <w:rPr>
          <w:rFonts w:ascii="Times New Roman" w:hAnsi="Times New Roman" w:cs="Times New Roman"/>
          <w:sz w:val="28"/>
          <w:szCs w:val="28"/>
        </w:rPr>
        <w:t>ом вознаграждении и предоставлении отпуска лицам, замещающим муниципальные должности на постоянной основе в органах местного самоуправления сельского поселения «Долгокычинское»</w:t>
      </w:r>
      <w:r w:rsidR="00C90BF8" w:rsidRPr="00C90BF8">
        <w:rPr>
          <w:rFonts w:ascii="Times New Roman" w:hAnsi="Times New Roman" w:cs="Times New Roman"/>
          <w:sz w:val="28"/>
          <w:szCs w:val="28"/>
        </w:rPr>
        <w:t xml:space="preserve"> и</w:t>
      </w:r>
      <w:r w:rsidR="004F2AE4">
        <w:rPr>
          <w:rFonts w:ascii="Times New Roman" w:hAnsi="Times New Roman" w:cs="Times New Roman"/>
          <w:sz w:val="28"/>
          <w:szCs w:val="28"/>
        </w:rPr>
        <w:t>зложить в новой</w:t>
      </w:r>
      <w:r w:rsidR="0033798F">
        <w:rPr>
          <w:rFonts w:ascii="Times New Roman" w:hAnsi="Times New Roman" w:cs="Times New Roman"/>
          <w:sz w:val="28"/>
          <w:szCs w:val="28"/>
        </w:rPr>
        <w:t xml:space="preserve"> редакции: «дол</w:t>
      </w:r>
      <w:r w:rsidR="00080AC2">
        <w:rPr>
          <w:rFonts w:ascii="Times New Roman" w:hAnsi="Times New Roman" w:cs="Times New Roman"/>
          <w:sz w:val="28"/>
          <w:szCs w:val="28"/>
        </w:rPr>
        <w:t>жностного  оклада в размере 5749</w:t>
      </w:r>
      <w:r w:rsidR="0033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8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90BF8" w:rsidRPr="00C90BF8">
        <w:rPr>
          <w:rFonts w:ascii="Times New Roman" w:hAnsi="Times New Roman" w:cs="Times New Roman"/>
          <w:sz w:val="28"/>
          <w:szCs w:val="28"/>
        </w:rPr>
        <w:t>».</w:t>
      </w:r>
    </w:p>
    <w:p w:rsidR="00A53025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1.2.ст.3 дополнить пунктом 3.2.4 следующего содержания:</w:t>
      </w:r>
    </w:p>
    <w:p w:rsidR="00A53025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«увеличить с 1 января 2024 года на 5 процентов размеры окладов  ежемесячного вознаграждения лиц, замещающих муниципальные должности»;</w:t>
      </w:r>
    </w:p>
    <w:p w:rsidR="00A53025" w:rsidRDefault="00A53025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5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ст.3 дополнить пунктом 3.2.5 следующего содержания:</w:t>
      </w:r>
    </w:p>
    <w:p w:rsidR="00A53025" w:rsidRDefault="00A53025" w:rsidP="00A5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«увеличить с 1 июня 2024 года</w:t>
      </w:r>
      <w:r w:rsidR="004726BE">
        <w:rPr>
          <w:rFonts w:ascii="Times New Roman" w:hAnsi="Times New Roman" w:cs="Times New Roman"/>
          <w:sz w:val="28"/>
          <w:szCs w:val="28"/>
        </w:rPr>
        <w:t xml:space="preserve"> на 4,5 процента размеры окладов </w:t>
      </w:r>
      <w:r>
        <w:rPr>
          <w:rFonts w:ascii="Times New Roman" w:hAnsi="Times New Roman" w:cs="Times New Roman"/>
          <w:sz w:val="28"/>
          <w:szCs w:val="28"/>
        </w:rPr>
        <w:t>ежемесячного денежного вознаграждения лиц, замещающих муниципальные должности</w:t>
      </w:r>
      <w:r w:rsidR="004726B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F8" w:rsidRPr="00C90BF8" w:rsidRDefault="00C90BF8" w:rsidP="006C0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его официального опубликования (обнародования).</w:t>
      </w:r>
    </w:p>
    <w:p w:rsidR="00C90BF8" w:rsidRPr="00C90BF8" w:rsidRDefault="00C90BF8" w:rsidP="006C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3.Настоящее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</w:t>
      </w:r>
      <w:r w:rsidR="006C0C26">
        <w:rPr>
          <w:rFonts w:ascii="Times New Roman" w:hAnsi="Times New Roman" w:cs="Times New Roman"/>
          <w:sz w:val="28"/>
          <w:szCs w:val="28"/>
        </w:rPr>
        <w:t xml:space="preserve"> </w:t>
      </w:r>
      <w:r w:rsidR="00DB6F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B6F48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DB6F48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DB6F48" w:rsidRPr="00F93D89">
        <w:rPr>
          <w:rFonts w:ascii="Times New Roman" w:hAnsi="Times New Roman" w:cs="Times New Roman"/>
          <w:sz w:val="28"/>
          <w:szCs w:val="28"/>
        </w:rPr>
        <w:t>.</w:t>
      </w:r>
      <w:r w:rsidR="00A82317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DB6F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6F48">
        <w:rPr>
          <w:rFonts w:ascii="Times New Roman" w:hAnsi="Times New Roman" w:cs="Times New Roman"/>
          <w:sz w:val="28"/>
          <w:szCs w:val="28"/>
        </w:rPr>
        <w:t>/</w:t>
      </w:r>
      <w:r w:rsidRPr="00DB6F48">
        <w:rPr>
          <w:rFonts w:ascii="Times New Roman" w:hAnsi="Times New Roman" w:cs="Times New Roman"/>
          <w:sz w:val="28"/>
          <w:szCs w:val="28"/>
        </w:rPr>
        <w:t>.</w:t>
      </w:r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8F" w:rsidRDefault="0033798F" w:rsidP="006C0C2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</w:t>
      </w:r>
      <w:r w:rsidR="00EF7FB4">
        <w:rPr>
          <w:rFonts w:ascii="Times New Roman" w:hAnsi="Times New Roman" w:cs="Times New Roman"/>
          <w:sz w:val="28"/>
          <w:szCs w:val="28"/>
        </w:rPr>
        <w:t>я</w:t>
      </w:r>
      <w:r w:rsidR="004726BE">
        <w:rPr>
          <w:rFonts w:ascii="Times New Roman" w:hAnsi="Times New Roman" w:cs="Times New Roman"/>
          <w:sz w:val="28"/>
          <w:szCs w:val="28"/>
        </w:rPr>
        <w:t>ется на правоотношения с 01 января</w:t>
      </w:r>
      <w:r w:rsidR="00EF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3798F" w:rsidRDefault="0033798F" w:rsidP="006C0C26">
      <w:pPr>
        <w:spacing w:line="240" w:lineRule="auto"/>
        <w:ind w:left="568"/>
      </w:pPr>
    </w:p>
    <w:p w:rsidR="00C90BF8" w:rsidRPr="00C90BF8" w:rsidRDefault="00C90BF8" w:rsidP="00C90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BF8" w:rsidRPr="00C90BF8" w:rsidRDefault="00C90BF8" w:rsidP="00C90BF8">
      <w:pPr>
        <w:rPr>
          <w:rFonts w:ascii="Times New Roman" w:hAnsi="Times New Roman" w:cs="Times New Roman"/>
          <w:sz w:val="28"/>
          <w:szCs w:val="28"/>
        </w:rPr>
      </w:pPr>
    </w:p>
    <w:p w:rsidR="00C90BF8" w:rsidRPr="00C90BF8" w:rsidRDefault="00C90BF8" w:rsidP="00C90B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0B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DE" w:rsidRPr="00C90BF8" w:rsidRDefault="00C90BF8" w:rsidP="004F2AE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0BF8">
        <w:rPr>
          <w:rFonts w:ascii="Times New Roman" w:hAnsi="Times New Roman" w:cs="Times New Roman"/>
          <w:sz w:val="28"/>
          <w:szCs w:val="28"/>
        </w:rPr>
        <w:t>поселения</w:t>
      </w:r>
      <w:r w:rsidR="0033798F">
        <w:rPr>
          <w:rFonts w:ascii="Times New Roman" w:hAnsi="Times New Roman" w:cs="Times New Roman"/>
          <w:sz w:val="28"/>
          <w:szCs w:val="28"/>
        </w:rPr>
        <w:t xml:space="preserve"> «Долгокычинское»                                                 Правосудова М.А. </w:t>
      </w:r>
    </w:p>
    <w:sectPr w:rsidR="004720DE" w:rsidRPr="00C90BF8" w:rsidSect="0054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0BF8"/>
    <w:rsid w:val="00080AC2"/>
    <w:rsid w:val="0008391A"/>
    <w:rsid w:val="0033798F"/>
    <w:rsid w:val="00377120"/>
    <w:rsid w:val="003D66A2"/>
    <w:rsid w:val="003E7A12"/>
    <w:rsid w:val="004720DE"/>
    <w:rsid w:val="004726BE"/>
    <w:rsid w:val="004F2AE4"/>
    <w:rsid w:val="005153AD"/>
    <w:rsid w:val="005461EE"/>
    <w:rsid w:val="00584717"/>
    <w:rsid w:val="00587540"/>
    <w:rsid w:val="005C546B"/>
    <w:rsid w:val="006C0C26"/>
    <w:rsid w:val="0086253D"/>
    <w:rsid w:val="00931FE6"/>
    <w:rsid w:val="00941643"/>
    <w:rsid w:val="00A02ABE"/>
    <w:rsid w:val="00A53025"/>
    <w:rsid w:val="00A82317"/>
    <w:rsid w:val="00B852E4"/>
    <w:rsid w:val="00BC0325"/>
    <w:rsid w:val="00C32023"/>
    <w:rsid w:val="00C90BF8"/>
    <w:rsid w:val="00D50B8B"/>
    <w:rsid w:val="00D75A32"/>
    <w:rsid w:val="00DB6F48"/>
    <w:rsid w:val="00DE5FAC"/>
    <w:rsid w:val="00E278C5"/>
    <w:rsid w:val="00E85DFB"/>
    <w:rsid w:val="00E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79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2020-02-13T01:37:00Z</dcterms:created>
  <dcterms:modified xsi:type="dcterms:W3CDTF">2023-12-28T00:10:00Z</dcterms:modified>
</cp:coreProperties>
</file>