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1B" w:rsidRDefault="0027631B" w:rsidP="0027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                                                                                                                                            МУНИЦИПАЛЬНОГО РАЙОНА «ОЛОВЯННИНСКИЙ РАЙОН»</w:t>
      </w:r>
    </w:p>
    <w:p w:rsidR="0027631B" w:rsidRDefault="0027631B" w:rsidP="00276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</w:t>
      </w:r>
    </w:p>
    <w:p w:rsidR="0027631B" w:rsidRDefault="0027631B" w:rsidP="00276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Турга                                                                                                                                                         </w:t>
      </w:r>
    </w:p>
    <w:p w:rsidR="0027631B" w:rsidRDefault="0027631B" w:rsidP="00276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«09» ноября 2023                                                      </w:t>
      </w:r>
      <w:r w:rsidR="00A34EFC">
        <w:rPr>
          <w:rFonts w:ascii="Times New Roman" w:hAnsi="Times New Roman" w:cs="Times New Roman"/>
          <w:sz w:val="28"/>
          <w:szCs w:val="28"/>
        </w:rPr>
        <w:t xml:space="preserve">                           №  52</w:t>
      </w:r>
    </w:p>
    <w:p w:rsidR="0027631B" w:rsidRDefault="0027631B" w:rsidP="0027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«Тургинское» от 21.06.2017г. № 11А «О денежном вознаграждении лиц, замещающих муниципальные должности в органах местного самоуправления  сельского поселения «Тургинское»</w:t>
      </w:r>
    </w:p>
    <w:p w:rsidR="00A34EFC" w:rsidRDefault="0027631B" w:rsidP="00A34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 Закона Забайкальского края от 29 июня 2023 года № 2222- ЗЗК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роста заработной платы в Забайкальском крае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</w:t>
      </w:r>
      <w:r w:rsidR="00A34EFC">
        <w:rPr>
          <w:rFonts w:ascii="Times New Roman" w:hAnsi="Times New Roman" w:cs="Times New Roman"/>
          <w:sz w:val="28"/>
          <w:szCs w:val="28"/>
        </w:rPr>
        <w:t>аконы Забайкальского края»,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Забайкальского края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2239-ЗЗК от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 октября 2023 года  ст. 32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«Тургинское»,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«Тургинское»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1B" w:rsidRDefault="0027631B" w:rsidP="0027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631B" w:rsidRDefault="00615845" w:rsidP="00A34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Статью 3.п.3</w:t>
      </w:r>
      <w:r w:rsidR="00632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7631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 дополнить</w:t>
      </w:r>
      <w:r w:rsidR="00F308FF">
        <w:rPr>
          <w:rFonts w:ascii="Times New Roman" w:hAnsi="Times New Roman" w:cs="Times New Roman"/>
          <w:sz w:val="28"/>
          <w:szCs w:val="28"/>
        </w:rPr>
        <w:t xml:space="preserve">  а</w:t>
      </w:r>
      <w:bookmarkStart w:id="0" w:name="_GoBack"/>
      <w:bookmarkEnd w:id="0"/>
      <w:r w:rsidR="00F308FF">
        <w:rPr>
          <w:rFonts w:ascii="Times New Roman" w:hAnsi="Times New Roman" w:cs="Times New Roman"/>
          <w:sz w:val="28"/>
          <w:szCs w:val="28"/>
        </w:rPr>
        <w:t>бзацем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31B">
        <w:rPr>
          <w:rFonts w:ascii="Times New Roman" w:hAnsi="Times New Roman" w:cs="Times New Roman"/>
          <w:sz w:val="28"/>
          <w:szCs w:val="28"/>
        </w:rPr>
        <w:t xml:space="preserve"> следующего содержания:                                                                                             - Увеличить с 1июня 2024 года на 4.5% размеры окладов (должностных окладов)</w:t>
      </w:r>
      <w:r w:rsidR="00A34EFC">
        <w:rPr>
          <w:rFonts w:ascii="Times New Roman" w:hAnsi="Times New Roman" w:cs="Times New Roman"/>
          <w:sz w:val="28"/>
          <w:szCs w:val="28"/>
        </w:rPr>
        <w:t xml:space="preserve"> </w:t>
      </w:r>
      <w:r w:rsidR="00632145">
        <w:rPr>
          <w:rFonts w:ascii="Times New Roman" w:hAnsi="Times New Roman" w:cs="Times New Roman"/>
          <w:sz w:val="28"/>
          <w:szCs w:val="28"/>
        </w:rPr>
        <w:t>ежемесячного денежного вознаграждения лиц, замещающих муниципальные должности  в органах местного самоуправления сельского поселения» Тургинское».</w:t>
      </w:r>
      <w:r w:rsidR="0027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-  2.Настоящее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                                                                4. Настоящее решение обнародовать на информационном стенде администрации сельского поселения «Тургинское» и на официальном сайте администрации муниципального района «Оловяннинский район»  </w:t>
      </w:r>
      <w:r w:rsidR="0027631B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27631B">
        <w:rPr>
          <w:rFonts w:ascii="Times New Roman" w:hAnsi="Times New Roman" w:cs="Times New Roman"/>
          <w:sz w:val="28"/>
          <w:szCs w:val="28"/>
        </w:rPr>
        <w:t>.75.</w:t>
      </w:r>
      <w:r w:rsidR="002763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63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4EFC" w:rsidRDefault="00A34EFC" w:rsidP="00A34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EFC" w:rsidRDefault="00A34EFC" w:rsidP="00A34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EFC" w:rsidRDefault="00A34EFC" w:rsidP="00A34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31B" w:rsidRDefault="0027631B" w:rsidP="0027631B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      В.Д. Кирютченко</w:t>
      </w:r>
    </w:p>
    <w:p w:rsidR="00774C21" w:rsidRDefault="00774C21"/>
    <w:sectPr w:rsidR="0077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DB"/>
    <w:rsid w:val="0027631B"/>
    <w:rsid w:val="004537DB"/>
    <w:rsid w:val="00615845"/>
    <w:rsid w:val="00632145"/>
    <w:rsid w:val="00774C21"/>
    <w:rsid w:val="00A34EFC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5yREE2fS9P9Qa4kJUTFvLqLzzYbsHgpsyHWi+WsVSLU=</DigestValue>
    </Reference>
    <Reference Type="http://www.w3.org/2000/09/xmldsig#Object" URI="#idOfficeObject">
      <DigestMethod Algorithm="urn:ietf:params:xml:ns:cpxmlsec:algorithms:gostr34112012-256"/>
      <DigestValue>FyuTtb2Bif0rSCfTJyLQAeUMX3Flh6MfL/ktr6kGUpE=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jXlAW1KYu5wbn6LFc+H7/n10sfCNYdEnC9x4vV01lxA=</DigestValue>
    </Reference>
  </SignedInfo>
  <SignatureValue>g5DC8KlJoW+oHTAzU8STAdhffTwu5XHvxorhVXMpPaMWE5Y3/lEn7xfFjujcQlLC
exw1109aQ0rXDMHblt7tig==</SignatureValue>
  <KeyInfo>
    <X509Data>
      <X509Certificate>MIIKIDCCCc2gAwIBAgIRANlYuvXp+CNWO43/LRQEefwwCgYIKoUDBwEBAwIwggFX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gdGB0LjQuDAeFw0yMzA3MjQwMjU3MDBaFw0yNDEwMTYwMjU3MDBaMIIDPDELMAkG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LnJ1L2NybC91Y2ZrXzIwMjMuY3JsMCugKaAnhiVodHRwOi8vY3JsLmZrLmxvY2Fs
L2NybC91Y2ZrXzIwMjMuY3JsMHcGCCsGAQUFBwEBBGswaTA0BggrBgEFBQcwAoYo
aHR0cDovL2NybC5yb3NrYXpuYS5ydS9jcmwvdWNma18yMDIzLmNydDAxBggrBgEF
BQcwAoYlaHR0cDovL2NybC5may5sb2NhbC9jcmwvdWNma18yMDIzLmNydDAdBgNV
HQ4EFgQUc7iKCu5JO4fR7GounpbJd84aG90wggF3BgNVHSMEggFuMIIBaoAUpwuV
KG+f5EuKUYCyhR+JSvzn8JyhggFDpIIBPzCCATsxITAfBgkqhkiG9w0BCQEWEmRp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0YHRgdC40LiCCwDwqeKJAAAAAAeeMAoGCCqFAwcBAQMCA0EA/j8s+Nacl43d4zPU
buM/ro+lOpyc9gE5DVaG5dhqnlnnOzVVoaLb4eIYa1c+ELj1iMQH8l4GLL0uB4hS
uKeR0Q==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erfM7LxmcVLeM4hjpn0fR9mfy2w=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uaAmiy6HQbRS+Q1U/Tfc8xTnyjM=</DigestValue>
      </Reference>
      <Reference URI="/word/styles.xml?ContentType=application/vnd.openxmlformats-officedocument.wordprocessingml.styles+xml">
        <DigestMethod Algorithm="http://www.w3.org/2000/09/xmldsig#sha1"/>
        <DigestValue>8zVDqbpnMXX8iN0aZwwdgX0Thzs=</DigestValue>
      </Reference>
      <Reference URI="/word/stylesWithEffects.xml?ContentType=application/vnd.ms-word.stylesWithEffects+xml">
        <DigestMethod Algorithm="http://www.w3.org/2000/09/xmldsig#sha1"/>
        <DigestValue>aoOwfAXHm3fNJIqr/+pG1NYc+RI=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j+3nhenGawf7G8SZtbmG3ktYmj8=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2023-12-14T02:26:38Z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2023-12-14T02:26:38Z</xd:SigningTime>
          <xd:SigningCertificate>
            <xd:Cert>
              <xd:CertDigest>
                <DigestMethod Algorithm="http://www.w3.org/2000/09/xmldsig#sha1"/>
                <DigestValue>nFxFIXqF9bzUIT6Yg8pHSGuvSWE=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288903189220373892222074466778646608380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7</cp:revision>
  <cp:lastPrinted>2023-11-16T11:33:00Z</cp:lastPrinted>
  <dcterms:created xsi:type="dcterms:W3CDTF">2023-11-15T01:06:00Z</dcterms:created>
  <dcterms:modified xsi:type="dcterms:W3CDTF">2023-11-16T11:33:00Z</dcterms:modified>
</cp:coreProperties>
</file>