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E7" w:rsidRDefault="00000056" w:rsidP="0024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D04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240507">
        <w:rPr>
          <w:rFonts w:ascii="Times New Roman" w:hAnsi="Times New Roman" w:cs="Times New Roman"/>
          <w:b/>
          <w:sz w:val="28"/>
          <w:szCs w:val="28"/>
        </w:rPr>
        <w:t>БУРУЛЯТУЙ</w:t>
      </w:r>
      <w:r w:rsidR="00AD04F6">
        <w:rPr>
          <w:rFonts w:ascii="Times New Roman" w:hAnsi="Times New Roman" w:cs="Times New Roman"/>
          <w:b/>
          <w:sz w:val="28"/>
          <w:szCs w:val="28"/>
        </w:rPr>
        <w:t>СКОЕ</w:t>
      </w:r>
      <w:r w:rsidR="00C664E7" w:rsidRPr="00E128CF">
        <w:rPr>
          <w:rFonts w:ascii="Times New Roman" w:hAnsi="Times New Roman" w:cs="Times New Roman"/>
          <w:b/>
          <w:sz w:val="28"/>
          <w:szCs w:val="28"/>
        </w:rPr>
        <w:t>»</w:t>
      </w:r>
    </w:p>
    <w:p w:rsidR="00240507" w:rsidRDefault="00240507" w:rsidP="0024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40507" w:rsidRDefault="00240507" w:rsidP="0024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4F5B93" w:rsidRPr="009D1714" w:rsidRDefault="004F5B93" w:rsidP="00897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D6" w:rsidRDefault="00897F93" w:rsidP="0057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4E7" w:rsidRPr="004F5B93" w:rsidRDefault="00C664E7" w:rsidP="0057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B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5B93">
        <w:rPr>
          <w:rFonts w:ascii="Times New Roman" w:hAnsi="Times New Roman" w:cs="Times New Roman"/>
          <w:sz w:val="28"/>
          <w:szCs w:val="28"/>
        </w:rPr>
        <w:t>.</w:t>
      </w:r>
      <w:r w:rsidR="0024050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40507">
        <w:rPr>
          <w:rFonts w:ascii="Times New Roman" w:hAnsi="Times New Roman" w:cs="Times New Roman"/>
          <w:sz w:val="28"/>
          <w:szCs w:val="28"/>
        </w:rPr>
        <w:t>урулятуй</w:t>
      </w:r>
      <w:proofErr w:type="spellEnd"/>
    </w:p>
    <w:p w:rsidR="00C664E7" w:rsidRDefault="005A0B00" w:rsidP="00C6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F5B93" w:rsidRPr="004F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F5B93">
        <w:rPr>
          <w:rFonts w:ascii="Times New Roman" w:hAnsi="Times New Roman" w:cs="Times New Roman"/>
          <w:sz w:val="28"/>
          <w:szCs w:val="28"/>
        </w:rPr>
        <w:t xml:space="preserve"> </w:t>
      </w:r>
      <w:r w:rsidR="00000056">
        <w:rPr>
          <w:rFonts w:ascii="Times New Roman" w:hAnsi="Times New Roman" w:cs="Times New Roman"/>
          <w:sz w:val="28"/>
          <w:szCs w:val="28"/>
        </w:rPr>
        <w:t>2024</w:t>
      </w:r>
      <w:r w:rsidR="00C664E7" w:rsidRPr="004F5B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574FD6" w:rsidRPr="004F5B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FD6" w:rsidRPr="004F5B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33</w:t>
      </w:r>
    </w:p>
    <w:p w:rsidR="00C664E7" w:rsidRDefault="00C664E7" w:rsidP="00C66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E7" w:rsidRDefault="002E3081" w:rsidP="0007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r w:rsidR="003354B7">
        <w:rPr>
          <w:rFonts w:ascii="Times New Roman" w:hAnsi="Times New Roman" w:cs="Times New Roman"/>
          <w:b/>
          <w:sz w:val="28"/>
          <w:szCs w:val="28"/>
        </w:rPr>
        <w:t xml:space="preserve"> дополнений в </w:t>
      </w:r>
      <w:r w:rsidR="000722EC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="002405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«Бурулятуйское» № 4 от 14</w:t>
      </w:r>
      <w:r w:rsidR="00072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507">
        <w:rPr>
          <w:rFonts w:ascii="Times New Roman" w:hAnsi="Times New Roman" w:cs="Times New Roman"/>
          <w:b/>
          <w:sz w:val="28"/>
          <w:szCs w:val="28"/>
        </w:rPr>
        <w:t>августа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722EC">
        <w:rPr>
          <w:rFonts w:ascii="Times New Roman" w:hAnsi="Times New Roman" w:cs="Times New Roman"/>
          <w:b/>
          <w:sz w:val="28"/>
          <w:szCs w:val="28"/>
        </w:rPr>
        <w:t>«Об утверждении Положения об оплате труда работников</w:t>
      </w:r>
      <w:r w:rsidR="002405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«Бурулятуй</w:t>
      </w:r>
      <w:r w:rsidR="000722EC">
        <w:rPr>
          <w:rFonts w:ascii="Times New Roman" w:hAnsi="Times New Roman" w:cs="Times New Roman"/>
          <w:b/>
          <w:sz w:val="28"/>
          <w:szCs w:val="28"/>
        </w:rPr>
        <w:t>ское» муниципального района  «</w:t>
      </w:r>
      <w:proofErr w:type="spellStart"/>
      <w:r w:rsidR="000722EC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0722E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722EC" w:rsidRDefault="000722EC" w:rsidP="0007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2E" w:rsidRPr="0054476A" w:rsidRDefault="001F582E" w:rsidP="00544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части 2 статьи 53 Федерального закона от 06 октября 2003 года № 131-ФЗ «Об общих принципах организации местного самоуправления</w:t>
      </w:r>
      <w:r w:rsidR="00513DFC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Федерации, статьи 2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Забайкальского края от 25 октября 2023 года № 2239-ЗЗК «О дальнейшем  обеспечении роста заработной платы в Забайкальском крае и о внесении изменений в отдельные законы Забайкальского края», Совет</w:t>
      </w:r>
      <w:r w:rsidR="002405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«Бурулятуй</w:t>
      </w:r>
      <w:r w:rsidR="000722EC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54476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  <w:proofErr w:type="gramEnd"/>
    </w:p>
    <w:p w:rsidR="000722EC" w:rsidRDefault="000722EC" w:rsidP="00072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54B7" w:rsidRPr="000722EC" w:rsidRDefault="00C778DA" w:rsidP="002E3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22EC">
        <w:rPr>
          <w:rFonts w:ascii="Times New Roman" w:hAnsi="Times New Roman" w:cs="Times New Roman"/>
          <w:sz w:val="28"/>
          <w:szCs w:val="28"/>
        </w:rPr>
        <w:t>.</w:t>
      </w:r>
      <w:r w:rsidR="002E3081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</w:t>
      </w:r>
      <w:r w:rsidR="00240507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</w:t>
      </w:r>
      <w:r w:rsidR="002E3081">
        <w:rPr>
          <w:rFonts w:ascii="Times New Roman" w:hAnsi="Times New Roman" w:cs="Times New Roman"/>
          <w:sz w:val="28"/>
          <w:szCs w:val="28"/>
        </w:rPr>
        <w:t>ское» муниципального района «</w:t>
      </w:r>
      <w:proofErr w:type="spellStart"/>
      <w:r w:rsidR="002E308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E3081">
        <w:rPr>
          <w:rFonts w:ascii="Times New Roman" w:hAnsi="Times New Roman" w:cs="Times New Roman"/>
          <w:sz w:val="28"/>
          <w:szCs w:val="28"/>
        </w:rPr>
        <w:t xml:space="preserve"> район», утвержденное решением Совета</w:t>
      </w:r>
      <w:r w:rsidR="00240507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«Бурулятуйское» от 14.08.2020</w:t>
      </w:r>
      <w:r w:rsidR="002E3081">
        <w:rPr>
          <w:rFonts w:ascii="Times New Roman" w:hAnsi="Times New Roman" w:cs="Times New Roman"/>
          <w:sz w:val="28"/>
          <w:szCs w:val="28"/>
        </w:rPr>
        <w:t xml:space="preserve"> г. дополнить статьей 6.1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E74" w:rsidRDefault="00C778DA" w:rsidP="000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40507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93">
        <w:rPr>
          <w:rFonts w:ascii="Times New Roman" w:hAnsi="Times New Roman" w:cs="Times New Roman"/>
          <w:sz w:val="28"/>
          <w:szCs w:val="28"/>
        </w:rPr>
        <w:t>«</w:t>
      </w:r>
      <w:r w:rsidR="006F3A9A">
        <w:rPr>
          <w:rFonts w:ascii="Times New Roman" w:hAnsi="Times New Roman" w:cs="Times New Roman"/>
          <w:sz w:val="28"/>
          <w:szCs w:val="28"/>
        </w:rPr>
        <w:t>Надбавка, обеспечивающая рост заработной платы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3A9A" w:rsidRDefault="00C778DA" w:rsidP="000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7667D">
        <w:rPr>
          <w:rFonts w:ascii="Times New Roman" w:hAnsi="Times New Roman" w:cs="Times New Roman"/>
          <w:sz w:val="28"/>
          <w:szCs w:val="28"/>
        </w:rPr>
        <w:t xml:space="preserve"> Р</w:t>
      </w:r>
      <w:r w:rsidR="006F3A9A">
        <w:rPr>
          <w:rFonts w:ascii="Times New Roman" w:hAnsi="Times New Roman" w:cs="Times New Roman"/>
          <w:sz w:val="28"/>
          <w:szCs w:val="28"/>
        </w:rPr>
        <w:t>аботникам муниципальных учреждений производится надбавка,</w:t>
      </w:r>
      <w:r w:rsidR="00B05648">
        <w:rPr>
          <w:rFonts w:ascii="Times New Roman" w:hAnsi="Times New Roman" w:cs="Times New Roman"/>
          <w:sz w:val="28"/>
          <w:szCs w:val="28"/>
        </w:rPr>
        <w:t xml:space="preserve"> </w:t>
      </w:r>
      <w:r w:rsidR="006F3A9A">
        <w:rPr>
          <w:rFonts w:ascii="Times New Roman" w:hAnsi="Times New Roman" w:cs="Times New Roman"/>
          <w:sz w:val="28"/>
          <w:szCs w:val="28"/>
        </w:rPr>
        <w:t>обеспечивающая рост заработной платы в связи с вступлением в силу отдельных нормативных актов федерального и краевого законодательства,</w:t>
      </w:r>
      <w:r w:rsidR="00B05648">
        <w:rPr>
          <w:rFonts w:ascii="Times New Roman" w:hAnsi="Times New Roman" w:cs="Times New Roman"/>
          <w:sz w:val="28"/>
          <w:szCs w:val="28"/>
        </w:rPr>
        <w:t xml:space="preserve"> </w:t>
      </w:r>
      <w:r w:rsidR="006F3A9A">
        <w:rPr>
          <w:rFonts w:ascii="Times New Roman" w:hAnsi="Times New Roman" w:cs="Times New Roman"/>
          <w:sz w:val="28"/>
          <w:szCs w:val="28"/>
        </w:rPr>
        <w:t>при условии сохранения объема должностных обязанностей и выполнения работ той</w:t>
      </w:r>
      <w:r w:rsidR="00B05648">
        <w:rPr>
          <w:rFonts w:ascii="Times New Roman" w:hAnsi="Times New Roman" w:cs="Times New Roman"/>
          <w:sz w:val="28"/>
          <w:szCs w:val="28"/>
        </w:rPr>
        <w:t xml:space="preserve"> </w:t>
      </w:r>
      <w:r w:rsidR="006F3A9A">
        <w:rPr>
          <w:rFonts w:ascii="Times New Roman" w:hAnsi="Times New Roman" w:cs="Times New Roman"/>
          <w:sz w:val="28"/>
          <w:szCs w:val="28"/>
        </w:rPr>
        <w:t>же</w:t>
      </w:r>
      <w:r w:rsidR="00B05648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648" w:rsidRPr="00513DFC" w:rsidRDefault="00C778DA" w:rsidP="000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7667D">
        <w:rPr>
          <w:rFonts w:ascii="Times New Roman" w:hAnsi="Times New Roman" w:cs="Times New Roman"/>
          <w:sz w:val="28"/>
          <w:szCs w:val="28"/>
        </w:rPr>
        <w:t xml:space="preserve"> Р</w:t>
      </w:r>
      <w:r w:rsidR="00B05648">
        <w:rPr>
          <w:rFonts w:ascii="Times New Roman" w:hAnsi="Times New Roman" w:cs="Times New Roman"/>
          <w:sz w:val="28"/>
          <w:szCs w:val="28"/>
        </w:rPr>
        <w:t xml:space="preserve">азмер доплаты для каждого работника устанавливается в абсолютном значении и определяется как разница между минимальным размером оплаты </w:t>
      </w:r>
      <w:proofErr w:type="gramStart"/>
      <w:r w:rsidR="00B05648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B05648">
        <w:rPr>
          <w:rFonts w:ascii="Times New Roman" w:hAnsi="Times New Roman" w:cs="Times New Roman"/>
          <w:sz w:val="28"/>
          <w:szCs w:val="28"/>
        </w:rPr>
        <w:t xml:space="preserve"> установленным работнику до вступления в силу закона Забайкальского края от 25.10.2023 № 2239-ЗЗК «О дальнейшем обеспечении роста заработной платы в Забайкальском крае и о внесении изменений в отдельные законы Забайкальского края», и размером начисленной платы данного работника по основной работе за соответствующий период времени с учетом всех выплат, предусмотренных действующим законодательством после вступления в силу закона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648">
        <w:rPr>
          <w:rFonts w:ascii="Times New Roman" w:hAnsi="Times New Roman" w:cs="Times New Roman"/>
          <w:sz w:val="28"/>
          <w:szCs w:val="28"/>
        </w:rPr>
        <w:t>края от 25.10.2023 г.</w:t>
      </w:r>
      <w:r w:rsidR="000905F7">
        <w:rPr>
          <w:rFonts w:ascii="Times New Roman" w:hAnsi="Times New Roman" w:cs="Times New Roman"/>
          <w:sz w:val="28"/>
          <w:szCs w:val="28"/>
        </w:rPr>
        <w:t xml:space="preserve"> </w:t>
      </w:r>
      <w:r w:rsidR="003A2354">
        <w:rPr>
          <w:rFonts w:ascii="Times New Roman" w:hAnsi="Times New Roman" w:cs="Times New Roman"/>
          <w:sz w:val="28"/>
          <w:szCs w:val="28"/>
        </w:rPr>
        <w:t>№ 2239</w:t>
      </w:r>
      <w:r>
        <w:rPr>
          <w:rFonts w:ascii="Times New Roman" w:hAnsi="Times New Roman" w:cs="Times New Roman"/>
          <w:sz w:val="28"/>
          <w:szCs w:val="28"/>
        </w:rPr>
        <w:t>-ЗЗК «О дальнейшем обеспечении роста заработной платы в Забайкальском крае и о внесении изменений в отдельные законы Забайкальского края»</w:t>
      </w:r>
    </w:p>
    <w:p w:rsidR="005617D9" w:rsidRDefault="005617D9" w:rsidP="0056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2.Настоящее решение вступает в силу после  его официального опубликования (обнародования).</w:t>
      </w:r>
    </w:p>
    <w:p w:rsidR="005617D9" w:rsidRDefault="005617D9" w:rsidP="0056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обнародовать путем его размещения на специально оборудованных стендах</w:t>
      </w:r>
      <w:r w:rsidR="00240507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</w:t>
      </w:r>
      <w:r>
        <w:rPr>
          <w:rFonts w:ascii="Times New Roman" w:hAnsi="Times New Roman" w:cs="Times New Roman"/>
          <w:sz w:val="28"/>
          <w:szCs w:val="28"/>
        </w:rPr>
        <w:t>ское»,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 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5617D9" w:rsidRDefault="005617D9" w:rsidP="005617D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Действие настоящего решения распространяется на правоотношения с 01 января  2024 года.</w:t>
      </w:r>
    </w:p>
    <w:p w:rsidR="003A2354" w:rsidRDefault="003A2354" w:rsidP="00417E2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97F93" w:rsidRDefault="00897F93" w:rsidP="00417E2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97F93" w:rsidRPr="00417E2B" w:rsidRDefault="00897F93" w:rsidP="00417E2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E7" w:rsidRDefault="0024050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«Бурулятуй</w:t>
      </w:r>
      <w:r w:rsidR="000722EC">
        <w:rPr>
          <w:rFonts w:ascii="Times New Roman" w:hAnsi="Times New Roman" w:cs="Times New Roman"/>
          <w:sz w:val="28"/>
          <w:szCs w:val="28"/>
        </w:rPr>
        <w:t>ское</w:t>
      </w:r>
      <w:r w:rsidR="00C664E7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 w:rsidR="000722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П.Д.Дехонов.</w:t>
      </w: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95" w:rsidRDefault="00ED3595" w:rsidP="00574FD6">
      <w:pPr>
        <w:spacing w:after="0" w:line="240" w:lineRule="auto"/>
      </w:pPr>
      <w:r>
        <w:separator/>
      </w:r>
    </w:p>
  </w:endnote>
  <w:endnote w:type="continuationSeparator" w:id="0">
    <w:p w:rsidR="00ED3595" w:rsidRDefault="00ED3595" w:rsidP="005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95" w:rsidRDefault="00ED3595" w:rsidP="00574FD6">
      <w:pPr>
        <w:spacing w:after="0" w:line="240" w:lineRule="auto"/>
      </w:pPr>
      <w:r>
        <w:separator/>
      </w:r>
    </w:p>
  </w:footnote>
  <w:footnote w:type="continuationSeparator" w:id="0">
    <w:p w:rsidR="00ED3595" w:rsidRDefault="00ED3595" w:rsidP="0057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2454"/>
    <w:multiLevelType w:val="hybridMultilevel"/>
    <w:tmpl w:val="A7FA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C0E24"/>
    <w:multiLevelType w:val="hybridMultilevel"/>
    <w:tmpl w:val="A52E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F43D7"/>
    <w:multiLevelType w:val="hybridMultilevel"/>
    <w:tmpl w:val="E97A7474"/>
    <w:lvl w:ilvl="0" w:tplc="D2ACC7D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4E7"/>
    <w:rsid w:val="00000056"/>
    <w:rsid w:val="00027516"/>
    <w:rsid w:val="000722EC"/>
    <w:rsid w:val="00084706"/>
    <w:rsid w:val="000905F7"/>
    <w:rsid w:val="000B2E74"/>
    <w:rsid w:val="00104066"/>
    <w:rsid w:val="001345C3"/>
    <w:rsid w:val="001F582E"/>
    <w:rsid w:val="002006EB"/>
    <w:rsid w:val="00240507"/>
    <w:rsid w:val="0027667D"/>
    <w:rsid w:val="00280A08"/>
    <w:rsid w:val="002E3081"/>
    <w:rsid w:val="003354B7"/>
    <w:rsid w:val="0034198E"/>
    <w:rsid w:val="00382EA7"/>
    <w:rsid w:val="003A2354"/>
    <w:rsid w:val="003B0CA3"/>
    <w:rsid w:val="00417E2B"/>
    <w:rsid w:val="004F5B93"/>
    <w:rsid w:val="00513DFC"/>
    <w:rsid w:val="0054476A"/>
    <w:rsid w:val="005564AE"/>
    <w:rsid w:val="005617D9"/>
    <w:rsid w:val="00574FD6"/>
    <w:rsid w:val="005A0B00"/>
    <w:rsid w:val="00647B73"/>
    <w:rsid w:val="00677B0E"/>
    <w:rsid w:val="00686545"/>
    <w:rsid w:val="006F3A9A"/>
    <w:rsid w:val="0072556E"/>
    <w:rsid w:val="00764EBC"/>
    <w:rsid w:val="00815130"/>
    <w:rsid w:val="0082607F"/>
    <w:rsid w:val="00897F93"/>
    <w:rsid w:val="009A160B"/>
    <w:rsid w:val="009C26E3"/>
    <w:rsid w:val="009D1714"/>
    <w:rsid w:val="009E7374"/>
    <w:rsid w:val="00A916B4"/>
    <w:rsid w:val="00AA02F1"/>
    <w:rsid w:val="00AD04F6"/>
    <w:rsid w:val="00B05648"/>
    <w:rsid w:val="00B838A2"/>
    <w:rsid w:val="00BB17EA"/>
    <w:rsid w:val="00C13669"/>
    <w:rsid w:val="00C30DBE"/>
    <w:rsid w:val="00C664E7"/>
    <w:rsid w:val="00C7495B"/>
    <w:rsid w:val="00C778DA"/>
    <w:rsid w:val="00DA31E9"/>
    <w:rsid w:val="00DB64C9"/>
    <w:rsid w:val="00E128CF"/>
    <w:rsid w:val="00E13A5D"/>
    <w:rsid w:val="00E169F8"/>
    <w:rsid w:val="00ED3595"/>
    <w:rsid w:val="00F04036"/>
    <w:rsid w:val="00F80EF9"/>
    <w:rsid w:val="00F83B93"/>
    <w:rsid w:val="00FD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7E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F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FD6"/>
  </w:style>
  <w:style w:type="paragraph" w:styleId="aa">
    <w:name w:val="footer"/>
    <w:basedOn w:val="a"/>
    <w:link w:val="ab"/>
    <w:uiPriority w:val="99"/>
    <w:unhideWhenUsed/>
    <w:rsid w:val="0057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FD6"/>
  </w:style>
  <w:style w:type="paragraph" w:customStyle="1" w:styleId="ConsNormal">
    <w:name w:val="ConsNormal"/>
    <w:rsid w:val="005617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53DB-A241-4E16-9D77-60725D45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Я</cp:lastModifiedBy>
  <cp:revision>49</cp:revision>
  <cp:lastPrinted>2024-03-04T23:33:00Z</cp:lastPrinted>
  <dcterms:created xsi:type="dcterms:W3CDTF">2017-06-19T06:01:00Z</dcterms:created>
  <dcterms:modified xsi:type="dcterms:W3CDTF">2024-03-04T23:34:00Z</dcterms:modified>
</cp:coreProperties>
</file>