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F" w:rsidRDefault="00C90BF8" w:rsidP="00337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СЕЛЬСКОГО ПОСЕЛЕНИЯ </w:t>
      </w:r>
    </w:p>
    <w:p w:rsidR="00C90BF8" w:rsidRDefault="00C90BF8" w:rsidP="00337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«ДОЛГОКЫЧИНСКОЕ»</w:t>
      </w:r>
    </w:p>
    <w:p w:rsidR="0033798F" w:rsidRPr="00C90BF8" w:rsidRDefault="0033798F" w:rsidP="00337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0BF8" w:rsidRPr="00C90BF8" w:rsidRDefault="00C90BF8" w:rsidP="003379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90BF8" w:rsidRPr="00C90BF8" w:rsidRDefault="00C90BF8" w:rsidP="00C90BF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>. Долгокыча</w:t>
      </w:r>
    </w:p>
    <w:p w:rsidR="00C90BF8" w:rsidRPr="00C90BF8" w:rsidRDefault="004D6B71" w:rsidP="00C90BF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«29» марта</w:t>
      </w:r>
      <w:r w:rsidR="00E72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2024</w:t>
      </w:r>
      <w:r w:rsidR="00C90BF8"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</w:t>
      </w:r>
      <w:r w:rsid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C90BF8"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№ 58</w:t>
      </w:r>
    </w:p>
    <w:p w:rsidR="00C90BF8" w:rsidRPr="00C90BF8" w:rsidRDefault="00C90BF8" w:rsidP="00C90BF8">
      <w:pPr>
        <w:rPr>
          <w:rFonts w:ascii="Times New Roman" w:hAnsi="Times New Roman" w:cs="Times New Roman"/>
          <w:b/>
          <w:sz w:val="28"/>
          <w:szCs w:val="28"/>
        </w:rPr>
      </w:pPr>
    </w:p>
    <w:p w:rsidR="00C90BF8" w:rsidRPr="00C90BF8" w:rsidRDefault="00C90BF8" w:rsidP="00337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237A6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C90BF8">
        <w:rPr>
          <w:rFonts w:ascii="Times New Roman" w:hAnsi="Times New Roman" w:cs="Times New Roman"/>
          <w:b/>
          <w:sz w:val="28"/>
          <w:szCs w:val="28"/>
        </w:rPr>
        <w:t xml:space="preserve">в Решение Совета сельского поселения «Долгокычинское» от </w:t>
      </w:r>
      <w:r w:rsidR="00E81EA9">
        <w:rPr>
          <w:rFonts w:ascii="Times New Roman" w:hAnsi="Times New Roman" w:cs="Times New Roman"/>
          <w:b/>
          <w:sz w:val="28"/>
          <w:szCs w:val="28"/>
        </w:rPr>
        <w:t>13 октября 2016 года № 16</w:t>
      </w:r>
      <w:r w:rsidRPr="00C90B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1EA9">
        <w:rPr>
          <w:rFonts w:ascii="Times New Roman" w:hAnsi="Times New Roman" w:cs="Times New Roman"/>
          <w:b/>
          <w:sz w:val="28"/>
          <w:szCs w:val="28"/>
        </w:rPr>
        <w:t>О размере и условиях оплаты труда муниципальных служащих сельского поселения «Долгокычинское»</w:t>
      </w:r>
    </w:p>
    <w:p w:rsidR="00C90BF8" w:rsidRPr="00C90BF8" w:rsidRDefault="00C90BF8" w:rsidP="003379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0BF" w:rsidRPr="00CA0A53" w:rsidRDefault="005350BF" w:rsidP="00535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части 2 статьи 53 Федерального закона от 06 октября 2003 года № 131-ФЗ «Об общих принципах организации местного самоуправления в Российской Федерации, статьи 2  Закона Забайкальского края от 25 октября 2023 года № 2239-ЗЗК «О дальнейшем 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ст. 33 Устава сельского поселения «Долгокычинское», </w:t>
      </w:r>
      <w:r w:rsidRPr="00C90BF8">
        <w:rPr>
          <w:rFonts w:ascii="Times New Roman" w:hAnsi="Times New Roman" w:cs="Times New Roman"/>
          <w:bCs/>
          <w:sz w:val="28"/>
          <w:szCs w:val="28"/>
        </w:rPr>
        <w:t>Совет сельского</w:t>
      </w:r>
      <w:proofErr w:type="gramEnd"/>
      <w:r w:rsidRPr="00C90BF8">
        <w:rPr>
          <w:rFonts w:ascii="Times New Roman" w:hAnsi="Times New Roman" w:cs="Times New Roman"/>
          <w:bCs/>
          <w:sz w:val="28"/>
          <w:szCs w:val="28"/>
        </w:rPr>
        <w:t xml:space="preserve"> поселения «Долгокычинское»</w:t>
      </w:r>
    </w:p>
    <w:p w:rsidR="00C90BF8" w:rsidRDefault="00C90BF8" w:rsidP="00C90BF8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BF8" w:rsidRPr="00C90BF8" w:rsidRDefault="00C90BF8" w:rsidP="00C90BF8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F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90BF8" w:rsidRDefault="00C90BF8" w:rsidP="00C90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42A" w:rsidRDefault="00C90BF8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>1.</w:t>
      </w:r>
      <w:r w:rsidR="00F13E36">
        <w:rPr>
          <w:rFonts w:ascii="Times New Roman" w:hAnsi="Times New Roman" w:cs="Times New Roman"/>
          <w:sz w:val="28"/>
          <w:szCs w:val="28"/>
        </w:rPr>
        <w:t>Внести изменения в положение «О размере и условиях оплаты труда муниципальных служащих сельского поселения «Долгокычинское», утвержденное решением Совета сельского поселения «Долгокычинское» от 13.10.2016 года № 16 следующие изменения:</w:t>
      </w:r>
    </w:p>
    <w:p w:rsidR="00E72F33" w:rsidRDefault="00E72F33" w:rsidP="00E7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к Положению о размере и условиях оплаты труда муниципальных служащих сельского поселения «Долгокычинское» изложить в новой редакции согласно приложению.</w:t>
      </w:r>
    </w:p>
    <w:p w:rsidR="00C90BF8" w:rsidRPr="00C90BF8" w:rsidRDefault="00B44C3C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442A">
        <w:rPr>
          <w:rFonts w:ascii="Times New Roman" w:hAnsi="Times New Roman" w:cs="Times New Roman"/>
          <w:sz w:val="28"/>
          <w:szCs w:val="28"/>
        </w:rPr>
        <w:t>.</w:t>
      </w:r>
      <w:r w:rsidR="00C90BF8" w:rsidRPr="00C90BF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его официального опубликования (обнародования).</w:t>
      </w:r>
    </w:p>
    <w:p w:rsidR="00C90BF8" w:rsidRPr="00C90BF8" w:rsidRDefault="00B44C3C" w:rsidP="006C0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BF8" w:rsidRPr="00C90BF8">
        <w:rPr>
          <w:rFonts w:ascii="Times New Roman" w:hAnsi="Times New Roman" w:cs="Times New Roman"/>
          <w:sz w:val="28"/>
          <w:szCs w:val="28"/>
        </w:rPr>
        <w:t>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</w:t>
      </w:r>
      <w:r w:rsidR="006C0C26">
        <w:rPr>
          <w:rFonts w:ascii="Times New Roman" w:hAnsi="Times New Roman" w:cs="Times New Roman"/>
          <w:sz w:val="28"/>
          <w:szCs w:val="28"/>
        </w:rPr>
        <w:t xml:space="preserve"> </w:t>
      </w:r>
      <w:r w:rsidR="00DB6F4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B6F48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DB6F48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DB6F48" w:rsidRPr="00F93D89">
        <w:rPr>
          <w:rFonts w:ascii="Times New Roman" w:hAnsi="Times New Roman" w:cs="Times New Roman"/>
          <w:sz w:val="28"/>
          <w:szCs w:val="28"/>
        </w:rPr>
        <w:t>.</w:t>
      </w:r>
      <w:r w:rsidR="008E5D4A">
        <w:rPr>
          <w:rFonts w:ascii="Times New Roman" w:hAnsi="Times New Roman" w:cs="Times New Roman"/>
          <w:sz w:val="28"/>
          <w:szCs w:val="28"/>
        </w:rPr>
        <w:t>75.</w:t>
      </w:r>
      <w:proofErr w:type="spellStart"/>
      <w:r w:rsidR="00DB6F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6F48">
        <w:rPr>
          <w:rFonts w:ascii="Times New Roman" w:hAnsi="Times New Roman" w:cs="Times New Roman"/>
          <w:sz w:val="28"/>
          <w:szCs w:val="28"/>
        </w:rPr>
        <w:t>/</w:t>
      </w:r>
      <w:r w:rsidR="00C90BF8" w:rsidRPr="00DB6F48">
        <w:rPr>
          <w:rFonts w:ascii="Times New Roman" w:hAnsi="Times New Roman" w:cs="Times New Roman"/>
          <w:sz w:val="28"/>
          <w:szCs w:val="28"/>
        </w:rPr>
        <w:t>.</w:t>
      </w:r>
      <w:r w:rsidR="00C90BF8" w:rsidRPr="00C9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8F" w:rsidRDefault="00B44C3C" w:rsidP="006C0C2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98F">
        <w:rPr>
          <w:rFonts w:ascii="Times New Roman" w:hAnsi="Times New Roman" w:cs="Times New Roman"/>
          <w:sz w:val="28"/>
          <w:szCs w:val="28"/>
        </w:rPr>
        <w:t>.</w:t>
      </w:r>
      <w:r w:rsidR="0033798F" w:rsidRPr="0033798F">
        <w:rPr>
          <w:rFonts w:ascii="Times New Roman" w:hAnsi="Times New Roman" w:cs="Times New Roman"/>
          <w:sz w:val="28"/>
          <w:szCs w:val="28"/>
        </w:rPr>
        <w:t xml:space="preserve"> </w:t>
      </w:r>
      <w:r w:rsidR="0033798F">
        <w:rPr>
          <w:rFonts w:ascii="Times New Roman" w:hAnsi="Times New Roman" w:cs="Times New Roman"/>
          <w:sz w:val="28"/>
          <w:szCs w:val="28"/>
        </w:rPr>
        <w:t>Действие настоящего решения распростран</w:t>
      </w:r>
      <w:r w:rsidR="0080456B">
        <w:rPr>
          <w:rFonts w:ascii="Times New Roman" w:hAnsi="Times New Roman" w:cs="Times New Roman"/>
          <w:sz w:val="28"/>
          <w:szCs w:val="28"/>
        </w:rPr>
        <w:t>я</w:t>
      </w:r>
      <w:r w:rsidR="00EC6D59">
        <w:rPr>
          <w:rFonts w:ascii="Times New Roman" w:hAnsi="Times New Roman" w:cs="Times New Roman"/>
          <w:sz w:val="28"/>
          <w:szCs w:val="28"/>
        </w:rPr>
        <w:t>ется на правоотношения с 01 января</w:t>
      </w:r>
      <w:r w:rsidR="0080456B">
        <w:rPr>
          <w:rFonts w:ascii="Times New Roman" w:hAnsi="Times New Roman" w:cs="Times New Roman"/>
          <w:sz w:val="28"/>
          <w:szCs w:val="28"/>
        </w:rPr>
        <w:t xml:space="preserve"> </w:t>
      </w:r>
      <w:r w:rsidR="00EC6D59">
        <w:rPr>
          <w:rFonts w:ascii="Times New Roman" w:hAnsi="Times New Roman" w:cs="Times New Roman"/>
          <w:sz w:val="28"/>
          <w:szCs w:val="28"/>
        </w:rPr>
        <w:t xml:space="preserve"> 2024</w:t>
      </w:r>
      <w:r w:rsidR="003379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798F" w:rsidRDefault="0033798F" w:rsidP="006C0C26">
      <w:pPr>
        <w:spacing w:line="240" w:lineRule="auto"/>
        <w:ind w:left="568"/>
      </w:pPr>
    </w:p>
    <w:p w:rsidR="00B44C3C" w:rsidRDefault="00B44C3C" w:rsidP="006C0C26">
      <w:pPr>
        <w:spacing w:line="240" w:lineRule="auto"/>
        <w:ind w:left="568"/>
      </w:pPr>
    </w:p>
    <w:p w:rsidR="00C90BF8" w:rsidRPr="00C90BF8" w:rsidRDefault="00C90BF8" w:rsidP="00C90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90BF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9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42A" w:rsidRDefault="00C90BF8" w:rsidP="004F2AE4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>поселения</w:t>
      </w:r>
      <w:r w:rsidR="0033798F">
        <w:rPr>
          <w:rFonts w:ascii="Times New Roman" w:hAnsi="Times New Roman" w:cs="Times New Roman"/>
          <w:sz w:val="28"/>
          <w:szCs w:val="28"/>
        </w:rPr>
        <w:t xml:space="preserve"> «Долгокычинское»                                                 Правосудова М.А.</w:t>
      </w:r>
    </w:p>
    <w:p w:rsidR="00B44C3C" w:rsidRDefault="00B44C3C" w:rsidP="007C1943">
      <w:pPr>
        <w:pStyle w:val="ConsPlusNormal"/>
        <w:widowControl/>
        <w:spacing w:line="216" w:lineRule="auto"/>
        <w:ind w:left="5103" w:firstLine="0"/>
        <w:jc w:val="center"/>
        <w:outlineLvl w:val="1"/>
        <w:rPr>
          <w:sz w:val="28"/>
          <w:szCs w:val="28"/>
        </w:rPr>
      </w:pPr>
    </w:p>
    <w:p w:rsidR="00B44C3C" w:rsidRDefault="00B44C3C" w:rsidP="007C1943">
      <w:pPr>
        <w:pStyle w:val="ConsPlusNormal"/>
        <w:widowControl/>
        <w:spacing w:line="216" w:lineRule="auto"/>
        <w:ind w:left="5103" w:firstLine="0"/>
        <w:jc w:val="center"/>
        <w:outlineLvl w:val="1"/>
        <w:rPr>
          <w:sz w:val="28"/>
          <w:szCs w:val="28"/>
        </w:rPr>
      </w:pPr>
    </w:p>
    <w:p w:rsidR="00B44C3C" w:rsidRDefault="00B44C3C" w:rsidP="007C1943">
      <w:pPr>
        <w:pStyle w:val="ConsPlusNormal"/>
        <w:widowControl/>
        <w:spacing w:line="216" w:lineRule="auto"/>
        <w:ind w:left="5103" w:firstLine="0"/>
        <w:jc w:val="center"/>
        <w:outlineLvl w:val="1"/>
        <w:rPr>
          <w:sz w:val="28"/>
          <w:szCs w:val="28"/>
        </w:rPr>
      </w:pPr>
    </w:p>
    <w:p w:rsidR="00B44C3C" w:rsidRDefault="00B44C3C" w:rsidP="007C1943">
      <w:pPr>
        <w:pStyle w:val="ConsPlusNormal"/>
        <w:widowControl/>
        <w:spacing w:line="216" w:lineRule="auto"/>
        <w:ind w:left="5103" w:firstLine="0"/>
        <w:jc w:val="center"/>
        <w:outlineLvl w:val="1"/>
        <w:rPr>
          <w:sz w:val="28"/>
          <w:szCs w:val="28"/>
        </w:rPr>
      </w:pPr>
    </w:p>
    <w:p w:rsidR="007C1943" w:rsidRDefault="007C1943" w:rsidP="007C1943">
      <w:pPr>
        <w:pStyle w:val="ConsPlusNormal"/>
        <w:widowControl/>
        <w:spacing w:line="216" w:lineRule="auto"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C1943" w:rsidRDefault="007C1943" w:rsidP="007C1943">
      <w:pPr>
        <w:pStyle w:val="ConsPlusNormal"/>
        <w:widowControl/>
        <w:spacing w:line="216" w:lineRule="auto"/>
        <w:ind w:left="5103" w:firstLine="0"/>
        <w:jc w:val="center"/>
        <w:outlineLvl w:val="1"/>
        <w:rPr>
          <w:sz w:val="28"/>
          <w:szCs w:val="28"/>
        </w:rPr>
      </w:pPr>
    </w:p>
    <w:p w:rsidR="007C1943" w:rsidRDefault="007C1943" w:rsidP="007C1943">
      <w:pPr>
        <w:pStyle w:val="ConsPlusNormal"/>
        <w:widowControl/>
        <w:spacing w:line="216" w:lineRule="auto"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 о размере и условиях оплаты труда муниципальных служащих сельского поселения «Долгокычинское»</w:t>
      </w:r>
    </w:p>
    <w:p w:rsidR="007C1943" w:rsidRDefault="007C1943" w:rsidP="007C1943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7C1943" w:rsidRDefault="007C1943" w:rsidP="007C1943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7C1943" w:rsidRDefault="007C1943" w:rsidP="007C1943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7C1943" w:rsidRPr="007C1943" w:rsidRDefault="007C1943" w:rsidP="007C1943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 w:rsidRPr="007C1943">
        <w:rPr>
          <w:b/>
          <w:sz w:val="28"/>
          <w:szCs w:val="28"/>
        </w:rPr>
        <w:t>сельского поселения «Долгокычинское»</w:t>
      </w:r>
    </w:p>
    <w:p w:rsidR="007C1943" w:rsidRDefault="007C1943" w:rsidP="007C1943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7C1943" w:rsidTr="007C19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943" w:rsidRPr="007C1943" w:rsidRDefault="007C194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1943" w:rsidRPr="007C1943" w:rsidRDefault="007C194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C19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19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19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943" w:rsidRPr="007C1943" w:rsidRDefault="007C194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94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943" w:rsidRPr="007C1943" w:rsidRDefault="007C194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943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7C1943" w:rsidRPr="007C1943" w:rsidRDefault="007C194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943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7C1943" w:rsidTr="007C19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9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94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4247 руб.</w:t>
            </w:r>
          </w:p>
        </w:tc>
      </w:tr>
      <w:tr w:rsidR="007C1943" w:rsidTr="007C19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1943" w:rsidTr="007C19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1943" w:rsidTr="007C19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1943" w:rsidTr="007C19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1943" w:rsidTr="007C19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1943" w:rsidTr="007C19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3" w:rsidRPr="007C1943" w:rsidRDefault="007C194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C1943" w:rsidRDefault="007C1943" w:rsidP="007C1943">
      <w:pPr>
        <w:spacing w:after="0" w:line="240" w:lineRule="auto"/>
        <w:rPr>
          <w:sz w:val="28"/>
          <w:szCs w:val="28"/>
          <w:lang w:eastAsia="en-US"/>
        </w:rPr>
      </w:pPr>
    </w:p>
    <w:p w:rsidR="007C1943" w:rsidRDefault="007C1943" w:rsidP="007C1943"/>
    <w:p w:rsidR="007C1943" w:rsidRDefault="007C1943" w:rsidP="007C1943"/>
    <w:p w:rsidR="007C1943" w:rsidRDefault="007C1943" w:rsidP="007C1943"/>
    <w:p w:rsidR="007C1943" w:rsidRDefault="007C1943" w:rsidP="007C1943"/>
    <w:p w:rsidR="007C1943" w:rsidRDefault="007C1943" w:rsidP="007C1943"/>
    <w:p w:rsidR="007C1943" w:rsidRPr="007C1943" w:rsidRDefault="007C1943" w:rsidP="007C1943"/>
    <w:sectPr w:rsidR="007C1943" w:rsidRPr="007C1943" w:rsidSect="0054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0BF8"/>
    <w:rsid w:val="00167EF2"/>
    <w:rsid w:val="001D404E"/>
    <w:rsid w:val="00234533"/>
    <w:rsid w:val="0033798F"/>
    <w:rsid w:val="00394D7A"/>
    <w:rsid w:val="003C217E"/>
    <w:rsid w:val="004720DE"/>
    <w:rsid w:val="00492874"/>
    <w:rsid w:val="004D6B71"/>
    <w:rsid w:val="004F2AE4"/>
    <w:rsid w:val="005350BF"/>
    <w:rsid w:val="005461EE"/>
    <w:rsid w:val="006033BD"/>
    <w:rsid w:val="006059B1"/>
    <w:rsid w:val="00644CF4"/>
    <w:rsid w:val="006948E0"/>
    <w:rsid w:val="006A373E"/>
    <w:rsid w:val="006C0C26"/>
    <w:rsid w:val="00772D3D"/>
    <w:rsid w:val="007C1943"/>
    <w:rsid w:val="0080456B"/>
    <w:rsid w:val="008237A6"/>
    <w:rsid w:val="008E5D4A"/>
    <w:rsid w:val="00931FE6"/>
    <w:rsid w:val="009937AC"/>
    <w:rsid w:val="009D2675"/>
    <w:rsid w:val="009E49D1"/>
    <w:rsid w:val="00AA442A"/>
    <w:rsid w:val="00B44C3C"/>
    <w:rsid w:val="00B66AE0"/>
    <w:rsid w:val="00C87178"/>
    <w:rsid w:val="00C90BF8"/>
    <w:rsid w:val="00D50B8B"/>
    <w:rsid w:val="00DB6F48"/>
    <w:rsid w:val="00DD75CA"/>
    <w:rsid w:val="00DE5FAC"/>
    <w:rsid w:val="00E72F33"/>
    <w:rsid w:val="00E81EA9"/>
    <w:rsid w:val="00EC6D59"/>
    <w:rsid w:val="00F13E36"/>
    <w:rsid w:val="00FB77E3"/>
    <w:rsid w:val="00FE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79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A4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67AB-D8EE-409D-8456-EFC403AC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31</cp:revision>
  <dcterms:created xsi:type="dcterms:W3CDTF">2020-02-13T01:37:00Z</dcterms:created>
  <dcterms:modified xsi:type="dcterms:W3CDTF">2024-03-28T05:45:00Z</dcterms:modified>
</cp:coreProperties>
</file>