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C2" w:rsidRDefault="00336B70" w:rsidP="00336B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1D7B5C">
        <w:rPr>
          <w:rFonts w:ascii="Times New Roman" w:hAnsi="Times New Roman" w:cs="Times New Roman"/>
          <w:b/>
          <w:sz w:val="28"/>
          <w:szCs w:val="28"/>
        </w:rPr>
        <w:t>СОВЕТ СЕЛЬСКОГО ПОСЕЛЕНИЯ «БЕЗРЕЧНИНСКОЕ»                                                                                                                                            МУНИЦИПАЛЬНОГО РАЙОНА «ОЛОВЯННИНСКИЙ РАЙОН»</w:t>
      </w:r>
    </w:p>
    <w:p w:rsidR="004431C2" w:rsidRDefault="004431C2" w:rsidP="004431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езречная</w:t>
      </w:r>
      <w:proofErr w:type="spellEnd"/>
    </w:p>
    <w:p w:rsidR="00A972A8" w:rsidRDefault="00A972A8" w:rsidP="00A97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36B7">
        <w:rPr>
          <w:rFonts w:ascii="Times New Roman" w:hAnsi="Times New Roman" w:cs="Times New Roman"/>
          <w:sz w:val="28"/>
          <w:szCs w:val="28"/>
        </w:rPr>
        <w:t>29</w:t>
      </w:r>
      <w:r w:rsidR="00BB7E0C">
        <w:rPr>
          <w:rFonts w:ascii="Times New Roman" w:hAnsi="Times New Roman" w:cs="Times New Roman"/>
          <w:sz w:val="28"/>
          <w:szCs w:val="28"/>
        </w:rPr>
        <w:t xml:space="preserve">» </w:t>
      </w:r>
      <w:r w:rsidR="008A1491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 xml:space="preserve">2024 г.                                                                            № </w:t>
      </w:r>
      <w:r w:rsidR="00BB7E0C">
        <w:rPr>
          <w:rFonts w:ascii="Times New Roman" w:hAnsi="Times New Roman" w:cs="Times New Roman"/>
          <w:sz w:val="28"/>
          <w:szCs w:val="28"/>
        </w:rPr>
        <w:t>66</w:t>
      </w:r>
    </w:p>
    <w:p w:rsidR="00FD7DF1" w:rsidRDefault="00FD7DF1" w:rsidP="00FD7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7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1E5F67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403478">
        <w:rPr>
          <w:rFonts w:ascii="Times New Roman" w:hAnsi="Times New Roman" w:cs="Times New Roman"/>
          <w:b/>
          <w:sz w:val="28"/>
          <w:szCs w:val="28"/>
        </w:rPr>
        <w:t>в решение Совета сельского поселения «Бе</w:t>
      </w:r>
      <w:r w:rsidR="00187EC2">
        <w:rPr>
          <w:rFonts w:ascii="Times New Roman" w:hAnsi="Times New Roman" w:cs="Times New Roman"/>
          <w:b/>
          <w:sz w:val="28"/>
          <w:szCs w:val="28"/>
        </w:rPr>
        <w:t>зречнинское» от 29.06.2017г. № 7 «О размере и условиях оплаты труда муниципальных служащих</w:t>
      </w:r>
      <w:r w:rsidRPr="004034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«Безречнинское»</w:t>
      </w:r>
    </w:p>
    <w:p w:rsidR="00416AEE" w:rsidRDefault="00336B70" w:rsidP="00336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0864">
        <w:rPr>
          <w:rFonts w:ascii="Times New Roman" w:hAnsi="Times New Roman" w:cs="Times New Roman"/>
          <w:sz w:val="28"/>
          <w:szCs w:val="28"/>
        </w:rPr>
        <w:t xml:space="preserve">В соответствии с Методикой расчета нормативов формирования </w:t>
      </w:r>
      <w:r w:rsidR="00465AFF">
        <w:rPr>
          <w:rFonts w:ascii="Times New Roman" w:hAnsi="Times New Roman" w:cs="Times New Roman"/>
          <w:sz w:val="28"/>
          <w:szCs w:val="28"/>
        </w:rPr>
        <w:t>расходов на содержание органов местного самоуправления муниципальных образований Забайкальского края</w:t>
      </w:r>
      <w:proofErr w:type="gramStart"/>
      <w:r w:rsidR="00465A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5AFF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Правительства Забайкальского края от «09» июня 2020 г. № 195 (с изменениями, внесенными постановлениями Правительства Забайкальского </w:t>
      </w:r>
      <w:proofErr w:type="gramStart"/>
      <w:r w:rsidR="00465AFF">
        <w:rPr>
          <w:rFonts w:ascii="Times New Roman" w:hAnsi="Times New Roman" w:cs="Times New Roman"/>
          <w:sz w:val="28"/>
          <w:szCs w:val="28"/>
        </w:rPr>
        <w:t>края от 18 декабря 2020 г.  № 566, от 17 декабря 2021 г. № 512, от 11 апреля 2022 г.  № 130, от 13 мая 2022 г. № 167, от 19 декабря 2022 г. № 626, от 22 февраля 202</w:t>
      </w:r>
      <w:r w:rsidR="00A972A8">
        <w:rPr>
          <w:rFonts w:ascii="Times New Roman" w:hAnsi="Times New Roman" w:cs="Times New Roman"/>
          <w:sz w:val="28"/>
          <w:szCs w:val="28"/>
        </w:rPr>
        <w:t>3 г. № 86, от 5 июля 2023 г. № 4</w:t>
      </w:r>
      <w:r w:rsidR="00465AFF">
        <w:rPr>
          <w:rFonts w:ascii="Times New Roman" w:hAnsi="Times New Roman" w:cs="Times New Roman"/>
          <w:sz w:val="28"/>
          <w:szCs w:val="28"/>
        </w:rPr>
        <w:t xml:space="preserve">2, </w:t>
      </w:r>
      <w:r w:rsidR="00A972A8">
        <w:rPr>
          <w:rFonts w:ascii="Times New Roman" w:hAnsi="Times New Roman" w:cs="Times New Roman"/>
          <w:sz w:val="28"/>
          <w:szCs w:val="28"/>
        </w:rPr>
        <w:t xml:space="preserve"> от 7 июля 2023 г. № 346,  от 8 ноября 2023 г. № 601, от 29 ноября 2023 г</w:t>
      </w:r>
      <w:proofErr w:type="gramEnd"/>
      <w:r w:rsidR="00A972A8">
        <w:rPr>
          <w:rFonts w:ascii="Times New Roman" w:hAnsi="Times New Roman" w:cs="Times New Roman"/>
          <w:sz w:val="28"/>
          <w:szCs w:val="28"/>
        </w:rPr>
        <w:t>. № 741,н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 Закона Забайкальского края от 29 июня 2023 года </w:t>
      </w:r>
      <w:r w:rsidR="00AB3B8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2222- ЗЗК «Об обеспечении роста заработной платы в Забайкальском крае и о внесении изменений в отдельные законы Забайкальского края»</w:t>
      </w:r>
      <w:r w:rsidR="00AB3B81">
        <w:rPr>
          <w:rFonts w:ascii="Times New Roman" w:hAnsi="Times New Roman" w:cs="Times New Roman"/>
          <w:sz w:val="28"/>
          <w:szCs w:val="28"/>
        </w:rPr>
        <w:t xml:space="preserve">,  ст. </w:t>
      </w:r>
      <w:r w:rsidR="00C654FB">
        <w:rPr>
          <w:rFonts w:ascii="Times New Roman" w:hAnsi="Times New Roman" w:cs="Times New Roman"/>
          <w:sz w:val="28"/>
          <w:szCs w:val="28"/>
        </w:rPr>
        <w:t xml:space="preserve">32 Устава сельского поселения «Безречнинское», </w:t>
      </w:r>
      <w:r w:rsidR="00B83C10">
        <w:rPr>
          <w:rFonts w:ascii="Times New Roman" w:hAnsi="Times New Roman" w:cs="Times New Roman"/>
          <w:sz w:val="28"/>
          <w:szCs w:val="28"/>
        </w:rPr>
        <w:t>Совет сельского поселения «Безречнинское»</w:t>
      </w:r>
    </w:p>
    <w:p w:rsidR="001E5F67" w:rsidRDefault="00B83C10" w:rsidP="00336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1E5F67" w:rsidRDefault="001E5F67" w:rsidP="00120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72A8">
        <w:rPr>
          <w:rFonts w:ascii="Times New Roman" w:hAnsi="Times New Roman" w:cs="Times New Roman"/>
          <w:sz w:val="28"/>
          <w:szCs w:val="28"/>
        </w:rPr>
        <w:t xml:space="preserve">.Утвердить </w:t>
      </w:r>
      <w:r w:rsidR="00416AEE">
        <w:rPr>
          <w:rFonts w:ascii="Times New Roman" w:hAnsi="Times New Roman" w:cs="Times New Roman"/>
          <w:sz w:val="28"/>
          <w:szCs w:val="28"/>
        </w:rPr>
        <w:t xml:space="preserve"> </w:t>
      </w:r>
      <w:r w:rsidR="00A972A8">
        <w:rPr>
          <w:rFonts w:ascii="Times New Roman" w:hAnsi="Times New Roman" w:cs="Times New Roman"/>
          <w:sz w:val="28"/>
          <w:szCs w:val="28"/>
        </w:rPr>
        <w:t>нормативы формирования расходов на содержание органов местного самоуправления сельского поселения «Безречнинское» на 2024 год.</w:t>
      </w:r>
      <w:r w:rsidR="001203D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933DC">
        <w:rPr>
          <w:rFonts w:ascii="Times New Roman" w:hAnsi="Times New Roman" w:cs="Times New Roman"/>
          <w:sz w:val="28"/>
          <w:szCs w:val="28"/>
        </w:rPr>
        <w:t>2</w:t>
      </w:r>
      <w:r w:rsidR="001203DB">
        <w:rPr>
          <w:rFonts w:ascii="Times New Roman" w:hAnsi="Times New Roman" w:cs="Times New Roman"/>
          <w:sz w:val="28"/>
          <w:szCs w:val="28"/>
        </w:rPr>
        <w:t>.</w:t>
      </w:r>
      <w:r w:rsidR="008933DC">
        <w:rPr>
          <w:rFonts w:ascii="Times New Roman" w:hAnsi="Times New Roman" w:cs="Times New Roman"/>
          <w:sz w:val="28"/>
          <w:szCs w:val="28"/>
        </w:rPr>
        <w:t xml:space="preserve"> Утвердить размеры должностных окладов </w:t>
      </w:r>
      <w:r w:rsidR="001203DB">
        <w:rPr>
          <w:rFonts w:ascii="Times New Roman" w:hAnsi="Times New Roman" w:cs="Times New Roman"/>
          <w:sz w:val="28"/>
          <w:szCs w:val="28"/>
        </w:rPr>
        <w:t xml:space="preserve"> муниципальных служащих  органов местного самоуправления сельского поселения «Безречнинское» на 2024 год (</w:t>
      </w:r>
      <w:proofErr w:type="gramStart"/>
      <w:r w:rsidR="001203D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1203DB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B3B81">
        <w:rPr>
          <w:rFonts w:ascii="Times New Roman" w:hAnsi="Times New Roman" w:cs="Times New Roman"/>
          <w:sz w:val="28"/>
          <w:szCs w:val="28"/>
        </w:rPr>
        <w:t>.</w:t>
      </w:r>
      <w:r w:rsidR="003A2C49" w:rsidRPr="00AB3B8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7020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AB3B81">
        <w:rPr>
          <w:rFonts w:ascii="Times New Roman" w:hAnsi="Times New Roman" w:cs="Times New Roman"/>
          <w:sz w:val="28"/>
          <w:szCs w:val="28"/>
        </w:rPr>
        <w:t xml:space="preserve">. </w:t>
      </w:r>
      <w:r w:rsidR="003A2C49" w:rsidRPr="00AB3B81">
        <w:rPr>
          <w:rFonts w:ascii="Times New Roman" w:hAnsi="Times New Roman" w:cs="Times New Roman"/>
          <w:sz w:val="28"/>
          <w:szCs w:val="28"/>
        </w:rPr>
        <w:t xml:space="preserve">Действие настоящего решения распространить на правоотношения возникшее с 1 </w:t>
      </w:r>
      <w:r w:rsidR="001203DB">
        <w:rPr>
          <w:rFonts w:ascii="Times New Roman" w:hAnsi="Times New Roman" w:cs="Times New Roman"/>
          <w:sz w:val="28"/>
          <w:szCs w:val="28"/>
        </w:rPr>
        <w:t xml:space="preserve">января 2024 года.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B3B81">
        <w:rPr>
          <w:rFonts w:ascii="Times New Roman" w:hAnsi="Times New Roman" w:cs="Times New Roman"/>
          <w:sz w:val="28"/>
          <w:szCs w:val="28"/>
        </w:rPr>
        <w:t xml:space="preserve">. </w:t>
      </w:r>
      <w:r w:rsidR="003A2C49" w:rsidRPr="00AB3B81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«Безречнинское» и на официальном </w:t>
      </w:r>
      <w:r w:rsidR="003A2C49" w:rsidRPr="00AB3B81">
        <w:rPr>
          <w:rFonts w:ascii="Times New Roman" w:hAnsi="Times New Roman" w:cs="Times New Roman"/>
          <w:sz w:val="28"/>
          <w:szCs w:val="28"/>
        </w:rPr>
        <w:lastRenderedPageBreak/>
        <w:t>сайте администрации муниципального района «</w:t>
      </w:r>
      <w:proofErr w:type="spellStart"/>
      <w:r w:rsidR="003A2C49" w:rsidRPr="00AB3B81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3A2C49" w:rsidRPr="00AB3B81">
        <w:rPr>
          <w:rFonts w:ascii="Times New Roman" w:hAnsi="Times New Roman" w:cs="Times New Roman"/>
          <w:sz w:val="28"/>
          <w:szCs w:val="28"/>
        </w:rPr>
        <w:t xml:space="preserve"> район»  </w:t>
      </w:r>
      <w:proofErr w:type="spellStart"/>
      <w:r w:rsidR="003A2C49" w:rsidRPr="00AB3B81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3A2C49" w:rsidRPr="00AB3B81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3A2C49" w:rsidRPr="00AB3B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A2C49" w:rsidRPr="00AB3B81">
        <w:rPr>
          <w:rFonts w:ascii="Times New Roman" w:hAnsi="Times New Roman" w:cs="Times New Roman"/>
          <w:sz w:val="28"/>
          <w:szCs w:val="28"/>
        </w:rPr>
        <w:t xml:space="preserve">. </w:t>
      </w:r>
      <w:r w:rsidR="00416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E0C" w:rsidRDefault="00BB7E0C" w:rsidP="001203DB">
      <w:pPr>
        <w:rPr>
          <w:rFonts w:ascii="Times New Roman" w:hAnsi="Times New Roman" w:cs="Times New Roman"/>
          <w:sz w:val="28"/>
          <w:szCs w:val="28"/>
        </w:rPr>
      </w:pPr>
    </w:p>
    <w:p w:rsidR="00BB7E0C" w:rsidRPr="00AB3B81" w:rsidRDefault="00BB7E0C" w:rsidP="001203DB">
      <w:pPr>
        <w:rPr>
          <w:rFonts w:ascii="Times New Roman" w:hAnsi="Times New Roman" w:cs="Times New Roman"/>
          <w:sz w:val="28"/>
          <w:szCs w:val="28"/>
        </w:rPr>
      </w:pPr>
    </w:p>
    <w:p w:rsidR="003A2C49" w:rsidRDefault="00AB3B81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  <w:r w:rsidRPr="00AB3B81">
        <w:rPr>
          <w:rFonts w:ascii="Times New Roman" w:hAnsi="Times New Roman" w:cs="Times New Roman"/>
          <w:sz w:val="28"/>
          <w:szCs w:val="28"/>
        </w:rPr>
        <w:t xml:space="preserve">Глава сельского поселения «Безречнинское»           </w:t>
      </w:r>
      <w:r w:rsidR="00416AE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B3B81">
        <w:rPr>
          <w:rFonts w:ascii="Times New Roman" w:hAnsi="Times New Roman" w:cs="Times New Roman"/>
          <w:sz w:val="28"/>
          <w:szCs w:val="28"/>
        </w:rPr>
        <w:t xml:space="preserve">      В.И. Веселова</w:t>
      </w:r>
    </w:p>
    <w:p w:rsidR="001203DB" w:rsidRDefault="001203DB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1203DB" w:rsidRDefault="001203DB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1203DB" w:rsidRDefault="001203DB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1203DB" w:rsidRDefault="001203DB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1203DB" w:rsidRDefault="001203DB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1203DB" w:rsidRDefault="001203DB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1203DB" w:rsidRDefault="001203DB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1203DB" w:rsidRDefault="001203DB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1203DB" w:rsidRDefault="001203DB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1203DB" w:rsidRDefault="001203DB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1203DB" w:rsidRDefault="001203DB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1203DB" w:rsidRDefault="001203DB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1203DB" w:rsidRDefault="001203DB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1203DB" w:rsidRDefault="001203DB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1203DB" w:rsidRDefault="001203DB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1203DB" w:rsidRDefault="001203DB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1203DB" w:rsidRDefault="001203DB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1203DB" w:rsidRDefault="001203DB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1203DB" w:rsidRDefault="001203DB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1203DB" w:rsidRDefault="001203DB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1203DB" w:rsidRDefault="001203DB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BF491C" w:rsidRDefault="001203DB" w:rsidP="005B0C3E">
      <w:pPr>
        <w:tabs>
          <w:tab w:val="left" w:pos="1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                                                                                                                       к Решению  Совета сельского                                                                                    поселения «Безречнинское»                                                                                                            </w:t>
      </w:r>
      <w:r w:rsidR="008A1491">
        <w:rPr>
          <w:rFonts w:ascii="Times New Roman" w:hAnsi="Times New Roman" w:cs="Times New Roman"/>
          <w:sz w:val="28"/>
          <w:szCs w:val="28"/>
        </w:rPr>
        <w:t xml:space="preserve">                          от «</w:t>
      </w:r>
      <w:r w:rsidR="004C36B7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BB7E0C">
        <w:rPr>
          <w:rFonts w:ascii="Times New Roman" w:hAnsi="Times New Roman" w:cs="Times New Roman"/>
          <w:sz w:val="28"/>
          <w:szCs w:val="28"/>
        </w:rPr>
        <w:t>»</w:t>
      </w:r>
      <w:r w:rsidR="008A1491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BB7E0C">
        <w:rPr>
          <w:rFonts w:ascii="Times New Roman" w:hAnsi="Times New Roman" w:cs="Times New Roman"/>
          <w:sz w:val="28"/>
          <w:szCs w:val="28"/>
        </w:rPr>
        <w:t xml:space="preserve">  2024 г. № 66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F491C" w:rsidRDefault="00BF491C" w:rsidP="001203DB">
      <w:pPr>
        <w:tabs>
          <w:tab w:val="left" w:pos="1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203DB" w:rsidRDefault="001203DB" w:rsidP="00BF491C">
      <w:pPr>
        <w:tabs>
          <w:tab w:val="left" w:pos="1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F491C" w:rsidRDefault="00BF491C" w:rsidP="00BF491C">
      <w:pPr>
        <w:tabs>
          <w:tab w:val="left" w:pos="1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                                                                                                                      должностных окладов муниципальных служащих сельского поселения «Безречнинское» по соответствующей </w:t>
      </w:r>
      <w:r w:rsidR="003271E0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3271E0" w:rsidTr="003271E0">
        <w:tc>
          <w:tcPr>
            <w:tcW w:w="817" w:type="dxa"/>
          </w:tcPr>
          <w:p w:rsidR="003271E0" w:rsidRDefault="003271E0" w:rsidP="00BF491C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3271E0" w:rsidRDefault="003271E0" w:rsidP="00BF491C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4360" w:type="dxa"/>
          </w:tcPr>
          <w:p w:rsidR="003271E0" w:rsidRDefault="003271E0" w:rsidP="00BF491C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Должностной оклад в процентах от должностного оклада главы сельского поселения </w:t>
            </w:r>
          </w:p>
        </w:tc>
      </w:tr>
      <w:tr w:rsidR="003271E0" w:rsidTr="003271E0">
        <w:tc>
          <w:tcPr>
            <w:tcW w:w="817" w:type="dxa"/>
          </w:tcPr>
          <w:p w:rsidR="003271E0" w:rsidRDefault="003271E0" w:rsidP="00BF491C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394" w:type="dxa"/>
          </w:tcPr>
          <w:p w:rsidR="003271E0" w:rsidRDefault="003271E0" w:rsidP="00BF491C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4360" w:type="dxa"/>
          </w:tcPr>
          <w:p w:rsidR="003271E0" w:rsidRDefault="003271E0" w:rsidP="00BF491C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3271E0" w:rsidRPr="00AB3B81" w:rsidRDefault="003271E0" w:rsidP="00BF491C">
      <w:pPr>
        <w:tabs>
          <w:tab w:val="left" w:pos="19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3271E0" w:rsidRPr="00AB3B81" w:rsidSect="00B7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E39ED"/>
    <w:multiLevelType w:val="hybridMultilevel"/>
    <w:tmpl w:val="433A68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2"/>
    <w:rsid w:val="00070207"/>
    <w:rsid w:val="001203DB"/>
    <w:rsid w:val="00136A6C"/>
    <w:rsid w:val="00157803"/>
    <w:rsid w:val="00187EC2"/>
    <w:rsid w:val="001D7B5C"/>
    <w:rsid w:val="001E349C"/>
    <w:rsid w:val="001E5F67"/>
    <w:rsid w:val="002B1FC2"/>
    <w:rsid w:val="002C1977"/>
    <w:rsid w:val="002D28FC"/>
    <w:rsid w:val="00317467"/>
    <w:rsid w:val="003271E0"/>
    <w:rsid w:val="00336B70"/>
    <w:rsid w:val="00374FB2"/>
    <w:rsid w:val="003A2C49"/>
    <w:rsid w:val="00416AEE"/>
    <w:rsid w:val="00433F96"/>
    <w:rsid w:val="004431C2"/>
    <w:rsid w:val="00457777"/>
    <w:rsid w:val="00465AFF"/>
    <w:rsid w:val="004C36B7"/>
    <w:rsid w:val="004E7EE1"/>
    <w:rsid w:val="00513433"/>
    <w:rsid w:val="00520864"/>
    <w:rsid w:val="005B0C3E"/>
    <w:rsid w:val="00603A0A"/>
    <w:rsid w:val="00630A67"/>
    <w:rsid w:val="006E5C6F"/>
    <w:rsid w:val="007A4598"/>
    <w:rsid w:val="0089160A"/>
    <w:rsid w:val="008933DC"/>
    <w:rsid w:val="008A1491"/>
    <w:rsid w:val="009140DE"/>
    <w:rsid w:val="009553CD"/>
    <w:rsid w:val="00956C78"/>
    <w:rsid w:val="00A37064"/>
    <w:rsid w:val="00A972A8"/>
    <w:rsid w:val="00AB3B81"/>
    <w:rsid w:val="00B72D10"/>
    <w:rsid w:val="00B83C10"/>
    <w:rsid w:val="00B91869"/>
    <w:rsid w:val="00BA1547"/>
    <w:rsid w:val="00BB7E0C"/>
    <w:rsid w:val="00BF491C"/>
    <w:rsid w:val="00C364D8"/>
    <w:rsid w:val="00C654FB"/>
    <w:rsid w:val="00D2715B"/>
    <w:rsid w:val="00E23F27"/>
    <w:rsid w:val="00ED4E30"/>
    <w:rsid w:val="00F7636E"/>
    <w:rsid w:val="00FD7DF1"/>
    <w:rsid w:val="00FE3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47"/>
    <w:pPr>
      <w:ind w:left="720"/>
      <w:contextualSpacing/>
    </w:pPr>
  </w:style>
  <w:style w:type="table" w:styleId="a4">
    <w:name w:val="Table Grid"/>
    <w:basedOn w:val="a1"/>
    <w:uiPriority w:val="59"/>
    <w:rsid w:val="00457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47"/>
    <w:pPr>
      <w:ind w:left="720"/>
      <w:contextualSpacing/>
    </w:pPr>
  </w:style>
  <w:style w:type="table" w:styleId="a4">
    <w:name w:val="Table Grid"/>
    <w:basedOn w:val="a1"/>
    <w:uiPriority w:val="59"/>
    <w:rsid w:val="00457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mq9afVYlaCX/XEbewiISB9hpRAOxp4ckVcbVZ753pMo=</DigestValue>
    </Reference>
    <Reference Type="http://www.w3.org/2000/09/xmldsig#Object" URI="#idOfficeObject">
      <DigestMethod Algorithm="urn:ietf:params:xml:ns:cpxmlsec:algorithms:gostr34112012-256"/>
      <DigestValue>5G2BcVJoeelYL/5f8rZtC1srwxv+yQA29UT+vQJy/cU=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O3PLzqBOcJtxPr1vPFaEyEJduBupLhTq0U1tlu1wTfc=</DigestValue>
    </Reference>
  </SignedInfo>
  <SignatureValue>l1Tns2wKTt6HuW9mhL03OZkFAI3MFPo8EV8Pi9hwXcerzoIqq9uxLDOG5oWriCZT
Of8cmam8NPfb2eEPLWueWg==</SignatureValue>
  <KeyInfo>
    <X509Data>
      <X509Certificate>MIIKLzCCCdygAwIBAgIRAIwug9qkfRj9WlSKfOcICo0wCgYIKoUDBwEBAwIwggFX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gdGB0LjQuDAeFw0yMzAzMDEwNjI2MDBaFw0yNDA1MjQwNjI2MDBaMIIDSzELMAkG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QkSCtDJ3vamucQZjCSNsg3eU+Sg=</DigestValue>
      </Reference>
      <Reference URI="/word/fontTable.xml?ContentType=application/vnd.openxmlformats-officedocument.wordprocessingml.fontTable+xml">
        <DigestMethod Algorithm="http://www.w3.org/2000/09/xmldsig#sha1"/>
        <DigestValue>LXFwyNlpgzaCaMlTWxKoKSFFsWk=</DigestValue>
      </Reference>
      <Reference URI="/word/numbering.xml?ContentType=application/vnd.openxmlformats-officedocument.wordprocessingml.numbering+xml">
        <DigestMethod Algorithm="http://www.w3.org/2000/09/xmldsig#sha1"/>
        <DigestValue>1P9XtCOy373tAUfVNGONimtjzZM=</DigestValue>
      </Reference>
      <Reference URI="/word/settings.xml?ContentType=application/vnd.openxmlformats-officedocument.wordprocessingml.settings+xml">
        <DigestMethod Algorithm="http://www.w3.org/2000/09/xmldsig#sha1"/>
        <DigestValue>H0t5H9+rZ9OZeQLfoWIXuKLQaW0=</DigestValue>
      </Reference>
      <Reference URI="/word/styles.xml?ContentType=application/vnd.openxmlformats-officedocument.wordprocessingml.styles+xml">
        <DigestMethod Algorithm="http://www.w3.org/2000/09/xmldsig#sha1"/>
        <DigestValue>ksJtFEr2YXvB8Jcl1eBXQizfqPE=</DigestValue>
      </Reference>
      <Reference URI="/word/stylesWithEffects.xml?ContentType=application/vnd.ms-word.stylesWithEffects+xml">
        <DigestMethod Algorithm="http://www.w3.org/2000/09/xmldsig#sha1"/>
        <DigestValue>nMfOo3NvoRyLxWbdAl4UCHx8EoA=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2024-04-04T00:14:57Z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2024-04-04T00:14:57Z</xd:SigningTime>
          <xd:SigningCertificate>
            <xd:Cert>
              <xd:CertDigest>
                <DigestMethod Algorithm="http://www.w3.org/2000/09/xmldsig#sha1"/>
                <DigestValue>VUpBsYCn3Np/U4zzOWczf1DtzCU=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186333439383685106104379762821109910157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1033B-A7E4-40FB-AA39-210FF651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Соболева</cp:lastModifiedBy>
  <cp:revision>14</cp:revision>
  <dcterms:created xsi:type="dcterms:W3CDTF">2024-02-08T03:40:00Z</dcterms:created>
  <dcterms:modified xsi:type="dcterms:W3CDTF">2024-04-03T03:45:00Z</dcterms:modified>
</cp:coreProperties>
</file>