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976" w:rsidRDefault="00F27976" w:rsidP="00F27976">
      <w:pPr>
        <w:pStyle w:val="ConsTitle"/>
        <w:widowControl/>
        <w:ind w:right="0"/>
        <w:rPr>
          <w:rFonts w:ascii="Times New Roman" w:hAnsi="Times New Roman" w:cs="Times New Roman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Cs w:val="0"/>
          <w:iCs/>
          <w:sz w:val="28"/>
          <w:szCs w:val="28"/>
        </w:rPr>
        <w:t xml:space="preserve">                                                                                  </w:t>
      </w:r>
      <w:r w:rsidR="001D2C56">
        <w:rPr>
          <w:rFonts w:ascii="Times New Roman" w:hAnsi="Times New Roman" w:cs="Times New Roman"/>
          <w:bCs w:val="0"/>
          <w:i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Cs w:val="0"/>
          <w:iCs/>
          <w:sz w:val="28"/>
          <w:szCs w:val="28"/>
        </w:rPr>
        <w:t xml:space="preserve">                                                                                        </w:t>
      </w:r>
    </w:p>
    <w:p w:rsidR="00F27976" w:rsidRDefault="00F27976" w:rsidP="00F27976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Cs w:val="0"/>
          <w:iCs/>
          <w:sz w:val="28"/>
          <w:szCs w:val="28"/>
        </w:rPr>
        <w:t>СОВЕТ СЕЛЬСКОГО ПОСЕЛЕНИЯ «ЕДИНЕНСКОЕ» МУНИЦИПАЛЬНОГО РАЙОНА «ОЛОВЯННИНСКИЙ РАЙОН»</w:t>
      </w:r>
    </w:p>
    <w:p w:rsidR="00F27976" w:rsidRDefault="00F27976" w:rsidP="00F2797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27976" w:rsidRDefault="00F27976" w:rsidP="00F27976">
      <w:pPr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РЕШЕНИЕ</w:t>
      </w:r>
    </w:p>
    <w:p w:rsidR="00F27976" w:rsidRDefault="00F27976" w:rsidP="00F2797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976" w:rsidRDefault="00F27976" w:rsidP="00F2797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976" w:rsidRDefault="001D2C56" w:rsidP="00F2797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«27» </w:t>
      </w:r>
      <w:r w:rsidR="000211AB">
        <w:rPr>
          <w:rFonts w:ascii="Times New Roman" w:hAnsi="Times New Roman" w:cs="Times New Roman"/>
          <w:sz w:val="28"/>
          <w:szCs w:val="28"/>
        </w:rPr>
        <w:t xml:space="preserve">марта </w:t>
      </w:r>
      <w:bookmarkStart w:id="0" w:name="_GoBack"/>
      <w:bookmarkEnd w:id="0"/>
      <w:r w:rsidR="00B83069">
        <w:rPr>
          <w:rFonts w:ascii="Times New Roman" w:hAnsi="Times New Roman" w:cs="Times New Roman"/>
          <w:sz w:val="28"/>
          <w:szCs w:val="28"/>
        </w:rPr>
        <w:t>2024</w:t>
      </w:r>
      <w:r w:rsidR="00F27976">
        <w:rPr>
          <w:rFonts w:ascii="Times New Roman" w:hAnsi="Times New Roman" w:cs="Times New Roman"/>
          <w:sz w:val="28"/>
          <w:szCs w:val="28"/>
        </w:rPr>
        <w:t xml:space="preserve"> года                                   </w:t>
      </w:r>
      <w:r w:rsidR="000211AB">
        <w:rPr>
          <w:rFonts w:ascii="Times New Roman" w:hAnsi="Times New Roman" w:cs="Times New Roman"/>
          <w:sz w:val="28"/>
          <w:szCs w:val="28"/>
        </w:rPr>
        <w:t xml:space="preserve">                           № 90</w:t>
      </w:r>
    </w:p>
    <w:p w:rsidR="00F27976" w:rsidRDefault="00F27976" w:rsidP="00F27976">
      <w:pPr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с. Единение</w:t>
      </w:r>
    </w:p>
    <w:p w:rsidR="00F27976" w:rsidRDefault="00F27976" w:rsidP="00F27976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27976" w:rsidRDefault="00F27976" w:rsidP="00F27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признании утратившим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сил</w:t>
      </w:r>
      <w:r w:rsidR="000211AB">
        <w:rPr>
          <w:rFonts w:ascii="Times New Roman" w:hAnsi="Times New Roman" w:cs="Times New Roman"/>
          <w:b/>
          <w:sz w:val="28"/>
          <w:szCs w:val="28"/>
        </w:rPr>
        <w:t>у  Положение</w:t>
      </w:r>
      <w:proofErr w:type="gramEnd"/>
      <w:r w:rsidR="00955075">
        <w:rPr>
          <w:rFonts w:ascii="Times New Roman" w:hAnsi="Times New Roman" w:cs="Times New Roman"/>
          <w:b/>
          <w:sz w:val="28"/>
          <w:szCs w:val="28"/>
        </w:rPr>
        <w:t xml:space="preserve"> о порядке и сроках рассмотрения обращений граждан в органы местного самоуправления «Единенское»</w:t>
      </w:r>
      <w:r w:rsidR="000211AB">
        <w:rPr>
          <w:rFonts w:ascii="Times New Roman" w:hAnsi="Times New Roman" w:cs="Times New Roman"/>
          <w:b/>
          <w:sz w:val="28"/>
          <w:szCs w:val="28"/>
        </w:rPr>
        <w:t>, утвержденное решением Совета сельского поселения «Единенское» № 6б от 24.12.2007 г.»</w:t>
      </w:r>
    </w:p>
    <w:p w:rsidR="00F27976" w:rsidRDefault="00F27976" w:rsidP="00F27976">
      <w:pPr>
        <w:rPr>
          <w:rFonts w:ascii="Times New Roman" w:hAnsi="Times New Roman" w:cs="Times New Roman"/>
          <w:sz w:val="28"/>
          <w:szCs w:val="28"/>
        </w:rPr>
      </w:pPr>
    </w:p>
    <w:p w:rsidR="00F27976" w:rsidRDefault="00B83069" w:rsidP="00F2797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Оловяннинского района, в </w:t>
      </w:r>
      <w:r w:rsidR="00F27976">
        <w:rPr>
          <w:rFonts w:ascii="Times New Roman" w:hAnsi="Times New Roman" w:cs="Times New Roman"/>
          <w:sz w:val="28"/>
          <w:szCs w:val="28"/>
        </w:rPr>
        <w:t>соответствии с Федеральным законом от 06.10.2003 г. № 131- ФЗ «Об общих принципах организации местного самоуправления в Российской Федерации», законом № 60-ФЗ «О внесении изменений в отдельные законодательные акты Российской Федерации, Совет сельского поселения «Единенское»</w:t>
      </w:r>
    </w:p>
    <w:p w:rsidR="00F27976" w:rsidRDefault="00F27976" w:rsidP="00F27976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27976" w:rsidRDefault="00F27976" w:rsidP="00F2797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27976" w:rsidRDefault="00F27976" w:rsidP="00F2797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27976" w:rsidRPr="00F71F5F" w:rsidRDefault="00F71F5F" w:rsidP="00F71F5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F27976" w:rsidRPr="00F71F5F">
        <w:rPr>
          <w:rFonts w:ascii="Times New Roman" w:hAnsi="Times New Roman" w:cs="Times New Roman"/>
          <w:sz w:val="28"/>
          <w:szCs w:val="28"/>
        </w:rPr>
        <w:t>Признать</w:t>
      </w:r>
      <w:r w:rsidR="00021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1AB" w:rsidRPr="000211AB">
        <w:rPr>
          <w:rFonts w:ascii="Times New Roman" w:hAnsi="Times New Roman" w:cs="Times New Roman"/>
          <w:sz w:val="28"/>
          <w:szCs w:val="28"/>
        </w:rPr>
        <w:t>Положение о порядке и сроках рассмотрения обращений граждан в органы местного самоуправления «Единенское», утвержденное решением Совета сельского поселения «Единенское» № 6б от 24.12.2007 г.</w:t>
      </w:r>
      <w:r w:rsidR="000211AB">
        <w:rPr>
          <w:rFonts w:ascii="Times New Roman" w:hAnsi="Times New Roman" w:cs="Times New Roman"/>
          <w:sz w:val="28"/>
          <w:szCs w:val="28"/>
        </w:rPr>
        <w:t xml:space="preserve"> </w:t>
      </w:r>
      <w:r w:rsidR="00F27976" w:rsidRPr="000211AB">
        <w:rPr>
          <w:rFonts w:ascii="Times New Roman" w:hAnsi="Times New Roman" w:cs="Times New Roman"/>
          <w:b/>
          <w:sz w:val="28"/>
          <w:szCs w:val="28"/>
        </w:rPr>
        <w:t>утратившим силу.</w:t>
      </w:r>
    </w:p>
    <w:p w:rsidR="00F27976" w:rsidRDefault="00F27976" w:rsidP="00F2797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Настоящее решение вступает в силу после его официального опубликования (обнародования).</w:t>
      </w:r>
    </w:p>
    <w:p w:rsidR="00F27976" w:rsidRDefault="00F27976" w:rsidP="00F2797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(обнародовать) на информационном стенде в здании администрации и на официальном сайте администрации муниципального района «Оловяннинский район»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>
        <w:rPr>
          <w:rFonts w:ascii="Times New Roman" w:hAnsi="Times New Roman" w:cs="Times New Roman"/>
          <w:sz w:val="28"/>
          <w:szCs w:val="28"/>
        </w:rPr>
        <w:t>.75.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7976" w:rsidRDefault="00F27976" w:rsidP="00F2797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976" w:rsidRDefault="00F27976" w:rsidP="00F2797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976" w:rsidRDefault="00F27976" w:rsidP="00F27976">
      <w:pPr>
        <w:ind w:firstLine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iCs/>
          <w:sz w:val="28"/>
          <w:szCs w:val="28"/>
        </w:rPr>
        <w:t>сельского поселения</w:t>
      </w:r>
    </w:p>
    <w:p w:rsidR="00F27976" w:rsidRDefault="00F27976" w:rsidP="00F27976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Единенское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У.И.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Куриллова</w:t>
      </w:r>
      <w:proofErr w:type="spellEnd"/>
    </w:p>
    <w:p w:rsidR="00A757A0" w:rsidRDefault="00A757A0"/>
    <w:sectPr w:rsidR="00A75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03CB2"/>
    <w:multiLevelType w:val="hybridMultilevel"/>
    <w:tmpl w:val="67B4F092"/>
    <w:lvl w:ilvl="0" w:tplc="5F7802F8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53D90450"/>
    <w:multiLevelType w:val="hybridMultilevel"/>
    <w:tmpl w:val="8AA2F876"/>
    <w:lvl w:ilvl="0" w:tplc="99105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36"/>
    <w:rsid w:val="000211AB"/>
    <w:rsid w:val="001D2C56"/>
    <w:rsid w:val="00290436"/>
    <w:rsid w:val="00955075"/>
    <w:rsid w:val="00A72F21"/>
    <w:rsid w:val="00A757A0"/>
    <w:rsid w:val="00B83069"/>
    <w:rsid w:val="00F27976"/>
    <w:rsid w:val="00F71F5F"/>
    <w:rsid w:val="00FA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1D0AC-4156-4487-BC71-3E7C587C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9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279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79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F71F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C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2C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13</cp:revision>
  <cp:lastPrinted>2023-02-27T00:27:00Z</cp:lastPrinted>
  <dcterms:created xsi:type="dcterms:W3CDTF">2023-02-17T00:33:00Z</dcterms:created>
  <dcterms:modified xsi:type="dcterms:W3CDTF">2024-04-04T00:49:00Z</dcterms:modified>
</cp:coreProperties>
</file>