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7E" w:rsidRPr="00395D7E" w:rsidRDefault="00395D7E" w:rsidP="00B518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A84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ХАРА-БЫРНКИНС</w:t>
      </w:r>
      <w:r w:rsidRPr="00395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КОЕ»                                                                                                                                            МУНИЦИПАЛЬНОГО РАЙОНА «ОЛОВЯННИНСКИЙ РАЙОН»</w:t>
      </w:r>
    </w:p>
    <w:p w:rsidR="00395D7E" w:rsidRPr="00395D7E" w:rsidRDefault="00395D7E" w:rsidP="00395D7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                                                                                                                                                           </w:t>
      </w:r>
      <w:proofErr w:type="spellStart"/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ара-Бырка</w:t>
      </w:r>
      <w:proofErr w:type="spellEnd"/>
    </w:p>
    <w:p w:rsidR="00395D7E" w:rsidRPr="00395D7E" w:rsidRDefault="00395D7E" w:rsidP="00395D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3D1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                                                                           № </w:t>
      </w:r>
      <w:r w:rsidR="00B518F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395D7E" w:rsidRPr="00395D7E" w:rsidRDefault="00395D7E" w:rsidP="00395D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сельского поселения «</w:t>
      </w:r>
      <w:r w:rsidR="00A84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</w:t>
      </w:r>
      <w:r w:rsidRPr="00395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нское» от </w:t>
      </w:r>
      <w:r w:rsidR="00A84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19.10.2016 г.</w:t>
      </w:r>
      <w:r w:rsidR="00383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84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3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95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размере и условиях оплаты труда муниципальных служащих сельского поселения «</w:t>
      </w:r>
      <w:r w:rsidR="00A84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</w:t>
      </w:r>
      <w:r w:rsidRPr="00395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инское»</w:t>
      </w:r>
    </w:p>
    <w:p w:rsidR="00395D7E" w:rsidRPr="00395D7E" w:rsidRDefault="00395D7E" w:rsidP="00A848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«09» июня 2020 г. № 195 (с изменениями, внесенными постановлениями Правительства Забайкальского края от 18 декабря 2020 г.  № 566, от 17 декабря 2021 г. № 512, от 11 апреля 2022 г.  № 130, от 13 мая 2022 г. № 167, от</w:t>
      </w:r>
      <w:proofErr w:type="gramEnd"/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декабря 2022 г. № 626, от 22 февраля 2023 г. № 86, от 5 июля 2023 г. № 42,  от 7 июля 2023 г. № 346,  от 8 ноября 2023 г. № 601, от 29 ноября 2023 г. № 741,на основании  Закона Забайкальского края от 29 июня 2023 года  № 2222- ЗЗК «Об обеспечении роста заработной платы в Забайкальском крае и о внесении изменений в отдельные законы Забайкальского края»,  ст. 3</w:t>
      </w:r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</w:t>
      </w:r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инское», Совет сельского поселения «</w:t>
      </w:r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инское»</w:t>
      </w:r>
    </w:p>
    <w:p w:rsidR="00395D7E" w:rsidRPr="00395D7E" w:rsidRDefault="00395D7E" w:rsidP="00B518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848C5" w:rsidRDefault="00395D7E" w:rsidP="00A848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 нормативы формирования расходов на содержание органов местного самоуправления сельского поселения «</w:t>
      </w:r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нское» на 2024 год.                    </w:t>
      </w:r>
    </w:p>
    <w:p w:rsidR="00A848C5" w:rsidRPr="00B1618A" w:rsidRDefault="00395D7E" w:rsidP="00A848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Утвердить размеры должностных окладов  муниципальных служащих  органов местного самоуправления сельского поселения «</w:t>
      </w:r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инское» на 2024 год (</w:t>
      </w:r>
      <w:proofErr w:type="gramStart"/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).                                                                                                    3. Настоящее решение вступает в силу после официального опубликования (обнародования).                                                                                                                            4. Действие настоящего решения распространить на правоотношения возникшее с 1 января 2024 года.                                                                                                                                                                              5. Настоящее решение обнародовать на информационном стенде администрации сельского поселения «</w:t>
      </w:r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инское» и на официальном сайте администрации муниципального района «Оловяннинский район»  </w:t>
      </w:r>
      <w:hyperlink r:id="rId5" w:history="1">
        <w:r w:rsidR="00A848C5">
          <w:rPr>
            <w:rStyle w:val="a4"/>
            <w:rFonts w:ascii="Times New Roman" w:eastAsia="SimSun" w:hAnsi="Times New Roman"/>
            <w:bCs/>
            <w:sz w:val="28"/>
            <w:szCs w:val="28"/>
            <w:lang w:val="en-US" w:eastAsia="zh-CN"/>
          </w:rPr>
          <w:t>https</w:t>
        </w:r>
        <w:r w:rsidR="00A848C5">
          <w:rPr>
            <w:rStyle w:val="a4"/>
            <w:rFonts w:ascii="Times New Roman" w:eastAsia="SimSun" w:hAnsi="Times New Roman"/>
            <w:bCs/>
            <w:sz w:val="28"/>
            <w:szCs w:val="28"/>
            <w:lang w:eastAsia="zh-CN"/>
          </w:rPr>
          <w:t>://</w:t>
        </w:r>
        <w:proofErr w:type="spellStart"/>
        <w:r w:rsidR="00A848C5">
          <w:rPr>
            <w:rStyle w:val="a4"/>
            <w:rFonts w:ascii="Times New Roman" w:eastAsia="SimSun" w:hAnsi="Times New Roman"/>
            <w:bCs/>
            <w:sz w:val="28"/>
            <w:szCs w:val="28"/>
            <w:lang w:val="en-US" w:eastAsia="zh-CN"/>
          </w:rPr>
          <w:t>olovyan</w:t>
        </w:r>
        <w:proofErr w:type="spellEnd"/>
        <w:r w:rsidR="00A848C5">
          <w:rPr>
            <w:rStyle w:val="a4"/>
            <w:rFonts w:ascii="Times New Roman" w:eastAsia="SimSun" w:hAnsi="Times New Roman"/>
            <w:bCs/>
            <w:sz w:val="28"/>
            <w:szCs w:val="28"/>
            <w:lang w:eastAsia="zh-CN"/>
          </w:rPr>
          <w:t>.75</w:t>
        </w:r>
        <w:proofErr w:type="spellStart"/>
        <w:r w:rsidR="00A848C5">
          <w:rPr>
            <w:rStyle w:val="a4"/>
            <w:rFonts w:ascii="Times New Roman" w:eastAsia="SimSun" w:hAnsi="Times New Roman"/>
            <w:bCs/>
            <w:sz w:val="28"/>
            <w:szCs w:val="28"/>
            <w:lang w:val="en-US" w:eastAsia="zh-CN"/>
          </w:rPr>
          <w:t>ru</w:t>
        </w:r>
        <w:proofErr w:type="spellEnd"/>
        <w:r w:rsidR="00A848C5">
          <w:rPr>
            <w:rStyle w:val="a4"/>
            <w:rFonts w:ascii="Times New Roman" w:eastAsia="SimSun" w:hAnsi="Times New Roman"/>
            <w:bCs/>
            <w:sz w:val="28"/>
            <w:szCs w:val="28"/>
            <w:lang w:eastAsia="zh-CN"/>
          </w:rPr>
          <w:t>/</w:t>
        </w:r>
      </w:hyperlink>
      <w:r w:rsidR="00A848C5"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:rsidR="00395D7E" w:rsidRPr="00395D7E" w:rsidRDefault="00395D7E" w:rsidP="00A848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C5" w:rsidRDefault="00395D7E" w:rsidP="00A848C5">
      <w:pPr>
        <w:tabs>
          <w:tab w:val="left" w:pos="1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395D7E" w:rsidRPr="00395D7E" w:rsidRDefault="00395D7E" w:rsidP="00A848C5">
      <w:pPr>
        <w:tabs>
          <w:tab w:val="left" w:pos="1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ое»                        </w:t>
      </w:r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</w:p>
    <w:p w:rsidR="00395D7E" w:rsidRPr="00395D7E" w:rsidRDefault="00395D7E" w:rsidP="00395D7E">
      <w:pPr>
        <w:tabs>
          <w:tab w:val="left" w:pos="1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7E" w:rsidRPr="00395D7E" w:rsidRDefault="00395D7E" w:rsidP="00395D7E">
      <w:pPr>
        <w:tabs>
          <w:tab w:val="left" w:pos="1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                                                                                                                       к Решению  Совета сельского                                                                                    поселения «</w:t>
      </w:r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                                                                                от «</w:t>
      </w:r>
      <w:r w:rsidR="00BC3D1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</w:t>
      </w:r>
      <w:r w:rsidR="007B69A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95D7E" w:rsidRPr="00395D7E" w:rsidRDefault="00395D7E" w:rsidP="00395D7E">
      <w:pPr>
        <w:tabs>
          <w:tab w:val="left" w:pos="1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7E" w:rsidRPr="00395D7E" w:rsidRDefault="00395D7E" w:rsidP="00395D7E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7E" w:rsidRPr="00395D7E" w:rsidRDefault="00395D7E" w:rsidP="00395D7E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                                                                                                                      должностных окладов муниципальных служащих сельского поселения «</w:t>
      </w:r>
      <w:r w:rsidR="00A84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</w:t>
      </w:r>
      <w:r w:rsidRPr="00395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инское» по соответствующей должности муниципальной службы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395D7E" w:rsidRPr="00395D7E" w:rsidTr="00395D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7E" w:rsidRPr="00395D7E" w:rsidRDefault="00395D7E" w:rsidP="00395D7E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D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95D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95D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7E" w:rsidRPr="00395D7E" w:rsidRDefault="00395D7E" w:rsidP="00395D7E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D7E">
              <w:rPr>
                <w:rFonts w:ascii="Times New Roman" w:hAnsi="Times New Roman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7E" w:rsidRPr="00395D7E" w:rsidRDefault="00395D7E" w:rsidP="00395D7E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D7E">
              <w:rPr>
                <w:rFonts w:ascii="Times New Roman" w:hAnsi="Times New Roman"/>
                <w:sz w:val="28"/>
                <w:szCs w:val="28"/>
              </w:rPr>
              <w:t xml:space="preserve">Должностной оклад в процентах от должностного оклада главы сельского поселения </w:t>
            </w:r>
          </w:p>
        </w:tc>
      </w:tr>
      <w:tr w:rsidR="00395D7E" w:rsidRPr="00395D7E" w:rsidTr="00395D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7E" w:rsidRPr="00395D7E" w:rsidRDefault="00395D7E" w:rsidP="00395D7E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D7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7E" w:rsidRPr="00395D7E" w:rsidRDefault="00395D7E" w:rsidP="00395D7E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D7E">
              <w:rPr>
                <w:rFonts w:ascii="Times New Roman" w:hAnsi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7E" w:rsidRPr="00395D7E" w:rsidRDefault="00395D7E" w:rsidP="00395D7E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D7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395D7E" w:rsidRPr="00395D7E" w:rsidRDefault="00395D7E" w:rsidP="00395D7E">
      <w:pPr>
        <w:tabs>
          <w:tab w:val="left" w:pos="1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A8" w:rsidRDefault="00D944A8"/>
    <w:sectPr w:rsidR="00D944A8" w:rsidSect="00B518F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2F"/>
    <w:rsid w:val="00383765"/>
    <w:rsid w:val="00395D7E"/>
    <w:rsid w:val="0044562F"/>
    <w:rsid w:val="007B69A5"/>
    <w:rsid w:val="00A848C5"/>
    <w:rsid w:val="00B518F6"/>
    <w:rsid w:val="00BC3D1B"/>
    <w:rsid w:val="00D9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5D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9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5D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9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12</cp:revision>
  <dcterms:created xsi:type="dcterms:W3CDTF">2024-02-13T01:05:00Z</dcterms:created>
  <dcterms:modified xsi:type="dcterms:W3CDTF">2024-04-08T02:49:00Z</dcterms:modified>
</cp:coreProperties>
</file>