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81" w:rsidRDefault="00F41181" w:rsidP="00F41181">
      <w:pPr>
        <w:rPr>
          <w:b/>
          <w:sz w:val="28"/>
          <w:szCs w:val="28"/>
        </w:rPr>
      </w:pPr>
    </w:p>
    <w:p w:rsidR="00F41181" w:rsidRDefault="00F41181" w:rsidP="00F41181">
      <w:pPr>
        <w:ind w:right="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41181" w:rsidRDefault="00F41181" w:rsidP="00F41181">
      <w:pPr>
        <w:ind w:right="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«ЗОЛОТОРЕЧЕНСКОЕ» МУНИЦИПАЛЬНОГО РАЙОНА</w:t>
      </w:r>
    </w:p>
    <w:p w:rsidR="00F41181" w:rsidRDefault="00F41181" w:rsidP="00F41181">
      <w:pPr>
        <w:ind w:right="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</w:t>
      </w:r>
    </w:p>
    <w:p w:rsidR="00F41181" w:rsidRDefault="00F41181" w:rsidP="00F41181">
      <w:pPr>
        <w:ind w:right="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41181" w:rsidRDefault="00F41181" w:rsidP="00F41181">
      <w:pPr>
        <w:ind w:right="363"/>
        <w:jc w:val="center"/>
        <w:rPr>
          <w:sz w:val="28"/>
          <w:szCs w:val="28"/>
        </w:rPr>
      </w:pPr>
    </w:p>
    <w:p w:rsidR="00F41181" w:rsidRDefault="00F41181" w:rsidP="00F41181">
      <w:pPr>
        <w:ind w:right="363"/>
        <w:jc w:val="center"/>
        <w:rPr>
          <w:b/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 xml:space="preserve">ПОСТАНОВЛЕНИЕ </w:t>
      </w:r>
    </w:p>
    <w:p w:rsidR="00F41181" w:rsidRDefault="00F41181" w:rsidP="00F41181">
      <w:pPr>
        <w:ind w:right="363"/>
        <w:rPr>
          <w:sz w:val="28"/>
          <w:szCs w:val="28"/>
        </w:rPr>
      </w:pPr>
      <w:bookmarkStart w:id="0" w:name="_GoBack"/>
      <w:bookmarkEnd w:id="0"/>
    </w:p>
    <w:p w:rsidR="00F41181" w:rsidRDefault="00D10119" w:rsidP="00F41181">
      <w:pPr>
        <w:ind w:right="363"/>
        <w:rPr>
          <w:sz w:val="28"/>
          <w:szCs w:val="28"/>
          <w:u w:val="single"/>
        </w:rPr>
      </w:pPr>
      <w:r>
        <w:rPr>
          <w:sz w:val="28"/>
          <w:szCs w:val="28"/>
        </w:rPr>
        <w:t>«09</w:t>
      </w:r>
      <w:r w:rsidR="00F41181">
        <w:rPr>
          <w:sz w:val="28"/>
          <w:szCs w:val="28"/>
        </w:rPr>
        <w:t xml:space="preserve">» апреля 2024 г                                                           </w:t>
      </w:r>
      <w:r>
        <w:rPr>
          <w:sz w:val="28"/>
          <w:szCs w:val="28"/>
        </w:rPr>
        <w:t xml:space="preserve">                            № 22</w:t>
      </w:r>
    </w:p>
    <w:p w:rsidR="00F41181" w:rsidRDefault="00F41181" w:rsidP="00F41181">
      <w:pPr>
        <w:ind w:right="363"/>
        <w:jc w:val="center"/>
        <w:rPr>
          <w:b/>
          <w:sz w:val="28"/>
          <w:szCs w:val="28"/>
        </w:rPr>
      </w:pPr>
    </w:p>
    <w:p w:rsidR="00F41181" w:rsidRDefault="00F41181" w:rsidP="00F41181">
      <w:pPr>
        <w:ind w:right="36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Золотореченск</w:t>
      </w:r>
      <w:proofErr w:type="spellEnd"/>
    </w:p>
    <w:p w:rsidR="00F41181" w:rsidRDefault="00F41181" w:rsidP="00F41181">
      <w:pPr>
        <w:ind w:right="363"/>
        <w:rPr>
          <w:sz w:val="28"/>
          <w:szCs w:val="28"/>
        </w:rPr>
      </w:pPr>
    </w:p>
    <w:p w:rsidR="00F41181" w:rsidRDefault="00F41181" w:rsidP="00F41181">
      <w:pPr>
        <w:ind w:right="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по санитарной очистке </w:t>
      </w:r>
    </w:p>
    <w:p w:rsidR="00F41181" w:rsidRDefault="00F41181" w:rsidP="00F41181">
      <w:pPr>
        <w:ind w:right="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</w:t>
      </w:r>
      <w:proofErr w:type="spellStart"/>
      <w:r>
        <w:rPr>
          <w:b/>
          <w:sz w:val="28"/>
          <w:szCs w:val="28"/>
        </w:rPr>
        <w:t>Золотореченское</w:t>
      </w:r>
      <w:proofErr w:type="spellEnd"/>
      <w:r>
        <w:rPr>
          <w:b/>
          <w:sz w:val="28"/>
          <w:szCs w:val="28"/>
        </w:rPr>
        <w:t>»</w:t>
      </w:r>
    </w:p>
    <w:p w:rsidR="00F41181" w:rsidRDefault="00F41181" w:rsidP="00F41181">
      <w:pPr>
        <w:ind w:right="363"/>
        <w:rPr>
          <w:sz w:val="28"/>
          <w:szCs w:val="28"/>
        </w:rPr>
      </w:pPr>
    </w:p>
    <w:p w:rsidR="00F41181" w:rsidRDefault="00F41181" w:rsidP="00F41181">
      <w:pPr>
        <w:pStyle w:val="Standard"/>
        <w:ind w:right="363" w:firstLine="708"/>
        <w:jc w:val="both"/>
        <w:rPr>
          <w:sz w:val="28"/>
          <w:szCs w:val="28"/>
        </w:rPr>
      </w:pPr>
      <w:r>
        <w:rPr>
          <w:rFonts w:cs="Times New Roman"/>
          <w:bCs/>
          <w:iCs/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улучшения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городского поселения «</w:t>
      </w:r>
      <w:proofErr w:type="spellStart"/>
      <w:r>
        <w:rPr>
          <w:sz w:val="28"/>
          <w:szCs w:val="28"/>
          <w:lang w:val="ru-RU"/>
        </w:rPr>
        <w:t>Золотореченское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состояние</w:t>
      </w:r>
      <w:proofErr w:type="spellEnd"/>
      <w:r>
        <w:rPr>
          <w:sz w:val="28"/>
          <w:szCs w:val="28"/>
          <w:lang w:val="ru-RU"/>
        </w:rPr>
        <w:t>, руководствуясь Уставом городского поселения «</w:t>
      </w:r>
      <w:proofErr w:type="spellStart"/>
      <w:r>
        <w:rPr>
          <w:sz w:val="28"/>
          <w:szCs w:val="28"/>
          <w:lang w:val="ru-RU"/>
        </w:rPr>
        <w:t>Золотореченское</w:t>
      </w:r>
      <w:proofErr w:type="spellEnd"/>
      <w:r>
        <w:rPr>
          <w:sz w:val="28"/>
          <w:szCs w:val="28"/>
          <w:lang w:val="ru-RU"/>
        </w:rPr>
        <w:t>»,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городского поселения «</w:t>
      </w:r>
      <w:proofErr w:type="spellStart"/>
      <w:r>
        <w:rPr>
          <w:sz w:val="28"/>
          <w:szCs w:val="28"/>
          <w:lang w:val="ru-RU"/>
        </w:rPr>
        <w:t>Золотореченское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</w:t>
      </w:r>
    </w:p>
    <w:p w:rsidR="00F41181" w:rsidRDefault="00F41181" w:rsidP="00F41181">
      <w:pPr>
        <w:shd w:val="clear" w:color="auto" w:fill="FFFFFF"/>
        <w:spacing w:line="278" w:lineRule="atLeast"/>
        <w:ind w:right="363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п о с </w:t>
      </w:r>
      <w:proofErr w:type="gramStart"/>
      <w:r>
        <w:rPr>
          <w:b/>
          <w:bCs/>
          <w:color w:val="333333"/>
          <w:sz w:val="32"/>
          <w:szCs w:val="32"/>
        </w:rPr>
        <w:t>т</w:t>
      </w:r>
      <w:proofErr w:type="gramEnd"/>
      <w:r>
        <w:rPr>
          <w:b/>
          <w:bCs/>
          <w:color w:val="333333"/>
          <w:sz w:val="32"/>
          <w:szCs w:val="32"/>
        </w:rPr>
        <w:t xml:space="preserve"> а н о в л я е т:</w:t>
      </w:r>
    </w:p>
    <w:p w:rsidR="00F41181" w:rsidRDefault="00F41181" w:rsidP="00F41181">
      <w:pPr>
        <w:tabs>
          <w:tab w:val="left" w:pos="1245"/>
        </w:tabs>
        <w:ind w:right="363"/>
        <w:jc w:val="both"/>
        <w:rPr>
          <w:sz w:val="20"/>
          <w:szCs w:val="20"/>
        </w:rPr>
      </w:pPr>
    </w:p>
    <w:p w:rsidR="00F41181" w:rsidRDefault="00F41181" w:rsidP="00F41181">
      <w:pPr>
        <w:tabs>
          <w:tab w:val="left" w:pos="540"/>
        </w:tabs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с 10 апреля 2024 года по 10 мая 2024 года месячник по санитарной очистке населенного пункта и прилегающих к нему территорий согласно Плана мероприятий (прилагается).</w:t>
      </w:r>
    </w:p>
    <w:p w:rsidR="00F41181" w:rsidRDefault="00F41181" w:rsidP="00F41181">
      <w:pPr>
        <w:tabs>
          <w:tab w:val="left" w:pos="540"/>
        </w:tabs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руководителям организаций организовать в период месячника работу по уборке и приведению в надлежащее состояние улиц, источников водоснабжения, территории водоснабжения, учреждений и организаций.</w:t>
      </w:r>
    </w:p>
    <w:p w:rsidR="00F41181" w:rsidRDefault="00F41181" w:rsidP="00F41181">
      <w:pPr>
        <w:tabs>
          <w:tab w:val="left" w:pos="540"/>
        </w:tabs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В целях предотвращения перехода пожаров со свалок на населённый пункт, объекты экономики, лесной фонд произвести опашку имеющихся мест размещения отходов и ликвидировать все несанкционированные свалки.</w:t>
      </w:r>
    </w:p>
    <w:p w:rsidR="00F41181" w:rsidRDefault="00F41181" w:rsidP="00F41181">
      <w:pPr>
        <w:autoSpaceDE w:val="0"/>
        <w:autoSpaceDN w:val="0"/>
        <w:adjustRightInd w:val="0"/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Заместителю главы городского поселения «</w:t>
      </w:r>
      <w:proofErr w:type="spellStart"/>
      <w:r>
        <w:rPr>
          <w:sz w:val="28"/>
          <w:szCs w:val="28"/>
        </w:rPr>
        <w:t>Золотореченское</w:t>
      </w:r>
      <w:proofErr w:type="spellEnd"/>
      <w:r>
        <w:rPr>
          <w:sz w:val="28"/>
          <w:szCs w:val="28"/>
        </w:rPr>
        <w:t>» данное постановление довести до заинтересованных лиц.</w:t>
      </w:r>
    </w:p>
    <w:p w:rsidR="00F41181" w:rsidRDefault="00F41181" w:rsidP="00F41181">
      <w:pPr>
        <w:shd w:val="clear" w:color="auto" w:fill="FFFFFF"/>
        <w:ind w:right="363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        </w:t>
      </w: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постановление разместить на информационном стенде администрации городского поселения «</w:t>
      </w:r>
      <w:proofErr w:type="spellStart"/>
      <w:r>
        <w:rPr>
          <w:color w:val="000000"/>
          <w:sz w:val="28"/>
          <w:szCs w:val="28"/>
        </w:rPr>
        <w:t>Золотореченское</w:t>
      </w:r>
      <w:proofErr w:type="spellEnd"/>
      <w:r>
        <w:rPr>
          <w:color w:val="000000"/>
          <w:sz w:val="28"/>
          <w:szCs w:val="28"/>
        </w:rPr>
        <w:t>» и официальном сайте в информационно - телекоммуникационной сети «Интернет», по адресу: https://olovyan.75.ru/.</w:t>
      </w:r>
    </w:p>
    <w:p w:rsidR="00F41181" w:rsidRDefault="00F41181" w:rsidP="00F41181">
      <w:pPr>
        <w:tabs>
          <w:tab w:val="left" w:pos="540"/>
        </w:tabs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данного постановления оставляю за собой.</w:t>
      </w:r>
    </w:p>
    <w:p w:rsidR="00F41181" w:rsidRDefault="00F41181" w:rsidP="00F41181">
      <w:pPr>
        <w:tabs>
          <w:tab w:val="left" w:pos="540"/>
        </w:tabs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41181" w:rsidRDefault="00F41181" w:rsidP="00F41181">
      <w:pPr>
        <w:tabs>
          <w:tab w:val="left" w:pos="540"/>
        </w:tabs>
        <w:ind w:right="363"/>
        <w:jc w:val="both"/>
        <w:rPr>
          <w:sz w:val="28"/>
          <w:szCs w:val="28"/>
        </w:rPr>
      </w:pPr>
    </w:p>
    <w:p w:rsidR="00F41181" w:rsidRDefault="00F41181" w:rsidP="00F41181">
      <w:pPr>
        <w:ind w:right="363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F41181" w:rsidRDefault="00F41181" w:rsidP="00F41181">
      <w:pPr>
        <w:ind w:right="363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proofErr w:type="gramStart"/>
      <w:r>
        <w:rPr>
          <w:sz w:val="28"/>
          <w:szCs w:val="28"/>
        </w:rPr>
        <w:t>Золотореченское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Н.В.Верхотурова</w:t>
      </w:r>
      <w:proofErr w:type="spellEnd"/>
    </w:p>
    <w:p w:rsidR="00F41181" w:rsidRPr="00F41181" w:rsidRDefault="00F41181" w:rsidP="00F41181">
      <w:pPr>
        <w:ind w:right="363"/>
        <w:rPr>
          <w:sz w:val="28"/>
          <w:szCs w:val="28"/>
        </w:rPr>
      </w:pPr>
    </w:p>
    <w:p w:rsidR="00F41181" w:rsidRDefault="00F41181" w:rsidP="00F41181">
      <w:pPr>
        <w:jc w:val="right"/>
      </w:pPr>
      <w:r>
        <w:lastRenderedPageBreak/>
        <w:t>УТВЕРЖДЕН</w:t>
      </w:r>
    </w:p>
    <w:p w:rsidR="00F41181" w:rsidRDefault="00F41181" w:rsidP="00F41181">
      <w:pPr>
        <w:jc w:val="right"/>
      </w:pPr>
      <w:r>
        <w:t xml:space="preserve">постановлением администрации </w:t>
      </w:r>
    </w:p>
    <w:p w:rsidR="00F41181" w:rsidRDefault="00F41181" w:rsidP="00F41181">
      <w:pPr>
        <w:jc w:val="right"/>
      </w:pPr>
      <w:r>
        <w:t>городского поселения «</w:t>
      </w:r>
      <w:proofErr w:type="spellStart"/>
      <w:r>
        <w:t>Золотореченское</w:t>
      </w:r>
      <w:proofErr w:type="spellEnd"/>
      <w:r>
        <w:t>»</w:t>
      </w:r>
    </w:p>
    <w:p w:rsidR="00F41181" w:rsidRDefault="00D10119" w:rsidP="00F41181">
      <w:pPr>
        <w:jc w:val="right"/>
      </w:pPr>
      <w:r>
        <w:t>«09</w:t>
      </w:r>
      <w:r w:rsidR="00F41181">
        <w:t xml:space="preserve">» </w:t>
      </w:r>
      <w:r w:rsidR="00F41181">
        <w:rPr>
          <w:u w:val="single"/>
        </w:rPr>
        <w:t>апреля</w:t>
      </w:r>
      <w:r w:rsidR="00F41181">
        <w:t xml:space="preserve"> 2024 г. № </w:t>
      </w:r>
      <w:r>
        <w:t>22</w:t>
      </w:r>
    </w:p>
    <w:p w:rsidR="00F41181" w:rsidRDefault="00F41181" w:rsidP="00F41181">
      <w:pPr>
        <w:jc w:val="center"/>
      </w:pPr>
    </w:p>
    <w:p w:rsidR="00F41181" w:rsidRDefault="00F41181" w:rsidP="00F41181">
      <w:pPr>
        <w:jc w:val="center"/>
      </w:pPr>
    </w:p>
    <w:p w:rsidR="00F41181" w:rsidRDefault="00F41181" w:rsidP="00F41181">
      <w:pPr>
        <w:jc w:val="center"/>
      </w:pPr>
      <w:r>
        <w:t>ПЛАН</w:t>
      </w:r>
    </w:p>
    <w:p w:rsidR="00F41181" w:rsidRDefault="00F41181" w:rsidP="00F41181">
      <w:pPr>
        <w:jc w:val="center"/>
      </w:pPr>
      <w:r>
        <w:t xml:space="preserve">мероприятий по проведению месячника по санитарной очистке </w:t>
      </w:r>
    </w:p>
    <w:p w:rsidR="00F41181" w:rsidRDefault="00F41181" w:rsidP="00F41181">
      <w:pPr>
        <w:jc w:val="center"/>
      </w:pPr>
      <w:r>
        <w:t>городского поселения «</w:t>
      </w:r>
      <w:proofErr w:type="spellStart"/>
      <w:r>
        <w:t>Золотореченское</w:t>
      </w:r>
      <w:proofErr w:type="spellEnd"/>
      <w:r>
        <w:t>»</w:t>
      </w:r>
    </w:p>
    <w:p w:rsidR="00F41181" w:rsidRDefault="00F41181" w:rsidP="00F4118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67"/>
        <w:gridCol w:w="2126"/>
        <w:gridCol w:w="2389"/>
        <w:gridCol w:w="2193"/>
      </w:tblGrid>
      <w:tr w:rsidR="00F41181" w:rsidTr="00F411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41181" w:rsidRDefault="00F41181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pPr>
              <w:rPr>
                <w:b/>
              </w:rPr>
            </w:pPr>
            <w:r>
              <w:rPr>
                <w:b/>
              </w:rPr>
              <w:t>Кто привлекается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pPr>
              <w:rPr>
                <w:b/>
              </w:rPr>
            </w:pPr>
            <w:r>
              <w:rPr>
                <w:b/>
              </w:rPr>
              <w:t>Ответственный за исполнение</w:t>
            </w:r>
          </w:p>
        </w:tc>
      </w:tr>
      <w:tr w:rsidR="00F41181" w:rsidTr="00F411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Санитарная очистка территорий от твердо-бытовых отходов, отходов производства и потребления на подведомственных территориях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>
            <w:r>
              <w:t>10.</w:t>
            </w:r>
            <w:proofErr w:type="gramStart"/>
            <w:r>
              <w:t>04.-</w:t>
            </w:r>
            <w:proofErr w:type="gramEnd"/>
            <w:r>
              <w:t>10.05.2024г</w:t>
            </w:r>
          </w:p>
          <w:p w:rsidR="00F41181" w:rsidRDefault="00F41181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>
            <w:r>
              <w:t xml:space="preserve">Учреждения, организации, </w:t>
            </w:r>
          </w:p>
          <w:p w:rsidR="00F41181" w:rsidRDefault="00F41181">
            <w:r>
              <w:t>население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>
            <w:r>
              <w:t>Глава городского поселения,</w:t>
            </w:r>
          </w:p>
          <w:p w:rsidR="00F41181" w:rsidRDefault="00F41181">
            <w:r>
              <w:t>Руководители организаций</w:t>
            </w:r>
          </w:p>
        </w:tc>
      </w:tr>
      <w:tr w:rsidR="00F41181" w:rsidTr="00F411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Восстановление и очистка санитарно-защитных зон, артезианских скважин источников водоснабжения.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/>
          <w:p w:rsidR="00F41181" w:rsidRDefault="00F41181">
            <w:r>
              <w:t>10.</w:t>
            </w:r>
            <w:proofErr w:type="gramStart"/>
            <w:r>
              <w:t>04.-</w:t>
            </w:r>
            <w:proofErr w:type="gramEnd"/>
            <w:r>
              <w:t>10.05.2024г</w:t>
            </w:r>
          </w:p>
          <w:p w:rsidR="00F41181" w:rsidRDefault="00F41181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/>
          <w:p w:rsidR="00F41181" w:rsidRDefault="00F41181">
            <w:r>
              <w:t>АО «</w:t>
            </w:r>
            <w:proofErr w:type="spellStart"/>
            <w:r>
              <w:t>ЗабТЭК</w:t>
            </w:r>
            <w:proofErr w:type="spellEnd"/>
            <w: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/>
          <w:p w:rsidR="00F41181" w:rsidRDefault="00F41181">
            <w:r>
              <w:t>Руководитель организации.</w:t>
            </w:r>
          </w:p>
          <w:p w:rsidR="00F41181" w:rsidRDefault="00F41181"/>
        </w:tc>
      </w:tr>
      <w:tr w:rsidR="00F41181" w:rsidTr="00F41181">
        <w:trPr>
          <w:trHeight w:val="16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Ликвидация несанкционированных свалок, вывоз мусора с жилого сектора в специально отведённые места.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/>
          <w:p w:rsidR="00F41181" w:rsidRDefault="00F41181">
            <w:r>
              <w:t>10.</w:t>
            </w:r>
            <w:proofErr w:type="gramStart"/>
            <w:r>
              <w:t>04.-</w:t>
            </w:r>
            <w:proofErr w:type="gramEnd"/>
            <w:r>
              <w:t>10.05.2024г</w:t>
            </w:r>
          </w:p>
          <w:p w:rsidR="00F41181" w:rsidRDefault="00F41181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>
            <w:r>
              <w:t>Администрация г/п «</w:t>
            </w:r>
            <w:proofErr w:type="spellStart"/>
            <w:r>
              <w:t>Золотореченское</w:t>
            </w:r>
            <w:proofErr w:type="spellEnd"/>
            <w:r>
              <w:t>»</w:t>
            </w:r>
          </w:p>
          <w:p w:rsidR="00F41181" w:rsidRDefault="00F41181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>
            <w:r>
              <w:t>Глава городского поселения «</w:t>
            </w:r>
            <w:proofErr w:type="spellStart"/>
            <w:r>
              <w:t>Золотореченское</w:t>
            </w:r>
            <w:proofErr w:type="spellEnd"/>
            <w:r>
              <w:t>»</w:t>
            </w:r>
          </w:p>
        </w:tc>
      </w:tr>
      <w:tr w:rsidR="00F41181" w:rsidTr="00F411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Ремонт разрушенных ограждений территорий, парков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>
            <w:r>
              <w:t>10.</w:t>
            </w:r>
            <w:proofErr w:type="gramStart"/>
            <w:r>
              <w:t>04.-</w:t>
            </w:r>
            <w:proofErr w:type="gramEnd"/>
            <w:r>
              <w:t>10.05.2024г</w:t>
            </w:r>
          </w:p>
          <w:p w:rsidR="00F41181" w:rsidRDefault="00F41181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Учреждения, организации, население.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Глава городского поселения «</w:t>
            </w:r>
            <w:proofErr w:type="spellStart"/>
            <w:r>
              <w:t>Золотореченское</w:t>
            </w:r>
            <w:proofErr w:type="spellEnd"/>
            <w:r>
              <w:t>»</w:t>
            </w:r>
          </w:p>
        </w:tc>
      </w:tr>
      <w:tr w:rsidR="00F41181" w:rsidTr="00F411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Организовать работу по озеленению населенных пунктов, посадку насаждений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>
            <w:r>
              <w:t>12.04-01.10.2023г</w:t>
            </w:r>
          </w:p>
          <w:p w:rsidR="00F41181" w:rsidRDefault="00F41181"/>
          <w:p w:rsidR="00F41181" w:rsidRDefault="00F41181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 xml:space="preserve">Учреждения, организации, население.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Глава городского поселения «</w:t>
            </w:r>
            <w:proofErr w:type="spellStart"/>
            <w:r>
              <w:t>Золотореченское</w:t>
            </w:r>
            <w:proofErr w:type="spellEnd"/>
            <w:r>
              <w:t>»</w:t>
            </w:r>
          </w:p>
        </w:tc>
      </w:tr>
      <w:tr w:rsidR="00F41181" w:rsidTr="00F41181">
        <w:trPr>
          <w:trHeight w:val="9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 xml:space="preserve">Организовать вывоз </w:t>
            </w:r>
            <w:proofErr w:type="spellStart"/>
            <w:r>
              <w:t>золошлаков</w:t>
            </w:r>
            <w:proofErr w:type="spellEnd"/>
            <w:r>
              <w:t xml:space="preserve">, отходов от котельных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>
            <w:r>
              <w:t>10.</w:t>
            </w:r>
            <w:proofErr w:type="gramStart"/>
            <w:r>
              <w:t>04.-</w:t>
            </w:r>
            <w:proofErr w:type="gramEnd"/>
            <w:r>
              <w:t>10.05.2024г</w:t>
            </w:r>
          </w:p>
          <w:p w:rsidR="00F41181" w:rsidRDefault="00F41181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>
            <w:r>
              <w:t>АО «</w:t>
            </w:r>
            <w:proofErr w:type="spellStart"/>
            <w:r>
              <w:t>ЗабТЭК</w:t>
            </w:r>
            <w:proofErr w:type="spellEnd"/>
            <w:r>
              <w:t>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Руководитель организации</w:t>
            </w:r>
          </w:p>
        </w:tc>
      </w:tr>
      <w:tr w:rsidR="00F41181" w:rsidTr="00F41181">
        <w:trPr>
          <w:trHeight w:val="4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Очистка огородов, придомовых территорий от сухой растительности,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>
            <w:r>
              <w:t>10.</w:t>
            </w:r>
            <w:proofErr w:type="gramStart"/>
            <w:r>
              <w:t>04.-</w:t>
            </w:r>
            <w:proofErr w:type="gramEnd"/>
            <w:r>
              <w:t>10.05.2024г</w:t>
            </w:r>
          </w:p>
          <w:p w:rsidR="00F41181" w:rsidRDefault="00F41181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1" w:rsidRDefault="00F41181"/>
          <w:p w:rsidR="00F41181" w:rsidRDefault="00F41181">
            <w:r>
              <w:t>Население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1" w:rsidRDefault="00F41181">
            <w:r>
              <w:t>Глава городского поселения «</w:t>
            </w:r>
            <w:proofErr w:type="spellStart"/>
            <w:r>
              <w:t>Золотореченское</w:t>
            </w:r>
            <w:proofErr w:type="spellEnd"/>
            <w:r>
              <w:t>»</w:t>
            </w:r>
          </w:p>
        </w:tc>
      </w:tr>
    </w:tbl>
    <w:p w:rsidR="00F41181" w:rsidRDefault="00F41181" w:rsidP="00F41181">
      <w:pPr>
        <w:rPr>
          <w:sz w:val="28"/>
          <w:szCs w:val="28"/>
        </w:rPr>
      </w:pPr>
    </w:p>
    <w:p w:rsidR="00F41181" w:rsidRDefault="00F41181" w:rsidP="00F41181">
      <w:pPr>
        <w:rPr>
          <w:sz w:val="28"/>
          <w:szCs w:val="28"/>
        </w:rPr>
      </w:pPr>
    </w:p>
    <w:p w:rsidR="00F41181" w:rsidRDefault="00F41181" w:rsidP="00F41181">
      <w:pPr>
        <w:ind w:right="363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7B3345" w:rsidRDefault="00F41181" w:rsidP="00F41181">
      <w:r>
        <w:rPr>
          <w:sz w:val="28"/>
          <w:szCs w:val="28"/>
        </w:rPr>
        <w:t>поселения «</w:t>
      </w:r>
      <w:proofErr w:type="spellStart"/>
      <w:proofErr w:type="gramStart"/>
      <w:r>
        <w:rPr>
          <w:sz w:val="28"/>
          <w:szCs w:val="28"/>
        </w:rPr>
        <w:t>Золотореченское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Н.В.Верхотурова</w:t>
      </w:r>
      <w:proofErr w:type="spellEnd"/>
    </w:p>
    <w:sectPr w:rsidR="007B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62"/>
    <w:rsid w:val="00164262"/>
    <w:rsid w:val="007B3345"/>
    <w:rsid w:val="00D10119"/>
    <w:rsid w:val="00F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B4F6"/>
  <w15:chartTrackingRefBased/>
  <w15:docId w15:val="{DD3EE2F0-6973-4CB2-8741-BC008FC6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11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2888</Characters>
  <Application>Microsoft Office Word</Application>
  <DocSecurity>0</DocSecurity>
  <Lines>24</Lines>
  <Paragraphs>6</Paragraphs>
  <ScaleCrop>false</ScaleCrop>
  <Company>UralSOFT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2024-04-08T04:33:00Z</dcterms:created>
  <dcterms:modified xsi:type="dcterms:W3CDTF">2024-04-11T00:52:00Z</dcterms:modified>
</cp:coreProperties>
</file>