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00" w:rsidRPr="00F17100" w:rsidRDefault="00F17100" w:rsidP="00F1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7100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МУНИЦИПАЛЬНОГО РАЙОНА</w:t>
      </w:r>
    </w:p>
    <w:p w:rsidR="00F17100" w:rsidRPr="00F17100" w:rsidRDefault="00F17100" w:rsidP="00F1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7100">
        <w:rPr>
          <w:rFonts w:ascii="Times New Roman" w:eastAsia="Times New Roman" w:hAnsi="Times New Roman"/>
          <w:b/>
          <w:sz w:val="24"/>
          <w:szCs w:val="24"/>
          <w:lang w:eastAsia="ru-RU"/>
        </w:rPr>
        <w:t>«ОЛОВЯННИНСКИЙ РАЙОН» ЗАБАЙКАЛЬСКОГО КРАЯ</w:t>
      </w:r>
    </w:p>
    <w:p w:rsidR="00F17100" w:rsidRPr="00F17100" w:rsidRDefault="00F17100" w:rsidP="00F1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7100">
        <w:rPr>
          <w:rFonts w:ascii="Times New Roman" w:eastAsia="Times New Roman" w:hAnsi="Times New Roman"/>
          <w:b/>
          <w:sz w:val="24"/>
          <w:szCs w:val="24"/>
          <w:lang w:eastAsia="ru-RU"/>
        </w:rPr>
        <w:t>(шестнадцатая сессия седьмого созыва)</w:t>
      </w:r>
    </w:p>
    <w:p w:rsidR="00F17100" w:rsidRPr="00F17100" w:rsidRDefault="00F17100" w:rsidP="00F17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12"/>
          <w:szCs w:val="12"/>
          <w:lang w:eastAsia="ru-RU"/>
        </w:rPr>
      </w:pPr>
    </w:p>
    <w:p w:rsidR="00F17100" w:rsidRPr="00F17100" w:rsidRDefault="00F17100" w:rsidP="00F171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7100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F17100" w:rsidRPr="00F17100" w:rsidRDefault="00F17100" w:rsidP="00F17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715A1" w:rsidRDefault="008715A1" w:rsidP="008715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5A1">
        <w:rPr>
          <w:rFonts w:ascii="Times New Roman" w:eastAsia="Times New Roman" w:hAnsi="Times New Roman"/>
          <w:sz w:val="24"/>
          <w:szCs w:val="24"/>
          <w:lang w:eastAsia="ru-RU"/>
        </w:rPr>
        <w:t xml:space="preserve">27 апреля 2024 года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156</w:t>
      </w:r>
    </w:p>
    <w:p w:rsidR="00F17100" w:rsidRPr="00F17100" w:rsidRDefault="00F17100" w:rsidP="00F171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100">
        <w:rPr>
          <w:rFonts w:ascii="Times New Roman" w:eastAsia="Times New Roman" w:hAnsi="Times New Roman"/>
          <w:sz w:val="24"/>
          <w:szCs w:val="24"/>
          <w:lang w:eastAsia="ru-RU"/>
        </w:rPr>
        <w:t>пгт. Оловянная</w:t>
      </w:r>
    </w:p>
    <w:p w:rsidR="00F93C4F" w:rsidRPr="00BF2EF4" w:rsidRDefault="00F93C4F" w:rsidP="00BF2EF4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B337BB" w:rsidRPr="00F93C4F" w:rsidRDefault="00BF2EF4" w:rsidP="00BF2EF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3C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337BB" w:rsidRPr="00F93C4F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Положение  о размере и условиях оплаты труда муниципальных служащих, финансируемых из бюджета муниципального района «Оловяннинский район», утвер</w:t>
      </w:r>
      <w:r w:rsidRPr="00F93C4F">
        <w:rPr>
          <w:rFonts w:ascii="Times New Roman" w:eastAsia="Times New Roman" w:hAnsi="Times New Roman"/>
          <w:b/>
          <w:sz w:val="24"/>
          <w:szCs w:val="24"/>
          <w:lang w:eastAsia="ru-RU"/>
        </w:rPr>
        <w:t>жденного решением Совета  от 28.03.</w:t>
      </w:r>
      <w:r w:rsidR="00B337BB" w:rsidRPr="00F93C4F">
        <w:rPr>
          <w:rFonts w:ascii="Times New Roman" w:eastAsia="Times New Roman" w:hAnsi="Times New Roman"/>
          <w:b/>
          <w:sz w:val="24"/>
          <w:szCs w:val="24"/>
          <w:lang w:eastAsia="ru-RU"/>
        </w:rPr>
        <w:t>2017года № 303.</w:t>
      </w:r>
    </w:p>
    <w:p w:rsidR="00B337BB" w:rsidRPr="00F93C4F" w:rsidRDefault="00B337BB" w:rsidP="00B337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F93C4F">
        <w:rPr>
          <w:rFonts w:ascii="Times New Roman" w:hAnsi="Times New Roman"/>
          <w:sz w:val="24"/>
          <w:szCs w:val="24"/>
        </w:rPr>
        <w:t>Постановлением Правительства Забайкальского края № 741 от 29.12.2023 г. «О внесении изменений в приложени</w:t>
      </w:r>
      <w:r w:rsidR="00BF2EF4" w:rsidRPr="00F93C4F">
        <w:rPr>
          <w:rFonts w:ascii="Times New Roman" w:hAnsi="Times New Roman"/>
          <w:sz w:val="24"/>
          <w:szCs w:val="24"/>
        </w:rPr>
        <w:t>я</w:t>
      </w:r>
      <w:r w:rsidRPr="00F93C4F">
        <w:rPr>
          <w:rFonts w:ascii="Times New Roman" w:hAnsi="Times New Roman"/>
          <w:sz w:val="24"/>
          <w:szCs w:val="24"/>
        </w:rPr>
        <w:t xml:space="preserve"> №3 и №4 к Методике расчета нормативов формирования расходов на содержание органов местного самоуправления муниципальных образований Забайкальского края»,</w:t>
      </w:r>
      <w:r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1522"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пунктом 18 Решения Совета муниципального района «Оловяннинский район» от 26.12.2023г. № 145 «О бюджете муниципального района «Оловяннинский район» на 2024 год и плановый период 2025 и</w:t>
      </w:r>
      <w:proofErr w:type="gramEnd"/>
      <w:r w:rsidR="004E1522"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2026 годов», </w:t>
      </w:r>
      <w:r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ст</w:t>
      </w:r>
      <w:r w:rsidR="00BF2EF4"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атьей</w:t>
      </w:r>
      <w:r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1522"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 Устава муниципального района</w:t>
      </w:r>
      <w:r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«Оловяннинский район», </w:t>
      </w:r>
      <w:r w:rsidRPr="00F93C4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муниципального района «Оловяннинский район» </w:t>
      </w:r>
    </w:p>
    <w:p w:rsidR="00B337BB" w:rsidRPr="00F93C4F" w:rsidRDefault="00B337BB" w:rsidP="00F93C4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3C4F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B337BB" w:rsidRPr="00F93C4F" w:rsidRDefault="001D4654" w:rsidP="00A84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Внести в Положение</w:t>
      </w:r>
      <w:r w:rsidR="00B337BB"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размере и условиях оплаты труда муниципальных служащих муниципального района «Ол</w:t>
      </w:r>
      <w:r w:rsidR="004E1522"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овяннинский район», утвержденное</w:t>
      </w:r>
      <w:r w:rsidR="00B337BB"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решением Совета муниципального района  от 28</w:t>
      </w:r>
      <w:r w:rsidR="004E1522"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</w:t>
      </w:r>
      <w:r w:rsidR="00B337BB"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 года № 303 следующие изменения:</w:t>
      </w:r>
    </w:p>
    <w:p w:rsidR="00B337BB" w:rsidRPr="00F93C4F" w:rsidRDefault="00B337BB" w:rsidP="00A84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F93C4F"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«Размеры должностных окладов муниципальных служащих» к Положению изложить в следующей  редакции</w:t>
      </w:r>
      <w:proofErr w:type="gramStart"/>
      <w:r w:rsidR="00F93C4F"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7932"/>
        <w:gridCol w:w="1559"/>
      </w:tblGrid>
      <w:tr w:rsidR="00B337BB" w:rsidRPr="00A8418E" w:rsidTr="00B07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Наименование должности </w:t>
            </w:r>
          </w:p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Размер должностного оклада, в рублях</w:t>
            </w:r>
          </w:p>
        </w:tc>
      </w:tr>
      <w:tr w:rsidR="00B337BB" w:rsidRPr="00A8418E" w:rsidTr="00B07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Первый заместитель главы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11</w:t>
            </w:r>
            <w:r w:rsidR="00F1221C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 </w:t>
            </w: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855</w:t>
            </w:r>
          </w:p>
        </w:tc>
      </w:tr>
      <w:tr w:rsidR="00B337BB" w:rsidRPr="00A8418E" w:rsidTr="00B07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Заместитель главы 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10</w:t>
            </w:r>
            <w:r w:rsidR="00F1221C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 </w:t>
            </w: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538</w:t>
            </w:r>
          </w:p>
        </w:tc>
      </w:tr>
      <w:tr w:rsidR="00B337BB" w:rsidRPr="00A8418E" w:rsidTr="00B07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Управляющий делами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9</w:t>
            </w:r>
            <w:r w:rsidR="00F1221C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 </w:t>
            </w: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484</w:t>
            </w:r>
          </w:p>
        </w:tc>
      </w:tr>
      <w:tr w:rsidR="00B337BB" w:rsidRPr="00A8418E" w:rsidTr="00B07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Председатель Комитета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8</w:t>
            </w:r>
            <w:r w:rsidR="00F1221C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 </w:t>
            </w: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957</w:t>
            </w:r>
          </w:p>
        </w:tc>
      </w:tr>
      <w:tr w:rsidR="00B337BB" w:rsidRPr="00A8418E" w:rsidTr="00B07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7</w:t>
            </w:r>
            <w:r w:rsidR="00F1221C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 </w:t>
            </w: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508</w:t>
            </w:r>
          </w:p>
        </w:tc>
      </w:tr>
      <w:tr w:rsidR="00B337BB" w:rsidRPr="00A8418E" w:rsidTr="00B07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Начальник отдела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7</w:t>
            </w:r>
            <w:r w:rsidR="00F1221C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 </w:t>
            </w: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508</w:t>
            </w:r>
          </w:p>
        </w:tc>
      </w:tr>
      <w:tr w:rsidR="00B337BB" w:rsidRPr="00A8418E" w:rsidTr="00B07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6</w:t>
            </w:r>
            <w:r w:rsidR="00F1221C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 </w:t>
            </w: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323</w:t>
            </w:r>
          </w:p>
        </w:tc>
      </w:tr>
      <w:tr w:rsidR="00B337BB" w:rsidRPr="00A8418E" w:rsidTr="00B07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Консультант (системный администратор)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6</w:t>
            </w:r>
            <w:r w:rsidR="00F1221C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 </w:t>
            </w: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323</w:t>
            </w:r>
          </w:p>
        </w:tc>
      </w:tr>
      <w:tr w:rsidR="00B337BB" w:rsidRPr="00A8418E" w:rsidTr="00B07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5</w:t>
            </w:r>
            <w:r w:rsidR="00F1221C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 </w:t>
            </w: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928</w:t>
            </w:r>
          </w:p>
        </w:tc>
      </w:tr>
      <w:tr w:rsidR="00B337BB" w:rsidRPr="00A8418E" w:rsidTr="00B07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5</w:t>
            </w:r>
            <w:r w:rsidR="00F1221C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 </w:t>
            </w: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533</w:t>
            </w:r>
          </w:p>
        </w:tc>
      </w:tr>
      <w:tr w:rsidR="00B337BB" w:rsidRPr="00A8418E" w:rsidTr="00B07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Старший специалист 1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5</w:t>
            </w:r>
            <w:r w:rsidR="00F1221C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 </w:t>
            </w: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269</w:t>
            </w:r>
          </w:p>
        </w:tc>
      </w:tr>
      <w:tr w:rsidR="00B337BB" w:rsidRPr="00A8418E" w:rsidTr="00B07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Старший специалист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5</w:t>
            </w:r>
            <w:r w:rsidR="00F1221C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 </w:t>
            </w: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006</w:t>
            </w:r>
          </w:p>
        </w:tc>
      </w:tr>
      <w:tr w:rsidR="00B337BB" w:rsidRPr="00A8418E" w:rsidTr="00B07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Специалист 1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4</w:t>
            </w:r>
            <w:r w:rsidR="00F1221C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 </w:t>
            </w: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742</w:t>
            </w:r>
          </w:p>
        </w:tc>
      </w:tr>
      <w:tr w:rsidR="00B337BB" w:rsidRPr="00A8418E" w:rsidTr="00B07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Специалист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BB" w:rsidRPr="00A8418E" w:rsidRDefault="00B337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4</w:t>
            </w:r>
            <w:r w:rsidR="00F1221C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 </w:t>
            </w:r>
            <w:r w:rsidRPr="00A8418E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611</w:t>
            </w:r>
          </w:p>
        </w:tc>
      </w:tr>
    </w:tbl>
    <w:p w:rsidR="000323C3" w:rsidRPr="000323C3" w:rsidRDefault="000323C3" w:rsidP="00A8418E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323C3">
        <w:rPr>
          <w:rFonts w:ascii="Times New Roman" w:hAnsi="Times New Roman"/>
          <w:sz w:val="24"/>
          <w:szCs w:val="24"/>
        </w:rPr>
        <w:t xml:space="preserve">Настоящее решение вступает в силу после официального опубликования (обнародования) и распространяет свое действие на правоотношения, возникшие с 01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Pr="000323C3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0323C3">
        <w:rPr>
          <w:rFonts w:ascii="Times New Roman" w:hAnsi="Times New Roman"/>
          <w:sz w:val="24"/>
          <w:szCs w:val="24"/>
        </w:rPr>
        <w:t xml:space="preserve"> года.</w:t>
      </w:r>
    </w:p>
    <w:p w:rsidR="00B337BB" w:rsidRPr="00F93C4F" w:rsidRDefault="000323C3" w:rsidP="00A8418E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3C3"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 (обнародованию) в периодическом печатном издании «</w:t>
      </w:r>
      <w:r>
        <w:rPr>
          <w:rFonts w:ascii="Times New Roman" w:hAnsi="Times New Roman"/>
          <w:sz w:val="24"/>
          <w:szCs w:val="24"/>
        </w:rPr>
        <w:t>Земля</w:t>
      </w:r>
      <w:r w:rsidRPr="000323C3">
        <w:rPr>
          <w:rFonts w:ascii="Times New Roman" w:hAnsi="Times New Roman"/>
          <w:sz w:val="24"/>
          <w:szCs w:val="24"/>
        </w:rPr>
        <w:t>» и на официальном сайте муниципального района «Оловяннинский район» в информационно-телекоммуникационной сети Интернет по адресу: https://olovyan.75.ru..</w:t>
      </w:r>
    </w:p>
    <w:p w:rsidR="00A8418E" w:rsidRPr="00F17100" w:rsidRDefault="00A8418E" w:rsidP="00A84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B337BB" w:rsidRPr="00F93C4F" w:rsidRDefault="00B337BB" w:rsidP="00A84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района</w:t>
      </w:r>
    </w:p>
    <w:p w:rsidR="00B337BB" w:rsidRDefault="00B337BB" w:rsidP="00A84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«Оловяннинский район»                                                               А.В. Антошкин</w:t>
      </w:r>
    </w:p>
    <w:p w:rsidR="00A8418E" w:rsidRPr="00F17100" w:rsidRDefault="00A8418E" w:rsidP="00A84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B337BB" w:rsidRPr="00F93C4F" w:rsidRDefault="00B337BB" w:rsidP="00A84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Совета</w:t>
      </w:r>
    </w:p>
    <w:p w:rsidR="00B337BB" w:rsidRPr="00F93C4F" w:rsidRDefault="00B337BB" w:rsidP="00A84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</w:t>
      </w:r>
    </w:p>
    <w:p w:rsidR="00736128" w:rsidRDefault="00B337BB" w:rsidP="00B079B0">
      <w:pPr>
        <w:spacing w:after="0" w:line="240" w:lineRule="auto"/>
        <w:ind w:firstLine="567"/>
        <w:jc w:val="both"/>
      </w:pPr>
      <w:r w:rsidRPr="00F93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"Оловяннинский район"                                                </w:t>
      </w:r>
      <w:r w:rsidR="00B079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А. А. Пешков</w:t>
      </w:r>
    </w:p>
    <w:sectPr w:rsidR="00736128" w:rsidSect="00B079B0">
      <w:headerReference w:type="default" r:id="rId8"/>
      <w:pgSz w:w="11906" w:h="16838"/>
      <w:pgMar w:top="851" w:right="567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4D" w:rsidRDefault="00C6394D" w:rsidP="00971F22">
      <w:pPr>
        <w:spacing w:after="0" w:line="240" w:lineRule="auto"/>
      </w:pPr>
      <w:r>
        <w:separator/>
      </w:r>
    </w:p>
  </w:endnote>
  <w:endnote w:type="continuationSeparator" w:id="0">
    <w:p w:rsidR="00C6394D" w:rsidRDefault="00C6394D" w:rsidP="0097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4D" w:rsidRDefault="00C6394D" w:rsidP="00971F22">
      <w:pPr>
        <w:spacing w:after="0" w:line="240" w:lineRule="auto"/>
      </w:pPr>
      <w:r>
        <w:separator/>
      </w:r>
    </w:p>
  </w:footnote>
  <w:footnote w:type="continuationSeparator" w:id="0">
    <w:p w:rsidR="00C6394D" w:rsidRDefault="00C6394D" w:rsidP="0097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22" w:rsidRPr="00F17100" w:rsidRDefault="00971F22" w:rsidP="00971F22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7D06"/>
    <w:multiLevelType w:val="hybridMultilevel"/>
    <w:tmpl w:val="A55E706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B4"/>
    <w:rsid w:val="000323C3"/>
    <w:rsid w:val="001D4654"/>
    <w:rsid w:val="00361FCC"/>
    <w:rsid w:val="00494008"/>
    <w:rsid w:val="004E1522"/>
    <w:rsid w:val="00736128"/>
    <w:rsid w:val="0074521F"/>
    <w:rsid w:val="0086245C"/>
    <w:rsid w:val="008715A1"/>
    <w:rsid w:val="0087560E"/>
    <w:rsid w:val="00971F22"/>
    <w:rsid w:val="00A53FAD"/>
    <w:rsid w:val="00A8418E"/>
    <w:rsid w:val="00B079B0"/>
    <w:rsid w:val="00B337BB"/>
    <w:rsid w:val="00BF2EF4"/>
    <w:rsid w:val="00C52C78"/>
    <w:rsid w:val="00C6394D"/>
    <w:rsid w:val="00D323CB"/>
    <w:rsid w:val="00D43DB6"/>
    <w:rsid w:val="00E303B4"/>
    <w:rsid w:val="00E97991"/>
    <w:rsid w:val="00F1221C"/>
    <w:rsid w:val="00F17100"/>
    <w:rsid w:val="00F9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F2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F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F2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F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10</cp:revision>
  <cp:lastPrinted>2024-04-26T01:44:00Z</cp:lastPrinted>
  <dcterms:created xsi:type="dcterms:W3CDTF">2024-03-21T04:48:00Z</dcterms:created>
  <dcterms:modified xsi:type="dcterms:W3CDTF">2024-04-26T07:14:00Z</dcterms:modified>
</cp:coreProperties>
</file>