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45" w:rsidRPr="00C42DF8" w:rsidRDefault="00C55C45" w:rsidP="00C5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DF8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C55C45" w:rsidRPr="00C42DF8" w:rsidRDefault="00C55C45" w:rsidP="00C5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DF8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</w:t>
      </w:r>
      <w:proofErr w:type="gramStart"/>
      <w:r w:rsidRPr="00C42DF8">
        <w:rPr>
          <w:rFonts w:ascii="Times New Roman" w:hAnsi="Times New Roman" w:cs="Times New Roman"/>
          <w:sz w:val="28"/>
          <w:szCs w:val="28"/>
        </w:rPr>
        <w:t>РАЙОН»</w:t>
      </w:r>
      <w:r w:rsidRPr="00C42DF8"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 w:rsidRPr="00C42DF8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C55C45" w:rsidRPr="00C42DF8" w:rsidRDefault="00C55C45" w:rsidP="00C5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45" w:rsidRPr="00C42DF8" w:rsidRDefault="00C55C45" w:rsidP="00C5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DF8">
        <w:rPr>
          <w:rFonts w:ascii="Times New Roman" w:hAnsi="Times New Roman" w:cs="Times New Roman"/>
          <w:sz w:val="28"/>
          <w:szCs w:val="28"/>
        </w:rPr>
        <w:t>РЕШЕНИЕ</w:t>
      </w:r>
    </w:p>
    <w:p w:rsidR="00C55C45" w:rsidRPr="00C42DF8" w:rsidRDefault="00C55C45" w:rsidP="00C5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2DF8">
        <w:rPr>
          <w:rFonts w:ascii="Times New Roman" w:hAnsi="Times New Roman" w:cs="Times New Roman"/>
          <w:sz w:val="28"/>
          <w:szCs w:val="28"/>
        </w:rPr>
        <w:t>п.Калангуй</w:t>
      </w:r>
      <w:proofErr w:type="spellEnd"/>
    </w:p>
    <w:p w:rsidR="00C55C45" w:rsidRPr="00C42DF8" w:rsidRDefault="00D35191" w:rsidP="00C5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C55C45" w:rsidRPr="00C54401">
        <w:rPr>
          <w:rFonts w:ascii="Times New Roman" w:hAnsi="Times New Roman" w:cs="Times New Roman"/>
          <w:sz w:val="28"/>
          <w:szCs w:val="28"/>
        </w:rPr>
        <w:t xml:space="preserve">апреля 2024г.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55C45" w:rsidRPr="00C42D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C55C45" w:rsidRPr="00C42DF8" w:rsidRDefault="00C55C45" w:rsidP="00C5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45" w:rsidRDefault="00C55C45" w:rsidP="00C55C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2DF8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C42D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Совета городского поселения «</w:t>
      </w:r>
      <w:r w:rsidRPr="00C42DF8">
        <w:rPr>
          <w:rFonts w:ascii="Times New Roman" w:hAnsi="Times New Roman" w:cs="Times New Roman"/>
          <w:sz w:val="28"/>
          <w:szCs w:val="28"/>
        </w:rPr>
        <w:t>Калангуйское»</w:t>
      </w:r>
      <w:r>
        <w:rPr>
          <w:rFonts w:ascii="Times New Roman" w:hAnsi="Times New Roman" w:cs="Times New Roman"/>
          <w:sz w:val="28"/>
          <w:szCs w:val="28"/>
        </w:rPr>
        <w:t xml:space="preserve"> от 25.09.2018г. №128 «Об установлении налога на имущество физических лиц на территории городского поселения «Калангуйское»</w:t>
      </w:r>
    </w:p>
    <w:p w:rsidR="00C55C45" w:rsidRPr="00395781" w:rsidRDefault="00C55C45" w:rsidP="00C55C4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5C45" w:rsidRPr="00BA779D" w:rsidRDefault="00C55C45" w:rsidP="00C55C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>Руководствуясь ф</w:t>
      </w:r>
      <w:r w:rsidRPr="00BA77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06.10.2023г. №131-ФЗ «Об общих принципах организации местного самоуправления в РФ», ст. 406 Налогового кодекса РФ</w:t>
      </w:r>
      <w:r w:rsidRPr="00BA779D">
        <w:rPr>
          <w:rFonts w:ascii="Times New Roman" w:hAnsi="Times New Roman" w:cs="Times New Roman"/>
          <w:sz w:val="28"/>
          <w:szCs w:val="28"/>
        </w:rPr>
        <w:t>, Совет городского поселения «Калангуйское» решил:</w:t>
      </w:r>
    </w:p>
    <w:p w:rsidR="00C55C45" w:rsidRPr="00BA779D" w:rsidRDefault="00C55C45" w:rsidP="00C55C45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79D">
        <w:rPr>
          <w:rFonts w:ascii="Times New Roman" w:hAnsi="Times New Roman" w:cs="Times New Roman"/>
          <w:b w:val="0"/>
          <w:sz w:val="28"/>
          <w:szCs w:val="28"/>
        </w:rPr>
        <w:t>1. Внести изменения в пп.1 п.2 решения Совета городского поселения «Калангуйское» от 25.09.2018г. №128 «Об установлении налога на имущество физических лиц на территории городского поселения «Калангуйское» изложив его в следующей редакции: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79D">
        <w:rPr>
          <w:sz w:val="28"/>
          <w:szCs w:val="28"/>
        </w:rPr>
        <w:t>2</w:t>
      </w:r>
      <w:r w:rsidRPr="00BA779D">
        <w:rPr>
          <w:sz w:val="28"/>
          <w:szCs w:val="28"/>
          <w:shd w:val="clear" w:color="auto" w:fill="FFFFFF"/>
        </w:rPr>
        <w:t>. Установить налоговые ставки в следующих размерах: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79D">
        <w:rPr>
          <w:sz w:val="28"/>
          <w:szCs w:val="28"/>
        </w:rPr>
        <w:t>1) 0,1 процента в отношении: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79D">
        <w:rPr>
          <w:sz w:val="28"/>
          <w:szCs w:val="28"/>
        </w:rPr>
        <w:t>жилых домов, частей жилых домов, квартир, частей квартир, комнат;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79D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79D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79D">
        <w:rPr>
          <w:sz w:val="28"/>
          <w:szCs w:val="28"/>
        </w:rPr>
        <w:t xml:space="preserve">гаражей и </w:t>
      </w:r>
      <w:proofErr w:type="spellStart"/>
      <w:r w:rsidRPr="00BA779D">
        <w:rPr>
          <w:sz w:val="28"/>
          <w:szCs w:val="28"/>
        </w:rPr>
        <w:t>машино</w:t>
      </w:r>
      <w:proofErr w:type="spellEnd"/>
      <w:r w:rsidRPr="00BA779D">
        <w:rPr>
          <w:sz w:val="28"/>
          <w:szCs w:val="28"/>
        </w:rPr>
        <w:t>-мест, в том числе расположенных в объектах налогообложения, указанных в </w:t>
      </w:r>
      <w:hyperlink r:id="rId4" w:anchor="/document/10900200/entry/40622" w:history="1">
        <w:r w:rsidRPr="00BA779D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proofErr w:type="gramStart"/>
        <w:r w:rsidRPr="00BA779D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BA779D">
        <w:rPr>
          <w:sz w:val="28"/>
          <w:szCs w:val="28"/>
        </w:rPr>
        <w:t>  ст.</w:t>
      </w:r>
      <w:proofErr w:type="gramEnd"/>
      <w:r w:rsidRPr="00BA779D">
        <w:rPr>
          <w:sz w:val="28"/>
          <w:szCs w:val="28"/>
        </w:rPr>
        <w:t xml:space="preserve"> 406 НК РФ;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79D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:rsidR="00C55C45" w:rsidRPr="00BA779D" w:rsidRDefault="00C55C45" w:rsidP="00C55C4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A779D">
        <w:rPr>
          <w:sz w:val="28"/>
          <w:szCs w:val="28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BA779D">
        <w:rPr>
          <w:rFonts w:eastAsia="Calibri"/>
          <w:sz w:val="28"/>
          <w:szCs w:val="28"/>
        </w:rPr>
        <w:t xml:space="preserve"> разместить на официальном </w:t>
      </w:r>
      <w:r w:rsidRPr="00BA779D">
        <w:rPr>
          <w:bCs/>
          <w:sz w:val="28"/>
          <w:szCs w:val="28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Pr="00BA779D">
          <w:rPr>
            <w:rStyle w:val="a3"/>
            <w:bCs/>
            <w:color w:val="auto"/>
            <w:sz w:val="28"/>
            <w:szCs w:val="28"/>
          </w:rPr>
          <w:t>http://olovyan.75.ru</w:t>
        </w:r>
      </w:hyperlink>
    </w:p>
    <w:p w:rsidR="00C55C45" w:rsidRDefault="00C55C45" w:rsidP="00C5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45" w:rsidRDefault="00C55C45" w:rsidP="00C5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45" w:rsidRPr="005C15D5" w:rsidRDefault="00C55C45" w:rsidP="00C5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D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5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55C45" w:rsidRDefault="00C55C45" w:rsidP="00C5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D5">
        <w:rPr>
          <w:rFonts w:ascii="Times New Roman" w:hAnsi="Times New Roman" w:cs="Times New Roman"/>
          <w:sz w:val="28"/>
          <w:szCs w:val="28"/>
        </w:rPr>
        <w:t xml:space="preserve">«Калангуйское»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Перетолчин</w:t>
      </w:r>
      <w:proofErr w:type="spellEnd"/>
    </w:p>
    <w:p w:rsidR="0091152C" w:rsidRDefault="0091152C"/>
    <w:sectPr w:rsidR="0091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5"/>
    <w:rsid w:val="001A59FE"/>
    <w:rsid w:val="0091152C"/>
    <w:rsid w:val="00C55C45"/>
    <w:rsid w:val="00D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C07A-95CB-45F0-B8BF-158E9422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5C45"/>
    <w:rPr>
      <w:color w:val="0000FF"/>
      <w:u w:val="single"/>
    </w:rPr>
  </w:style>
  <w:style w:type="paragraph" w:customStyle="1" w:styleId="s3">
    <w:name w:val="s_3"/>
    <w:basedOn w:val="a"/>
    <w:rsid w:val="00C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55C4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C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2024-04-16T23:55:00Z</cp:lastPrinted>
  <dcterms:created xsi:type="dcterms:W3CDTF">2024-04-16T01:11:00Z</dcterms:created>
  <dcterms:modified xsi:type="dcterms:W3CDTF">2024-04-16T23:55:00Z</dcterms:modified>
</cp:coreProperties>
</file>