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C9" w:rsidRDefault="00B8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00DE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20D94" w:rsidRDefault="00520D94" w:rsidP="004A1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520D94" w:rsidRDefault="00520D94" w:rsidP="004A1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82AC6">
        <w:rPr>
          <w:rFonts w:ascii="Times New Roman" w:hAnsi="Times New Roman" w:cs="Times New Roman"/>
          <w:b/>
          <w:sz w:val="28"/>
          <w:szCs w:val="28"/>
        </w:rPr>
        <w:t xml:space="preserve"> «ОЛОВЯННИНСКИЙ РАЙОН»</w:t>
      </w:r>
    </w:p>
    <w:p w:rsidR="00520D94" w:rsidRDefault="00520D94" w:rsidP="00520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D94" w:rsidRDefault="00520D94" w:rsidP="00520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0D94" w:rsidRDefault="00520D94" w:rsidP="00520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D94" w:rsidRDefault="00520D94" w:rsidP="00520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Турга</w:t>
      </w:r>
    </w:p>
    <w:p w:rsidR="00520D94" w:rsidRDefault="00200DED" w:rsidP="00520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марта 2024</w:t>
      </w:r>
      <w:r w:rsidR="00520D9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</w:t>
      </w:r>
      <w:bookmarkStart w:id="0" w:name="_GoBack"/>
      <w:bookmarkEnd w:id="0"/>
    </w:p>
    <w:p w:rsidR="00520D94" w:rsidRDefault="004A1CF1" w:rsidP="00520D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от27.07.2017г №22 </w:t>
      </w:r>
      <w:r w:rsidR="00520D94">
        <w:rPr>
          <w:rFonts w:ascii="Times New Roman" w:hAnsi="Times New Roman" w:cs="Times New Roman"/>
          <w:b/>
          <w:sz w:val="28"/>
          <w:szCs w:val="28"/>
        </w:rPr>
        <w:t>Об утверждении положения «Об оплате труда работников органов местного самоуправления сельского поселения «</w:t>
      </w:r>
      <w:proofErr w:type="spellStart"/>
      <w:r w:rsidR="00520D94">
        <w:rPr>
          <w:rFonts w:ascii="Times New Roman" w:hAnsi="Times New Roman" w:cs="Times New Roman"/>
          <w:b/>
          <w:sz w:val="28"/>
          <w:szCs w:val="28"/>
        </w:rPr>
        <w:t>Тургинское</w:t>
      </w:r>
      <w:proofErr w:type="spellEnd"/>
      <w:r w:rsidR="00520D94">
        <w:rPr>
          <w:rFonts w:ascii="Times New Roman" w:hAnsi="Times New Roman" w:cs="Times New Roman"/>
          <w:b/>
          <w:sz w:val="28"/>
          <w:szCs w:val="28"/>
        </w:rPr>
        <w:t>».</w:t>
      </w:r>
    </w:p>
    <w:p w:rsidR="00520D94" w:rsidRDefault="007B148C" w:rsidP="00520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 ст.236</w:t>
      </w:r>
      <w:r w:rsidR="00520D9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со статьей 53 Федерального закона от 06.10.2003 г. №131-ФЗ «Об общих </w:t>
      </w:r>
      <w:proofErr w:type="gramStart"/>
      <w:r w:rsidR="00520D94">
        <w:rPr>
          <w:rFonts w:ascii="Times New Roman" w:hAnsi="Times New Roman" w:cs="Times New Roman"/>
          <w:sz w:val="28"/>
          <w:szCs w:val="28"/>
        </w:rPr>
        <w:t>принципах  организации</w:t>
      </w:r>
      <w:proofErr w:type="gramEnd"/>
      <w:r w:rsidR="00520D94">
        <w:rPr>
          <w:rFonts w:ascii="Times New Roman" w:hAnsi="Times New Roman" w:cs="Times New Roman"/>
          <w:sz w:val="28"/>
          <w:szCs w:val="28"/>
        </w:rPr>
        <w:t xml:space="preserve"> местного  самоуправления в Российской Федерации», администрация сельского поселения «</w:t>
      </w:r>
      <w:proofErr w:type="spellStart"/>
      <w:r w:rsidR="00520D94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520D9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0D94" w:rsidRDefault="00520D94" w:rsidP="00520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0DED" w:rsidRDefault="00B82AC6" w:rsidP="00200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3C89" w:rsidRPr="00B82AC6">
        <w:rPr>
          <w:rFonts w:ascii="Times New Roman" w:hAnsi="Times New Roman" w:cs="Times New Roman"/>
          <w:sz w:val="28"/>
          <w:szCs w:val="28"/>
        </w:rPr>
        <w:t>В</w:t>
      </w:r>
      <w:r w:rsidR="007B148C" w:rsidRPr="00B82AC6">
        <w:rPr>
          <w:rFonts w:ascii="Times New Roman" w:hAnsi="Times New Roman" w:cs="Times New Roman"/>
          <w:sz w:val="28"/>
          <w:szCs w:val="28"/>
        </w:rPr>
        <w:t xml:space="preserve"> </w:t>
      </w:r>
      <w:r w:rsidR="004C3C89" w:rsidRPr="00B82AC6">
        <w:rPr>
          <w:rFonts w:ascii="Times New Roman" w:hAnsi="Times New Roman" w:cs="Times New Roman"/>
          <w:sz w:val="28"/>
          <w:szCs w:val="28"/>
        </w:rPr>
        <w:t>п.1 ст.1 Положения</w:t>
      </w:r>
      <w:r w:rsidR="00520D94" w:rsidRPr="00B82AC6">
        <w:rPr>
          <w:rFonts w:ascii="Times New Roman" w:hAnsi="Times New Roman" w:cs="Times New Roman"/>
          <w:sz w:val="28"/>
          <w:szCs w:val="28"/>
        </w:rPr>
        <w:t xml:space="preserve"> об оплате труда работников органов местного самоуправления с</w:t>
      </w:r>
      <w:r w:rsidR="004C3C89" w:rsidRPr="00B82AC6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4C3C89" w:rsidRPr="00B82AC6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4C3C89" w:rsidRPr="00B82AC6">
        <w:rPr>
          <w:rFonts w:ascii="Times New Roman" w:hAnsi="Times New Roman" w:cs="Times New Roman"/>
          <w:sz w:val="28"/>
          <w:szCs w:val="28"/>
        </w:rPr>
        <w:t>» дополнить словами следующего содержания;</w:t>
      </w:r>
    </w:p>
    <w:p w:rsidR="006560F2" w:rsidRPr="00B82AC6" w:rsidRDefault="004C3C89" w:rsidP="00200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AC6">
        <w:rPr>
          <w:rFonts w:ascii="Times New Roman" w:hAnsi="Times New Roman" w:cs="Times New Roman"/>
          <w:sz w:val="28"/>
          <w:szCs w:val="28"/>
        </w:rPr>
        <w:t xml:space="preserve"> П</w:t>
      </w:r>
      <w:r w:rsidR="009F6EC9" w:rsidRPr="00B82AC6">
        <w:rPr>
          <w:rFonts w:ascii="Times New Roman" w:hAnsi="Times New Roman" w:cs="Times New Roman"/>
          <w:sz w:val="28"/>
          <w:szCs w:val="28"/>
        </w:rPr>
        <w:t>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начисленных, но не выплаченных в срок сумм и (или) не начисленных своевременно сумм в случае, если вступившим в законную силу решением суда было признано право работника на получение не</w:t>
      </w:r>
      <w:r w:rsidR="00200DED">
        <w:rPr>
          <w:rFonts w:ascii="Times New Roman" w:hAnsi="Times New Roman" w:cs="Times New Roman"/>
          <w:sz w:val="28"/>
          <w:szCs w:val="28"/>
        </w:rPr>
        <w:t xml:space="preserve"> </w:t>
      </w:r>
      <w:r w:rsidR="009F6EC9" w:rsidRPr="00B82AC6">
        <w:rPr>
          <w:rFonts w:ascii="Times New Roman" w:hAnsi="Times New Roman" w:cs="Times New Roman"/>
          <w:sz w:val="28"/>
          <w:szCs w:val="28"/>
        </w:rPr>
        <w:t xml:space="preserve">начисленных сумм, за каждый день задержки начиная со дня, следующего за днем,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по день фактического расчета включительно. При </w:t>
      </w:r>
      <w:r w:rsidR="009F6EC9" w:rsidRPr="00B82AC6">
        <w:rPr>
          <w:rFonts w:ascii="Times New Roman" w:hAnsi="Times New Roman" w:cs="Times New Roman"/>
          <w:sz w:val="28"/>
          <w:szCs w:val="28"/>
        </w:rPr>
        <w:lastRenderedPageBreak/>
        <w:t>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B82AC6" w:rsidRPr="00B82AC6" w:rsidRDefault="00CA6946" w:rsidP="00200DED">
      <w:pPr>
        <w:pStyle w:val="s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A6946">
        <w:rPr>
          <w:sz w:val="28"/>
          <w:szCs w:val="28"/>
        </w:rPr>
        <w:t>2.</w:t>
      </w:r>
      <w:r>
        <w:rPr>
          <w:sz w:val="28"/>
          <w:szCs w:val="28"/>
        </w:rPr>
        <w:t>Дополнить ст.6.п.5 следующего содержания;</w:t>
      </w:r>
      <w:r w:rsidR="00B82AC6" w:rsidRPr="00B82AC6">
        <w:rPr>
          <w:color w:val="464C55"/>
        </w:rPr>
        <w:t xml:space="preserve"> </w:t>
      </w:r>
      <w:r w:rsidR="00B82AC6" w:rsidRPr="00B82AC6">
        <w:rPr>
          <w:color w:val="0D0D0D" w:themeColor="text1" w:themeTint="F2"/>
          <w:sz w:val="28"/>
          <w:szCs w:val="28"/>
        </w:rPr>
        <w:t>По заявлению женщины ей предоставляется отпуск по уходу за ребенком до достижения им возраста трех лет. Порядок и сроки выплаты пособия по обязательному социальному страхованию в период указанного отпуска определяются </w:t>
      </w:r>
      <w:r w:rsidR="00B82AC6">
        <w:rPr>
          <w:color w:val="0D0D0D" w:themeColor="text1" w:themeTint="F2"/>
          <w:sz w:val="28"/>
          <w:szCs w:val="28"/>
        </w:rPr>
        <w:t>федеральными законами.</w:t>
      </w:r>
    </w:p>
    <w:p w:rsidR="00B82AC6" w:rsidRPr="00B82AC6" w:rsidRDefault="00B82AC6" w:rsidP="00200DED">
      <w:pPr>
        <w:pStyle w:val="s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82AC6">
        <w:rPr>
          <w:color w:val="0D0D0D" w:themeColor="text1" w:themeTint="F2"/>
          <w:sz w:val="28"/>
          <w:szCs w:val="28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4C3C89" w:rsidRPr="00B82AC6" w:rsidRDefault="00B82AC6" w:rsidP="00200DED">
      <w:pPr>
        <w:pStyle w:val="s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82AC6">
        <w:rPr>
          <w:color w:val="0D0D0D" w:themeColor="text1" w:themeTint="F2"/>
          <w:sz w:val="28"/>
          <w:szCs w:val="28"/>
        </w:rPr>
        <w:t>Право на получение пособия по обязательному социальному страхованию сохраняется в случае, есл</w:t>
      </w:r>
      <w:r>
        <w:rPr>
          <w:color w:val="0D0D0D" w:themeColor="text1" w:themeTint="F2"/>
          <w:sz w:val="28"/>
          <w:szCs w:val="28"/>
        </w:rPr>
        <w:t xml:space="preserve">и женщина или лица, </w:t>
      </w:r>
      <w:proofErr w:type="gramStart"/>
      <w:r>
        <w:rPr>
          <w:color w:val="0D0D0D" w:themeColor="text1" w:themeTint="F2"/>
          <w:sz w:val="28"/>
          <w:szCs w:val="28"/>
        </w:rPr>
        <w:t xml:space="preserve">указанные </w:t>
      </w:r>
      <w:r w:rsidRPr="00B82AC6">
        <w:rPr>
          <w:color w:val="0D0D0D" w:themeColor="text1" w:themeTint="F2"/>
          <w:sz w:val="28"/>
          <w:szCs w:val="28"/>
        </w:rPr>
        <w:t xml:space="preserve"> выходят</w:t>
      </w:r>
      <w:proofErr w:type="gramEnd"/>
      <w:r w:rsidRPr="00B82AC6">
        <w:rPr>
          <w:color w:val="0D0D0D" w:themeColor="text1" w:themeTint="F2"/>
          <w:sz w:val="28"/>
          <w:szCs w:val="28"/>
        </w:rPr>
        <w:t xml:space="preserve"> на работу (в том числе на условиях неполного рабочего времени, работы на дому или дистанционной работы) из отпуска по уходу за ребенком до достижения им возраста полутора лет или в период указанного отпуска </w:t>
      </w:r>
      <w:r>
        <w:rPr>
          <w:color w:val="0D0D0D" w:themeColor="text1" w:themeTint="F2"/>
          <w:sz w:val="28"/>
          <w:szCs w:val="28"/>
        </w:rPr>
        <w:t>работают у другого работодателя</w:t>
      </w:r>
    </w:p>
    <w:p w:rsidR="004C3C89" w:rsidRPr="00B82AC6" w:rsidRDefault="00B82AC6" w:rsidP="00200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3C89" w:rsidRPr="00B82A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B083A" w:rsidRPr="00A55A6C" w:rsidRDefault="00A55A6C" w:rsidP="00200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083A" w:rsidRPr="00A55A6C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9B083A" w:rsidRPr="00A55A6C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9B083A" w:rsidRPr="00A55A6C">
        <w:rPr>
          <w:rFonts w:ascii="Times New Roman" w:hAnsi="Times New Roman" w:cs="Times New Roman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 w:rsidR="009B083A" w:rsidRPr="00A55A6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B083A" w:rsidRPr="00A55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83A" w:rsidRPr="00A55A6C">
        <w:rPr>
          <w:rFonts w:ascii="Times New Roman" w:hAnsi="Times New Roman" w:cs="Times New Roman"/>
          <w:sz w:val="28"/>
          <w:szCs w:val="28"/>
        </w:rPr>
        <w:t>район»  olovyan.ru</w:t>
      </w:r>
      <w:proofErr w:type="gramEnd"/>
      <w:r w:rsidR="009B083A" w:rsidRPr="00A55A6C">
        <w:rPr>
          <w:rFonts w:ascii="Times New Roman" w:hAnsi="Times New Roman" w:cs="Times New Roman"/>
          <w:sz w:val="28"/>
          <w:szCs w:val="28"/>
        </w:rPr>
        <w:t>.</w:t>
      </w:r>
    </w:p>
    <w:p w:rsidR="009B083A" w:rsidRDefault="009B083A" w:rsidP="00200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89" w:rsidRDefault="004C3C89" w:rsidP="00200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C89" w:rsidRDefault="004C3C89" w:rsidP="004C3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C89" w:rsidRDefault="004C3C89" w:rsidP="004C3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C89" w:rsidRDefault="004C3C89" w:rsidP="004C3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2A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</w:p>
    <w:p w:rsidR="004C3C89" w:rsidRDefault="004C3C89" w:rsidP="004C3C89">
      <w:pPr>
        <w:rPr>
          <w:rFonts w:ascii="Times New Roman" w:hAnsi="Times New Roman" w:cs="Times New Roman"/>
          <w:sz w:val="28"/>
          <w:szCs w:val="28"/>
        </w:rPr>
      </w:pPr>
    </w:p>
    <w:p w:rsidR="004C3C89" w:rsidRPr="009F6EC9" w:rsidRDefault="004C3C89">
      <w:pPr>
        <w:rPr>
          <w:rFonts w:ascii="Times New Roman" w:hAnsi="Times New Roman" w:cs="Times New Roman"/>
          <w:sz w:val="28"/>
          <w:szCs w:val="28"/>
        </w:rPr>
      </w:pPr>
    </w:p>
    <w:sectPr w:rsidR="004C3C89" w:rsidRPr="009F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3C9"/>
    <w:multiLevelType w:val="hybridMultilevel"/>
    <w:tmpl w:val="5B20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0716"/>
    <w:multiLevelType w:val="hybridMultilevel"/>
    <w:tmpl w:val="C4E62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A52AA"/>
    <w:multiLevelType w:val="hybridMultilevel"/>
    <w:tmpl w:val="0FEA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02"/>
    <w:rsid w:val="000D0F02"/>
    <w:rsid w:val="00200DED"/>
    <w:rsid w:val="004A1CF1"/>
    <w:rsid w:val="004C3C89"/>
    <w:rsid w:val="004F5500"/>
    <w:rsid w:val="00520D94"/>
    <w:rsid w:val="007B148C"/>
    <w:rsid w:val="009B083A"/>
    <w:rsid w:val="009F6EC9"/>
    <w:rsid w:val="00A55A6C"/>
    <w:rsid w:val="00B82AC6"/>
    <w:rsid w:val="00CA6946"/>
    <w:rsid w:val="00E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838AB-E27D-4307-A1AF-38766D62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94"/>
    <w:pPr>
      <w:ind w:left="720"/>
      <w:contextualSpacing/>
    </w:pPr>
  </w:style>
  <w:style w:type="paragraph" w:customStyle="1" w:styleId="s1">
    <w:name w:val="s_1"/>
    <w:basedOn w:val="a"/>
    <w:rsid w:val="00B8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lzmFO7ksZrFJJYLI+60wQcwylC5Xv5MoLRrTEe/mo6o=</DigestValue>
    </Reference>
    <Reference Type="http://www.w3.org/2000/09/xmldsig#Object" URI="#idOfficeObject">
      <DigestMethod Algorithm="urn:ietf:params:xml:ns:cpxmlsec:algorithms:gostr34112012-256"/>
      <DigestValue>FL36H4ZresSao1DJQYnUNu9xVbj1IdITao/ONZRq6ok=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hNmiYYK9JIjx1JRZHiJDf4LQLvb1GZ6rN4DJ/izmcqY=</DigestValue>
    </Reference>
  </SignedInfo>
  <SignatureValue>37vIVbhY9Y7wnXuf7Df91kKX3aduI9khcdJP2nuPXJYWwf83M2JtT8Q9lKv7TXwE
ooqJCY12ejgbVdZLnQJ9MQ==</SignatureValue>
  <KeyInfo>
    <X509Data>
      <X509Certificate>MIIJSzCCCPigAwIBAgIRAM7Tdw7eCSC0RsygbrJWLcMwCgYIKoUDBwEBAwIwggFX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gdGB0LjQuDAeFw0yNDAzMTgwNjUwNTRaFw0yNTA2MTEwNjUwNTRaMIICTjELMAkG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0KLCuy4g0JLQtdGA0YHQuNGPIDQuMAxNQ9C10YDRgtC40YTQuNC60LDRgiDRgdC+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A1UEAwwd0JzQuNC90YbQuNGE0YDRiyDQoNC+0YHRgdC40LiCCwDwqeKJAAAAAAee
MAoGCCqFAwcBAQMCA0EA7wi9xsmhFFo4CRjg5Ev3/rs/hglE67T/8NnLFdFIVd44
1XmHWvGFG9WDV40i7Wvjsz4QcLDk1ubAWwjlQIuwFA==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t/mH90xy80RGRkR/CVO/vJn0jeA=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numbering.xml?ContentType=application/vnd.openxmlformats-officedocument.wordprocessingml.numbering+xml">
        <DigestMethod Algorithm="http://www.w3.org/2000/09/xmldsig#sha1"/>
        <DigestValue>LZrSjpLzd31ARNDwHbPGFINcHNw=</DigestValue>
      </Reference>
      <Reference URI="/word/settings.xml?ContentType=application/vnd.openxmlformats-officedocument.wordprocessingml.settings+xml">
        <DigestMethod Algorithm="http://www.w3.org/2000/09/xmldsig#sha1"/>
        <DigestValue>xL+RwG8F1E+HBV3WGex38P/7irk=</DigestValue>
      </Reference>
      <Reference URI="/word/styles.xml?ContentType=application/vnd.openxmlformats-officedocument.wordprocessingml.styles+xml">
        <DigestMethod Algorithm="http://www.w3.org/2000/09/xmldsig#sha1"/>
        <DigestValue>mRjh2vWFqwWT8mvlL7VHsgFjKMM=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i/ieOAr9dozQz2keZeyjP8PbxUc=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2024-05-03T04:38:10Z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2024-05-03T04:38:10Z</xd:SigningTime>
          <xd:SigningCertificate>
            <xd:Cert>
              <xd:CertDigest>
                <DigestMethod Algorithm="http://www.w3.org/2000/09/xmldsig#sha1"/>
                <DigestValue>sPFUxd6ZZzJK/297i+VJgvkbp/g=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274918956553497335150243516066777411011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17</cp:revision>
  <dcterms:created xsi:type="dcterms:W3CDTF">2024-02-15T02:06:00Z</dcterms:created>
  <dcterms:modified xsi:type="dcterms:W3CDTF">2024-03-01T02:02:00Z</dcterms:modified>
</cp:coreProperties>
</file>